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4EF76" w14:textId="77777777" w:rsidR="00355BD1" w:rsidRDefault="00355BD1" w:rsidP="007075C5">
      <w:pPr>
        <w:autoSpaceDE w:val="0"/>
        <w:autoSpaceDN w:val="0"/>
        <w:adjustRightInd w:val="0"/>
        <w:spacing w:line="240" w:lineRule="auto"/>
        <w:jc w:val="center"/>
        <w:rPr>
          <w:rFonts w:ascii="Times New Roman" w:eastAsia="Times New Roman" w:hAnsi="Times New Roman" w:cs="Times New Roman"/>
          <w:b/>
          <w:bCs/>
          <w:sz w:val="26"/>
          <w:szCs w:val="26"/>
          <w:lang w:eastAsia="ru-RU"/>
        </w:rPr>
      </w:pPr>
    </w:p>
    <w:p w14:paraId="08E0CE76" w14:textId="33B77B60" w:rsidR="007075C5" w:rsidRPr="00355BD1" w:rsidRDefault="007075C5" w:rsidP="007075C5">
      <w:pPr>
        <w:autoSpaceDE w:val="0"/>
        <w:autoSpaceDN w:val="0"/>
        <w:adjustRightInd w:val="0"/>
        <w:spacing w:line="240" w:lineRule="auto"/>
        <w:jc w:val="center"/>
        <w:rPr>
          <w:rFonts w:ascii="Times New Roman" w:eastAsia="Times New Roman" w:hAnsi="Times New Roman" w:cs="Times New Roman"/>
          <w:b/>
          <w:bCs/>
          <w:sz w:val="26"/>
          <w:szCs w:val="26"/>
          <w:lang w:eastAsia="ru-RU"/>
        </w:rPr>
      </w:pPr>
      <w:r w:rsidRPr="00355BD1">
        <w:rPr>
          <w:rFonts w:ascii="Times New Roman" w:eastAsia="Times New Roman" w:hAnsi="Times New Roman" w:cs="Times New Roman"/>
          <w:b/>
          <w:bCs/>
          <w:sz w:val="26"/>
          <w:szCs w:val="26"/>
          <w:lang w:eastAsia="ru-RU"/>
        </w:rPr>
        <w:t xml:space="preserve">Об утверждении </w:t>
      </w:r>
      <w:r w:rsidR="00702C38" w:rsidRPr="00355BD1">
        <w:rPr>
          <w:rFonts w:ascii="Times New Roman" w:eastAsia="Times New Roman" w:hAnsi="Times New Roman" w:cs="Times New Roman"/>
          <w:b/>
          <w:bCs/>
          <w:sz w:val="26"/>
          <w:szCs w:val="26"/>
          <w:lang w:eastAsia="ru-RU"/>
        </w:rPr>
        <w:t xml:space="preserve">докладов о результатах </w:t>
      </w:r>
      <w:r w:rsidR="00182053" w:rsidRPr="00355BD1">
        <w:rPr>
          <w:rFonts w:ascii="Times New Roman" w:eastAsia="Times New Roman" w:hAnsi="Times New Roman" w:cs="Times New Roman"/>
          <w:b/>
          <w:bCs/>
          <w:sz w:val="26"/>
          <w:szCs w:val="26"/>
          <w:lang w:eastAsia="ru-RU"/>
        </w:rPr>
        <w:t>обобщения правоприменительной практики</w:t>
      </w:r>
      <w:r w:rsidRPr="00355BD1">
        <w:rPr>
          <w:rFonts w:ascii="Times New Roman" w:eastAsia="Times New Roman" w:hAnsi="Times New Roman" w:cs="Times New Roman"/>
          <w:b/>
          <w:bCs/>
          <w:sz w:val="26"/>
          <w:szCs w:val="26"/>
          <w:lang w:eastAsia="ru-RU"/>
        </w:rPr>
        <w:t xml:space="preserve"> </w:t>
      </w:r>
      <w:r w:rsidR="00182053" w:rsidRPr="00355BD1">
        <w:rPr>
          <w:rFonts w:ascii="Times New Roman" w:eastAsia="Times New Roman" w:hAnsi="Times New Roman" w:cs="Times New Roman"/>
          <w:b/>
          <w:bCs/>
          <w:sz w:val="26"/>
          <w:szCs w:val="26"/>
          <w:lang w:eastAsia="ru-RU"/>
        </w:rPr>
        <w:t>за</w:t>
      </w:r>
      <w:r w:rsidRPr="00355BD1">
        <w:rPr>
          <w:rFonts w:ascii="Times New Roman" w:eastAsia="Times New Roman" w:hAnsi="Times New Roman" w:cs="Times New Roman"/>
          <w:b/>
          <w:bCs/>
          <w:sz w:val="26"/>
          <w:szCs w:val="26"/>
          <w:lang w:eastAsia="ru-RU"/>
        </w:rPr>
        <w:t xml:space="preserve"> 202</w:t>
      </w:r>
      <w:r w:rsidR="00182053" w:rsidRPr="00355BD1">
        <w:rPr>
          <w:rFonts w:ascii="Times New Roman" w:eastAsia="Times New Roman" w:hAnsi="Times New Roman" w:cs="Times New Roman"/>
          <w:b/>
          <w:bCs/>
          <w:sz w:val="26"/>
          <w:szCs w:val="26"/>
          <w:lang w:eastAsia="ru-RU"/>
        </w:rPr>
        <w:t>1</w:t>
      </w:r>
      <w:r w:rsidRPr="00355BD1">
        <w:rPr>
          <w:rFonts w:ascii="Times New Roman" w:eastAsia="Times New Roman" w:hAnsi="Times New Roman" w:cs="Times New Roman"/>
          <w:b/>
          <w:bCs/>
          <w:sz w:val="26"/>
          <w:szCs w:val="26"/>
          <w:lang w:eastAsia="ru-RU"/>
        </w:rPr>
        <w:t xml:space="preserve"> год</w:t>
      </w:r>
    </w:p>
    <w:p w14:paraId="335D4A07" w14:textId="77777777" w:rsidR="007075C5" w:rsidRPr="00355BD1" w:rsidRDefault="007075C5" w:rsidP="007075C5">
      <w:pPr>
        <w:autoSpaceDE w:val="0"/>
        <w:autoSpaceDN w:val="0"/>
        <w:adjustRightInd w:val="0"/>
        <w:spacing w:line="240" w:lineRule="auto"/>
        <w:jc w:val="center"/>
        <w:rPr>
          <w:rFonts w:ascii="Times New Roman" w:eastAsia="Times New Roman" w:hAnsi="Times New Roman" w:cs="Times New Roman"/>
          <w:b/>
          <w:bCs/>
          <w:sz w:val="26"/>
          <w:szCs w:val="26"/>
          <w:lang w:eastAsia="ru-RU"/>
        </w:rPr>
      </w:pPr>
    </w:p>
    <w:p w14:paraId="1CEDBB1F" w14:textId="73D8CB7E" w:rsidR="007075C5" w:rsidRPr="00355BD1" w:rsidRDefault="007075C5" w:rsidP="007075C5">
      <w:pPr>
        <w:autoSpaceDE w:val="0"/>
        <w:autoSpaceDN w:val="0"/>
        <w:adjustRightInd w:val="0"/>
        <w:spacing w:line="240" w:lineRule="auto"/>
        <w:ind w:firstLine="709"/>
        <w:rPr>
          <w:rFonts w:ascii="Times New Roman" w:eastAsia="Times New Roman" w:hAnsi="Times New Roman" w:cs="Times New Roman"/>
          <w:sz w:val="26"/>
          <w:szCs w:val="26"/>
          <w:lang w:eastAsia="ru-RU"/>
        </w:rPr>
      </w:pPr>
      <w:r w:rsidRPr="00355BD1">
        <w:rPr>
          <w:rFonts w:ascii="Times New Roman" w:eastAsia="Times New Roman" w:hAnsi="Times New Roman" w:cs="Times New Roman"/>
          <w:sz w:val="26"/>
          <w:szCs w:val="26"/>
          <w:lang w:eastAsia="ru-RU"/>
        </w:rPr>
        <w:t>В соответствии со статьей 4</w:t>
      </w:r>
      <w:r w:rsidR="00182053" w:rsidRPr="00355BD1">
        <w:rPr>
          <w:rFonts w:ascii="Times New Roman" w:eastAsia="Times New Roman" w:hAnsi="Times New Roman" w:cs="Times New Roman"/>
          <w:sz w:val="26"/>
          <w:szCs w:val="26"/>
          <w:lang w:eastAsia="ru-RU"/>
        </w:rPr>
        <w:t>6</w:t>
      </w:r>
      <w:r w:rsidRPr="00355BD1">
        <w:rPr>
          <w:rFonts w:ascii="Times New Roman" w:eastAsia="Times New Roman" w:hAnsi="Times New Roman" w:cs="Times New Roman"/>
          <w:sz w:val="26"/>
          <w:szCs w:val="26"/>
          <w:lang w:eastAsia="ru-RU"/>
        </w:rPr>
        <w:t xml:space="preserve"> Федерального закона от 31 июля 2020 года </w:t>
      </w:r>
      <w:r w:rsidR="00DA3B25">
        <w:rPr>
          <w:rFonts w:ascii="Times New Roman" w:eastAsia="Times New Roman" w:hAnsi="Times New Roman" w:cs="Times New Roman"/>
          <w:sz w:val="26"/>
          <w:szCs w:val="26"/>
          <w:lang w:eastAsia="ru-RU"/>
        </w:rPr>
        <w:br/>
      </w:r>
      <w:r w:rsidRPr="00355BD1">
        <w:rPr>
          <w:rFonts w:ascii="Times New Roman" w:eastAsia="Times New Roman" w:hAnsi="Times New Roman" w:cs="Times New Roman"/>
          <w:sz w:val="26"/>
          <w:szCs w:val="26"/>
          <w:lang w:eastAsia="ru-RU"/>
        </w:rPr>
        <w:t xml:space="preserve">№ 248-ФЗ «О государственном контроле (надзоре) и муниципальном контроля в Российской Федерации», </w:t>
      </w:r>
      <w:r w:rsidR="00217461" w:rsidRPr="00355BD1">
        <w:rPr>
          <w:rFonts w:ascii="Times New Roman" w:eastAsia="Times New Roman" w:hAnsi="Times New Roman" w:cs="Times New Roman"/>
          <w:sz w:val="26"/>
          <w:szCs w:val="26"/>
          <w:lang w:eastAsia="ru-RU"/>
        </w:rPr>
        <w:t>решением Собрания депутатов Няндомского района от 11 ноября 2021 года № 179 «Об утверждении Положений о муниципальном контроле», решением муниципального Совета муниципального образования «Няндомское» от 12 ноября 2021 года № 6 «Об утверждении Положений о муниципальном контроле»</w:t>
      </w:r>
      <w:r w:rsidR="00BC57B3" w:rsidRPr="00355BD1">
        <w:rPr>
          <w:rFonts w:ascii="Times New Roman" w:eastAsia="Times New Roman" w:hAnsi="Times New Roman" w:cs="Times New Roman"/>
          <w:sz w:val="26"/>
          <w:szCs w:val="26"/>
          <w:lang w:eastAsia="ru-RU"/>
        </w:rPr>
        <w:t>, руководствуясь</w:t>
      </w:r>
      <w:r w:rsidR="00364FF3" w:rsidRPr="00355BD1">
        <w:rPr>
          <w:rFonts w:ascii="Times New Roman" w:eastAsia="Times New Roman" w:hAnsi="Times New Roman" w:cs="Times New Roman"/>
          <w:sz w:val="26"/>
          <w:szCs w:val="26"/>
          <w:lang w:eastAsia="ru-RU"/>
        </w:rPr>
        <w:t xml:space="preserve"> </w:t>
      </w:r>
      <w:r w:rsidR="00BC57B3" w:rsidRPr="00355BD1">
        <w:rPr>
          <w:rFonts w:ascii="Times New Roman" w:eastAsia="Times New Roman" w:hAnsi="Times New Roman" w:cs="Times New Roman"/>
          <w:sz w:val="26"/>
          <w:szCs w:val="26"/>
          <w:lang w:eastAsia="ru-RU"/>
        </w:rPr>
        <w:t>пунктом 8 статьи 5 Устава Няндомского района, администрация Няндомского</w:t>
      </w:r>
      <w:r w:rsidR="000E11E9" w:rsidRPr="00355BD1">
        <w:rPr>
          <w:rFonts w:ascii="Times New Roman" w:eastAsia="Times New Roman" w:hAnsi="Times New Roman" w:cs="Times New Roman"/>
          <w:sz w:val="26"/>
          <w:szCs w:val="26"/>
          <w:lang w:eastAsia="ru-RU"/>
        </w:rPr>
        <w:t xml:space="preserve"> </w:t>
      </w:r>
      <w:r w:rsidR="00BC57B3" w:rsidRPr="00355BD1">
        <w:rPr>
          <w:rFonts w:ascii="Times New Roman" w:eastAsia="Times New Roman" w:hAnsi="Times New Roman" w:cs="Times New Roman"/>
          <w:sz w:val="26"/>
          <w:szCs w:val="26"/>
          <w:lang w:eastAsia="ru-RU"/>
        </w:rPr>
        <w:t xml:space="preserve">муниципального района Архангельской области </w:t>
      </w:r>
      <w:r w:rsidR="00BC57B3" w:rsidRPr="00355BD1">
        <w:rPr>
          <w:rFonts w:ascii="Times New Roman" w:eastAsia="Times New Roman" w:hAnsi="Times New Roman" w:cs="Times New Roman"/>
          <w:b/>
          <w:sz w:val="26"/>
          <w:szCs w:val="26"/>
          <w:lang w:eastAsia="ru-RU"/>
        </w:rPr>
        <w:t>п</w:t>
      </w:r>
      <w:r w:rsidR="001B247A" w:rsidRPr="00355BD1">
        <w:rPr>
          <w:rFonts w:ascii="Times New Roman" w:eastAsia="Times New Roman" w:hAnsi="Times New Roman" w:cs="Times New Roman"/>
          <w:b/>
          <w:sz w:val="26"/>
          <w:szCs w:val="26"/>
          <w:lang w:eastAsia="ru-RU"/>
        </w:rPr>
        <w:t xml:space="preserve"> </w:t>
      </w:r>
      <w:r w:rsidR="00BC57B3" w:rsidRPr="00355BD1">
        <w:rPr>
          <w:rFonts w:ascii="Times New Roman" w:eastAsia="Times New Roman" w:hAnsi="Times New Roman" w:cs="Times New Roman"/>
          <w:b/>
          <w:sz w:val="26"/>
          <w:szCs w:val="26"/>
          <w:lang w:eastAsia="ru-RU"/>
        </w:rPr>
        <w:t>о</w:t>
      </w:r>
      <w:r w:rsidR="001B247A" w:rsidRPr="00355BD1">
        <w:rPr>
          <w:rFonts w:ascii="Times New Roman" w:eastAsia="Times New Roman" w:hAnsi="Times New Roman" w:cs="Times New Roman"/>
          <w:b/>
          <w:sz w:val="26"/>
          <w:szCs w:val="26"/>
          <w:lang w:eastAsia="ru-RU"/>
        </w:rPr>
        <w:t xml:space="preserve"> </w:t>
      </w:r>
      <w:r w:rsidR="00BC57B3" w:rsidRPr="00355BD1">
        <w:rPr>
          <w:rFonts w:ascii="Times New Roman" w:eastAsia="Times New Roman" w:hAnsi="Times New Roman" w:cs="Times New Roman"/>
          <w:b/>
          <w:sz w:val="26"/>
          <w:szCs w:val="26"/>
          <w:lang w:eastAsia="ru-RU"/>
        </w:rPr>
        <w:t>с</w:t>
      </w:r>
      <w:r w:rsidR="001B247A" w:rsidRPr="00355BD1">
        <w:rPr>
          <w:rFonts w:ascii="Times New Roman" w:eastAsia="Times New Roman" w:hAnsi="Times New Roman" w:cs="Times New Roman"/>
          <w:b/>
          <w:sz w:val="26"/>
          <w:szCs w:val="26"/>
          <w:lang w:eastAsia="ru-RU"/>
        </w:rPr>
        <w:t xml:space="preserve"> </w:t>
      </w:r>
      <w:r w:rsidR="00BC57B3" w:rsidRPr="00355BD1">
        <w:rPr>
          <w:rFonts w:ascii="Times New Roman" w:eastAsia="Times New Roman" w:hAnsi="Times New Roman" w:cs="Times New Roman"/>
          <w:b/>
          <w:sz w:val="26"/>
          <w:szCs w:val="26"/>
          <w:lang w:eastAsia="ru-RU"/>
        </w:rPr>
        <w:t>т</w:t>
      </w:r>
      <w:r w:rsidR="001B247A" w:rsidRPr="00355BD1">
        <w:rPr>
          <w:rFonts w:ascii="Times New Roman" w:eastAsia="Times New Roman" w:hAnsi="Times New Roman" w:cs="Times New Roman"/>
          <w:b/>
          <w:sz w:val="26"/>
          <w:szCs w:val="26"/>
          <w:lang w:eastAsia="ru-RU"/>
        </w:rPr>
        <w:t xml:space="preserve"> </w:t>
      </w:r>
      <w:r w:rsidR="00BC57B3" w:rsidRPr="00355BD1">
        <w:rPr>
          <w:rFonts w:ascii="Times New Roman" w:eastAsia="Times New Roman" w:hAnsi="Times New Roman" w:cs="Times New Roman"/>
          <w:b/>
          <w:sz w:val="26"/>
          <w:szCs w:val="26"/>
          <w:lang w:eastAsia="ru-RU"/>
        </w:rPr>
        <w:t>а</w:t>
      </w:r>
      <w:r w:rsidR="001B247A" w:rsidRPr="00355BD1">
        <w:rPr>
          <w:rFonts w:ascii="Times New Roman" w:eastAsia="Times New Roman" w:hAnsi="Times New Roman" w:cs="Times New Roman"/>
          <w:b/>
          <w:sz w:val="26"/>
          <w:szCs w:val="26"/>
          <w:lang w:eastAsia="ru-RU"/>
        </w:rPr>
        <w:t xml:space="preserve"> </w:t>
      </w:r>
      <w:r w:rsidR="00BC57B3" w:rsidRPr="00355BD1">
        <w:rPr>
          <w:rFonts w:ascii="Times New Roman" w:eastAsia="Times New Roman" w:hAnsi="Times New Roman" w:cs="Times New Roman"/>
          <w:b/>
          <w:sz w:val="26"/>
          <w:szCs w:val="26"/>
          <w:lang w:eastAsia="ru-RU"/>
        </w:rPr>
        <w:t>н</w:t>
      </w:r>
      <w:r w:rsidR="001B247A" w:rsidRPr="00355BD1">
        <w:rPr>
          <w:rFonts w:ascii="Times New Roman" w:eastAsia="Times New Roman" w:hAnsi="Times New Roman" w:cs="Times New Roman"/>
          <w:b/>
          <w:sz w:val="26"/>
          <w:szCs w:val="26"/>
          <w:lang w:eastAsia="ru-RU"/>
        </w:rPr>
        <w:t xml:space="preserve"> </w:t>
      </w:r>
      <w:r w:rsidR="00BC57B3" w:rsidRPr="00355BD1">
        <w:rPr>
          <w:rFonts w:ascii="Times New Roman" w:eastAsia="Times New Roman" w:hAnsi="Times New Roman" w:cs="Times New Roman"/>
          <w:b/>
          <w:sz w:val="26"/>
          <w:szCs w:val="26"/>
          <w:lang w:eastAsia="ru-RU"/>
        </w:rPr>
        <w:t>о</w:t>
      </w:r>
      <w:r w:rsidR="001B247A" w:rsidRPr="00355BD1">
        <w:rPr>
          <w:rFonts w:ascii="Times New Roman" w:eastAsia="Times New Roman" w:hAnsi="Times New Roman" w:cs="Times New Roman"/>
          <w:b/>
          <w:sz w:val="26"/>
          <w:szCs w:val="26"/>
          <w:lang w:eastAsia="ru-RU"/>
        </w:rPr>
        <w:t xml:space="preserve"> </w:t>
      </w:r>
      <w:r w:rsidR="00BC57B3" w:rsidRPr="00355BD1">
        <w:rPr>
          <w:rFonts w:ascii="Times New Roman" w:eastAsia="Times New Roman" w:hAnsi="Times New Roman" w:cs="Times New Roman"/>
          <w:b/>
          <w:sz w:val="26"/>
          <w:szCs w:val="26"/>
          <w:lang w:eastAsia="ru-RU"/>
        </w:rPr>
        <w:t>в</w:t>
      </w:r>
      <w:r w:rsidR="001B247A" w:rsidRPr="00355BD1">
        <w:rPr>
          <w:rFonts w:ascii="Times New Roman" w:eastAsia="Times New Roman" w:hAnsi="Times New Roman" w:cs="Times New Roman"/>
          <w:b/>
          <w:sz w:val="26"/>
          <w:szCs w:val="26"/>
          <w:lang w:eastAsia="ru-RU"/>
        </w:rPr>
        <w:t xml:space="preserve"> </w:t>
      </w:r>
      <w:r w:rsidR="00BC57B3" w:rsidRPr="00355BD1">
        <w:rPr>
          <w:rFonts w:ascii="Times New Roman" w:eastAsia="Times New Roman" w:hAnsi="Times New Roman" w:cs="Times New Roman"/>
          <w:b/>
          <w:sz w:val="26"/>
          <w:szCs w:val="26"/>
          <w:lang w:eastAsia="ru-RU"/>
        </w:rPr>
        <w:t>л</w:t>
      </w:r>
      <w:r w:rsidR="001B247A" w:rsidRPr="00355BD1">
        <w:rPr>
          <w:rFonts w:ascii="Times New Roman" w:eastAsia="Times New Roman" w:hAnsi="Times New Roman" w:cs="Times New Roman"/>
          <w:b/>
          <w:sz w:val="26"/>
          <w:szCs w:val="26"/>
          <w:lang w:eastAsia="ru-RU"/>
        </w:rPr>
        <w:t xml:space="preserve"> </w:t>
      </w:r>
      <w:r w:rsidR="00BC57B3" w:rsidRPr="00355BD1">
        <w:rPr>
          <w:rFonts w:ascii="Times New Roman" w:eastAsia="Times New Roman" w:hAnsi="Times New Roman" w:cs="Times New Roman"/>
          <w:b/>
          <w:sz w:val="26"/>
          <w:szCs w:val="26"/>
          <w:lang w:eastAsia="ru-RU"/>
        </w:rPr>
        <w:t>я</w:t>
      </w:r>
      <w:r w:rsidR="001B247A" w:rsidRPr="00355BD1">
        <w:rPr>
          <w:rFonts w:ascii="Times New Roman" w:eastAsia="Times New Roman" w:hAnsi="Times New Roman" w:cs="Times New Roman"/>
          <w:b/>
          <w:sz w:val="26"/>
          <w:szCs w:val="26"/>
          <w:lang w:eastAsia="ru-RU"/>
        </w:rPr>
        <w:t xml:space="preserve"> </w:t>
      </w:r>
      <w:r w:rsidR="00BC57B3" w:rsidRPr="00355BD1">
        <w:rPr>
          <w:rFonts w:ascii="Times New Roman" w:eastAsia="Times New Roman" w:hAnsi="Times New Roman" w:cs="Times New Roman"/>
          <w:b/>
          <w:sz w:val="26"/>
          <w:szCs w:val="26"/>
          <w:lang w:eastAsia="ru-RU"/>
        </w:rPr>
        <w:t>е</w:t>
      </w:r>
      <w:r w:rsidR="001B247A" w:rsidRPr="00355BD1">
        <w:rPr>
          <w:rFonts w:ascii="Times New Roman" w:eastAsia="Times New Roman" w:hAnsi="Times New Roman" w:cs="Times New Roman"/>
          <w:b/>
          <w:sz w:val="26"/>
          <w:szCs w:val="26"/>
          <w:lang w:eastAsia="ru-RU"/>
        </w:rPr>
        <w:t xml:space="preserve"> </w:t>
      </w:r>
      <w:r w:rsidR="00BC57B3" w:rsidRPr="00355BD1">
        <w:rPr>
          <w:rFonts w:ascii="Times New Roman" w:eastAsia="Times New Roman" w:hAnsi="Times New Roman" w:cs="Times New Roman"/>
          <w:b/>
          <w:sz w:val="26"/>
          <w:szCs w:val="26"/>
          <w:lang w:eastAsia="ru-RU"/>
        </w:rPr>
        <w:t>т</w:t>
      </w:r>
      <w:r w:rsidRPr="00355BD1">
        <w:rPr>
          <w:rFonts w:ascii="Times New Roman" w:eastAsia="Times New Roman" w:hAnsi="Times New Roman" w:cs="Times New Roman"/>
          <w:sz w:val="26"/>
          <w:szCs w:val="26"/>
          <w:lang w:eastAsia="ru-RU"/>
        </w:rPr>
        <w:t>:</w:t>
      </w:r>
    </w:p>
    <w:p w14:paraId="67306029" w14:textId="48DDF883" w:rsidR="0065051E" w:rsidRPr="00355BD1" w:rsidRDefault="007075C5" w:rsidP="0065051E">
      <w:pPr>
        <w:autoSpaceDE w:val="0"/>
        <w:autoSpaceDN w:val="0"/>
        <w:adjustRightInd w:val="0"/>
        <w:spacing w:line="240" w:lineRule="auto"/>
        <w:ind w:firstLine="709"/>
        <w:rPr>
          <w:rFonts w:ascii="Times New Roman CYR" w:hAnsi="Times New Roman CYR" w:cs="Times New Roman CYR"/>
          <w:color w:val="000000"/>
          <w:sz w:val="26"/>
          <w:szCs w:val="26"/>
        </w:rPr>
      </w:pPr>
      <w:r w:rsidRPr="00355BD1">
        <w:rPr>
          <w:rFonts w:ascii="Times New Roman" w:eastAsia="Times New Roman" w:hAnsi="Times New Roman" w:cs="Times New Roman"/>
          <w:sz w:val="26"/>
          <w:szCs w:val="26"/>
          <w:lang w:eastAsia="ru-RU"/>
        </w:rPr>
        <w:t>1.</w:t>
      </w:r>
      <w:r w:rsidR="00BC57B3" w:rsidRPr="00355BD1">
        <w:rPr>
          <w:rFonts w:ascii="Times New Roman" w:eastAsia="Times New Roman" w:hAnsi="Times New Roman" w:cs="Times New Roman"/>
          <w:sz w:val="26"/>
          <w:szCs w:val="26"/>
          <w:lang w:eastAsia="ru-RU"/>
        </w:rPr>
        <w:t> </w:t>
      </w:r>
      <w:r w:rsidRPr="00355BD1">
        <w:rPr>
          <w:rFonts w:ascii="Times New Roman" w:eastAsia="Times New Roman" w:hAnsi="Times New Roman" w:cs="Times New Roman"/>
          <w:sz w:val="26"/>
          <w:szCs w:val="26"/>
          <w:lang w:eastAsia="ru-RU"/>
        </w:rPr>
        <w:t xml:space="preserve">Утвердить </w:t>
      </w:r>
      <w:r w:rsidR="00702C38" w:rsidRPr="00355BD1">
        <w:rPr>
          <w:rFonts w:ascii="Times New Roman" w:eastAsia="Times New Roman" w:hAnsi="Times New Roman" w:cs="Times New Roman"/>
          <w:sz w:val="26"/>
          <w:szCs w:val="26"/>
          <w:lang w:eastAsia="ru-RU"/>
        </w:rPr>
        <w:t>доклады о результатах о</w:t>
      </w:r>
      <w:r w:rsidR="008D5D7F" w:rsidRPr="00355BD1">
        <w:rPr>
          <w:rFonts w:ascii="Times New Roman" w:eastAsia="Times New Roman" w:hAnsi="Times New Roman" w:cs="Times New Roman"/>
          <w:sz w:val="26"/>
          <w:szCs w:val="26"/>
          <w:lang w:eastAsia="ru-RU"/>
        </w:rPr>
        <w:t>бобщени</w:t>
      </w:r>
      <w:r w:rsidR="00702C38" w:rsidRPr="00355BD1">
        <w:rPr>
          <w:rFonts w:ascii="Times New Roman" w:eastAsia="Times New Roman" w:hAnsi="Times New Roman" w:cs="Times New Roman"/>
          <w:sz w:val="26"/>
          <w:szCs w:val="26"/>
          <w:lang w:eastAsia="ru-RU"/>
        </w:rPr>
        <w:t>я</w:t>
      </w:r>
      <w:r w:rsidR="008D5D7F" w:rsidRPr="00355BD1">
        <w:rPr>
          <w:rFonts w:ascii="Times New Roman" w:eastAsia="Times New Roman" w:hAnsi="Times New Roman" w:cs="Times New Roman"/>
          <w:sz w:val="26"/>
          <w:szCs w:val="26"/>
          <w:lang w:eastAsia="ru-RU"/>
        </w:rPr>
        <w:t xml:space="preserve"> правоприменительной практики за 2021 год</w:t>
      </w:r>
      <w:r w:rsidR="00702C38" w:rsidRPr="00355BD1">
        <w:rPr>
          <w:rFonts w:ascii="Times New Roman CYR" w:hAnsi="Times New Roman CYR" w:cs="Times New Roman CYR"/>
          <w:color w:val="000000"/>
          <w:sz w:val="26"/>
          <w:szCs w:val="26"/>
        </w:rPr>
        <w:t>:</w:t>
      </w:r>
    </w:p>
    <w:p w14:paraId="149A7DBF" w14:textId="25D0040F" w:rsidR="00702C38" w:rsidRPr="00355BD1" w:rsidRDefault="00355BD1" w:rsidP="0065051E">
      <w:pPr>
        <w:autoSpaceDE w:val="0"/>
        <w:autoSpaceDN w:val="0"/>
        <w:adjustRightInd w:val="0"/>
        <w:spacing w:line="240" w:lineRule="auto"/>
        <w:ind w:firstLine="709"/>
        <w:rPr>
          <w:rFonts w:ascii="Times New Roman" w:hAnsi="Times New Roman" w:cs="Times New Roman"/>
          <w:color w:val="000000"/>
          <w:sz w:val="26"/>
          <w:szCs w:val="26"/>
        </w:rPr>
      </w:pPr>
      <w:r>
        <w:rPr>
          <w:rFonts w:ascii="Times New Roman" w:hAnsi="Times New Roman" w:cs="Times New Roman"/>
          <w:color w:val="000000"/>
          <w:sz w:val="26"/>
          <w:szCs w:val="26"/>
        </w:rPr>
        <w:t>-</w:t>
      </w:r>
      <w:r w:rsidR="00BC57B3" w:rsidRPr="00355BD1">
        <w:rPr>
          <w:rFonts w:ascii="Times New Roman" w:hAnsi="Times New Roman" w:cs="Times New Roman"/>
          <w:color w:val="000000"/>
          <w:sz w:val="26"/>
          <w:szCs w:val="26"/>
        </w:rPr>
        <w:t> </w:t>
      </w:r>
      <w:r w:rsidR="00702C38" w:rsidRPr="00355BD1">
        <w:rPr>
          <w:rFonts w:ascii="Times New Roman" w:hAnsi="Times New Roman" w:cs="Times New Roman"/>
          <w:color w:val="000000"/>
          <w:sz w:val="26"/>
          <w:szCs w:val="26"/>
        </w:rPr>
        <w:t>по осуществлению муниципального земельного контроля согласно приложению 1 к настоящему постановлению;</w:t>
      </w:r>
    </w:p>
    <w:p w14:paraId="45E6052C" w14:textId="4629A585" w:rsidR="00280B76" w:rsidRPr="00355BD1" w:rsidRDefault="00355BD1" w:rsidP="0065051E">
      <w:pPr>
        <w:autoSpaceDE w:val="0"/>
        <w:autoSpaceDN w:val="0"/>
        <w:adjustRightInd w:val="0"/>
        <w:spacing w:line="240" w:lineRule="auto"/>
        <w:ind w:firstLine="709"/>
        <w:rPr>
          <w:rFonts w:ascii="Times New Roman CYR" w:hAnsi="Times New Roman CYR" w:cs="Times New Roman CYR"/>
          <w:color w:val="000000"/>
          <w:sz w:val="26"/>
          <w:szCs w:val="26"/>
        </w:rPr>
      </w:pPr>
      <w:r>
        <w:rPr>
          <w:rFonts w:ascii="Times New Roman" w:eastAsia="Times New Roman" w:hAnsi="Times New Roman" w:cs="Times New Roman"/>
          <w:sz w:val="26"/>
          <w:szCs w:val="26"/>
          <w:lang w:eastAsia="ru-RU"/>
        </w:rPr>
        <w:t>-</w:t>
      </w:r>
      <w:r w:rsidR="009C24CA" w:rsidRPr="00355BD1">
        <w:rPr>
          <w:rFonts w:ascii="Times New Roman" w:eastAsia="Times New Roman" w:hAnsi="Times New Roman" w:cs="Times New Roman"/>
          <w:sz w:val="26"/>
          <w:szCs w:val="26"/>
          <w:lang w:eastAsia="ru-RU"/>
        </w:rPr>
        <w:t xml:space="preserve"> </w:t>
      </w:r>
      <w:r w:rsidR="008D5D7F" w:rsidRPr="00355BD1">
        <w:rPr>
          <w:rFonts w:ascii="Times New Roman" w:eastAsia="Times New Roman" w:hAnsi="Times New Roman" w:cs="Times New Roman"/>
          <w:sz w:val="26"/>
          <w:szCs w:val="26"/>
          <w:lang w:eastAsia="ru-RU"/>
        </w:rPr>
        <w:t xml:space="preserve">по осуществлению муниципального лесного контроля </w:t>
      </w:r>
      <w:r w:rsidR="00F74577" w:rsidRPr="00355BD1">
        <w:rPr>
          <w:rFonts w:ascii="Times New Roman CYR" w:hAnsi="Times New Roman CYR" w:cs="Times New Roman CYR"/>
          <w:color w:val="000000"/>
          <w:sz w:val="26"/>
          <w:szCs w:val="26"/>
        </w:rPr>
        <w:t xml:space="preserve">согласно приложению 2 к настоящему </w:t>
      </w:r>
      <w:r w:rsidR="00AA2C14" w:rsidRPr="00355BD1">
        <w:rPr>
          <w:rFonts w:ascii="Times New Roman CYR" w:hAnsi="Times New Roman CYR" w:cs="Times New Roman CYR"/>
          <w:color w:val="000000"/>
          <w:sz w:val="26"/>
          <w:szCs w:val="26"/>
        </w:rPr>
        <w:t>постановлению</w:t>
      </w:r>
      <w:r w:rsidR="009C24CA" w:rsidRPr="00355BD1">
        <w:rPr>
          <w:rFonts w:ascii="Times New Roman CYR" w:hAnsi="Times New Roman CYR" w:cs="Times New Roman CYR"/>
          <w:color w:val="000000"/>
          <w:sz w:val="26"/>
          <w:szCs w:val="26"/>
        </w:rPr>
        <w:t>;</w:t>
      </w:r>
    </w:p>
    <w:p w14:paraId="246141A0" w14:textId="2B50420A" w:rsidR="00280B76" w:rsidRPr="00355BD1" w:rsidRDefault="00355BD1" w:rsidP="00280B76">
      <w:pPr>
        <w:autoSpaceDE w:val="0"/>
        <w:autoSpaceDN w:val="0"/>
        <w:adjustRightInd w:val="0"/>
        <w:spacing w:line="240" w:lineRule="auto"/>
        <w:ind w:firstLine="709"/>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w:t>
      </w:r>
      <w:r w:rsidR="00BC57B3" w:rsidRPr="00355BD1">
        <w:rPr>
          <w:rFonts w:ascii="Times New Roman CYR" w:hAnsi="Times New Roman CYR" w:cs="Times New Roman CYR"/>
          <w:color w:val="000000"/>
          <w:sz w:val="26"/>
          <w:szCs w:val="26"/>
        </w:rPr>
        <w:t> </w:t>
      </w:r>
      <w:r w:rsidR="009C24CA" w:rsidRPr="00355BD1">
        <w:rPr>
          <w:rFonts w:ascii="Times New Roman CYR" w:hAnsi="Times New Roman CYR" w:cs="Times New Roman CYR"/>
          <w:color w:val="000000"/>
          <w:sz w:val="26"/>
          <w:szCs w:val="26"/>
        </w:rPr>
        <w:t>п</w:t>
      </w:r>
      <w:r w:rsidR="008D5D7F" w:rsidRPr="00355BD1">
        <w:rPr>
          <w:rFonts w:ascii="Times New Roman" w:eastAsia="Times New Roman" w:hAnsi="Times New Roman" w:cs="Times New Roman"/>
          <w:sz w:val="26"/>
          <w:szCs w:val="26"/>
          <w:lang w:eastAsia="ru-RU"/>
        </w:rPr>
        <w:t xml:space="preserve">о осуществлению муниципального жилищного контроля </w:t>
      </w:r>
      <w:r w:rsidR="00F74577" w:rsidRPr="00355BD1">
        <w:rPr>
          <w:rFonts w:ascii="Times New Roman CYR" w:hAnsi="Times New Roman CYR" w:cs="Times New Roman CYR"/>
          <w:color w:val="000000"/>
          <w:sz w:val="26"/>
          <w:szCs w:val="26"/>
        </w:rPr>
        <w:t xml:space="preserve">согласно приложению 3 к настоящему </w:t>
      </w:r>
      <w:r w:rsidR="00AA2C14" w:rsidRPr="00355BD1">
        <w:rPr>
          <w:rFonts w:ascii="Times New Roman CYR" w:hAnsi="Times New Roman CYR" w:cs="Times New Roman CYR"/>
          <w:color w:val="000000"/>
          <w:sz w:val="26"/>
          <w:szCs w:val="26"/>
        </w:rPr>
        <w:t>постановлению</w:t>
      </w:r>
      <w:r w:rsidR="009C24CA" w:rsidRPr="00355BD1">
        <w:rPr>
          <w:rFonts w:ascii="Times New Roman CYR" w:hAnsi="Times New Roman CYR" w:cs="Times New Roman CYR"/>
          <w:color w:val="000000"/>
          <w:sz w:val="26"/>
          <w:szCs w:val="26"/>
        </w:rPr>
        <w:t>;</w:t>
      </w:r>
    </w:p>
    <w:p w14:paraId="421F6C65" w14:textId="7051BE91" w:rsidR="00360ED6" w:rsidRPr="00355BD1" w:rsidRDefault="00355BD1" w:rsidP="00280B76">
      <w:pPr>
        <w:autoSpaceDE w:val="0"/>
        <w:autoSpaceDN w:val="0"/>
        <w:adjustRightInd w:val="0"/>
        <w:spacing w:line="240" w:lineRule="auto"/>
        <w:ind w:firstLine="709"/>
        <w:rPr>
          <w:rFonts w:ascii="Times New Roman CYR" w:hAnsi="Times New Roman CYR" w:cs="Times New Roman CYR"/>
          <w:color w:val="000000"/>
          <w:sz w:val="26"/>
          <w:szCs w:val="26"/>
        </w:rPr>
      </w:pPr>
      <w:r>
        <w:rPr>
          <w:rFonts w:ascii="Times New Roman" w:eastAsia="Times New Roman" w:hAnsi="Times New Roman" w:cs="Times New Roman"/>
          <w:sz w:val="26"/>
          <w:szCs w:val="26"/>
          <w:lang w:eastAsia="ru-RU"/>
        </w:rPr>
        <w:t>-</w:t>
      </w:r>
      <w:r w:rsidR="00BC57B3" w:rsidRPr="00355BD1">
        <w:rPr>
          <w:rFonts w:ascii="Times New Roman" w:eastAsia="Times New Roman" w:hAnsi="Times New Roman" w:cs="Times New Roman"/>
          <w:sz w:val="26"/>
          <w:szCs w:val="26"/>
          <w:lang w:eastAsia="ru-RU"/>
        </w:rPr>
        <w:t> </w:t>
      </w:r>
      <w:r w:rsidR="002D11FC" w:rsidRPr="00355BD1">
        <w:rPr>
          <w:rFonts w:ascii="Times New Roman" w:eastAsia="Times New Roman" w:hAnsi="Times New Roman" w:cs="Times New Roman"/>
          <w:sz w:val="26"/>
          <w:szCs w:val="26"/>
          <w:lang w:eastAsia="ru-RU"/>
        </w:rPr>
        <w:t xml:space="preserve">по осуществлению муниципального контроля в сфере благоустройства </w:t>
      </w:r>
      <w:r w:rsidR="009C24CA" w:rsidRPr="00355BD1">
        <w:rPr>
          <w:rFonts w:ascii="Times New Roman" w:eastAsia="Times New Roman" w:hAnsi="Times New Roman" w:cs="Times New Roman"/>
          <w:sz w:val="26"/>
          <w:szCs w:val="26"/>
          <w:lang w:eastAsia="ru-RU"/>
        </w:rPr>
        <w:t>с</w:t>
      </w:r>
      <w:r w:rsidR="00F74577" w:rsidRPr="00355BD1">
        <w:rPr>
          <w:rFonts w:ascii="Times New Roman CYR" w:hAnsi="Times New Roman CYR" w:cs="Times New Roman CYR"/>
          <w:color w:val="000000"/>
          <w:sz w:val="26"/>
          <w:szCs w:val="26"/>
        </w:rPr>
        <w:t xml:space="preserve">огласно приложению 4 к настоящему </w:t>
      </w:r>
      <w:r w:rsidR="00AA2C14" w:rsidRPr="00355BD1">
        <w:rPr>
          <w:rFonts w:ascii="Times New Roman CYR" w:hAnsi="Times New Roman CYR" w:cs="Times New Roman CYR"/>
          <w:color w:val="000000"/>
          <w:sz w:val="26"/>
          <w:szCs w:val="26"/>
        </w:rPr>
        <w:t>постановлению</w:t>
      </w:r>
      <w:r w:rsidR="009C24CA" w:rsidRPr="00355BD1">
        <w:rPr>
          <w:rFonts w:ascii="Times New Roman CYR" w:hAnsi="Times New Roman CYR" w:cs="Times New Roman CYR"/>
          <w:color w:val="000000"/>
          <w:sz w:val="26"/>
          <w:szCs w:val="26"/>
        </w:rPr>
        <w:t>;</w:t>
      </w:r>
    </w:p>
    <w:p w14:paraId="4A8E2D4A" w14:textId="27A0D2DF" w:rsidR="00280B76" w:rsidRPr="00355BD1" w:rsidRDefault="00355BD1" w:rsidP="00DD4432">
      <w:pPr>
        <w:spacing w:line="240" w:lineRule="auto"/>
        <w:ind w:firstLine="709"/>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w:t>
      </w:r>
      <w:r w:rsidR="00BC57B3" w:rsidRPr="00355BD1">
        <w:rPr>
          <w:rFonts w:ascii="Times New Roman CYR" w:hAnsi="Times New Roman CYR" w:cs="Times New Roman CYR"/>
          <w:color w:val="000000"/>
          <w:sz w:val="26"/>
          <w:szCs w:val="26"/>
        </w:rPr>
        <w:t> </w:t>
      </w:r>
      <w:r w:rsidR="002D11FC" w:rsidRPr="00355BD1">
        <w:rPr>
          <w:rFonts w:ascii="Times New Roman" w:eastAsia="Times New Roman" w:hAnsi="Times New Roman" w:cs="Times New Roman"/>
          <w:sz w:val="26"/>
          <w:szCs w:val="26"/>
          <w:lang w:eastAsia="ru-RU"/>
        </w:rPr>
        <w:t xml:space="preserve">по осуществлению муниципального контроля на автомобильном транспорте, городском наземном электрическом транспорте и в дорожном хозяйстве </w:t>
      </w:r>
      <w:r w:rsidR="00DD4432" w:rsidRPr="00355BD1">
        <w:rPr>
          <w:rFonts w:ascii="Times New Roman CYR" w:hAnsi="Times New Roman CYR" w:cs="Times New Roman CYR"/>
          <w:color w:val="000000"/>
          <w:sz w:val="26"/>
          <w:szCs w:val="26"/>
        </w:rPr>
        <w:t xml:space="preserve">согласно приложению 5 к настоящему </w:t>
      </w:r>
      <w:r w:rsidR="00AA2C14" w:rsidRPr="00355BD1">
        <w:rPr>
          <w:rFonts w:ascii="Times New Roman CYR" w:hAnsi="Times New Roman CYR" w:cs="Times New Roman CYR"/>
          <w:color w:val="000000"/>
          <w:sz w:val="26"/>
          <w:szCs w:val="26"/>
        </w:rPr>
        <w:t>постановлению</w:t>
      </w:r>
      <w:r w:rsidR="009C24CA" w:rsidRPr="00355BD1">
        <w:rPr>
          <w:rFonts w:ascii="Times New Roman CYR" w:hAnsi="Times New Roman CYR" w:cs="Times New Roman CYR"/>
          <w:color w:val="000000"/>
          <w:sz w:val="26"/>
          <w:szCs w:val="26"/>
        </w:rPr>
        <w:t>;</w:t>
      </w:r>
    </w:p>
    <w:p w14:paraId="4B6C5E7A" w14:textId="0520CD58" w:rsidR="00280B76" w:rsidRPr="00355BD1" w:rsidRDefault="00355BD1" w:rsidP="00280B76">
      <w:pPr>
        <w:spacing w:line="240" w:lineRule="auto"/>
        <w:ind w:firstLine="709"/>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w:t>
      </w:r>
      <w:r w:rsidR="00BC57B3" w:rsidRPr="00355BD1">
        <w:rPr>
          <w:rFonts w:ascii="Times New Roman CYR" w:hAnsi="Times New Roman CYR" w:cs="Times New Roman CYR"/>
          <w:color w:val="000000"/>
          <w:sz w:val="26"/>
          <w:szCs w:val="26"/>
        </w:rPr>
        <w:t> </w:t>
      </w:r>
      <w:r w:rsidR="002D11FC" w:rsidRPr="00355BD1">
        <w:rPr>
          <w:rFonts w:ascii="Times New Roman" w:eastAsia="Times New Roman" w:hAnsi="Times New Roman" w:cs="Times New Roman"/>
          <w:sz w:val="26"/>
          <w:szCs w:val="26"/>
          <w:lang w:eastAsia="ru-RU"/>
        </w:rPr>
        <w:t xml:space="preserve">по осуществлению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w:t>
      </w:r>
      <w:r w:rsidR="00125D20" w:rsidRPr="00355BD1">
        <w:rPr>
          <w:rFonts w:ascii="Times New Roman CYR" w:hAnsi="Times New Roman CYR" w:cs="Times New Roman CYR"/>
          <w:color w:val="000000"/>
          <w:sz w:val="26"/>
          <w:szCs w:val="26"/>
        </w:rPr>
        <w:t xml:space="preserve">согласно приложению </w:t>
      </w:r>
      <w:r w:rsidR="000E11E9" w:rsidRPr="00355BD1">
        <w:rPr>
          <w:rFonts w:ascii="Times New Roman CYR" w:hAnsi="Times New Roman CYR" w:cs="Times New Roman CYR"/>
          <w:color w:val="000000"/>
          <w:sz w:val="26"/>
          <w:szCs w:val="26"/>
        </w:rPr>
        <w:t>6</w:t>
      </w:r>
      <w:r w:rsidR="00125D20" w:rsidRPr="00355BD1">
        <w:rPr>
          <w:rFonts w:ascii="Times New Roman CYR" w:hAnsi="Times New Roman CYR" w:cs="Times New Roman CYR"/>
          <w:color w:val="000000"/>
          <w:sz w:val="26"/>
          <w:szCs w:val="26"/>
        </w:rPr>
        <w:t xml:space="preserve"> к настоящему </w:t>
      </w:r>
      <w:r w:rsidR="00AA2C14" w:rsidRPr="00355BD1">
        <w:rPr>
          <w:rFonts w:ascii="Times New Roman CYR" w:hAnsi="Times New Roman CYR" w:cs="Times New Roman CYR"/>
          <w:color w:val="000000"/>
          <w:sz w:val="26"/>
          <w:szCs w:val="26"/>
        </w:rPr>
        <w:t>постановлению.</w:t>
      </w:r>
    </w:p>
    <w:p w14:paraId="17714C0F" w14:textId="66A916D2" w:rsidR="00861D1C" w:rsidRDefault="009C24CA" w:rsidP="00280B76">
      <w:pPr>
        <w:spacing w:line="240" w:lineRule="auto"/>
        <w:ind w:firstLine="709"/>
        <w:rPr>
          <w:rFonts w:ascii="Times New Roman" w:eastAsia="Arial" w:hAnsi="Times New Roman" w:cs="Times New Roman"/>
          <w:sz w:val="26"/>
          <w:szCs w:val="26"/>
          <w:lang w:eastAsia="ar-SA"/>
        </w:rPr>
      </w:pPr>
      <w:r w:rsidRPr="00355BD1">
        <w:rPr>
          <w:rFonts w:ascii="Times New Roman" w:eastAsia="Times New Roman" w:hAnsi="Times New Roman" w:cs="Times New Roman"/>
          <w:sz w:val="26"/>
          <w:szCs w:val="26"/>
          <w:lang w:eastAsia="ru-RU"/>
        </w:rPr>
        <w:t>2</w:t>
      </w:r>
      <w:r w:rsidR="007075C5" w:rsidRPr="00355BD1">
        <w:rPr>
          <w:rFonts w:ascii="Times New Roman" w:eastAsia="Times New Roman" w:hAnsi="Times New Roman" w:cs="Times New Roman"/>
          <w:sz w:val="26"/>
          <w:szCs w:val="26"/>
          <w:lang w:eastAsia="ru-RU"/>
        </w:rPr>
        <w:t>.</w:t>
      </w:r>
      <w:r w:rsidR="00BC57B3" w:rsidRPr="00355BD1">
        <w:rPr>
          <w:rFonts w:ascii="Times New Roman" w:eastAsia="Arial" w:hAnsi="Times New Roman" w:cs="Times New Roman"/>
          <w:sz w:val="26"/>
          <w:szCs w:val="26"/>
          <w:lang w:eastAsia="ar-SA"/>
        </w:rPr>
        <w:t> </w:t>
      </w:r>
      <w:r w:rsidR="00337DF6" w:rsidRPr="00355BD1">
        <w:rPr>
          <w:rFonts w:ascii="Times New Roman" w:eastAsia="Arial" w:hAnsi="Times New Roman" w:cs="Times New Roman"/>
          <w:sz w:val="26"/>
          <w:szCs w:val="26"/>
          <w:lang w:eastAsia="ar-SA"/>
        </w:rPr>
        <w:t xml:space="preserve">Настоящее постановление вступает в силу со дня его официального опубликования. </w:t>
      </w:r>
    </w:p>
    <w:p w14:paraId="7FDD5ECF" w14:textId="6A8B3A4F" w:rsidR="00355BD1" w:rsidRDefault="00355BD1" w:rsidP="00280B76">
      <w:pPr>
        <w:spacing w:line="240" w:lineRule="auto"/>
        <w:ind w:firstLine="709"/>
        <w:rPr>
          <w:rFonts w:ascii="Times New Roman" w:eastAsia="Arial" w:hAnsi="Times New Roman" w:cs="Times New Roman"/>
          <w:sz w:val="26"/>
          <w:szCs w:val="26"/>
          <w:lang w:eastAsia="ar-SA"/>
        </w:rPr>
      </w:pPr>
    </w:p>
    <w:p w14:paraId="7A48E680" w14:textId="59BFBBBA" w:rsidR="00355BD1" w:rsidRDefault="00355BD1" w:rsidP="00280B76">
      <w:pPr>
        <w:spacing w:line="240" w:lineRule="auto"/>
        <w:ind w:firstLine="709"/>
        <w:rPr>
          <w:rFonts w:ascii="Times New Roman" w:eastAsia="Arial" w:hAnsi="Times New Roman" w:cs="Times New Roman"/>
          <w:sz w:val="26"/>
          <w:szCs w:val="26"/>
          <w:lang w:eastAsia="ar-SA"/>
        </w:rPr>
      </w:pPr>
    </w:p>
    <w:p w14:paraId="2B91B8E5" w14:textId="30FBFA18" w:rsidR="00355BD1" w:rsidRPr="00355BD1" w:rsidRDefault="004634DE" w:rsidP="004634DE">
      <w:pPr>
        <w:spacing w:line="240" w:lineRule="auto"/>
        <w:rPr>
          <w:rFonts w:ascii="Times New Roman" w:eastAsia="Times New Roman" w:hAnsi="Times New Roman" w:cs="Times New Roman"/>
          <w:b/>
          <w:bCs/>
          <w:sz w:val="26"/>
          <w:szCs w:val="26"/>
          <w:lang w:eastAsia="ru-RU"/>
        </w:rPr>
      </w:pPr>
      <w:r>
        <w:rPr>
          <w:rFonts w:ascii="Times New Roman" w:eastAsia="Arial" w:hAnsi="Times New Roman" w:cs="Times New Roman"/>
          <w:b/>
          <w:bCs/>
          <w:sz w:val="26"/>
          <w:szCs w:val="26"/>
          <w:lang w:eastAsia="ar-SA"/>
        </w:rPr>
        <w:t>Глава</w:t>
      </w:r>
      <w:r w:rsidR="00355BD1">
        <w:rPr>
          <w:rFonts w:ascii="Times New Roman" w:eastAsia="Arial" w:hAnsi="Times New Roman" w:cs="Times New Roman"/>
          <w:b/>
          <w:bCs/>
          <w:sz w:val="26"/>
          <w:szCs w:val="26"/>
          <w:lang w:eastAsia="ar-SA"/>
        </w:rPr>
        <w:t xml:space="preserve"> Няндомского района </w:t>
      </w:r>
      <w:r>
        <w:rPr>
          <w:rFonts w:ascii="Times New Roman" w:eastAsia="Arial" w:hAnsi="Times New Roman" w:cs="Times New Roman"/>
          <w:b/>
          <w:bCs/>
          <w:sz w:val="26"/>
          <w:szCs w:val="26"/>
          <w:lang w:eastAsia="ar-SA"/>
        </w:rPr>
        <w:t xml:space="preserve">                                                                    </w:t>
      </w:r>
      <w:r w:rsidR="00355BD1">
        <w:rPr>
          <w:rFonts w:ascii="Times New Roman" w:eastAsia="Arial" w:hAnsi="Times New Roman" w:cs="Times New Roman"/>
          <w:b/>
          <w:bCs/>
          <w:sz w:val="26"/>
          <w:szCs w:val="26"/>
          <w:lang w:eastAsia="ar-SA"/>
        </w:rPr>
        <w:t>А.В. Кононов</w:t>
      </w:r>
    </w:p>
    <w:p w14:paraId="2A713AEA" w14:textId="77777777" w:rsidR="00DA3B25" w:rsidRDefault="00DA3B25" w:rsidP="005C3FDF">
      <w:pPr>
        <w:ind w:left="4678"/>
        <w:jc w:val="center"/>
        <w:rPr>
          <w:rFonts w:ascii="Times New Roman" w:hAnsi="Times New Roman" w:cs="Times New Roman"/>
          <w:sz w:val="28"/>
          <w:szCs w:val="28"/>
        </w:rPr>
      </w:pPr>
    </w:p>
    <w:p w14:paraId="58CD1F92" w14:textId="5F03A8D7" w:rsidR="005C3FDF" w:rsidRDefault="005C3FDF" w:rsidP="005C3FDF">
      <w:pPr>
        <w:ind w:left="4678"/>
        <w:jc w:val="center"/>
        <w:rPr>
          <w:rFonts w:ascii="Times New Roman" w:hAnsi="Times New Roman" w:cs="Times New Roman"/>
          <w:sz w:val="28"/>
          <w:szCs w:val="28"/>
        </w:rPr>
      </w:pPr>
      <w:r>
        <w:rPr>
          <w:rFonts w:ascii="Times New Roman" w:hAnsi="Times New Roman" w:cs="Times New Roman"/>
          <w:sz w:val="28"/>
          <w:szCs w:val="28"/>
        </w:rPr>
        <w:t xml:space="preserve">ПРИЛОЖЕНИЕ 1 </w:t>
      </w:r>
    </w:p>
    <w:p w14:paraId="50410CCA" w14:textId="77777777" w:rsidR="005C3FDF" w:rsidRDefault="005C3FDF" w:rsidP="005C3FDF">
      <w:pPr>
        <w:ind w:left="4678"/>
        <w:jc w:val="center"/>
        <w:rPr>
          <w:rFonts w:ascii="Times New Roman" w:hAnsi="Times New Roman" w:cs="Times New Roman"/>
          <w:sz w:val="28"/>
          <w:szCs w:val="28"/>
        </w:rPr>
      </w:pPr>
      <w:r>
        <w:rPr>
          <w:rFonts w:ascii="Times New Roman" w:hAnsi="Times New Roman" w:cs="Times New Roman"/>
          <w:sz w:val="28"/>
          <w:szCs w:val="28"/>
        </w:rPr>
        <w:t xml:space="preserve">к </w:t>
      </w:r>
      <w:r w:rsidR="00337DF6">
        <w:rPr>
          <w:rFonts w:ascii="Times New Roman" w:hAnsi="Times New Roman" w:cs="Times New Roman"/>
          <w:sz w:val="28"/>
          <w:szCs w:val="28"/>
        </w:rPr>
        <w:t xml:space="preserve">постановлению </w:t>
      </w:r>
      <w:r>
        <w:rPr>
          <w:rFonts w:ascii="Times New Roman" w:hAnsi="Times New Roman" w:cs="Times New Roman"/>
          <w:sz w:val="28"/>
          <w:szCs w:val="28"/>
        </w:rPr>
        <w:t xml:space="preserve">администрации </w:t>
      </w:r>
      <w:r w:rsidR="00717081">
        <w:rPr>
          <w:rFonts w:ascii="Times New Roman" w:hAnsi="Times New Roman" w:cs="Times New Roman"/>
          <w:sz w:val="28"/>
          <w:szCs w:val="28"/>
        </w:rPr>
        <w:t>Няндомского муниципального района Архангельской области от________________ №________</w:t>
      </w:r>
    </w:p>
    <w:p w14:paraId="6A9478AC" w14:textId="77777777" w:rsidR="005C3FDF" w:rsidRDefault="005C3FDF" w:rsidP="005C3FDF">
      <w:pPr>
        <w:autoSpaceDE w:val="0"/>
        <w:autoSpaceDN w:val="0"/>
        <w:adjustRightInd w:val="0"/>
        <w:jc w:val="center"/>
        <w:rPr>
          <w:bCs/>
          <w:sz w:val="28"/>
          <w:szCs w:val="28"/>
        </w:rPr>
      </w:pPr>
    </w:p>
    <w:p w14:paraId="397A338E" w14:textId="22C95323" w:rsidR="00634142" w:rsidRPr="00634142" w:rsidRDefault="002F0796" w:rsidP="00634142">
      <w:pPr>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Доклад о результатах обобщения</w:t>
      </w:r>
    </w:p>
    <w:p w14:paraId="20189E03" w14:textId="77777777" w:rsidR="00634142" w:rsidRPr="00634142" w:rsidRDefault="00634142" w:rsidP="00634142">
      <w:pPr>
        <w:spacing w:line="240" w:lineRule="auto"/>
        <w:jc w:val="center"/>
        <w:rPr>
          <w:rFonts w:ascii="Times New Roman" w:eastAsia="Times New Roman" w:hAnsi="Times New Roman" w:cs="Times New Roman"/>
          <w:b/>
          <w:sz w:val="28"/>
          <w:szCs w:val="28"/>
          <w:lang w:eastAsia="ru-RU"/>
        </w:rPr>
      </w:pPr>
      <w:r w:rsidRPr="00634142">
        <w:rPr>
          <w:rFonts w:ascii="Times New Roman" w:eastAsia="Times New Roman" w:hAnsi="Times New Roman" w:cs="Times New Roman"/>
          <w:b/>
          <w:sz w:val="28"/>
          <w:szCs w:val="28"/>
          <w:lang w:eastAsia="ru-RU"/>
        </w:rPr>
        <w:t>правоприменительной практики по осуществлению муниципального земельного контроля за 2021 год</w:t>
      </w:r>
    </w:p>
    <w:p w14:paraId="27A0C4A8" w14:textId="77777777" w:rsidR="00634142" w:rsidRPr="00634142" w:rsidRDefault="00634142" w:rsidP="00634142">
      <w:pPr>
        <w:spacing w:line="240" w:lineRule="auto"/>
        <w:jc w:val="center"/>
        <w:rPr>
          <w:rFonts w:ascii="Times New Roman" w:eastAsia="Times New Roman" w:hAnsi="Times New Roman" w:cs="Times New Roman"/>
          <w:sz w:val="28"/>
          <w:szCs w:val="28"/>
          <w:lang w:eastAsia="ru-RU"/>
        </w:rPr>
      </w:pPr>
    </w:p>
    <w:p w14:paraId="5DA521B1" w14:textId="15D795BA" w:rsidR="00634142" w:rsidRPr="00634142" w:rsidRDefault="00204907"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Доклад о результатах о</w:t>
      </w:r>
      <w:r w:rsidR="00634142" w:rsidRPr="00634142">
        <w:rPr>
          <w:rFonts w:ascii="Times New Roman" w:eastAsia="Times New Roman" w:hAnsi="Times New Roman" w:cs="Times New Roman"/>
          <w:sz w:val="28"/>
          <w:szCs w:val="28"/>
          <w:lang w:eastAsia="ru-RU"/>
        </w:rPr>
        <w:t>бобщени</w:t>
      </w:r>
      <w:r>
        <w:rPr>
          <w:rFonts w:ascii="Times New Roman" w:eastAsia="Times New Roman" w:hAnsi="Times New Roman" w:cs="Times New Roman"/>
          <w:sz w:val="28"/>
          <w:szCs w:val="28"/>
          <w:lang w:eastAsia="ru-RU"/>
        </w:rPr>
        <w:t>я</w:t>
      </w:r>
      <w:r w:rsidR="00634142" w:rsidRPr="00634142">
        <w:rPr>
          <w:rFonts w:ascii="Times New Roman" w:eastAsia="Times New Roman" w:hAnsi="Times New Roman" w:cs="Times New Roman"/>
          <w:sz w:val="28"/>
          <w:szCs w:val="28"/>
          <w:lang w:eastAsia="ru-RU"/>
        </w:rPr>
        <w:t xml:space="preserve"> правоприменительной практики по осуществлению муниципального земельного контроля за 2021 год (далее - Обобщение практики) подготовлено во исполнение ст. 47 Федерального закона от 31.07.2020 № 248-ФЗ «О государственном контроле (надзоре) и муниципальном контроле в Российской Федерации» (далее - Федеральный закон о контроле).</w:t>
      </w:r>
    </w:p>
    <w:p w14:paraId="230A7A24" w14:textId="77777777" w:rsidR="00634142" w:rsidRPr="00634142" w:rsidRDefault="00634142"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r w:rsidRPr="00634142">
        <w:rPr>
          <w:rFonts w:ascii="Times New Roman" w:eastAsia="Times New Roman" w:hAnsi="Times New Roman" w:cs="Times New Roman"/>
          <w:sz w:val="28"/>
          <w:szCs w:val="28"/>
          <w:lang w:eastAsia="ru-RU"/>
        </w:rPr>
        <w:t xml:space="preserve">Муниципальный земельный контроль исполняется администрацией Няндомского района и Комитетом по управлению муниципальным имуществом и земельными ресурсами администрации Няндомского района (далее – контрольный орган). Положение о муниципальном земельном контроле утверждено решением Собрания депутатов Няндомского района от 11.11.2021 № 179 и решением муниципального Совета муниципального образования «Няндомское» от 12.11.2021 № 6 (далее – Положение). </w:t>
      </w:r>
    </w:p>
    <w:p w14:paraId="63FC6DB3" w14:textId="77777777" w:rsidR="00634142" w:rsidRPr="00634142" w:rsidRDefault="00634142"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r w:rsidRPr="00634142">
        <w:rPr>
          <w:rFonts w:ascii="Times New Roman" w:eastAsia="Times New Roman" w:hAnsi="Times New Roman" w:cs="Times New Roman"/>
          <w:sz w:val="28"/>
          <w:szCs w:val="28"/>
          <w:lang w:eastAsia="ru-RU" w:bidi="ru-RU"/>
        </w:rPr>
        <w:t xml:space="preserve">Профилактика нарушений </w:t>
      </w:r>
      <w:r w:rsidRPr="00634142">
        <w:rPr>
          <w:rFonts w:ascii="Times New Roman" w:eastAsia="Times New Roman" w:hAnsi="Times New Roman" w:cs="Times New Roman"/>
          <w:bCs/>
          <w:sz w:val="28"/>
          <w:szCs w:val="28"/>
          <w:lang w:eastAsia="ru-RU" w:bidi="ru-RU"/>
        </w:rPr>
        <w:t xml:space="preserve">обязательных </w:t>
      </w:r>
      <w:r w:rsidRPr="00634142">
        <w:rPr>
          <w:rFonts w:ascii="Times New Roman" w:eastAsia="Times New Roman" w:hAnsi="Times New Roman" w:cs="Times New Roman"/>
          <w:sz w:val="28"/>
          <w:szCs w:val="28"/>
          <w:lang w:eastAsia="ru-RU" w:bidi="ru-RU"/>
        </w:rPr>
        <w:t xml:space="preserve">требований при осуществлении муниципального земельного контроля реализуется путем размещения </w:t>
      </w:r>
      <w:r w:rsidRPr="00634142">
        <w:rPr>
          <w:rFonts w:ascii="Times New Roman" w:eastAsia="Times New Roman" w:hAnsi="Times New Roman" w:cs="Times New Roman"/>
          <w:bCs/>
          <w:sz w:val="28"/>
          <w:szCs w:val="28"/>
          <w:lang w:eastAsia="ru-RU" w:bidi="ru-RU"/>
        </w:rPr>
        <w:t xml:space="preserve">на </w:t>
      </w:r>
      <w:r w:rsidRPr="00634142">
        <w:rPr>
          <w:rFonts w:ascii="Times New Roman" w:eastAsia="Times New Roman" w:hAnsi="Times New Roman" w:cs="Times New Roman"/>
          <w:sz w:val="28"/>
          <w:szCs w:val="28"/>
          <w:lang w:eastAsia="ru-RU" w:bidi="ru-RU"/>
        </w:rPr>
        <w:t xml:space="preserve">официальном сайте администрации Няндомского района текстов соответствующих нормативных </w:t>
      </w:r>
      <w:r w:rsidRPr="00634142">
        <w:rPr>
          <w:rFonts w:ascii="Times New Roman" w:eastAsia="Times New Roman" w:hAnsi="Times New Roman" w:cs="Times New Roman"/>
          <w:bCs/>
          <w:sz w:val="28"/>
          <w:szCs w:val="28"/>
          <w:lang w:eastAsia="ru-RU" w:bidi="ru-RU"/>
        </w:rPr>
        <w:t xml:space="preserve">правовых </w:t>
      </w:r>
      <w:r w:rsidRPr="00634142">
        <w:rPr>
          <w:rFonts w:ascii="Times New Roman" w:eastAsia="Times New Roman" w:hAnsi="Times New Roman" w:cs="Times New Roman"/>
          <w:sz w:val="28"/>
          <w:szCs w:val="28"/>
          <w:lang w:eastAsia="ru-RU" w:bidi="ru-RU"/>
        </w:rPr>
        <w:t xml:space="preserve">актов, а также информирования </w:t>
      </w:r>
      <w:r w:rsidRPr="00634142">
        <w:rPr>
          <w:rFonts w:ascii="Times New Roman" w:eastAsia="Times New Roman" w:hAnsi="Times New Roman" w:cs="Times New Roman"/>
          <w:bCs/>
          <w:sz w:val="28"/>
          <w:szCs w:val="28"/>
          <w:lang w:eastAsia="ru-RU" w:bidi="ru-RU"/>
        </w:rPr>
        <w:t xml:space="preserve">юридических </w:t>
      </w:r>
      <w:r w:rsidRPr="00634142">
        <w:rPr>
          <w:rFonts w:ascii="Times New Roman" w:eastAsia="Times New Roman" w:hAnsi="Times New Roman" w:cs="Times New Roman"/>
          <w:sz w:val="28"/>
          <w:szCs w:val="28"/>
          <w:lang w:eastAsia="ru-RU" w:bidi="ru-RU"/>
        </w:rPr>
        <w:t xml:space="preserve">лиц, </w:t>
      </w:r>
      <w:r w:rsidRPr="00634142">
        <w:rPr>
          <w:rFonts w:ascii="Times New Roman" w:eastAsia="Times New Roman" w:hAnsi="Times New Roman" w:cs="Times New Roman"/>
          <w:bCs/>
          <w:sz w:val="28"/>
          <w:szCs w:val="28"/>
          <w:lang w:eastAsia="ru-RU" w:bidi="ru-RU"/>
        </w:rPr>
        <w:t xml:space="preserve">индивидуальных </w:t>
      </w:r>
      <w:r w:rsidRPr="00634142">
        <w:rPr>
          <w:rFonts w:ascii="Times New Roman" w:eastAsia="Times New Roman" w:hAnsi="Times New Roman" w:cs="Times New Roman"/>
          <w:sz w:val="28"/>
          <w:szCs w:val="28"/>
          <w:lang w:eastAsia="ru-RU" w:bidi="ru-RU"/>
        </w:rPr>
        <w:t xml:space="preserve">предпринимателей, физических лиц о </w:t>
      </w:r>
      <w:r w:rsidRPr="00634142">
        <w:rPr>
          <w:rFonts w:ascii="Times New Roman" w:eastAsia="Times New Roman" w:hAnsi="Times New Roman" w:cs="Times New Roman"/>
          <w:bCs/>
          <w:sz w:val="28"/>
          <w:szCs w:val="28"/>
          <w:lang w:eastAsia="ru-RU" w:bidi="ru-RU"/>
        </w:rPr>
        <w:t xml:space="preserve">соблюдении обязательных требований, направлении предостережений о недопустимости </w:t>
      </w:r>
      <w:r w:rsidRPr="00634142">
        <w:rPr>
          <w:rFonts w:ascii="Times New Roman" w:eastAsia="Times New Roman" w:hAnsi="Times New Roman" w:cs="Times New Roman"/>
          <w:sz w:val="28"/>
          <w:szCs w:val="28"/>
          <w:lang w:eastAsia="ru-RU" w:bidi="ru-RU"/>
        </w:rPr>
        <w:t>нарушений обязательных требований.</w:t>
      </w:r>
    </w:p>
    <w:p w14:paraId="660955D3" w14:textId="77777777" w:rsidR="00634142" w:rsidRPr="00634142" w:rsidRDefault="00634142"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r w:rsidRPr="00634142">
        <w:rPr>
          <w:rFonts w:ascii="Times New Roman" w:eastAsia="Times New Roman" w:hAnsi="Times New Roman" w:cs="Times New Roman"/>
          <w:sz w:val="28"/>
          <w:szCs w:val="28"/>
          <w:lang w:eastAsia="ru-RU"/>
        </w:rPr>
        <w:t>Для эффективного осуществления муниципального земельного контроля внесение изменений на федеральном уровне не требуется.</w:t>
      </w:r>
    </w:p>
    <w:p w14:paraId="0F2E6BC7" w14:textId="77777777" w:rsidR="00634142" w:rsidRPr="00634142" w:rsidRDefault="00634142"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r w:rsidRPr="00634142">
        <w:rPr>
          <w:rFonts w:ascii="Times New Roman" w:eastAsia="Times New Roman" w:hAnsi="Times New Roman" w:cs="Times New Roman"/>
          <w:sz w:val="28"/>
          <w:szCs w:val="28"/>
          <w:lang w:eastAsia="ru-RU"/>
        </w:rPr>
        <w:t>Мероприятия по муниципальному земельному контролю в 2021 году не проводились. Какие-либо решения по муниципальному земельному контролю в отчетном периоде не выносились.</w:t>
      </w:r>
    </w:p>
    <w:p w14:paraId="02E968E5" w14:textId="77777777" w:rsidR="00634142" w:rsidRPr="00634142" w:rsidRDefault="00634142"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r w:rsidRPr="00634142">
        <w:rPr>
          <w:rFonts w:ascii="Times New Roman" w:eastAsia="Times New Roman" w:hAnsi="Times New Roman" w:cs="Times New Roman"/>
          <w:sz w:val="28"/>
          <w:szCs w:val="28"/>
          <w:lang w:eastAsia="ru-RU"/>
        </w:rPr>
        <w:t>В 2021 году контрольным органом предписания об устранении выявленных нарушений обязательных требований не выдавались.</w:t>
      </w:r>
    </w:p>
    <w:p w14:paraId="4F69C420" w14:textId="77777777" w:rsidR="00634142" w:rsidRPr="00634142" w:rsidRDefault="00634142"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r w:rsidRPr="00634142">
        <w:rPr>
          <w:rFonts w:ascii="Times New Roman" w:eastAsia="Times New Roman" w:hAnsi="Times New Roman" w:cs="Times New Roman"/>
          <w:sz w:val="28"/>
          <w:szCs w:val="28"/>
          <w:lang w:eastAsia="ru-RU"/>
        </w:rPr>
        <w:t>Предостережения о недопустимости нарушения обязательных требований администрациями сельских поселений не выдавались.</w:t>
      </w:r>
    </w:p>
    <w:p w14:paraId="2795DC8A" w14:textId="77777777" w:rsidR="00634142" w:rsidRPr="00634142" w:rsidRDefault="00634142" w:rsidP="00634142">
      <w:pPr>
        <w:spacing w:line="240" w:lineRule="auto"/>
        <w:ind w:firstLine="708"/>
        <w:rPr>
          <w:rFonts w:ascii="Times New Roman" w:eastAsia="Times New Roman" w:hAnsi="Times New Roman" w:cs="Times New Roman"/>
          <w:sz w:val="28"/>
          <w:szCs w:val="28"/>
          <w:lang w:eastAsia="ru-RU"/>
        </w:rPr>
      </w:pPr>
      <w:r w:rsidRPr="00634142">
        <w:rPr>
          <w:rFonts w:ascii="Times New Roman" w:eastAsia="Times New Roman" w:hAnsi="Times New Roman" w:cs="Times New Roman"/>
          <w:sz w:val="28"/>
          <w:szCs w:val="28"/>
          <w:lang w:eastAsia="ru-RU"/>
        </w:rPr>
        <w:t>Эксперты и представители экспертных организаций к проведению мероприятий по контролю в 2021 году не привлекались.</w:t>
      </w:r>
    </w:p>
    <w:p w14:paraId="3B3A6D9B" w14:textId="77777777" w:rsidR="00634142" w:rsidRPr="00634142" w:rsidRDefault="00634142"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r w:rsidRPr="00634142">
        <w:rPr>
          <w:rFonts w:ascii="Times New Roman" w:eastAsia="Times New Roman" w:hAnsi="Times New Roman" w:cs="Times New Roman"/>
          <w:sz w:val="28"/>
          <w:szCs w:val="28"/>
          <w:lang w:eastAsia="ru-RU"/>
        </w:rPr>
        <w:t xml:space="preserve">Перечень должностных лиц, уполномоченных на осуществление муниципального контроля уточнен в Положении, который размещен на официальном сайте администрации Няндомского района в разделе по адресу: </w:t>
      </w:r>
      <w:r w:rsidRPr="00634142">
        <w:rPr>
          <w:rFonts w:ascii="Times New Roman" w:eastAsia="Times New Roman" w:hAnsi="Times New Roman" w:cs="Times New Roman"/>
          <w:sz w:val="28"/>
          <w:szCs w:val="28"/>
          <w:lang w:eastAsia="ru-RU"/>
        </w:rPr>
        <w:lastRenderedPageBreak/>
        <w:t>https://clck.ru/eBghx.</w:t>
      </w:r>
    </w:p>
    <w:p w14:paraId="4B8B941F" w14:textId="77777777" w:rsidR="00634142" w:rsidRPr="00634142" w:rsidRDefault="00634142" w:rsidP="00634142">
      <w:pPr>
        <w:spacing w:line="240" w:lineRule="auto"/>
        <w:ind w:firstLine="709"/>
        <w:rPr>
          <w:rFonts w:ascii="Times New Roman" w:eastAsia="Times New Roman" w:hAnsi="Times New Roman" w:cs="Times New Roman"/>
          <w:sz w:val="28"/>
          <w:szCs w:val="28"/>
          <w:lang w:eastAsia="ru-RU"/>
        </w:rPr>
      </w:pPr>
      <w:r w:rsidRPr="00634142">
        <w:rPr>
          <w:rFonts w:ascii="Times New Roman" w:eastAsia="Times New Roman" w:hAnsi="Times New Roman" w:cs="Times New Roman"/>
          <w:sz w:val="28"/>
          <w:szCs w:val="28"/>
          <w:lang w:eastAsia="ru-RU"/>
        </w:rPr>
        <w:t xml:space="preserve"> </w:t>
      </w:r>
      <w:r w:rsidRPr="00634142">
        <w:rPr>
          <w:rFonts w:ascii="Times New Roman" w:eastAsia="Calibri" w:hAnsi="Times New Roman" w:cs="Times New Roman"/>
          <w:sz w:val="28"/>
          <w:szCs w:val="28"/>
        </w:rPr>
        <w:t>Проверочный лист (список контрольных вопросов) при осуществлении муниципального земельного контроля утвержден постановлением администрации Няндомского района от 3 марта 2022 № 56-па «Об утверждении форм проверочных листов».</w:t>
      </w:r>
    </w:p>
    <w:p w14:paraId="44BE47AC" w14:textId="77777777" w:rsidR="00634142" w:rsidRPr="00634142" w:rsidRDefault="00634142" w:rsidP="00634142">
      <w:pPr>
        <w:spacing w:line="240" w:lineRule="auto"/>
        <w:ind w:firstLine="708"/>
        <w:rPr>
          <w:rFonts w:ascii="Times New Roman" w:eastAsia="Times New Roman" w:hAnsi="Times New Roman" w:cs="Times New Roman"/>
          <w:sz w:val="28"/>
          <w:szCs w:val="28"/>
          <w:lang w:eastAsia="ru-RU"/>
        </w:rPr>
      </w:pPr>
      <w:r w:rsidRPr="00634142">
        <w:rPr>
          <w:rFonts w:ascii="Times New Roman" w:eastAsia="Times New Roman" w:hAnsi="Times New Roman" w:cs="Times New Roman"/>
          <w:sz w:val="28"/>
          <w:szCs w:val="28"/>
          <w:lang w:eastAsia="ru-RU"/>
        </w:rPr>
        <w:t>Программа профилактики рисков причинения вреда (ущерба) охраняемым законом ценностям размещена на официальном сайте администрации Няндомского района по адресу: https://clck.ru/eBdFH.</w:t>
      </w:r>
    </w:p>
    <w:p w14:paraId="52D0663A" w14:textId="77777777" w:rsidR="00634142" w:rsidRPr="00634142" w:rsidRDefault="00634142"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r w:rsidRPr="00634142">
        <w:rPr>
          <w:rFonts w:ascii="Times New Roman" w:eastAsia="Times New Roman" w:hAnsi="Times New Roman" w:cs="Times New Roman"/>
          <w:sz w:val="28"/>
          <w:szCs w:val="28"/>
          <w:lang w:eastAsia="ru-RU"/>
        </w:rPr>
        <w:t>Согласно п. 2 ч. 2  ст. 12.1 Закона Архангельской области от 03.06.2003 № 172-22-ОЗ «Об административных правонарушениях» предусмотрено право должностных лиц органов местного самоуправления при осуществлении муниципального земельного контроля составлять протоколы об административных правонарушениях, предусмотренных статьями 7.1, 7.10 (в части самовольной уступки права пользования землей, самовольной мены земельного участка), 7.17, 7.34, 8.6, 8.7 и 8.8 Кодекса Российской Федерации об административных правонарушениях.</w:t>
      </w:r>
    </w:p>
    <w:p w14:paraId="1FEEA99F" w14:textId="77777777" w:rsidR="00634142" w:rsidRPr="00634142" w:rsidRDefault="00634142"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r w:rsidRPr="00634142">
        <w:rPr>
          <w:rFonts w:ascii="Times New Roman" w:eastAsia="Times New Roman" w:hAnsi="Times New Roman" w:cs="Times New Roman"/>
          <w:sz w:val="28"/>
          <w:szCs w:val="28"/>
          <w:lang w:eastAsia="ru-RU"/>
        </w:rPr>
        <w:t>В целях профилактики нарушений обязательных требований должностные лица контрольного органа уполномочены на проведение профилактических мероприятий, предусмотренных Положением.</w:t>
      </w:r>
    </w:p>
    <w:p w14:paraId="21EDF77B" w14:textId="77777777" w:rsidR="00634142" w:rsidRPr="00634142" w:rsidRDefault="00634142"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r w:rsidRPr="00634142">
        <w:rPr>
          <w:rFonts w:ascii="Times New Roman CYR" w:eastAsia="Times New Roman" w:hAnsi="Times New Roman CYR" w:cs="Times New Roman CYR"/>
          <w:color w:val="000000"/>
          <w:sz w:val="28"/>
          <w:szCs w:val="28"/>
          <w:lang w:eastAsia="ru-RU"/>
        </w:rPr>
        <w:t>Досудебный порядок подачи жалоб при осуществлении муниципального земельного контроля не применяется</w:t>
      </w:r>
      <w:r w:rsidRPr="00634142">
        <w:rPr>
          <w:rFonts w:ascii="Times New Roman" w:eastAsia="Times New Roman" w:hAnsi="Times New Roman" w:cs="Times New Roman"/>
          <w:sz w:val="28"/>
          <w:szCs w:val="28"/>
          <w:lang w:eastAsia="ru-RU"/>
        </w:rPr>
        <w:t>.</w:t>
      </w:r>
    </w:p>
    <w:p w14:paraId="413BDE6F" w14:textId="77777777" w:rsidR="00634142" w:rsidRPr="00634142" w:rsidRDefault="00634142"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r w:rsidRPr="00634142">
        <w:rPr>
          <w:rFonts w:ascii="Times New Roman" w:eastAsia="Times New Roman" w:hAnsi="Times New Roman" w:cs="Times New Roman"/>
          <w:sz w:val="28"/>
          <w:szCs w:val="28"/>
          <w:lang w:eastAsia="ru-RU"/>
        </w:rPr>
        <w:t>Судебное обжалование действий (бездействия) органов, осуществляющих муниципальный земельный контроль, осуществляется в соответствии с законодательством Российской Федерации (Кодексом административного судопроизводства Российской Федерации, Арбитражным процессуальным кодексом Российской Федерации).</w:t>
      </w:r>
    </w:p>
    <w:p w14:paraId="15321713" w14:textId="3F4F117B" w:rsidR="004634DE" w:rsidRDefault="004634DE"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p>
    <w:p w14:paraId="575E7B97" w14:textId="5EB83CE0" w:rsidR="004634DE" w:rsidRDefault="004634DE"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p>
    <w:p w14:paraId="5D04423A" w14:textId="15A3AC75" w:rsidR="004634DE" w:rsidRDefault="004634DE" w:rsidP="00F460F5">
      <w:pPr>
        <w:widowControl w:val="0"/>
        <w:tabs>
          <w:tab w:val="left" w:pos="567"/>
        </w:tabs>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Исполнитель:</w:t>
      </w:r>
    </w:p>
    <w:p w14:paraId="201B9F28" w14:textId="2181845D" w:rsidR="00F460F5" w:rsidRDefault="00F460F5" w:rsidP="00F460F5">
      <w:pPr>
        <w:widowControl w:val="0"/>
        <w:tabs>
          <w:tab w:val="left" w:pos="567"/>
        </w:tabs>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4634DE">
        <w:rPr>
          <w:rFonts w:ascii="Times New Roman" w:eastAsia="Times New Roman" w:hAnsi="Times New Roman" w:cs="Times New Roman"/>
          <w:sz w:val="28"/>
          <w:szCs w:val="28"/>
          <w:lang w:eastAsia="ru-RU"/>
        </w:rPr>
        <w:t>лавный специалист отдела муниципального контроля Правового</w:t>
      </w:r>
      <w:r>
        <w:rPr>
          <w:rFonts w:ascii="Times New Roman" w:eastAsia="Times New Roman" w:hAnsi="Times New Roman" w:cs="Times New Roman"/>
          <w:sz w:val="28"/>
          <w:szCs w:val="28"/>
          <w:lang w:eastAsia="ru-RU"/>
        </w:rPr>
        <w:t xml:space="preserve"> у</w:t>
      </w:r>
      <w:r w:rsidR="004634DE">
        <w:rPr>
          <w:rFonts w:ascii="Times New Roman" w:eastAsia="Times New Roman" w:hAnsi="Times New Roman" w:cs="Times New Roman"/>
          <w:sz w:val="28"/>
          <w:szCs w:val="28"/>
          <w:lang w:eastAsia="ru-RU"/>
        </w:rPr>
        <w:t xml:space="preserve">правления </w:t>
      </w:r>
    </w:p>
    <w:p w14:paraId="431BCD2F" w14:textId="205A09C9" w:rsidR="004634DE" w:rsidRDefault="004634DE" w:rsidP="00F460F5">
      <w:pPr>
        <w:widowControl w:val="0"/>
        <w:tabs>
          <w:tab w:val="left" w:pos="567"/>
        </w:tabs>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Няндомского района М.Т. </w:t>
      </w:r>
      <w:proofErr w:type="spellStart"/>
      <w:r>
        <w:rPr>
          <w:rFonts w:ascii="Times New Roman" w:eastAsia="Times New Roman" w:hAnsi="Times New Roman" w:cs="Times New Roman"/>
          <w:sz w:val="28"/>
          <w:szCs w:val="28"/>
          <w:lang w:eastAsia="ru-RU"/>
        </w:rPr>
        <w:t>Мамедзаде</w:t>
      </w:r>
      <w:proofErr w:type="spellEnd"/>
    </w:p>
    <w:p w14:paraId="09ACA553" w14:textId="77777777" w:rsidR="004634DE" w:rsidRDefault="004634DE"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p>
    <w:p w14:paraId="62744183" w14:textId="6ECD099E" w:rsidR="004634DE" w:rsidRPr="00634142" w:rsidRDefault="004634DE"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p>
    <w:p w14:paraId="0C16E449" w14:textId="77777777" w:rsidR="00D75D16" w:rsidRDefault="00D75D16" w:rsidP="00910792">
      <w:pPr>
        <w:ind w:left="4678"/>
        <w:jc w:val="center"/>
        <w:rPr>
          <w:rFonts w:ascii="Times New Roman" w:hAnsi="Times New Roman" w:cs="Times New Roman"/>
          <w:sz w:val="28"/>
          <w:szCs w:val="28"/>
        </w:rPr>
      </w:pPr>
    </w:p>
    <w:p w14:paraId="654086C1" w14:textId="77777777" w:rsidR="00D75D16" w:rsidRDefault="00D75D16" w:rsidP="00910792">
      <w:pPr>
        <w:ind w:left="4678"/>
        <w:jc w:val="center"/>
        <w:rPr>
          <w:rFonts w:ascii="Times New Roman" w:hAnsi="Times New Roman" w:cs="Times New Roman"/>
          <w:sz w:val="28"/>
          <w:szCs w:val="28"/>
        </w:rPr>
      </w:pPr>
    </w:p>
    <w:p w14:paraId="777E89D4" w14:textId="7A7DA971" w:rsidR="00D75D16" w:rsidRDefault="00D75D16" w:rsidP="00910792">
      <w:pPr>
        <w:ind w:left="4678"/>
        <w:jc w:val="center"/>
        <w:rPr>
          <w:rFonts w:ascii="Times New Roman" w:hAnsi="Times New Roman" w:cs="Times New Roman"/>
          <w:sz w:val="28"/>
          <w:szCs w:val="28"/>
        </w:rPr>
      </w:pPr>
    </w:p>
    <w:p w14:paraId="41DA415F" w14:textId="6D0AB3F3" w:rsidR="00634142" w:rsidRDefault="00634142" w:rsidP="00910792">
      <w:pPr>
        <w:ind w:left="4678"/>
        <w:jc w:val="center"/>
        <w:rPr>
          <w:rFonts w:ascii="Times New Roman" w:hAnsi="Times New Roman" w:cs="Times New Roman"/>
          <w:sz w:val="28"/>
          <w:szCs w:val="28"/>
        </w:rPr>
      </w:pPr>
    </w:p>
    <w:p w14:paraId="4EA65455" w14:textId="5DFE1FD0" w:rsidR="00634142" w:rsidRDefault="00634142" w:rsidP="00910792">
      <w:pPr>
        <w:ind w:left="4678"/>
        <w:jc w:val="center"/>
        <w:rPr>
          <w:rFonts w:ascii="Times New Roman" w:hAnsi="Times New Roman" w:cs="Times New Roman"/>
          <w:sz w:val="28"/>
          <w:szCs w:val="28"/>
        </w:rPr>
      </w:pPr>
    </w:p>
    <w:p w14:paraId="79174DB8" w14:textId="0E0D7FE9" w:rsidR="00634142" w:rsidRDefault="00634142" w:rsidP="00910792">
      <w:pPr>
        <w:ind w:left="4678"/>
        <w:jc w:val="center"/>
        <w:rPr>
          <w:rFonts w:ascii="Times New Roman" w:hAnsi="Times New Roman" w:cs="Times New Roman"/>
          <w:sz w:val="28"/>
          <w:szCs w:val="28"/>
        </w:rPr>
      </w:pPr>
    </w:p>
    <w:p w14:paraId="36F0CF0F" w14:textId="4F443BE1" w:rsidR="00634142" w:rsidRDefault="00634142" w:rsidP="00910792">
      <w:pPr>
        <w:ind w:left="4678"/>
        <w:jc w:val="center"/>
        <w:rPr>
          <w:rFonts w:ascii="Times New Roman" w:hAnsi="Times New Roman" w:cs="Times New Roman"/>
          <w:sz w:val="28"/>
          <w:szCs w:val="28"/>
        </w:rPr>
      </w:pPr>
    </w:p>
    <w:p w14:paraId="07BA00E1" w14:textId="128C078B" w:rsidR="00634142" w:rsidRDefault="00634142" w:rsidP="00910792">
      <w:pPr>
        <w:ind w:left="4678"/>
        <w:jc w:val="center"/>
        <w:rPr>
          <w:rFonts w:ascii="Times New Roman" w:hAnsi="Times New Roman" w:cs="Times New Roman"/>
          <w:sz w:val="28"/>
          <w:szCs w:val="28"/>
        </w:rPr>
      </w:pPr>
    </w:p>
    <w:p w14:paraId="210A0EC7" w14:textId="19E5B360" w:rsidR="00AF59C2" w:rsidRDefault="00AF59C2" w:rsidP="00910792">
      <w:pPr>
        <w:ind w:left="4678"/>
        <w:jc w:val="center"/>
        <w:rPr>
          <w:rFonts w:ascii="Times New Roman" w:hAnsi="Times New Roman" w:cs="Times New Roman"/>
          <w:sz w:val="28"/>
          <w:szCs w:val="28"/>
        </w:rPr>
      </w:pPr>
    </w:p>
    <w:p w14:paraId="1C1F1D81" w14:textId="70BB971B" w:rsidR="00AF59C2" w:rsidRDefault="00AF59C2" w:rsidP="00910792">
      <w:pPr>
        <w:ind w:left="4678"/>
        <w:jc w:val="center"/>
        <w:rPr>
          <w:rFonts w:ascii="Times New Roman" w:hAnsi="Times New Roman" w:cs="Times New Roman"/>
          <w:sz w:val="28"/>
          <w:szCs w:val="28"/>
        </w:rPr>
      </w:pPr>
    </w:p>
    <w:p w14:paraId="67A0DE51" w14:textId="77777777" w:rsidR="00AF59C2" w:rsidRDefault="00AF59C2" w:rsidP="00910792">
      <w:pPr>
        <w:ind w:left="4678"/>
        <w:jc w:val="center"/>
        <w:rPr>
          <w:rFonts w:ascii="Times New Roman" w:hAnsi="Times New Roman" w:cs="Times New Roman"/>
          <w:sz w:val="28"/>
          <w:szCs w:val="28"/>
        </w:rPr>
      </w:pPr>
    </w:p>
    <w:p w14:paraId="44D1ECA4" w14:textId="44701F4D" w:rsidR="00634142" w:rsidRDefault="00634142" w:rsidP="00910792">
      <w:pPr>
        <w:ind w:left="4678"/>
        <w:jc w:val="center"/>
        <w:rPr>
          <w:rFonts w:ascii="Times New Roman" w:hAnsi="Times New Roman" w:cs="Times New Roman"/>
          <w:sz w:val="28"/>
          <w:szCs w:val="28"/>
        </w:rPr>
      </w:pPr>
    </w:p>
    <w:p w14:paraId="1C6DB101" w14:textId="372C39A6" w:rsidR="00634142" w:rsidRDefault="00634142" w:rsidP="00910792">
      <w:pPr>
        <w:ind w:left="4678"/>
        <w:jc w:val="center"/>
        <w:rPr>
          <w:rFonts w:ascii="Times New Roman" w:hAnsi="Times New Roman" w:cs="Times New Roman"/>
          <w:sz w:val="28"/>
          <w:szCs w:val="28"/>
        </w:rPr>
      </w:pPr>
    </w:p>
    <w:p w14:paraId="4C7A838D" w14:textId="77777777" w:rsidR="00910792" w:rsidRDefault="00910792" w:rsidP="00910792">
      <w:pPr>
        <w:ind w:left="4678"/>
        <w:jc w:val="center"/>
        <w:rPr>
          <w:rFonts w:ascii="Times New Roman" w:hAnsi="Times New Roman" w:cs="Times New Roman"/>
          <w:sz w:val="28"/>
          <w:szCs w:val="28"/>
        </w:rPr>
      </w:pPr>
      <w:r>
        <w:rPr>
          <w:rFonts w:ascii="Times New Roman" w:hAnsi="Times New Roman" w:cs="Times New Roman"/>
          <w:sz w:val="28"/>
          <w:szCs w:val="28"/>
        </w:rPr>
        <w:t xml:space="preserve">ПРИЛОЖЕНИЕ 2 </w:t>
      </w:r>
    </w:p>
    <w:p w14:paraId="131583AE" w14:textId="77777777" w:rsidR="00910792" w:rsidRDefault="00910792" w:rsidP="00910792">
      <w:pPr>
        <w:ind w:left="4678"/>
        <w:jc w:val="center"/>
        <w:rPr>
          <w:rFonts w:ascii="Times New Roman" w:hAnsi="Times New Roman" w:cs="Times New Roman"/>
          <w:sz w:val="28"/>
          <w:szCs w:val="28"/>
        </w:rPr>
      </w:pPr>
      <w:r>
        <w:rPr>
          <w:rFonts w:ascii="Times New Roman" w:hAnsi="Times New Roman" w:cs="Times New Roman"/>
          <w:sz w:val="28"/>
          <w:szCs w:val="28"/>
        </w:rPr>
        <w:t xml:space="preserve">к </w:t>
      </w:r>
      <w:r w:rsidR="00337DF6">
        <w:rPr>
          <w:rFonts w:ascii="Times New Roman" w:hAnsi="Times New Roman" w:cs="Times New Roman"/>
          <w:sz w:val="28"/>
          <w:szCs w:val="28"/>
        </w:rPr>
        <w:t xml:space="preserve">постановлению </w:t>
      </w:r>
      <w:r>
        <w:rPr>
          <w:rFonts w:ascii="Times New Roman" w:hAnsi="Times New Roman" w:cs="Times New Roman"/>
          <w:sz w:val="28"/>
          <w:szCs w:val="28"/>
        </w:rPr>
        <w:t>администрации Няндомского муниципального района Архангельской области от________________ №________</w:t>
      </w:r>
    </w:p>
    <w:p w14:paraId="1B477D7C" w14:textId="77777777" w:rsidR="00634142" w:rsidRDefault="00634142" w:rsidP="00634142">
      <w:pPr>
        <w:spacing w:line="240" w:lineRule="auto"/>
        <w:jc w:val="center"/>
        <w:rPr>
          <w:rFonts w:ascii="Times New Roman" w:eastAsia="Times New Roman" w:hAnsi="Times New Roman" w:cs="Times New Roman"/>
          <w:b/>
          <w:sz w:val="28"/>
          <w:szCs w:val="28"/>
          <w:lang w:eastAsia="ru-RU"/>
        </w:rPr>
      </w:pPr>
    </w:p>
    <w:p w14:paraId="477D44DB" w14:textId="4074FFC4" w:rsidR="00634142" w:rsidRPr="00634142" w:rsidRDefault="00204907" w:rsidP="00634142">
      <w:pPr>
        <w:spacing w:line="240" w:lineRule="auto"/>
        <w:jc w:val="center"/>
        <w:rPr>
          <w:rFonts w:ascii="Times New Roman" w:eastAsia="Times New Roman" w:hAnsi="Times New Roman" w:cs="Times New Roman"/>
          <w:b/>
          <w:sz w:val="28"/>
          <w:szCs w:val="28"/>
          <w:lang w:eastAsia="ru-RU"/>
        </w:rPr>
      </w:pPr>
      <w:r w:rsidRPr="00204907">
        <w:rPr>
          <w:rFonts w:ascii="Times New Roman" w:eastAsia="Times New Roman" w:hAnsi="Times New Roman" w:cs="Times New Roman"/>
          <w:b/>
          <w:sz w:val="28"/>
          <w:szCs w:val="28"/>
          <w:lang w:eastAsia="ru-RU"/>
        </w:rPr>
        <w:t xml:space="preserve">Доклад о результатах обобщения </w:t>
      </w:r>
      <w:r w:rsidR="00634142" w:rsidRPr="00634142">
        <w:rPr>
          <w:rFonts w:ascii="Times New Roman" w:eastAsia="Times New Roman" w:hAnsi="Times New Roman" w:cs="Times New Roman"/>
          <w:b/>
          <w:sz w:val="28"/>
          <w:szCs w:val="28"/>
          <w:lang w:eastAsia="ru-RU"/>
        </w:rPr>
        <w:t>правоприменительной практики по осуществлению муниципального лесного контроля за 2021 год</w:t>
      </w:r>
    </w:p>
    <w:p w14:paraId="2BC75D9A" w14:textId="77777777" w:rsidR="00634142" w:rsidRPr="00634142" w:rsidRDefault="00634142" w:rsidP="00634142">
      <w:pPr>
        <w:spacing w:line="240" w:lineRule="auto"/>
        <w:jc w:val="center"/>
        <w:rPr>
          <w:rFonts w:ascii="Times New Roman" w:eastAsia="Times New Roman" w:hAnsi="Times New Roman" w:cs="Times New Roman"/>
          <w:sz w:val="28"/>
          <w:szCs w:val="28"/>
          <w:lang w:eastAsia="ru-RU"/>
        </w:rPr>
      </w:pPr>
    </w:p>
    <w:p w14:paraId="3B4CD496" w14:textId="7A7BE95B" w:rsidR="00634142" w:rsidRPr="00634142" w:rsidRDefault="00204907"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Доклад о результатах о</w:t>
      </w:r>
      <w:r w:rsidRPr="00634142">
        <w:rPr>
          <w:rFonts w:ascii="Times New Roman" w:eastAsia="Times New Roman" w:hAnsi="Times New Roman" w:cs="Times New Roman"/>
          <w:sz w:val="28"/>
          <w:szCs w:val="28"/>
          <w:lang w:eastAsia="ru-RU"/>
        </w:rPr>
        <w:t>бобщени</w:t>
      </w:r>
      <w:r>
        <w:rPr>
          <w:rFonts w:ascii="Times New Roman" w:eastAsia="Times New Roman" w:hAnsi="Times New Roman" w:cs="Times New Roman"/>
          <w:sz w:val="28"/>
          <w:szCs w:val="28"/>
          <w:lang w:eastAsia="ru-RU"/>
        </w:rPr>
        <w:t>я</w:t>
      </w:r>
      <w:r w:rsidR="00634142" w:rsidRPr="00634142">
        <w:rPr>
          <w:rFonts w:ascii="Times New Roman" w:eastAsia="Times New Roman" w:hAnsi="Times New Roman" w:cs="Times New Roman"/>
          <w:sz w:val="28"/>
          <w:szCs w:val="28"/>
          <w:lang w:eastAsia="ru-RU"/>
        </w:rPr>
        <w:t xml:space="preserve"> правоприменительной практики по осуществлению муниципального лесного контроля за 2021 год (далее - Обобщение практики) подготовлено во исполнение ст. 47 Федерального закона от 31.07.2020 № 248-ФЗ «О государственном контроле (надзоре) и муниципальном контроле в Российской Федерации» (далее - Федеральный закон о контроле).</w:t>
      </w:r>
    </w:p>
    <w:p w14:paraId="0D8443BB" w14:textId="77777777" w:rsidR="00634142" w:rsidRPr="00634142" w:rsidRDefault="00634142"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r w:rsidRPr="00634142">
        <w:rPr>
          <w:rFonts w:ascii="Times New Roman" w:eastAsia="Times New Roman" w:hAnsi="Times New Roman" w:cs="Times New Roman"/>
          <w:sz w:val="28"/>
          <w:szCs w:val="28"/>
          <w:lang w:eastAsia="ru-RU"/>
        </w:rPr>
        <w:t xml:space="preserve">Муниципальный лесной контроль исполняется администрацией Няндомского района (далее – контрольный орган). Положение о муниципальном лесном контроле утверждено решением Собрания депутатов Няндомского района от 11.11.2021 № 179 и решением муниципального Совета муниципального образования «Няндомское» от 12.11.2021 № 6 (далее – Положение). </w:t>
      </w:r>
    </w:p>
    <w:p w14:paraId="26270A1E" w14:textId="77777777" w:rsidR="00634142" w:rsidRPr="00634142" w:rsidRDefault="00634142"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r w:rsidRPr="00634142">
        <w:rPr>
          <w:rFonts w:ascii="Times New Roman" w:eastAsia="Times New Roman" w:hAnsi="Times New Roman" w:cs="Times New Roman"/>
          <w:sz w:val="28"/>
          <w:szCs w:val="28"/>
          <w:lang w:eastAsia="ru-RU" w:bidi="ru-RU"/>
        </w:rPr>
        <w:t xml:space="preserve">Профилактика нарушений </w:t>
      </w:r>
      <w:r w:rsidRPr="00634142">
        <w:rPr>
          <w:rFonts w:ascii="Times New Roman" w:eastAsia="Times New Roman" w:hAnsi="Times New Roman" w:cs="Times New Roman"/>
          <w:bCs/>
          <w:sz w:val="28"/>
          <w:szCs w:val="28"/>
          <w:lang w:eastAsia="ru-RU" w:bidi="ru-RU"/>
        </w:rPr>
        <w:t xml:space="preserve">обязательных </w:t>
      </w:r>
      <w:r w:rsidRPr="00634142">
        <w:rPr>
          <w:rFonts w:ascii="Times New Roman" w:eastAsia="Times New Roman" w:hAnsi="Times New Roman" w:cs="Times New Roman"/>
          <w:sz w:val="28"/>
          <w:szCs w:val="28"/>
          <w:lang w:eastAsia="ru-RU" w:bidi="ru-RU"/>
        </w:rPr>
        <w:t xml:space="preserve">требований при осуществлении муниципального лесного контроля реализуется путем размещения </w:t>
      </w:r>
      <w:r w:rsidRPr="00634142">
        <w:rPr>
          <w:rFonts w:ascii="Times New Roman" w:eastAsia="Times New Roman" w:hAnsi="Times New Roman" w:cs="Times New Roman"/>
          <w:bCs/>
          <w:sz w:val="28"/>
          <w:szCs w:val="28"/>
          <w:lang w:eastAsia="ru-RU" w:bidi="ru-RU"/>
        </w:rPr>
        <w:t xml:space="preserve">на </w:t>
      </w:r>
      <w:r w:rsidRPr="00634142">
        <w:rPr>
          <w:rFonts w:ascii="Times New Roman" w:eastAsia="Times New Roman" w:hAnsi="Times New Roman" w:cs="Times New Roman"/>
          <w:sz w:val="28"/>
          <w:szCs w:val="28"/>
          <w:lang w:eastAsia="ru-RU" w:bidi="ru-RU"/>
        </w:rPr>
        <w:t xml:space="preserve">официальном сайте администрации Няндомского района текстов соответствующих нормативных </w:t>
      </w:r>
      <w:r w:rsidRPr="00634142">
        <w:rPr>
          <w:rFonts w:ascii="Times New Roman" w:eastAsia="Times New Roman" w:hAnsi="Times New Roman" w:cs="Times New Roman"/>
          <w:bCs/>
          <w:sz w:val="28"/>
          <w:szCs w:val="28"/>
          <w:lang w:eastAsia="ru-RU" w:bidi="ru-RU"/>
        </w:rPr>
        <w:t xml:space="preserve">правовых </w:t>
      </w:r>
      <w:r w:rsidRPr="00634142">
        <w:rPr>
          <w:rFonts w:ascii="Times New Roman" w:eastAsia="Times New Roman" w:hAnsi="Times New Roman" w:cs="Times New Roman"/>
          <w:sz w:val="28"/>
          <w:szCs w:val="28"/>
          <w:lang w:eastAsia="ru-RU" w:bidi="ru-RU"/>
        </w:rPr>
        <w:t xml:space="preserve">актов, а также информирования </w:t>
      </w:r>
      <w:r w:rsidRPr="00634142">
        <w:rPr>
          <w:rFonts w:ascii="Times New Roman" w:eastAsia="Times New Roman" w:hAnsi="Times New Roman" w:cs="Times New Roman"/>
          <w:bCs/>
          <w:sz w:val="28"/>
          <w:szCs w:val="28"/>
          <w:lang w:eastAsia="ru-RU" w:bidi="ru-RU"/>
        </w:rPr>
        <w:t xml:space="preserve">юридических </w:t>
      </w:r>
      <w:r w:rsidRPr="00634142">
        <w:rPr>
          <w:rFonts w:ascii="Times New Roman" w:eastAsia="Times New Roman" w:hAnsi="Times New Roman" w:cs="Times New Roman"/>
          <w:sz w:val="28"/>
          <w:szCs w:val="28"/>
          <w:lang w:eastAsia="ru-RU" w:bidi="ru-RU"/>
        </w:rPr>
        <w:t xml:space="preserve">лиц, </w:t>
      </w:r>
      <w:r w:rsidRPr="00634142">
        <w:rPr>
          <w:rFonts w:ascii="Times New Roman" w:eastAsia="Times New Roman" w:hAnsi="Times New Roman" w:cs="Times New Roman"/>
          <w:bCs/>
          <w:sz w:val="28"/>
          <w:szCs w:val="28"/>
          <w:lang w:eastAsia="ru-RU" w:bidi="ru-RU"/>
        </w:rPr>
        <w:t xml:space="preserve">индивидуальных </w:t>
      </w:r>
      <w:r w:rsidRPr="00634142">
        <w:rPr>
          <w:rFonts w:ascii="Times New Roman" w:eastAsia="Times New Roman" w:hAnsi="Times New Roman" w:cs="Times New Roman"/>
          <w:sz w:val="28"/>
          <w:szCs w:val="28"/>
          <w:lang w:eastAsia="ru-RU" w:bidi="ru-RU"/>
        </w:rPr>
        <w:t xml:space="preserve">предпринимателей, физических лиц о </w:t>
      </w:r>
      <w:r w:rsidRPr="00634142">
        <w:rPr>
          <w:rFonts w:ascii="Times New Roman" w:eastAsia="Times New Roman" w:hAnsi="Times New Roman" w:cs="Times New Roman"/>
          <w:bCs/>
          <w:sz w:val="28"/>
          <w:szCs w:val="28"/>
          <w:lang w:eastAsia="ru-RU" w:bidi="ru-RU"/>
        </w:rPr>
        <w:t xml:space="preserve">соблюдении обязательных требований, направлении предостережений о недопустимости </w:t>
      </w:r>
      <w:r w:rsidRPr="00634142">
        <w:rPr>
          <w:rFonts w:ascii="Times New Roman" w:eastAsia="Times New Roman" w:hAnsi="Times New Roman" w:cs="Times New Roman"/>
          <w:sz w:val="28"/>
          <w:szCs w:val="28"/>
          <w:lang w:eastAsia="ru-RU" w:bidi="ru-RU"/>
        </w:rPr>
        <w:t>нарушений обязательных требований.</w:t>
      </w:r>
    </w:p>
    <w:p w14:paraId="42BBE8AE" w14:textId="77777777" w:rsidR="00634142" w:rsidRPr="00634142" w:rsidRDefault="00634142"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r w:rsidRPr="00634142">
        <w:rPr>
          <w:rFonts w:ascii="Times New Roman" w:eastAsia="Times New Roman" w:hAnsi="Times New Roman" w:cs="Times New Roman"/>
          <w:sz w:val="28"/>
          <w:szCs w:val="28"/>
          <w:lang w:eastAsia="ru-RU"/>
        </w:rPr>
        <w:t>Для эффективного осуществления муниципального лесного контроля внесение изменений на федеральном уровне не требуется.</w:t>
      </w:r>
    </w:p>
    <w:p w14:paraId="3DDA3580" w14:textId="77777777" w:rsidR="00634142" w:rsidRPr="00634142" w:rsidRDefault="00634142"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r w:rsidRPr="00634142">
        <w:rPr>
          <w:rFonts w:ascii="Times New Roman" w:eastAsia="Times New Roman" w:hAnsi="Times New Roman" w:cs="Times New Roman"/>
          <w:sz w:val="28"/>
          <w:szCs w:val="28"/>
          <w:lang w:eastAsia="ru-RU"/>
        </w:rPr>
        <w:t>Мероприятия по муниципальному лесному контролю в 2021 году не проводились. Какие-либо решения по муниципальному лесному контролю в отчетном периоде не выносились.</w:t>
      </w:r>
    </w:p>
    <w:p w14:paraId="7743449E" w14:textId="77777777" w:rsidR="00634142" w:rsidRPr="00634142" w:rsidRDefault="00634142"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r w:rsidRPr="00634142">
        <w:rPr>
          <w:rFonts w:ascii="Times New Roman" w:eastAsia="Times New Roman" w:hAnsi="Times New Roman" w:cs="Times New Roman"/>
          <w:sz w:val="28"/>
          <w:szCs w:val="28"/>
          <w:lang w:eastAsia="ru-RU"/>
        </w:rPr>
        <w:t>В 2021 году контрольным органом предписания об устранении выявленных нарушений обязательных требований не выдавались.</w:t>
      </w:r>
    </w:p>
    <w:p w14:paraId="6AAC486C" w14:textId="77777777" w:rsidR="00634142" w:rsidRPr="00634142" w:rsidRDefault="00634142"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r w:rsidRPr="00634142">
        <w:rPr>
          <w:rFonts w:ascii="Times New Roman" w:eastAsia="Times New Roman" w:hAnsi="Times New Roman" w:cs="Times New Roman"/>
          <w:sz w:val="28"/>
          <w:szCs w:val="28"/>
          <w:lang w:eastAsia="ru-RU"/>
        </w:rPr>
        <w:t>Предостережения о недопустимости нарушения обязательных требований администрациями сельских поселений не выдавались.</w:t>
      </w:r>
    </w:p>
    <w:p w14:paraId="6E634E25" w14:textId="77777777" w:rsidR="00634142" w:rsidRPr="00634142" w:rsidRDefault="00634142" w:rsidP="00634142">
      <w:pPr>
        <w:spacing w:line="240" w:lineRule="auto"/>
        <w:ind w:firstLine="708"/>
        <w:rPr>
          <w:rFonts w:ascii="Times New Roman" w:eastAsia="Times New Roman" w:hAnsi="Times New Roman" w:cs="Times New Roman"/>
          <w:sz w:val="28"/>
          <w:szCs w:val="28"/>
          <w:lang w:eastAsia="ru-RU"/>
        </w:rPr>
      </w:pPr>
      <w:r w:rsidRPr="00634142">
        <w:rPr>
          <w:rFonts w:ascii="Times New Roman" w:eastAsia="Times New Roman" w:hAnsi="Times New Roman" w:cs="Times New Roman"/>
          <w:sz w:val="28"/>
          <w:szCs w:val="28"/>
          <w:lang w:eastAsia="ru-RU"/>
        </w:rPr>
        <w:t>Эксперты и представители экспертных организаций к проведению мероприятий по контролю в 2021 году не привлекались.</w:t>
      </w:r>
    </w:p>
    <w:p w14:paraId="72B9C565" w14:textId="77777777" w:rsidR="00634142" w:rsidRPr="00634142" w:rsidRDefault="00634142"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r w:rsidRPr="00634142">
        <w:rPr>
          <w:rFonts w:ascii="Times New Roman" w:eastAsia="Times New Roman" w:hAnsi="Times New Roman" w:cs="Times New Roman"/>
          <w:sz w:val="28"/>
          <w:szCs w:val="28"/>
          <w:lang w:eastAsia="ru-RU"/>
        </w:rPr>
        <w:t xml:space="preserve">Перечень должностных лиц, уполномоченных на осуществление муниципального контроля уточнен </w:t>
      </w:r>
      <w:r w:rsidRPr="00634142">
        <w:rPr>
          <w:rFonts w:ascii="Times New Roman" w:eastAsia="Times New Roman" w:hAnsi="Times New Roman" w:cs="Times New Roman"/>
          <w:color w:val="000000"/>
          <w:sz w:val="28"/>
          <w:szCs w:val="28"/>
          <w:lang w:eastAsia="ru-RU"/>
        </w:rPr>
        <w:t>в Положении, который размещен</w:t>
      </w:r>
      <w:r w:rsidRPr="00634142">
        <w:rPr>
          <w:rFonts w:ascii="Times New Roman" w:eastAsia="Times New Roman" w:hAnsi="Times New Roman" w:cs="Times New Roman"/>
          <w:sz w:val="28"/>
          <w:szCs w:val="28"/>
          <w:lang w:eastAsia="ru-RU"/>
        </w:rPr>
        <w:t xml:space="preserve"> на официальном сайте администрации Няндомского района по адресу: https://clck.ru/eBghx.</w:t>
      </w:r>
    </w:p>
    <w:p w14:paraId="5BD69985" w14:textId="77777777" w:rsidR="00634142" w:rsidRPr="00634142" w:rsidRDefault="00634142" w:rsidP="00634142">
      <w:pPr>
        <w:spacing w:line="240" w:lineRule="auto"/>
        <w:ind w:firstLine="709"/>
        <w:rPr>
          <w:rFonts w:ascii="Times New Roman" w:eastAsia="Times New Roman" w:hAnsi="Times New Roman" w:cs="Times New Roman"/>
          <w:sz w:val="28"/>
          <w:szCs w:val="28"/>
          <w:lang w:eastAsia="ru-RU"/>
        </w:rPr>
      </w:pPr>
      <w:r w:rsidRPr="00634142">
        <w:rPr>
          <w:rFonts w:ascii="Times New Roman" w:eastAsia="Times New Roman" w:hAnsi="Times New Roman" w:cs="Times New Roman"/>
          <w:sz w:val="28"/>
          <w:szCs w:val="28"/>
          <w:lang w:eastAsia="ru-RU"/>
        </w:rPr>
        <w:lastRenderedPageBreak/>
        <w:t xml:space="preserve"> </w:t>
      </w:r>
      <w:r w:rsidRPr="00634142">
        <w:rPr>
          <w:rFonts w:ascii="Times New Roman" w:eastAsia="Calibri" w:hAnsi="Times New Roman" w:cs="Times New Roman"/>
          <w:sz w:val="28"/>
          <w:szCs w:val="28"/>
        </w:rPr>
        <w:t>Проверочный лист (список контрольных вопросов) при осуществлении муниципального лесного контроля не применяется.</w:t>
      </w:r>
    </w:p>
    <w:p w14:paraId="52CC5776" w14:textId="77777777" w:rsidR="00634142" w:rsidRPr="00634142" w:rsidRDefault="00634142" w:rsidP="00634142">
      <w:pPr>
        <w:spacing w:line="240" w:lineRule="auto"/>
        <w:ind w:firstLine="708"/>
        <w:rPr>
          <w:rFonts w:ascii="Times New Roman" w:eastAsia="Times New Roman" w:hAnsi="Times New Roman" w:cs="Times New Roman"/>
          <w:sz w:val="28"/>
          <w:szCs w:val="28"/>
          <w:lang w:eastAsia="ru-RU"/>
        </w:rPr>
      </w:pPr>
      <w:r w:rsidRPr="00634142">
        <w:rPr>
          <w:rFonts w:ascii="Times New Roman" w:eastAsia="Times New Roman" w:hAnsi="Times New Roman" w:cs="Times New Roman"/>
          <w:sz w:val="28"/>
          <w:szCs w:val="28"/>
          <w:lang w:eastAsia="ru-RU"/>
        </w:rPr>
        <w:t>Программа профилактики рисков причинения вреда (ущерба) охраняемым законом ценностям размещена на официальном сайте администрации Няндомского района по адресу: https://clck.ru/eBdFH.</w:t>
      </w:r>
    </w:p>
    <w:p w14:paraId="04442309" w14:textId="77777777" w:rsidR="00634142" w:rsidRPr="00634142" w:rsidRDefault="00634142" w:rsidP="00634142">
      <w:pPr>
        <w:widowControl w:val="0"/>
        <w:tabs>
          <w:tab w:val="left" w:pos="567"/>
        </w:tabs>
        <w:spacing w:line="240" w:lineRule="auto"/>
        <w:ind w:firstLine="709"/>
        <w:rPr>
          <w:rFonts w:ascii="Times New Roman" w:eastAsia="Times New Roman" w:hAnsi="Times New Roman" w:cs="Times New Roman"/>
          <w:color w:val="000000"/>
          <w:sz w:val="28"/>
          <w:szCs w:val="28"/>
          <w:lang w:eastAsia="ru-RU"/>
        </w:rPr>
      </w:pPr>
      <w:r w:rsidRPr="00634142">
        <w:rPr>
          <w:rFonts w:ascii="Times New Roman" w:eastAsia="Times New Roman" w:hAnsi="Times New Roman" w:cs="Times New Roman"/>
          <w:color w:val="000000"/>
          <w:sz w:val="28"/>
          <w:szCs w:val="28"/>
          <w:lang w:eastAsia="ru-RU"/>
        </w:rPr>
        <w:t xml:space="preserve">Согласно п. 1 ч. 2  ст. 12.1 Закона Архангельской области от 03.06.2003 № 172-22-ОЗ «Об административных правонарушениях» предусмотрено право должностных лиц органов местного самоуправления при осуществлении муниципального лесного контроля составлять протоколы об административных правонарушениях, предусмотренных частью 2 статьи 7.2 (в части, касающейся уничтожения или повреждения лесоустроительных и лесохозяйственных знаков), статьями 7.9, 7.10 (в части, касающейся самовольной уступки права пользования лесными участками), 7.17, 8.24, 8.25, 8.26, 8.27, 8.28, 8.30, 8.31 и 8.32 Кодекса Российской Федерации об административных правонарушениях. </w:t>
      </w:r>
    </w:p>
    <w:p w14:paraId="4500C997" w14:textId="77777777" w:rsidR="00634142" w:rsidRPr="00634142" w:rsidRDefault="00634142"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r w:rsidRPr="00634142">
        <w:rPr>
          <w:rFonts w:ascii="Times New Roman" w:eastAsia="Times New Roman" w:hAnsi="Times New Roman" w:cs="Times New Roman"/>
          <w:sz w:val="28"/>
          <w:szCs w:val="28"/>
          <w:lang w:eastAsia="ru-RU"/>
        </w:rPr>
        <w:t>В целях профилактики нарушений обязательных требований должностные лица контрольного органа уполномочены на проведение профилактических мероприятий, предусмотренных Положением.</w:t>
      </w:r>
    </w:p>
    <w:p w14:paraId="4A427DF9" w14:textId="77777777" w:rsidR="00634142" w:rsidRPr="00634142" w:rsidRDefault="00634142"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r w:rsidRPr="00634142">
        <w:rPr>
          <w:rFonts w:ascii="Times New Roman CYR" w:eastAsia="Times New Roman" w:hAnsi="Times New Roman CYR" w:cs="Times New Roman CYR"/>
          <w:color w:val="000000"/>
          <w:sz w:val="28"/>
          <w:szCs w:val="28"/>
          <w:lang w:eastAsia="ru-RU"/>
        </w:rPr>
        <w:t>Досудебный порядок подачи жалоб при осуществлении муниципального лесного контроля не применяется</w:t>
      </w:r>
      <w:r w:rsidRPr="00634142">
        <w:rPr>
          <w:rFonts w:ascii="Times New Roman" w:eastAsia="Times New Roman" w:hAnsi="Times New Roman" w:cs="Times New Roman"/>
          <w:sz w:val="28"/>
          <w:szCs w:val="28"/>
          <w:lang w:eastAsia="ru-RU"/>
        </w:rPr>
        <w:t>.</w:t>
      </w:r>
    </w:p>
    <w:p w14:paraId="73E7844F" w14:textId="77777777" w:rsidR="00634142" w:rsidRPr="00634142" w:rsidRDefault="00634142"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r w:rsidRPr="00634142">
        <w:rPr>
          <w:rFonts w:ascii="Times New Roman" w:eastAsia="Times New Roman" w:hAnsi="Times New Roman" w:cs="Times New Roman"/>
          <w:sz w:val="28"/>
          <w:szCs w:val="28"/>
          <w:lang w:eastAsia="ru-RU"/>
        </w:rPr>
        <w:t>Судебное обжалование действий (бездействия) органов, осуществляющих муниципальный лесной контроль, осуществляется в соответствии с законодательством Российской Федерации (Кодексом административного судопроизводства Российской Федерации, Арбитражным процессуальным кодексом Российской Федерации).</w:t>
      </w:r>
    </w:p>
    <w:p w14:paraId="13CBB626" w14:textId="3B8900DF" w:rsidR="00634142" w:rsidRDefault="00634142"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r w:rsidRPr="00634142">
        <w:rPr>
          <w:rFonts w:ascii="Times New Roman" w:eastAsia="Times New Roman" w:hAnsi="Times New Roman" w:cs="Times New Roman"/>
          <w:sz w:val="28"/>
          <w:szCs w:val="28"/>
          <w:lang w:eastAsia="ru-RU"/>
        </w:rPr>
        <w:t xml:space="preserve">Осуществление муниципального лесного контроля производится в тесном взаимодействии и под контролем органов прокуратуры. В 2021 году прокуратурой Няндомского района нарушений выявлено не было. </w:t>
      </w:r>
    </w:p>
    <w:p w14:paraId="11F34A66" w14:textId="3D79E74C" w:rsidR="00F460F5" w:rsidRDefault="00F460F5"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p>
    <w:p w14:paraId="08AB29F3" w14:textId="297512DD" w:rsidR="00F460F5" w:rsidRDefault="00F460F5"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p>
    <w:p w14:paraId="35DE21E7" w14:textId="77777777" w:rsidR="00F460F5" w:rsidRDefault="00F460F5" w:rsidP="00F460F5">
      <w:pPr>
        <w:widowControl w:val="0"/>
        <w:tabs>
          <w:tab w:val="left" w:pos="567"/>
        </w:tabs>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Исполнитель:</w:t>
      </w:r>
    </w:p>
    <w:p w14:paraId="25C76CF7" w14:textId="77777777" w:rsidR="00F460F5" w:rsidRDefault="00F460F5" w:rsidP="00F460F5">
      <w:pPr>
        <w:widowControl w:val="0"/>
        <w:tabs>
          <w:tab w:val="left" w:pos="567"/>
        </w:tabs>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главный специалист отдела муниципального контроля Правового управления </w:t>
      </w:r>
    </w:p>
    <w:p w14:paraId="6EAC1599" w14:textId="77777777" w:rsidR="00F460F5" w:rsidRDefault="00F460F5" w:rsidP="00F460F5">
      <w:pPr>
        <w:widowControl w:val="0"/>
        <w:tabs>
          <w:tab w:val="left" w:pos="567"/>
        </w:tabs>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Няндомского района М.Т. </w:t>
      </w:r>
      <w:proofErr w:type="spellStart"/>
      <w:r>
        <w:rPr>
          <w:rFonts w:ascii="Times New Roman" w:eastAsia="Times New Roman" w:hAnsi="Times New Roman" w:cs="Times New Roman"/>
          <w:sz w:val="28"/>
          <w:szCs w:val="28"/>
          <w:lang w:eastAsia="ru-RU"/>
        </w:rPr>
        <w:t>Мамедзаде</w:t>
      </w:r>
      <w:proofErr w:type="spellEnd"/>
    </w:p>
    <w:p w14:paraId="0B617BFC" w14:textId="77777777" w:rsidR="00F460F5" w:rsidRPr="00634142" w:rsidRDefault="00F460F5" w:rsidP="00634142">
      <w:pPr>
        <w:widowControl w:val="0"/>
        <w:tabs>
          <w:tab w:val="left" w:pos="567"/>
        </w:tabs>
        <w:spacing w:line="240" w:lineRule="auto"/>
        <w:ind w:firstLine="709"/>
        <w:rPr>
          <w:rFonts w:ascii="Times New Roman" w:eastAsia="Times New Roman" w:hAnsi="Times New Roman" w:cs="Times New Roman"/>
          <w:sz w:val="28"/>
          <w:szCs w:val="28"/>
          <w:lang w:eastAsia="ru-RU"/>
        </w:rPr>
      </w:pPr>
    </w:p>
    <w:p w14:paraId="3B695A51" w14:textId="77777777" w:rsidR="00910792" w:rsidRDefault="00910792" w:rsidP="00910792">
      <w:pPr>
        <w:ind w:left="4678"/>
        <w:jc w:val="center"/>
        <w:rPr>
          <w:rFonts w:ascii="Times New Roman" w:hAnsi="Times New Roman" w:cs="Times New Roman"/>
          <w:sz w:val="28"/>
          <w:szCs w:val="28"/>
        </w:rPr>
      </w:pPr>
    </w:p>
    <w:p w14:paraId="37DFAF27" w14:textId="04D7D57C" w:rsidR="00695EF2" w:rsidRDefault="00695EF2" w:rsidP="00061A22">
      <w:pPr>
        <w:ind w:left="4678"/>
        <w:jc w:val="center"/>
        <w:rPr>
          <w:rFonts w:ascii="Times New Roman" w:hAnsi="Times New Roman" w:cs="Times New Roman"/>
          <w:sz w:val="28"/>
          <w:szCs w:val="28"/>
        </w:rPr>
      </w:pPr>
    </w:p>
    <w:p w14:paraId="672596F0" w14:textId="281C6B6D" w:rsidR="000F39DD" w:rsidRDefault="000F39DD" w:rsidP="00061A22">
      <w:pPr>
        <w:ind w:left="4678"/>
        <w:jc w:val="center"/>
        <w:rPr>
          <w:rFonts w:ascii="Times New Roman" w:hAnsi="Times New Roman" w:cs="Times New Roman"/>
          <w:sz w:val="28"/>
          <w:szCs w:val="28"/>
        </w:rPr>
      </w:pPr>
    </w:p>
    <w:p w14:paraId="65520033" w14:textId="15DE88EF" w:rsidR="000F39DD" w:rsidRDefault="000F39DD" w:rsidP="00061A22">
      <w:pPr>
        <w:ind w:left="4678"/>
        <w:jc w:val="center"/>
        <w:rPr>
          <w:rFonts w:ascii="Times New Roman" w:hAnsi="Times New Roman" w:cs="Times New Roman"/>
          <w:sz w:val="28"/>
          <w:szCs w:val="28"/>
        </w:rPr>
      </w:pPr>
    </w:p>
    <w:p w14:paraId="1537FB97" w14:textId="1FBB7D44" w:rsidR="000F39DD" w:rsidRDefault="000F39DD" w:rsidP="00061A22">
      <w:pPr>
        <w:ind w:left="4678"/>
        <w:jc w:val="center"/>
        <w:rPr>
          <w:rFonts w:ascii="Times New Roman" w:hAnsi="Times New Roman" w:cs="Times New Roman"/>
          <w:sz w:val="28"/>
          <w:szCs w:val="28"/>
        </w:rPr>
      </w:pPr>
    </w:p>
    <w:p w14:paraId="76C15006" w14:textId="7127EA77" w:rsidR="000F39DD" w:rsidRDefault="000F39DD" w:rsidP="00061A22">
      <w:pPr>
        <w:ind w:left="4678"/>
        <w:jc w:val="center"/>
        <w:rPr>
          <w:rFonts w:ascii="Times New Roman" w:hAnsi="Times New Roman" w:cs="Times New Roman"/>
          <w:sz w:val="28"/>
          <w:szCs w:val="28"/>
        </w:rPr>
      </w:pPr>
    </w:p>
    <w:p w14:paraId="235AD3D7" w14:textId="6E7D9547" w:rsidR="000F39DD" w:rsidRDefault="000F39DD" w:rsidP="00061A22">
      <w:pPr>
        <w:ind w:left="4678"/>
        <w:jc w:val="center"/>
        <w:rPr>
          <w:rFonts w:ascii="Times New Roman" w:hAnsi="Times New Roman" w:cs="Times New Roman"/>
          <w:sz w:val="28"/>
          <w:szCs w:val="28"/>
        </w:rPr>
      </w:pPr>
    </w:p>
    <w:p w14:paraId="62D4AB25" w14:textId="13B68914" w:rsidR="000F39DD" w:rsidRDefault="000F39DD" w:rsidP="00061A22">
      <w:pPr>
        <w:ind w:left="4678"/>
        <w:jc w:val="center"/>
        <w:rPr>
          <w:rFonts w:ascii="Times New Roman" w:hAnsi="Times New Roman" w:cs="Times New Roman"/>
          <w:sz w:val="28"/>
          <w:szCs w:val="28"/>
        </w:rPr>
      </w:pPr>
    </w:p>
    <w:p w14:paraId="5CB5878D" w14:textId="3B1E0A68" w:rsidR="000F39DD" w:rsidRDefault="000F39DD" w:rsidP="00061A22">
      <w:pPr>
        <w:ind w:left="4678"/>
        <w:jc w:val="center"/>
        <w:rPr>
          <w:rFonts w:ascii="Times New Roman" w:hAnsi="Times New Roman" w:cs="Times New Roman"/>
          <w:sz w:val="28"/>
          <w:szCs w:val="28"/>
        </w:rPr>
      </w:pPr>
    </w:p>
    <w:p w14:paraId="0A821DFD" w14:textId="3CC51D18" w:rsidR="000F39DD" w:rsidRDefault="000F39DD" w:rsidP="00061A22">
      <w:pPr>
        <w:ind w:left="4678"/>
        <w:jc w:val="center"/>
        <w:rPr>
          <w:rFonts w:ascii="Times New Roman" w:hAnsi="Times New Roman" w:cs="Times New Roman"/>
          <w:sz w:val="28"/>
          <w:szCs w:val="28"/>
        </w:rPr>
      </w:pPr>
    </w:p>
    <w:p w14:paraId="70FA05AC" w14:textId="42B87D2A" w:rsidR="000F39DD" w:rsidRDefault="000F39DD" w:rsidP="00061A22">
      <w:pPr>
        <w:ind w:left="4678"/>
        <w:jc w:val="center"/>
        <w:rPr>
          <w:rFonts w:ascii="Times New Roman" w:hAnsi="Times New Roman" w:cs="Times New Roman"/>
          <w:sz w:val="28"/>
          <w:szCs w:val="28"/>
        </w:rPr>
      </w:pPr>
    </w:p>
    <w:p w14:paraId="3AA67A77" w14:textId="1FB508A4" w:rsidR="000F39DD" w:rsidRDefault="000F39DD" w:rsidP="00061A22">
      <w:pPr>
        <w:ind w:left="4678"/>
        <w:jc w:val="center"/>
        <w:rPr>
          <w:rFonts w:ascii="Times New Roman" w:hAnsi="Times New Roman" w:cs="Times New Roman"/>
          <w:sz w:val="28"/>
          <w:szCs w:val="28"/>
        </w:rPr>
      </w:pPr>
    </w:p>
    <w:p w14:paraId="7F193425" w14:textId="04F274F8" w:rsidR="000F39DD" w:rsidRDefault="000F39DD" w:rsidP="00061A22">
      <w:pPr>
        <w:ind w:left="4678"/>
        <w:jc w:val="center"/>
        <w:rPr>
          <w:rFonts w:ascii="Times New Roman" w:hAnsi="Times New Roman" w:cs="Times New Roman"/>
          <w:sz w:val="28"/>
          <w:szCs w:val="28"/>
        </w:rPr>
      </w:pPr>
    </w:p>
    <w:p w14:paraId="4A175AE8" w14:textId="77777777" w:rsidR="00061A22" w:rsidRDefault="00061A22" w:rsidP="00061A22">
      <w:pPr>
        <w:ind w:left="4678"/>
        <w:jc w:val="center"/>
        <w:rPr>
          <w:rFonts w:ascii="Times New Roman" w:hAnsi="Times New Roman" w:cs="Times New Roman"/>
          <w:sz w:val="28"/>
          <w:szCs w:val="28"/>
        </w:rPr>
      </w:pPr>
      <w:r>
        <w:rPr>
          <w:rFonts w:ascii="Times New Roman" w:hAnsi="Times New Roman" w:cs="Times New Roman"/>
          <w:sz w:val="28"/>
          <w:szCs w:val="28"/>
        </w:rPr>
        <w:t xml:space="preserve">ПРИЛОЖЕНИЕ 3 </w:t>
      </w:r>
    </w:p>
    <w:p w14:paraId="7D07652C" w14:textId="77777777" w:rsidR="00061A22" w:rsidRDefault="00061A22" w:rsidP="00061A22">
      <w:pPr>
        <w:ind w:left="4678"/>
        <w:jc w:val="center"/>
        <w:rPr>
          <w:rFonts w:ascii="Times New Roman" w:hAnsi="Times New Roman" w:cs="Times New Roman"/>
          <w:sz w:val="28"/>
          <w:szCs w:val="28"/>
        </w:rPr>
      </w:pPr>
      <w:r>
        <w:rPr>
          <w:rFonts w:ascii="Times New Roman" w:hAnsi="Times New Roman" w:cs="Times New Roman"/>
          <w:sz w:val="28"/>
          <w:szCs w:val="28"/>
        </w:rPr>
        <w:t xml:space="preserve">к </w:t>
      </w:r>
      <w:r w:rsidR="00337DF6">
        <w:rPr>
          <w:rFonts w:ascii="Times New Roman" w:hAnsi="Times New Roman" w:cs="Times New Roman"/>
          <w:sz w:val="28"/>
          <w:szCs w:val="28"/>
        </w:rPr>
        <w:t>постановлению</w:t>
      </w:r>
      <w:r>
        <w:rPr>
          <w:rFonts w:ascii="Times New Roman" w:hAnsi="Times New Roman" w:cs="Times New Roman"/>
          <w:sz w:val="28"/>
          <w:szCs w:val="28"/>
        </w:rPr>
        <w:t xml:space="preserve"> администрации Няндомского муниципального района Архангельской области от________________ №________</w:t>
      </w:r>
    </w:p>
    <w:p w14:paraId="76EF0E27" w14:textId="77777777" w:rsidR="000F39DD" w:rsidRDefault="000F39DD" w:rsidP="000F39DD">
      <w:pPr>
        <w:spacing w:line="240" w:lineRule="auto"/>
        <w:jc w:val="center"/>
        <w:rPr>
          <w:rFonts w:ascii="Times New Roman" w:eastAsia="Times New Roman" w:hAnsi="Times New Roman" w:cs="Times New Roman"/>
          <w:b/>
          <w:sz w:val="28"/>
          <w:szCs w:val="28"/>
          <w:lang w:eastAsia="ru-RU"/>
        </w:rPr>
      </w:pPr>
    </w:p>
    <w:p w14:paraId="4786CFB8" w14:textId="119E9E2C" w:rsidR="000F39DD" w:rsidRPr="000F39DD" w:rsidRDefault="00204907" w:rsidP="000F39DD">
      <w:pPr>
        <w:spacing w:line="240" w:lineRule="auto"/>
        <w:jc w:val="center"/>
        <w:rPr>
          <w:rFonts w:ascii="Times New Roman" w:eastAsia="Times New Roman" w:hAnsi="Times New Roman" w:cs="Times New Roman"/>
          <w:b/>
          <w:sz w:val="28"/>
          <w:szCs w:val="28"/>
          <w:lang w:eastAsia="ru-RU"/>
        </w:rPr>
      </w:pPr>
      <w:r w:rsidRPr="00204907">
        <w:rPr>
          <w:rFonts w:ascii="Times New Roman" w:eastAsia="Times New Roman" w:hAnsi="Times New Roman" w:cs="Times New Roman"/>
          <w:b/>
          <w:sz w:val="28"/>
          <w:szCs w:val="28"/>
          <w:lang w:eastAsia="ru-RU"/>
        </w:rPr>
        <w:t xml:space="preserve">Доклад о результатах обобщения </w:t>
      </w:r>
      <w:r w:rsidR="000F39DD" w:rsidRPr="000F39DD">
        <w:rPr>
          <w:rFonts w:ascii="Times New Roman" w:eastAsia="Times New Roman" w:hAnsi="Times New Roman" w:cs="Times New Roman"/>
          <w:b/>
          <w:sz w:val="28"/>
          <w:szCs w:val="28"/>
          <w:lang w:eastAsia="ru-RU"/>
        </w:rPr>
        <w:t>правоприменительной практики по осуществлению муниципального жилищного контроля за 2021 год</w:t>
      </w:r>
    </w:p>
    <w:p w14:paraId="19DBA0E2" w14:textId="77777777" w:rsidR="000F39DD" w:rsidRPr="000F39DD" w:rsidRDefault="000F39DD" w:rsidP="000F39DD">
      <w:pPr>
        <w:spacing w:line="240" w:lineRule="auto"/>
        <w:jc w:val="center"/>
        <w:rPr>
          <w:rFonts w:ascii="Times New Roman" w:eastAsia="Times New Roman" w:hAnsi="Times New Roman" w:cs="Times New Roman"/>
          <w:sz w:val="28"/>
          <w:szCs w:val="28"/>
          <w:lang w:eastAsia="ru-RU"/>
        </w:rPr>
      </w:pPr>
    </w:p>
    <w:p w14:paraId="3B20BE87" w14:textId="23164F26" w:rsidR="000F39DD" w:rsidRPr="000F39DD" w:rsidRDefault="00204907" w:rsidP="000F39DD">
      <w:pPr>
        <w:widowControl w:val="0"/>
        <w:tabs>
          <w:tab w:val="left" w:pos="567"/>
        </w:tabs>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Доклад о результатах о</w:t>
      </w:r>
      <w:r w:rsidRPr="00634142">
        <w:rPr>
          <w:rFonts w:ascii="Times New Roman" w:eastAsia="Times New Roman" w:hAnsi="Times New Roman" w:cs="Times New Roman"/>
          <w:sz w:val="28"/>
          <w:szCs w:val="28"/>
          <w:lang w:eastAsia="ru-RU"/>
        </w:rPr>
        <w:t>бобщени</w:t>
      </w:r>
      <w:r>
        <w:rPr>
          <w:rFonts w:ascii="Times New Roman" w:eastAsia="Times New Roman" w:hAnsi="Times New Roman" w:cs="Times New Roman"/>
          <w:sz w:val="28"/>
          <w:szCs w:val="28"/>
          <w:lang w:eastAsia="ru-RU"/>
        </w:rPr>
        <w:t>я</w:t>
      </w:r>
      <w:r w:rsidR="000F39DD" w:rsidRPr="000F39DD">
        <w:rPr>
          <w:rFonts w:ascii="Times New Roman" w:eastAsia="Times New Roman" w:hAnsi="Times New Roman" w:cs="Times New Roman"/>
          <w:sz w:val="28"/>
          <w:szCs w:val="28"/>
          <w:lang w:eastAsia="ru-RU"/>
        </w:rPr>
        <w:t xml:space="preserve"> правоприменительной практики по осуществлению муниципального жилищного контроля за 2021 год (далее - Обобщение практики) подготовлено во исполнение ст. 47 Федерального закона от 31.07.2020 № 248-ФЗ «О государственном контроле (надзоре) и муниципальном контроле в Российской Федерации» (далее - Федеральный закон о контроле).</w:t>
      </w:r>
    </w:p>
    <w:p w14:paraId="723A1542" w14:textId="77777777" w:rsidR="000F39DD" w:rsidRPr="000F39DD" w:rsidRDefault="000F39DD" w:rsidP="000F39DD">
      <w:pPr>
        <w:widowControl w:val="0"/>
        <w:tabs>
          <w:tab w:val="left" w:pos="567"/>
        </w:tabs>
        <w:spacing w:line="240" w:lineRule="auto"/>
        <w:ind w:firstLine="709"/>
        <w:rPr>
          <w:rFonts w:ascii="Times New Roman" w:eastAsia="Times New Roman" w:hAnsi="Times New Roman" w:cs="Times New Roman"/>
          <w:sz w:val="28"/>
          <w:szCs w:val="28"/>
          <w:lang w:eastAsia="ru-RU"/>
        </w:rPr>
      </w:pPr>
      <w:r w:rsidRPr="000F39DD">
        <w:rPr>
          <w:rFonts w:ascii="Times New Roman" w:eastAsia="Times New Roman" w:hAnsi="Times New Roman" w:cs="Times New Roman"/>
          <w:sz w:val="28"/>
          <w:szCs w:val="28"/>
          <w:lang w:eastAsia="ru-RU"/>
        </w:rPr>
        <w:t xml:space="preserve">Муниципальный жилищный контроль исполняется администрацией Няндомского района и Управлением строительства, архитектуры и жилищно-коммунального хозяйства администрации Няндомского района (далее – контрольный орган). Положение о муниципальном жилищном контроле утверждено решением Собрания депутатов Няндомского района от 11.11.2021 № 179 и решением муниципального Совета муниципального образования «Няндомское» от 12.11.2021 № 6 (далее – Положение). </w:t>
      </w:r>
    </w:p>
    <w:p w14:paraId="394E8B79" w14:textId="77777777" w:rsidR="000F39DD" w:rsidRPr="000F39DD" w:rsidRDefault="000F39DD" w:rsidP="000F39DD">
      <w:pPr>
        <w:widowControl w:val="0"/>
        <w:tabs>
          <w:tab w:val="left" w:pos="567"/>
        </w:tabs>
        <w:spacing w:line="240" w:lineRule="auto"/>
        <w:ind w:firstLine="709"/>
        <w:rPr>
          <w:rFonts w:ascii="Times New Roman" w:eastAsia="Times New Roman" w:hAnsi="Times New Roman" w:cs="Times New Roman"/>
          <w:sz w:val="28"/>
          <w:szCs w:val="28"/>
          <w:lang w:eastAsia="ru-RU"/>
        </w:rPr>
      </w:pPr>
      <w:r w:rsidRPr="000F39DD">
        <w:rPr>
          <w:rFonts w:ascii="Times New Roman" w:eastAsia="Times New Roman" w:hAnsi="Times New Roman" w:cs="Times New Roman"/>
          <w:sz w:val="28"/>
          <w:szCs w:val="28"/>
          <w:lang w:eastAsia="ru-RU" w:bidi="ru-RU"/>
        </w:rPr>
        <w:t xml:space="preserve">Профилактика нарушений </w:t>
      </w:r>
      <w:r w:rsidRPr="000F39DD">
        <w:rPr>
          <w:rFonts w:ascii="Times New Roman" w:eastAsia="Times New Roman" w:hAnsi="Times New Roman" w:cs="Times New Roman"/>
          <w:bCs/>
          <w:sz w:val="28"/>
          <w:szCs w:val="28"/>
          <w:lang w:eastAsia="ru-RU" w:bidi="ru-RU"/>
        </w:rPr>
        <w:t xml:space="preserve">обязательных </w:t>
      </w:r>
      <w:r w:rsidRPr="000F39DD">
        <w:rPr>
          <w:rFonts w:ascii="Times New Roman" w:eastAsia="Times New Roman" w:hAnsi="Times New Roman" w:cs="Times New Roman"/>
          <w:sz w:val="28"/>
          <w:szCs w:val="28"/>
          <w:lang w:eastAsia="ru-RU" w:bidi="ru-RU"/>
        </w:rPr>
        <w:t xml:space="preserve">требований при осуществлении муниципального жилищного контроля реализуется путем размещения </w:t>
      </w:r>
      <w:r w:rsidRPr="000F39DD">
        <w:rPr>
          <w:rFonts w:ascii="Times New Roman" w:eastAsia="Times New Roman" w:hAnsi="Times New Roman" w:cs="Times New Roman"/>
          <w:bCs/>
          <w:sz w:val="28"/>
          <w:szCs w:val="28"/>
          <w:lang w:eastAsia="ru-RU" w:bidi="ru-RU"/>
        </w:rPr>
        <w:t xml:space="preserve">на </w:t>
      </w:r>
      <w:r w:rsidRPr="000F39DD">
        <w:rPr>
          <w:rFonts w:ascii="Times New Roman" w:eastAsia="Times New Roman" w:hAnsi="Times New Roman" w:cs="Times New Roman"/>
          <w:sz w:val="28"/>
          <w:szCs w:val="28"/>
          <w:lang w:eastAsia="ru-RU" w:bidi="ru-RU"/>
        </w:rPr>
        <w:t xml:space="preserve">официальном сайте администрации Няндомского района текстов соответствующих нормативных </w:t>
      </w:r>
      <w:r w:rsidRPr="000F39DD">
        <w:rPr>
          <w:rFonts w:ascii="Times New Roman" w:eastAsia="Times New Roman" w:hAnsi="Times New Roman" w:cs="Times New Roman"/>
          <w:bCs/>
          <w:sz w:val="28"/>
          <w:szCs w:val="28"/>
          <w:lang w:eastAsia="ru-RU" w:bidi="ru-RU"/>
        </w:rPr>
        <w:t xml:space="preserve">правовых </w:t>
      </w:r>
      <w:r w:rsidRPr="000F39DD">
        <w:rPr>
          <w:rFonts w:ascii="Times New Roman" w:eastAsia="Times New Roman" w:hAnsi="Times New Roman" w:cs="Times New Roman"/>
          <w:sz w:val="28"/>
          <w:szCs w:val="28"/>
          <w:lang w:eastAsia="ru-RU" w:bidi="ru-RU"/>
        </w:rPr>
        <w:t xml:space="preserve">актов, а также информирования </w:t>
      </w:r>
      <w:r w:rsidRPr="000F39DD">
        <w:rPr>
          <w:rFonts w:ascii="Times New Roman" w:eastAsia="Times New Roman" w:hAnsi="Times New Roman" w:cs="Times New Roman"/>
          <w:bCs/>
          <w:sz w:val="28"/>
          <w:szCs w:val="28"/>
          <w:lang w:eastAsia="ru-RU" w:bidi="ru-RU"/>
        </w:rPr>
        <w:t xml:space="preserve">юридических </w:t>
      </w:r>
      <w:r w:rsidRPr="000F39DD">
        <w:rPr>
          <w:rFonts w:ascii="Times New Roman" w:eastAsia="Times New Roman" w:hAnsi="Times New Roman" w:cs="Times New Roman"/>
          <w:sz w:val="28"/>
          <w:szCs w:val="28"/>
          <w:lang w:eastAsia="ru-RU" w:bidi="ru-RU"/>
        </w:rPr>
        <w:t xml:space="preserve">лиц, </w:t>
      </w:r>
      <w:r w:rsidRPr="000F39DD">
        <w:rPr>
          <w:rFonts w:ascii="Times New Roman" w:eastAsia="Times New Roman" w:hAnsi="Times New Roman" w:cs="Times New Roman"/>
          <w:bCs/>
          <w:sz w:val="28"/>
          <w:szCs w:val="28"/>
          <w:lang w:eastAsia="ru-RU" w:bidi="ru-RU"/>
        </w:rPr>
        <w:t xml:space="preserve">индивидуальных </w:t>
      </w:r>
      <w:r w:rsidRPr="000F39DD">
        <w:rPr>
          <w:rFonts w:ascii="Times New Roman" w:eastAsia="Times New Roman" w:hAnsi="Times New Roman" w:cs="Times New Roman"/>
          <w:sz w:val="28"/>
          <w:szCs w:val="28"/>
          <w:lang w:eastAsia="ru-RU" w:bidi="ru-RU"/>
        </w:rPr>
        <w:t xml:space="preserve">предпринимателей, физических лиц о </w:t>
      </w:r>
      <w:r w:rsidRPr="000F39DD">
        <w:rPr>
          <w:rFonts w:ascii="Times New Roman" w:eastAsia="Times New Roman" w:hAnsi="Times New Roman" w:cs="Times New Roman"/>
          <w:bCs/>
          <w:sz w:val="28"/>
          <w:szCs w:val="28"/>
          <w:lang w:eastAsia="ru-RU" w:bidi="ru-RU"/>
        </w:rPr>
        <w:t xml:space="preserve">соблюдении обязательных требований, направлении предостережений о недопустимости </w:t>
      </w:r>
      <w:r w:rsidRPr="000F39DD">
        <w:rPr>
          <w:rFonts w:ascii="Times New Roman" w:eastAsia="Times New Roman" w:hAnsi="Times New Roman" w:cs="Times New Roman"/>
          <w:sz w:val="28"/>
          <w:szCs w:val="28"/>
          <w:lang w:eastAsia="ru-RU" w:bidi="ru-RU"/>
        </w:rPr>
        <w:t>нарушений обязательных требований.</w:t>
      </w:r>
    </w:p>
    <w:p w14:paraId="15497C99" w14:textId="77777777" w:rsidR="000F39DD" w:rsidRPr="000F39DD" w:rsidRDefault="000F39DD" w:rsidP="000F39DD">
      <w:pPr>
        <w:widowControl w:val="0"/>
        <w:tabs>
          <w:tab w:val="left" w:pos="567"/>
        </w:tabs>
        <w:spacing w:line="240" w:lineRule="auto"/>
        <w:ind w:firstLine="709"/>
        <w:rPr>
          <w:rFonts w:ascii="Times New Roman" w:eastAsia="Times New Roman" w:hAnsi="Times New Roman" w:cs="Times New Roman"/>
          <w:sz w:val="28"/>
          <w:szCs w:val="28"/>
          <w:lang w:eastAsia="ru-RU"/>
        </w:rPr>
      </w:pPr>
      <w:r w:rsidRPr="000F39DD">
        <w:rPr>
          <w:rFonts w:ascii="Times New Roman" w:eastAsia="Times New Roman" w:hAnsi="Times New Roman" w:cs="Times New Roman"/>
          <w:sz w:val="28"/>
          <w:szCs w:val="28"/>
          <w:lang w:eastAsia="ru-RU"/>
        </w:rPr>
        <w:t>Для эффективного осуществления муниципального жилищного контроля внесение изменений на федеральном уровне не требуется.</w:t>
      </w:r>
    </w:p>
    <w:p w14:paraId="3F3DB2AE" w14:textId="77777777" w:rsidR="000F39DD" w:rsidRPr="000F39DD" w:rsidRDefault="000F39DD" w:rsidP="000F39DD">
      <w:pPr>
        <w:widowControl w:val="0"/>
        <w:tabs>
          <w:tab w:val="left" w:pos="567"/>
        </w:tabs>
        <w:spacing w:line="240" w:lineRule="auto"/>
        <w:ind w:firstLine="709"/>
        <w:rPr>
          <w:rFonts w:ascii="Times New Roman" w:eastAsia="Times New Roman" w:hAnsi="Times New Roman" w:cs="Times New Roman"/>
          <w:sz w:val="28"/>
          <w:szCs w:val="28"/>
          <w:lang w:eastAsia="ru-RU"/>
        </w:rPr>
      </w:pPr>
      <w:r w:rsidRPr="000F39DD">
        <w:rPr>
          <w:rFonts w:ascii="Times New Roman" w:eastAsia="Times New Roman" w:hAnsi="Times New Roman" w:cs="Times New Roman"/>
          <w:sz w:val="28"/>
          <w:szCs w:val="28"/>
          <w:lang w:eastAsia="ru-RU"/>
        </w:rPr>
        <w:t xml:space="preserve">Мероприятия по муниципальному жилищному контролю в 2021 году не проводились. </w:t>
      </w:r>
    </w:p>
    <w:p w14:paraId="3CFC806C" w14:textId="77777777" w:rsidR="000F39DD" w:rsidRPr="000F39DD" w:rsidRDefault="000F39DD" w:rsidP="000F39DD">
      <w:pPr>
        <w:widowControl w:val="0"/>
        <w:tabs>
          <w:tab w:val="left" w:pos="567"/>
        </w:tabs>
        <w:spacing w:line="240" w:lineRule="auto"/>
        <w:ind w:firstLine="709"/>
        <w:rPr>
          <w:rFonts w:ascii="Times New Roman" w:eastAsia="Times New Roman" w:hAnsi="Times New Roman" w:cs="Times New Roman"/>
          <w:sz w:val="28"/>
          <w:szCs w:val="28"/>
          <w:lang w:eastAsia="ru-RU"/>
        </w:rPr>
      </w:pPr>
      <w:r w:rsidRPr="000F39DD">
        <w:rPr>
          <w:rFonts w:ascii="Times New Roman" w:eastAsia="Times New Roman" w:hAnsi="Times New Roman" w:cs="Times New Roman"/>
          <w:sz w:val="28"/>
          <w:szCs w:val="28"/>
          <w:lang w:eastAsia="ru-RU"/>
        </w:rPr>
        <w:t>В 2021 году контрольным органом предписания об устранении выявленных нарушений обязательных требований не выдавались.</w:t>
      </w:r>
    </w:p>
    <w:p w14:paraId="3DD78674" w14:textId="77777777" w:rsidR="000F39DD" w:rsidRPr="000F39DD" w:rsidRDefault="000F39DD" w:rsidP="000F39DD">
      <w:pPr>
        <w:widowControl w:val="0"/>
        <w:tabs>
          <w:tab w:val="left" w:pos="567"/>
        </w:tabs>
        <w:spacing w:line="240" w:lineRule="auto"/>
        <w:ind w:firstLine="709"/>
        <w:rPr>
          <w:rFonts w:ascii="Times New Roman" w:eastAsia="Times New Roman" w:hAnsi="Times New Roman" w:cs="Times New Roman"/>
          <w:sz w:val="28"/>
          <w:szCs w:val="28"/>
          <w:lang w:eastAsia="ru-RU"/>
        </w:rPr>
      </w:pPr>
      <w:r w:rsidRPr="000F39DD">
        <w:rPr>
          <w:rFonts w:ascii="Times New Roman" w:eastAsia="Times New Roman" w:hAnsi="Times New Roman" w:cs="Times New Roman"/>
          <w:sz w:val="28"/>
          <w:szCs w:val="28"/>
          <w:lang w:eastAsia="ru-RU"/>
        </w:rPr>
        <w:t>В отчетном периоде в адрес подконтрольных лиц направлено 5 предостережений о недопустимости нарушения обязательных требований в сфере пожарной безопасности.</w:t>
      </w:r>
    </w:p>
    <w:p w14:paraId="104DD41B" w14:textId="77777777" w:rsidR="000F39DD" w:rsidRPr="000F39DD" w:rsidRDefault="000F39DD" w:rsidP="000F39DD">
      <w:pPr>
        <w:spacing w:line="240" w:lineRule="auto"/>
        <w:ind w:firstLine="708"/>
        <w:rPr>
          <w:rFonts w:ascii="Times New Roman" w:eastAsia="Times New Roman" w:hAnsi="Times New Roman" w:cs="Times New Roman"/>
          <w:sz w:val="28"/>
          <w:szCs w:val="28"/>
          <w:lang w:eastAsia="ru-RU"/>
        </w:rPr>
      </w:pPr>
      <w:r w:rsidRPr="000F39DD">
        <w:rPr>
          <w:rFonts w:ascii="Times New Roman" w:eastAsia="Times New Roman" w:hAnsi="Times New Roman" w:cs="Times New Roman"/>
          <w:sz w:val="28"/>
          <w:szCs w:val="28"/>
          <w:lang w:eastAsia="ru-RU"/>
        </w:rPr>
        <w:t>Эксперты и представители экспертных организаций к проведению мероприятий по контролю в 2021 году не привлекались.</w:t>
      </w:r>
    </w:p>
    <w:p w14:paraId="14CEB99F" w14:textId="77777777" w:rsidR="000F39DD" w:rsidRPr="000F39DD" w:rsidRDefault="000F39DD" w:rsidP="000F39DD">
      <w:pPr>
        <w:widowControl w:val="0"/>
        <w:tabs>
          <w:tab w:val="left" w:pos="567"/>
        </w:tabs>
        <w:spacing w:line="240" w:lineRule="auto"/>
        <w:ind w:firstLine="709"/>
        <w:rPr>
          <w:rFonts w:ascii="Times New Roman" w:eastAsia="Times New Roman" w:hAnsi="Times New Roman" w:cs="Times New Roman"/>
          <w:sz w:val="28"/>
          <w:szCs w:val="28"/>
          <w:lang w:eastAsia="ru-RU"/>
        </w:rPr>
      </w:pPr>
      <w:r w:rsidRPr="000F39DD">
        <w:rPr>
          <w:rFonts w:ascii="Times New Roman" w:eastAsia="Times New Roman" w:hAnsi="Times New Roman" w:cs="Times New Roman"/>
          <w:sz w:val="28"/>
          <w:szCs w:val="28"/>
          <w:lang w:eastAsia="ru-RU"/>
        </w:rPr>
        <w:t xml:space="preserve">Перечень должностных лиц, уполномоченных на осуществление муниципального контроля уточнен в Положении, который размещен на официальном сайте администрации Няндомского района в разделе по адресу: </w:t>
      </w:r>
      <w:r w:rsidRPr="000F39DD">
        <w:rPr>
          <w:rFonts w:ascii="Times New Roman" w:eastAsia="Times New Roman" w:hAnsi="Times New Roman" w:cs="Times New Roman"/>
          <w:sz w:val="28"/>
          <w:szCs w:val="28"/>
          <w:lang w:eastAsia="ru-RU"/>
        </w:rPr>
        <w:lastRenderedPageBreak/>
        <w:t>https://clck.ru/eBghx.</w:t>
      </w:r>
    </w:p>
    <w:p w14:paraId="59B3C9E0" w14:textId="77777777" w:rsidR="000F39DD" w:rsidRPr="000F39DD" w:rsidRDefault="000F39DD" w:rsidP="000F39DD">
      <w:pPr>
        <w:spacing w:line="240" w:lineRule="auto"/>
        <w:ind w:firstLine="709"/>
        <w:rPr>
          <w:rFonts w:ascii="Times New Roman" w:eastAsia="Times New Roman" w:hAnsi="Times New Roman" w:cs="Times New Roman"/>
          <w:sz w:val="28"/>
          <w:szCs w:val="28"/>
          <w:lang w:eastAsia="ru-RU"/>
        </w:rPr>
      </w:pPr>
      <w:r w:rsidRPr="000F39DD">
        <w:rPr>
          <w:rFonts w:ascii="Times New Roman" w:eastAsia="Calibri" w:hAnsi="Times New Roman" w:cs="Times New Roman"/>
          <w:sz w:val="28"/>
          <w:szCs w:val="28"/>
        </w:rPr>
        <w:t xml:space="preserve">Проверочный лист (список контрольных вопросов) при осуществлении муниципального контроля </w:t>
      </w:r>
      <w:r w:rsidRPr="000F39DD">
        <w:rPr>
          <w:rFonts w:ascii="Times New Roman" w:eastAsia="Times New Roman" w:hAnsi="Times New Roman" w:cs="Times New Roman"/>
          <w:sz w:val="28"/>
          <w:szCs w:val="28"/>
          <w:lang w:eastAsia="ru-RU"/>
        </w:rPr>
        <w:t>на автомобильном транспорте, городском наземном электрическом транспорте и в дорожном хозяйстве</w:t>
      </w:r>
      <w:r w:rsidRPr="000F39DD">
        <w:rPr>
          <w:rFonts w:ascii="Times New Roman" w:eastAsia="Calibri" w:hAnsi="Times New Roman" w:cs="Times New Roman"/>
          <w:sz w:val="28"/>
          <w:szCs w:val="28"/>
        </w:rPr>
        <w:t xml:space="preserve"> не применяется.</w:t>
      </w:r>
    </w:p>
    <w:p w14:paraId="61546A4B" w14:textId="77777777" w:rsidR="000F39DD" w:rsidRPr="000F39DD" w:rsidRDefault="000F39DD" w:rsidP="000F39DD">
      <w:pPr>
        <w:spacing w:line="240" w:lineRule="auto"/>
        <w:ind w:firstLine="708"/>
        <w:rPr>
          <w:rFonts w:ascii="Times New Roman" w:eastAsia="Times New Roman" w:hAnsi="Times New Roman" w:cs="Times New Roman"/>
          <w:sz w:val="28"/>
          <w:szCs w:val="28"/>
          <w:lang w:eastAsia="ru-RU"/>
        </w:rPr>
      </w:pPr>
      <w:r w:rsidRPr="000F39DD">
        <w:rPr>
          <w:rFonts w:ascii="Times New Roman" w:eastAsia="Times New Roman" w:hAnsi="Times New Roman" w:cs="Times New Roman"/>
          <w:sz w:val="28"/>
          <w:szCs w:val="28"/>
          <w:lang w:eastAsia="ru-RU"/>
        </w:rPr>
        <w:t>Программа профилактики рисков причинения вреда (ущерба) охраняемым законом ценностям размещена на официальном сайте администрации Няндомского района по адресу: https://clck.ru/eBdFH.</w:t>
      </w:r>
    </w:p>
    <w:p w14:paraId="7E7EA9DE" w14:textId="77777777" w:rsidR="000F39DD" w:rsidRPr="000F39DD" w:rsidRDefault="000F39DD" w:rsidP="000F39DD">
      <w:pPr>
        <w:widowControl w:val="0"/>
        <w:tabs>
          <w:tab w:val="left" w:pos="567"/>
        </w:tabs>
        <w:spacing w:line="240" w:lineRule="auto"/>
        <w:ind w:firstLine="709"/>
        <w:rPr>
          <w:rFonts w:ascii="Times New Roman" w:eastAsia="Times New Roman" w:hAnsi="Times New Roman" w:cs="Times New Roman"/>
          <w:sz w:val="28"/>
          <w:szCs w:val="28"/>
          <w:lang w:eastAsia="ru-RU"/>
        </w:rPr>
      </w:pPr>
      <w:r w:rsidRPr="000F39DD">
        <w:rPr>
          <w:rFonts w:ascii="Times New Roman" w:eastAsia="Times New Roman" w:hAnsi="Times New Roman" w:cs="Times New Roman"/>
          <w:sz w:val="28"/>
          <w:szCs w:val="28"/>
          <w:lang w:eastAsia="ru-RU"/>
        </w:rPr>
        <w:t>Согласно п. 3 ч. 2  ст. 12.1 Закона Архангельской области от 03.06.2003 № 172-22-ОЗ «Об административных правонарушениях» предусмотрено право должностных лиц органов местного самоуправления при осуществлении муниципального жилищного контроля составлять протоколы об административных правонарушениях, предусмотренных частью 1 статьи 6.24 (в части курения табака в лифтах и помещениях общего пользования многоквартирных домов), статьями 7.7 (в части, касающейся повреждения объектов и систем водоснабжения, водоотведения, устройств и установок водохозяйственного назначения), 7.17, 7.19 (в части, касающейся самовольного подключения к энергетическим сетям или самовольного (</w:t>
      </w:r>
      <w:proofErr w:type="spellStart"/>
      <w:r w:rsidRPr="000F39DD">
        <w:rPr>
          <w:rFonts w:ascii="Times New Roman" w:eastAsia="Times New Roman" w:hAnsi="Times New Roman" w:cs="Times New Roman"/>
          <w:sz w:val="28"/>
          <w:szCs w:val="28"/>
          <w:lang w:eastAsia="ru-RU"/>
        </w:rPr>
        <w:t>безучетного</w:t>
      </w:r>
      <w:proofErr w:type="spellEnd"/>
      <w:r w:rsidRPr="000F39DD">
        <w:rPr>
          <w:rFonts w:ascii="Times New Roman" w:eastAsia="Times New Roman" w:hAnsi="Times New Roman" w:cs="Times New Roman"/>
          <w:sz w:val="28"/>
          <w:szCs w:val="28"/>
          <w:lang w:eastAsia="ru-RU"/>
        </w:rPr>
        <w:t xml:space="preserve">) использования электрической, тепловой энергии и газа), 7.20 и 8.2 Кодекса Российской Федерации об административных правонарушениях. </w:t>
      </w:r>
    </w:p>
    <w:p w14:paraId="5C4795B2" w14:textId="77777777" w:rsidR="000F39DD" w:rsidRPr="000F39DD" w:rsidRDefault="000F39DD" w:rsidP="000F39DD">
      <w:pPr>
        <w:widowControl w:val="0"/>
        <w:tabs>
          <w:tab w:val="left" w:pos="567"/>
        </w:tabs>
        <w:spacing w:line="240" w:lineRule="auto"/>
        <w:ind w:firstLine="709"/>
        <w:rPr>
          <w:rFonts w:ascii="Times New Roman" w:eastAsia="Times New Roman" w:hAnsi="Times New Roman" w:cs="Times New Roman"/>
          <w:sz w:val="28"/>
          <w:szCs w:val="28"/>
          <w:lang w:eastAsia="ru-RU"/>
        </w:rPr>
      </w:pPr>
      <w:r w:rsidRPr="000F39DD">
        <w:rPr>
          <w:rFonts w:ascii="Times New Roman" w:eastAsia="Times New Roman" w:hAnsi="Times New Roman" w:cs="Times New Roman"/>
          <w:sz w:val="28"/>
          <w:szCs w:val="28"/>
          <w:lang w:eastAsia="ru-RU"/>
        </w:rPr>
        <w:t>В целях профилактики нарушений обязательных требований должностные лица контрольного органа уполномочены на проведение профилактических мероприятий, предусмотренных Положением.</w:t>
      </w:r>
    </w:p>
    <w:p w14:paraId="4146A4CE" w14:textId="77777777" w:rsidR="000F39DD" w:rsidRPr="000F39DD" w:rsidRDefault="000F39DD" w:rsidP="000F39DD">
      <w:pPr>
        <w:widowControl w:val="0"/>
        <w:tabs>
          <w:tab w:val="left" w:pos="567"/>
        </w:tabs>
        <w:spacing w:line="240" w:lineRule="auto"/>
        <w:ind w:firstLine="709"/>
        <w:rPr>
          <w:rFonts w:ascii="Times New Roman" w:eastAsia="Times New Roman" w:hAnsi="Times New Roman" w:cs="Times New Roman"/>
          <w:sz w:val="28"/>
          <w:szCs w:val="28"/>
          <w:lang w:eastAsia="ru-RU"/>
        </w:rPr>
      </w:pPr>
      <w:r w:rsidRPr="000F39DD">
        <w:rPr>
          <w:rFonts w:ascii="Times New Roman CYR" w:eastAsia="Times New Roman" w:hAnsi="Times New Roman CYR" w:cs="Times New Roman CYR"/>
          <w:color w:val="000000"/>
          <w:sz w:val="28"/>
          <w:szCs w:val="28"/>
          <w:lang w:eastAsia="ru-RU"/>
        </w:rPr>
        <w:t>Досудебный порядок подачи жалоб при осуществлении муниципального жилищного контроля не применяется</w:t>
      </w:r>
      <w:r w:rsidRPr="000F39DD">
        <w:rPr>
          <w:rFonts w:ascii="Times New Roman" w:eastAsia="Times New Roman" w:hAnsi="Times New Roman" w:cs="Times New Roman"/>
          <w:sz w:val="28"/>
          <w:szCs w:val="28"/>
          <w:lang w:eastAsia="ru-RU"/>
        </w:rPr>
        <w:t>.</w:t>
      </w:r>
    </w:p>
    <w:p w14:paraId="4E2D5631" w14:textId="77777777" w:rsidR="000F39DD" w:rsidRPr="000F39DD" w:rsidRDefault="000F39DD" w:rsidP="000F39DD">
      <w:pPr>
        <w:widowControl w:val="0"/>
        <w:tabs>
          <w:tab w:val="left" w:pos="567"/>
        </w:tabs>
        <w:spacing w:line="240" w:lineRule="auto"/>
        <w:ind w:firstLine="709"/>
        <w:rPr>
          <w:rFonts w:ascii="Times New Roman" w:eastAsia="Times New Roman" w:hAnsi="Times New Roman" w:cs="Times New Roman"/>
          <w:sz w:val="28"/>
          <w:szCs w:val="28"/>
          <w:lang w:eastAsia="ru-RU"/>
        </w:rPr>
      </w:pPr>
      <w:r w:rsidRPr="000F39DD">
        <w:rPr>
          <w:rFonts w:ascii="Times New Roman" w:eastAsia="Times New Roman" w:hAnsi="Times New Roman" w:cs="Times New Roman"/>
          <w:sz w:val="28"/>
          <w:szCs w:val="28"/>
          <w:lang w:eastAsia="ru-RU"/>
        </w:rPr>
        <w:t>Судебное обжалование действий (бездействия) органов, осуществляющих муниципальный жилищный контроль, осуществляется в соответствии с законодательством Российской Федерации (Кодексом административного судопроизводства Российской Федерации, Арбитражным процессуальным кодексом Российской Федерации).</w:t>
      </w:r>
    </w:p>
    <w:p w14:paraId="632F7E60" w14:textId="30101094" w:rsidR="00F460F5" w:rsidRDefault="00F460F5" w:rsidP="000F39DD">
      <w:pPr>
        <w:widowControl w:val="0"/>
        <w:tabs>
          <w:tab w:val="left" w:pos="567"/>
        </w:tabs>
        <w:spacing w:line="240" w:lineRule="auto"/>
        <w:ind w:firstLine="709"/>
        <w:rPr>
          <w:rFonts w:ascii="Times New Roman" w:eastAsia="Times New Roman" w:hAnsi="Times New Roman" w:cs="Times New Roman"/>
          <w:sz w:val="28"/>
          <w:szCs w:val="28"/>
          <w:lang w:eastAsia="ru-RU"/>
        </w:rPr>
      </w:pPr>
    </w:p>
    <w:p w14:paraId="7358C039" w14:textId="2ED34F55" w:rsidR="00F460F5" w:rsidRDefault="00F460F5" w:rsidP="000F39DD">
      <w:pPr>
        <w:widowControl w:val="0"/>
        <w:tabs>
          <w:tab w:val="left" w:pos="567"/>
        </w:tabs>
        <w:spacing w:line="240" w:lineRule="auto"/>
        <w:ind w:firstLine="709"/>
        <w:rPr>
          <w:rFonts w:ascii="Times New Roman" w:eastAsia="Times New Roman" w:hAnsi="Times New Roman" w:cs="Times New Roman"/>
          <w:sz w:val="28"/>
          <w:szCs w:val="28"/>
          <w:lang w:eastAsia="ru-RU"/>
        </w:rPr>
      </w:pPr>
    </w:p>
    <w:p w14:paraId="731F8A1A" w14:textId="77777777" w:rsidR="00F460F5" w:rsidRDefault="00F460F5" w:rsidP="00F460F5">
      <w:pPr>
        <w:widowControl w:val="0"/>
        <w:tabs>
          <w:tab w:val="left" w:pos="567"/>
        </w:tabs>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Исполнитель:</w:t>
      </w:r>
    </w:p>
    <w:p w14:paraId="1C020A0C" w14:textId="77777777" w:rsidR="00F460F5" w:rsidRDefault="00F460F5" w:rsidP="00F460F5">
      <w:pPr>
        <w:widowControl w:val="0"/>
        <w:tabs>
          <w:tab w:val="left" w:pos="567"/>
        </w:tabs>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главный специалист отдела муниципального контроля Правового управления </w:t>
      </w:r>
    </w:p>
    <w:p w14:paraId="154838EA" w14:textId="77777777" w:rsidR="00F460F5" w:rsidRDefault="00F460F5" w:rsidP="00F460F5">
      <w:pPr>
        <w:widowControl w:val="0"/>
        <w:tabs>
          <w:tab w:val="left" w:pos="567"/>
        </w:tabs>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Няндомского района М.Т. </w:t>
      </w:r>
      <w:proofErr w:type="spellStart"/>
      <w:r>
        <w:rPr>
          <w:rFonts w:ascii="Times New Roman" w:eastAsia="Times New Roman" w:hAnsi="Times New Roman" w:cs="Times New Roman"/>
          <w:sz w:val="28"/>
          <w:szCs w:val="28"/>
          <w:lang w:eastAsia="ru-RU"/>
        </w:rPr>
        <w:t>Мамедзаде</w:t>
      </w:r>
      <w:proofErr w:type="spellEnd"/>
    </w:p>
    <w:p w14:paraId="7B9736D5" w14:textId="77777777" w:rsidR="00F460F5" w:rsidRPr="000F39DD" w:rsidRDefault="00F460F5" w:rsidP="000F39DD">
      <w:pPr>
        <w:widowControl w:val="0"/>
        <w:tabs>
          <w:tab w:val="left" w:pos="567"/>
        </w:tabs>
        <w:spacing w:line="240" w:lineRule="auto"/>
        <w:ind w:firstLine="709"/>
        <w:rPr>
          <w:rFonts w:ascii="Times New Roman" w:eastAsia="Times New Roman" w:hAnsi="Times New Roman" w:cs="Times New Roman"/>
          <w:sz w:val="28"/>
          <w:szCs w:val="28"/>
          <w:lang w:eastAsia="ru-RU"/>
        </w:rPr>
      </w:pPr>
    </w:p>
    <w:p w14:paraId="1FC14298" w14:textId="77777777" w:rsidR="00061A22" w:rsidRDefault="00061A22" w:rsidP="00F74577">
      <w:pPr>
        <w:ind w:left="4678"/>
        <w:jc w:val="center"/>
        <w:rPr>
          <w:rFonts w:ascii="Times New Roman" w:hAnsi="Times New Roman" w:cs="Times New Roman"/>
          <w:sz w:val="28"/>
          <w:szCs w:val="28"/>
        </w:rPr>
      </w:pPr>
    </w:p>
    <w:p w14:paraId="12E3E699" w14:textId="77777777" w:rsidR="000966C3" w:rsidRDefault="000966C3" w:rsidP="005E0C65">
      <w:pPr>
        <w:pStyle w:val="formattext"/>
        <w:spacing w:before="0" w:beforeAutospacing="0" w:after="0" w:afterAutospacing="0"/>
        <w:contextualSpacing/>
        <w:jc w:val="both"/>
        <w:rPr>
          <w:sz w:val="28"/>
          <w:szCs w:val="28"/>
        </w:rPr>
      </w:pPr>
    </w:p>
    <w:p w14:paraId="4C122D42" w14:textId="68891A62" w:rsidR="000966C3" w:rsidRDefault="000966C3" w:rsidP="005E0C65">
      <w:pPr>
        <w:pStyle w:val="formattext"/>
        <w:spacing w:before="0" w:beforeAutospacing="0" w:after="0" w:afterAutospacing="0"/>
        <w:contextualSpacing/>
        <w:jc w:val="both"/>
        <w:rPr>
          <w:sz w:val="28"/>
          <w:szCs w:val="28"/>
        </w:rPr>
      </w:pPr>
    </w:p>
    <w:p w14:paraId="6EC6081A" w14:textId="3E31B9DE" w:rsidR="00FD6657" w:rsidRDefault="00FD6657" w:rsidP="005E0C65">
      <w:pPr>
        <w:pStyle w:val="formattext"/>
        <w:spacing w:before="0" w:beforeAutospacing="0" w:after="0" w:afterAutospacing="0"/>
        <w:contextualSpacing/>
        <w:jc w:val="both"/>
        <w:rPr>
          <w:sz w:val="28"/>
          <w:szCs w:val="28"/>
        </w:rPr>
      </w:pPr>
    </w:p>
    <w:p w14:paraId="14B44D32" w14:textId="64023EF2" w:rsidR="00FD6657" w:rsidRDefault="00FD6657" w:rsidP="005E0C65">
      <w:pPr>
        <w:pStyle w:val="formattext"/>
        <w:spacing w:before="0" w:beforeAutospacing="0" w:after="0" w:afterAutospacing="0"/>
        <w:contextualSpacing/>
        <w:jc w:val="both"/>
        <w:rPr>
          <w:sz w:val="28"/>
          <w:szCs w:val="28"/>
        </w:rPr>
      </w:pPr>
    </w:p>
    <w:p w14:paraId="4535A434" w14:textId="35E93403" w:rsidR="00FD6657" w:rsidRDefault="00FD6657" w:rsidP="005E0C65">
      <w:pPr>
        <w:pStyle w:val="formattext"/>
        <w:spacing w:before="0" w:beforeAutospacing="0" w:after="0" w:afterAutospacing="0"/>
        <w:contextualSpacing/>
        <w:jc w:val="both"/>
        <w:rPr>
          <w:sz w:val="28"/>
          <w:szCs w:val="28"/>
        </w:rPr>
      </w:pPr>
    </w:p>
    <w:p w14:paraId="4E7D17C1" w14:textId="30051796" w:rsidR="00FD6657" w:rsidRDefault="00FD6657" w:rsidP="005E0C65">
      <w:pPr>
        <w:pStyle w:val="formattext"/>
        <w:spacing w:before="0" w:beforeAutospacing="0" w:after="0" w:afterAutospacing="0"/>
        <w:contextualSpacing/>
        <w:jc w:val="both"/>
        <w:rPr>
          <w:sz w:val="28"/>
          <w:szCs w:val="28"/>
        </w:rPr>
      </w:pPr>
    </w:p>
    <w:p w14:paraId="4E66B27A" w14:textId="54D9DC1E" w:rsidR="00FD6657" w:rsidRDefault="00FD6657" w:rsidP="005E0C65">
      <w:pPr>
        <w:pStyle w:val="formattext"/>
        <w:spacing w:before="0" w:beforeAutospacing="0" w:after="0" w:afterAutospacing="0"/>
        <w:contextualSpacing/>
        <w:jc w:val="both"/>
        <w:rPr>
          <w:sz w:val="28"/>
          <w:szCs w:val="28"/>
        </w:rPr>
      </w:pPr>
    </w:p>
    <w:p w14:paraId="44DE5705" w14:textId="20BD38C7" w:rsidR="00FD6657" w:rsidRDefault="00FD6657" w:rsidP="005E0C65">
      <w:pPr>
        <w:pStyle w:val="formattext"/>
        <w:spacing w:before="0" w:beforeAutospacing="0" w:after="0" w:afterAutospacing="0"/>
        <w:contextualSpacing/>
        <w:jc w:val="both"/>
        <w:rPr>
          <w:sz w:val="28"/>
          <w:szCs w:val="28"/>
        </w:rPr>
      </w:pPr>
    </w:p>
    <w:p w14:paraId="1637FB98" w14:textId="0BF72908" w:rsidR="00FD6657" w:rsidRDefault="00FD6657" w:rsidP="005E0C65">
      <w:pPr>
        <w:pStyle w:val="formattext"/>
        <w:spacing w:before="0" w:beforeAutospacing="0" w:after="0" w:afterAutospacing="0"/>
        <w:contextualSpacing/>
        <w:jc w:val="both"/>
        <w:rPr>
          <w:sz w:val="28"/>
          <w:szCs w:val="28"/>
        </w:rPr>
      </w:pPr>
    </w:p>
    <w:p w14:paraId="23EDD6A0" w14:textId="764F6CDF" w:rsidR="00AF59C2" w:rsidRDefault="00AF59C2" w:rsidP="005E0C65">
      <w:pPr>
        <w:pStyle w:val="formattext"/>
        <w:spacing w:before="0" w:beforeAutospacing="0" w:after="0" w:afterAutospacing="0"/>
        <w:contextualSpacing/>
        <w:jc w:val="both"/>
        <w:rPr>
          <w:sz w:val="28"/>
          <w:szCs w:val="28"/>
        </w:rPr>
      </w:pPr>
    </w:p>
    <w:p w14:paraId="6010A26B" w14:textId="7933C300" w:rsidR="00AF59C2" w:rsidRDefault="00AF59C2" w:rsidP="005E0C65">
      <w:pPr>
        <w:pStyle w:val="formattext"/>
        <w:spacing w:before="0" w:beforeAutospacing="0" w:after="0" w:afterAutospacing="0"/>
        <w:contextualSpacing/>
        <w:jc w:val="both"/>
        <w:rPr>
          <w:sz w:val="28"/>
          <w:szCs w:val="28"/>
        </w:rPr>
      </w:pPr>
    </w:p>
    <w:p w14:paraId="51CCD8ED" w14:textId="77777777" w:rsidR="00AF59C2" w:rsidRDefault="00AF59C2" w:rsidP="005E0C65">
      <w:pPr>
        <w:pStyle w:val="formattext"/>
        <w:spacing w:before="0" w:beforeAutospacing="0" w:after="0" w:afterAutospacing="0"/>
        <w:contextualSpacing/>
        <w:jc w:val="both"/>
        <w:rPr>
          <w:sz w:val="28"/>
          <w:szCs w:val="28"/>
        </w:rPr>
      </w:pPr>
    </w:p>
    <w:p w14:paraId="46DFBE09" w14:textId="7DB75DBF" w:rsidR="00FD6657" w:rsidRDefault="00FD6657" w:rsidP="005E0C65">
      <w:pPr>
        <w:pStyle w:val="formattext"/>
        <w:spacing w:before="0" w:beforeAutospacing="0" w:after="0" w:afterAutospacing="0"/>
        <w:contextualSpacing/>
        <w:jc w:val="both"/>
        <w:rPr>
          <w:sz w:val="28"/>
          <w:szCs w:val="28"/>
        </w:rPr>
      </w:pPr>
    </w:p>
    <w:p w14:paraId="705F2739" w14:textId="77777777" w:rsidR="00D843EF" w:rsidRDefault="00857755" w:rsidP="00D843EF">
      <w:pPr>
        <w:ind w:left="4678"/>
        <w:jc w:val="center"/>
        <w:rPr>
          <w:rFonts w:ascii="Times New Roman" w:hAnsi="Times New Roman" w:cs="Times New Roman"/>
          <w:sz w:val="28"/>
          <w:szCs w:val="28"/>
        </w:rPr>
      </w:pPr>
      <w:r>
        <w:rPr>
          <w:rFonts w:ascii="Times New Roman" w:hAnsi="Times New Roman" w:cs="Times New Roman"/>
          <w:sz w:val="28"/>
          <w:szCs w:val="28"/>
        </w:rPr>
        <w:t>ПРИЛОЖЕНИЕ 4</w:t>
      </w:r>
    </w:p>
    <w:p w14:paraId="0D70A547" w14:textId="77777777" w:rsidR="00D843EF" w:rsidRDefault="00D843EF" w:rsidP="00D843EF">
      <w:pPr>
        <w:ind w:left="4678"/>
        <w:jc w:val="center"/>
        <w:rPr>
          <w:rFonts w:ascii="Times New Roman" w:hAnsi="Times New Roman" w:cs="Times New Roman"/>
          <w:sz w:val="28"/>
          <w:szCs w:val="28"/>
        </w:rPr>
      </w:pPr>
      <w:r>
        <w:rPr>
          <w:rFonts w:ascii="Times New Roman" w:hAnsi="Times New Roman" w:cs="Times New Roman"/>
          <w:sz w:val="28"/>
          <w:szCs w:val="28"/>
        </w:rPr>
        <w:t xml:space="preserve">к </w:t>
      </w:r>
      <w:r w:rsidR="00F3511C">
        <w:rPr>
          <w:rFonts w:ascii="Times New Roman" w:hAnsi="Times New Roman" w:cs="Times New Roman"/>
          <w:sz w:val="28"/>
          <w:szCs w:val="28"/>
        </w:rPr>
        <w:t>постановлению</w:t>
      </w:r>
      <w:r>
        <w:rPr>
          <w:rFonts w:ascii="Times New Roman" w:hAnsi="Times New Roman" w:cs="Times New Roman"/>
          <w:sz w:val="28"/>
          <w:szCs w:val="28"/>
        </w:rPr>
        <w:t xml:space="preserve"> администрации Няндомского муниципального района Архангельской области от________________ №________</w:t>
      </w:r>
    </w:p>
    <w:p w14:paraId="127A9B1D" w14:textId="77777777" w:rsidR="00FD6657" w:rsidRDefault="00FD6657" w:rsidP="00FD6657">
      <w:pPr>
        <w:spacing w:line="240" w:lineRule="auto"/>
        <w:jc w:val="center"/>
        <w:rPr>
          <w:rFonts w:ascii="Times New Roman" w:eastAsia="Times New Roman" w:hAnsi="Times New Roman" w:cs="Times New Roman"/>
          <w:b/>
          <w:sz w:val="28"/>
          <w:szCs w:val="28"/>
          <w:lang w:eastAsia="ru-RU"/>
        </w:rPr>
      </w:pPr>
    </w:p>
    <w:p w14:paraId="7C466BCB" w14:textId="7E9D54D8" w:rsidR="00FD6657" w:rsidRPr="00FD6657" w:rsidRDefault="00204907" w:rsidP="00FD6657">
      <w:pPr>
        <w:spacing w:line="240" w:lineRule="auto"/>
        <w:jc w:val="center"/>
        <w:rPr>
          <w:rFonts w:ascii="Times New Roman" w:eastAsia="Times New Roman" w:hAnsi="Times New Roman" w:cs="Times New Roman"/>
          <w:b/>
          <w:sz w:val="28"/>
          <w:szCs w:val="28"/>
          <w:lang w:eastAsia="ru-RU"/>
        </w:rPr>
      </w:pPr>
      <w:r w:rsidRPr="00204907">
        <w:rPr>
          <w:rFonts w:ascii="Times New Roman" w:eastAsia="Times New Roman" w:hAnsi="Times New Roman" w:cs="Times New Roman"/>
          <w:b/>
          <w:sz w:val="28"/>
          <w:szCs w:val="28"/>
          <w:lang w:eastAsia="ru-RU"/>
        </w:rPr>
        <w:t xml:space="preserve">Доклад о результатах обобщения </w:t>
      </w:r>
      <w:r w:rsidR="00FD6657" w:rsidRPr="00FD6657">
        <w:rPr>
          <w:rFonts w:ascii="Times New Roman" w:eastAsia="Times New Roman" w:hAnsi="Times New Roman" w:cs="Times New Roman"/>
          <w:b/>
          <w:sz w:val="28"/>
          <w:szCs w:val="28"/>
          <w:lang w:eastAsia="ru-RU"/>
        </w:rPr>
        <w:t>правоприменительной практики по осуществлению муниципального контроля в сфере благоустройства за 2021 год</w:t>
      </w:r>
    </w:p>
    <w:p w14:paraId="4FE02C82" w14:textId="77777777" w:rsidR="00FD6657" w:rsidRPr="00FD6657" w:rsidRDefault="00FD6657" w:rsidP="00FD6657">
      <w:pPr>
        <w:spacing w:line="240" w:lineRule="auto"/>
        <w:jc w:val="center"/>
        <w:rPr>
          <w:rFonts w:ascii="Times New Roman" w:eastAsia="Times New Roman" w:hAnsi="Times New Roman" w:cs="Times New Roman"/>
          <w:sz w:val="28"/>
          <w:szCs w:val="28"/>
          <w:lang w:eastAsia="ru-RU"/>
        </w:rPr>
      </w:pPr>
    </w:p>
    <w:p w14:paraId="661858C8" w14:textId="708B8FF9" w:rsidR="00FD6657" w:rsidRPr="00FD6657" w:rsidRDefault="0020490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Доклад о результатах о</w:t>
      </w:r>
      <w:r w:rsidRPr="00634142">
        <w:rPr>
          <w:rFonts w:ascii="Times New Roman" w:eastAsia="Times New Roman" w:hAnsi="Times New Roman" w:cs="Times New Roman"/>
          <w:sz w:val="28"/>
          <w:szCs w:val="28"/>
          <w:lang w:eastAsia="ru-RU"/>
        </w:rPr>
        <w:t>бобщени</w:t>
      </w:r>
      <w:r>
        <w:rPr>
          <w:rFonts w:ascii="Times New Roman" w:eastAsia="Times New Roman" w:hAnsi="Times New Roman" w:cs="Times New Roman"/>
          <w:sz w:val="28"/>
          <w:szCs w:val="28"/>
          <w:lang w:eastAsia="ru-RU"/>
        </w:rPr>
        <w:t>я</w:t>
      </w:r>
      <w:r w:rsidR="00FD6657" w:rsidRPr="00FD6657">
        <w:rPr>
          <w:rFonts w:ascii="Times New Roman" w:eastAsia="Times New Roman" w:hAnsi="Times New Roman" w:cs="Times New Roman"/>
          <w:sz w:val="28"/>
          <w:szCs w:val="28"/>
          <w:lang w:eastAsia="ru-RU"/>
        </w:rPr>
        <w:t xml:space="preserve"> правоприменительной практики по осуществлению муниципального контроля в сфере благоустройства за 2021 год (далее - Обобщение практики) подготовлено во исполнение ст. 47 Федерального закона от 31.07.2020 № 248-ФЗ «О государственном контроле (надзоре) и муниципальном контроле в Российской Федерации» (далее - Федеральный закон о контроле).</w:t>
      </w:r>
    </w:p>
    <w:p w14:paraId="4F12DD87" w14:textId="77777777" w:rsidR="00FD6657" w:rsidRPr="00FD6657" w:rsidRDefault="00FD665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 xml:space="preserve">Муниципальный контроль в сфере благоустройства исполняется администрацией Няндомского района и Управлением строительства, архитектуры и жилищно-коммунального хозяйства администрации Няндомского района (далее – контрольный орган). Положение о муниципальном контроле в сфере благоустройства утверждено решением Собрания депутатов Няндомского района от 11.11.2021 № 179 и решением муниципального Совета муниципального образования «Няндомское» от 12.11.2021 № 6 (далее – Положение). </w:t>
      </w:r>
    </w:p>
    <w:p w14:paraId="21C95AF6" w14:textId="77777777" w:rsidR="00FD6657" w:rsidRPr="00FD6657" w:rsidRDefault="00FD665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bidi="ru-RU"/>
        </w:rPr>
        <w:t xml:space="preserve">Профилактика нарушений </w:t>
      </w:r>
      <w:r w:rsidRPr="00FD6657">
        <w:rPr>
          <w:rFonts w:ascii="Times New Roman" w:eastAsia="Times New Roman" w:hAnsi="Times New Roman" w:cs="Times New Roman"/>
          <w:bCs/>
          <w:sz w:val="28"/>
          <w:szCs w:val="28"/>
          <w:lang w:eastAsia="ru-RU" w:bidi="ru-RU"/>
        </w:rPr>
        <w:t xml:space="preserve">обязательных </w:t>
      </w:r>
      <w:r w:rsidRPr="00FD6657">
        <w:rPr>
          <w:rFonts w:ascii="Times New Roman" w:eastAsia="Times New Roman" w:hAnsi="Times New Roman" w:cs="Times New Roman"/>
          <w:sz w:val="28"/>
          <w:szCs w:val="28"/>
          <w:lang w:eastAsia="ru-RU" w:bidi="ru-RU"/>
        </w:rPr>
        <w:t xml:space="preserve">требований при осуществлении муниципального контроля в сфере благоустройства реализуется путем размещения </w:t>
      </w:r>
      <w:r w:rsidRPr="00FD6657">
        <w:rPr>
          <w:rFonts w:ascii="Times New Roman" w:eastAsia="Times New Roman" w:hAnsi="Times New Roman" w:cs="Times New Roman"/>
          <w:bCs/>
          <w:sz w:val="28"/>
          <w:szCs w:val="28"/>
          <w:lang w:eastAsia="ru-RU" w:bidi="ru-RU"/>
        </w:rPr>
        <w:t xml:space="preserve">на </w:t>
      </w:r>
      <w:r w:rsidRPr="00FD6657">
        <w:rPr>
          <w:rFonts w:ascii="Times New Roman" w:eastAsia="Times New Roman" w:hAnsi="Times New Roman" w:cs="Times New Roman"/>
          <w:sz w:val="28"/>
          <w:szCs w:val="28"/>
          <w:lang w:eastAsia="ru-RU" w:bidi="ru-RU"/>
        </w:rPr>
        <w:t xml:space="preserve">официальном сайте администрации Няндомского района текстов соответствующих нормативных </w:t>
      </w:r>
      <w:r w:rsidRPr="00FD6657">
        <w:rPr>
          <w:rFonts w:ascii="Times New Roman" w:eastAsia="Times New Roman" w:hAnsi="Times New Roman" w:cs="Times New Roman"/>
          <w:bCs/>
          <w:sz w:val="28"/>
          <w:szCs w:val="28"/>
          <w:lang w:eastAsia="ru-RU" w:bidi="ru-RU"/>
        </w:rPr>
        <w:t xml:space="preserve">правовых </w:t>
      </w:r>
      <w:r w:rsidRPr="00FD6657">
        <w:rPr>
          <w:rFonts w:ascii="Times New Roman" w:eastAsia="Times New Roman" w:hAnsi="Times New Roman" w:cs="Times New Roman"/>
          <w:sz w:val="28"/>
          <w:szCs w:val="28"/>
          <w:lang w:eastAsia="ru-RU" w:bidi="ru-RU"/>
        </w:rPr>
        <w:t xml:space="preserve">актов, а также информирования </w:t>
      </w:r>
      <w:r w:rsidRPr="00FD6657">
        <w:rPr>
          <w:rFonts w:ascii="Times New Roman" w:eastAsia="Times New Roman" w:hAnsi="Times New Roman" w:cs="Times New Roman"/>
          <w:bCs/>
          <w:sz w:val="28"/>
          <w:szCs w:val="28"/>
          <w:lang w:eastAsia="ru-RU" w:bidi="ru-RU"/>
        </w:rPr>
        <w:t xml:space="preserve">юридических </w:t>
      </w:r>
      <w:r w:rsidRPr="00FD6657">
        <w:rPr>
          <w:rFonts w:ascii="Times New Roman" w:eastAsia="Times New Roman" w:hAnsi="Times New Roman" w:cs="Times New Roman"/>
          <w:sz w:val="28"/>
          <w:szCs w:val="28"/>
          <w:lang w:eastAsia="ru-RU" w:bidi="ru-RU"/>
        </w:rPr>
        <w:t xml:space="preserve">лиц, </w:t>
      </w:r>
      <w:r w:rsidRPr="00FD6657">
        <w:rPr>
          <w:rFonts w:ascii="Times New Roman" w:eastAsia="Times New Roman" w:hAnsi="Times New Roman" w:cs="Times New Roman"/>
          <w:bCs/>
          <w:sz w:val="28"/>
          <w:szCs w:val="28"/>
          <w:lang w:eastAsia="ru-RU" w:bidi="ru-RU"/>
        </w:rPr>
        <w:t xml:space="preserve">индивидуальных </w:t>
      </w:r>
      <w:r w:rsidRPr="00FD6657">
        <w:rPr>
          <w:rFonts w:ascii="Times New Roman" w:eastAsia="Times New Roman" w:hAnsi="Times New Roman" w:cs="Times New Roman"/>
          <w:sz w:val="28"/>
          <w:szCs w:val="28"/>
          <w:lang w:eastAsia="ru-RU" w:bidi="ru-RU"/>
        </w:rPr>
        <w:t xml:space="preserve">предпринимателей, физических лиц о </w:t>
      </w:r>
      <w:r w:rsidRPr="00FD6657">
        <w:rPr>
          <w:rFonts w:ascii="Times New Roman" w:eastAsia="Times New Roman" w:hAnsi="Times New Roman" w:cs="Times New Roman"/>
          <w:bCs/>
          <w:sz w:val="28"/>
          <w:szCs w:val="28"/>
          <w:lang w:eastAsia="ru-RU" w:bidi="ru-RU"/>
        </w:rPr>
        <w:t xml:space="preserve">соблюдении обязательных требований, направлении предостережений о недопустимости </w:t>
      </w:r>
      <w:r w:rsidRPr="00FD6657">
        <w:rPr>
          <w:rFonts w:ascii="Times New Roman" w:eastAsia="Times New Roman" w:hAnsi="Times New Roman" w:cs="Times New Roman"/>
          <w:sz w:val="28"/>
          <w:szCs w:val="28"/>
          <w:lang w:eastAsia="ru-RU" w:bidi="ru-RU"/>
        </w:rPr>
        <w:t>нарушений обязательных требований.</w:t>
      </w:r>
    </w:p>
    <w:p w14:paraId="44B35DD1" w14:textId="77777777" w:rsidR="00FD6657" w:rsidRPr="00FD6657" w:rsidRDefault="00FD665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Для эффективного осуществления муниципального контроля в сфере благоустройства внесение изменений на федеральном уровне не требуется.</w:t>
      </w:r>
    </w:p>
    <w:p w14:paraId="3022FB96" w14:textId="77777777" w:rsidR="00FD6657" w:rsidRPr="00FD6657" w:rsidRDefault="00FD665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 xml:space="preserve">В 2021 году по муниципальному контролю в сфере благоустройства была проведена одна плановая выездная проверка, по результатам которого были выданы предписания об устранении выявленных нарушений. </w:t>
      </w:r>
    </w:p>
    <w:p w14:paraId="491A691B" w14:textId="77777777" w:rsidR="00FD6657" w:rsidRPr="00FD6657" w:rsidRDefault="00FD665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 xml:space="preserve">Согласно п. 6 ч. 2  ст. 12.1 Закона Архангельской области от 03.06.2003 № 172-22-ОЗ «Об административных правонарушениях» предусмотрено право должностных лиц органов местного самоуправления при осуществлении муниципального контроля в сфере благоустройства составлять протоколы об административных правонарушениях, </w:t>
      </w:r>
      <w:r w:rsidRPr="00FD6657">
        <w:rPr>
          <w:rFonts w:ascii="Times New Roman" w:eastAsia="Times New Roman" w:hAnsi="Times New Roman" w:cs="Times New Roman"/>
          <w:sz w:val="28"/>
          <w:szCs w:val="28"/>
          <w:lang w:eastAsia="ru-RU"/>
        </w:rPr>
        <w:lastRenderedPageBreak/>
        <w:t>предусмотренных статьями 6.3, 6.4, 7.7, 7.14, 7.14.2, 7.17, 7.22, 8.1, 8.2, частями 1, 3 и 4 статьи 8.8, статьями 8.14, 8.15, частями 1 и 3 статьи 12.19 Кодекса Российской Федерации об административных правонарушениях и статьями 7.1-7.13 вышеуказанного закона.</w:t>
      </w:r>
    </w:p>
    <w:p w14:paraId="153F12D1" w14:textId="77777777" w:rsidR="00FD6657" w:rsidRPr="00FD6657" w:rsidRDefault="00FD665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 xml:space="preserve">По муниципальному контролю в сфере благоустройства в отчетном периоде проводились плановые рейдовые осмотры территорий, в ходе которых выявлены нарушения обязательных требований. В отношении лиц, допустивших нарушения было составлено 6 протоколов об административных правонарушениях по ст. 7.6 Закона Архангельской области от 3 июня 2003 года «Об административных правонарушениях».   </w:t>
      </w:r>
    </w:p>
    <w:p w14:paraId="2FC1A5E2" w14:textId="77777777" w:rsidR="00FD6657" w:rsidRPr="00FD6657" w:rsidRDefault="00FD665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В адрес подконтрольных лиц направлено 4 предостережений о недопустимости нарушения обязательных требований, а также вынесено 3 предписания об устранении выявленных нарушений.</w:t>
      </w:r>
    </w:p>
    <w:p w14:paraId="33058D4B" w14:textId="77777777" w:rsidR="00FD6657" w:rsidRPr="00FD6657" w:rsidRDefault="00FD6657" w:rsidP="00FD6657">
      <w:pPr>
        <w:spacing w:line="240" w:lineRule="auto"/>
        <w:ind w:firstLine="708"/>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Эксперты и представители экспертных организаций к проведению мероприятий по контролю в 2021 году не привлекались.</w:t>
      </w:r>
    </w:p>
    <w:p w14:paraId="770A46F1" w14:textId="77777777" w:rsidR="00FD6657" w:rsidRPr="00FD6657" w:rsidRDefault="00FD665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Перечень должностных лиц, уполномоченных на осуществление муниципального контроля уточнен в Положении, который размещен на официальном сайте администрации Няндомского района в разделе по адресу: https://clck.ru/eBghx.</w:t>
      </w:r>
    </w:p>
    <w:p w14:paraId="60507D71" w14:textId="77777777" w:rsidR="00FD6657" w:rsidRPr="00FD6657" w:rsidRDefault="00FD6657" w:rsidP="00FD6657">
      <w:pPr>
        <w:spacing w:line="240" w:lineRule="auto"/>
        <w:ind w:firstLine="709"/>
        <w:rPr>
          <w:rFonts w:ascii="Times New Roman" w:eastAsia="Times New Roman" w:hAnsi="Times New Roman" w:cs="Times New Roman"/>
          <w:sz w:val="28"/>
          <w:szCs w:val="28"/>
          <w:lang w:eastAsia="ru-RU"/>
        </w:rPr>
      </w:pPr>
      <w:r w:rsidRPr="00FD6657">
        <w:rPr>
          <w:rFonts w:ascii="Times New Roman" w:eastAsia="Calibri" w:hAnsi="Times New Roman" w:cs="Times New Roman"/>
          <w:sz w:val="28"/>
          <w:szCs w:val="28"/>
        </w:rPr>
        <w:t>Проверочный лист (список контрольных вопросов) при осуществлении муниципального контроля в сфере благоустройства утвержден постановлением администрации Няндомского района от 3 марта 2022 № 56-па «Об утверждении форм проверочных листов».</w:t>
      </w:r>
    </w:p>
    <w:p w14:paraId="0AE9357D" w14:textId="77777777" w:rsidR="00FD6657" w:rsidRPr="00FD6657" w:rsidRDefault="00FD6657" w:rsidP="00FD6657">
      <w:pPr>
        <w:spacing w:line="240" w:lineRule="auto"/>
        <w:ind w:firstLine="708"/>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Программа профилактики рисков причинения вреда (ущерба) охраняемым законом ценностям размещена на официальном сайте администрации Няндомского района по адресу: https://clck.ru/eBdFH.</w:t>
      </w:r>
    </w:p>
    <w:p w14:paraId="2FB5C34B" w14:textId="77777777" w:rsidR="00FD6657" w:rsidRPr="00FD6657" w:rsidRDefault="00FD665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В целях профилактики нарушений обязательных требований должностные лица контрольного органа уполномочены на проведение профилактических мероприятий, предусмотренных Положением.</w:t>
      </w:r>
    </w:p>
    <w:p w14:paraId="6B11E7A4" w14:textId="77777777" w:rsidR="00FD6657" w:rsidRPr="00FD6657" w:rsidRDefault="00FD665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CYR" w:eastAsia="Times New Roman" w:hAnsi="Times New Roman CYR" w:cs="Times New Roman CYR"/>
          <w:color w:val="000000"/>
          <w:sz w:val="28"/>
          <w:szCs w:val="28"/>
          <w:lang w:eastAsia="ru-RU"/>
        </w:rPr>
        <w:t xml:space="preserve">Досудебный порядок подачи жалоб при осуществлении муниципального контроля </w:t>
      </w:r>
      <w:r w:rsidRPr="00FD6657">
        <w:rPr>
          <w:rFonts w:ascii="Times New Roman" w:eastAsia="Calibri" w:hAnsi="Times New Roman" w:cs="Times New Roman"/>
          <w:sz w:val="28"/>
          <w:szCs w:val="28"/>
        </w:rPr>
        <w:t xml:space="preserve">в сфере благоустройства </w:t>
      </w:r>
      <w:r w:rsidRPr="00FD6657">
        <w:rPr>
          <w:rFonts w:ascii="Times New Roman CYR" w:eastAsia="Times New Roman" w:hAnsi="Times New Roman CYR" w:cs="Times New Roman CYR"/>
          <w:color w:val="000000"/>
          <w:sz w:val="28"/>
          <w:szCs w:val="28"/>
          <w:lang w:eastAsia="ru-RU"/>
        </w:rPr>
        <w:t>не применяется</w:t>
      </w:r>
      <w:r w:rsidRPr="00FD6657">
        <w:rPr>
          <w:rFonts w:ascii="Times New Roman" w:eastAsia="Times New Roman" w:hAnsi="Times New Roman" w:cs="Times New Roman"/>
          <w:sz w:val="28"/>
          <w:szCs w:val="28"/>
          <w:lang w:eastAsia="ru-RU"/>
        </w:rPr>
        <w:t>.</w:t>
      </w:r>
    </w:p>
    <w:p w14:paraId="28F05ECA" w14:textId="77777777" w:rsidR="00FD6657" w:rsidRPr="00FD6657" w:rsidRDefault="00FD665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 xml:space="preserve">Судебное обжалование действий (бездействия) органов, осуществляющих муниципальный контроль </w:t>
      </w:r>
      <w:r w:rsidRPr="00FD6657">
        <w:rPr>
          <w:rFonts w:ascii="Times New Roman" w:eastAsia="Calibri" w:hAnsi="Times New Roman" w:cs="Times New Roman"/>
          <w:sz w:val="28"/>
          <w:szCs w:val="28"/>
        </w:rPr>
        <w:t>в сфере благоустройства</w:t>
      </w:r>
      <w:r w:rsidRPr="00FD6657">
        <w:rPr>
          <w:rFonts w:ascii="Times New Roman" w:eastAsia="Times New Roman" w:hAnsi="Times New Roman" w:cs="Times New Roman"/>
          <w:sz w:val="28"/>
          <w:szCs w:val="28"/>
          <w:lang w:eastAsia="ru-RU"/>
        </w:rPr>
        <w:t>, осуществляется в соответствии с законодательством Российской Федерации (Кодексом административного судопроизводства Российской Федерации, Арбитражным процессуальным кодексом Российской Федерации).</w:t>
      </w:r>
    </w:p>
    <w:p w14:paraId="2871278D" w14:textId="0EBC3896" w:rsidR="00FD6657" w:rsidRDefault="00FD665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 xml:space="preserve">Осуществление муниципального контроля </w:t>
      </w:r>
      <w:r w:rsidRPr="00FD6657">
        <w:rPr>
          <w:rFonts w:ascii="Times New Roman" w:eastAsia="Calibri" w:hAnsi="Times New Roman" w:cs="Times New Roman"/>
          <w:sz w:val="28"/>
          <w:szCs w:val="28"/>
        </w:rPr>
        <w:t>в сфере благоустройства</w:t>
      </w:r>
      <w:r w:rsidRPr="00FD6657">
        <w:rPr>
          <w:rFonts w:ascii="Times New Roman CYR" w:eastAsia="Times New Roman" w:hAnsi="Times New Roman CYR" w:cs="Times New Roman CYR"/>
          <w:color w:val="000000"/>
          <w:sz w:val="28"/>
          <w:szCs w:val="28"/>
          <w:lang w:eastAsia="ru-RU"/>
        </w:rPr>
        <w:t xml:space="preserve"> </w:t>
      </w:r>
      <w:r w:rsidRPr="00FD6657">
        <w:rPr>
          <w:rFonts w:ascii="Times New Roman" w:eastAsia="Times New Roman" w:hAnsi="Times New Roman" w:cs="Times New Roman"/>
          <w:sz w:val="28"/>
          <w:szCs w:val="28"/>
          <w:lang w:eastAsia="ru-RU"/>
        </w:rPr>
        <w:t xml:space="preserve">производится в тесном взаимодействии и под контролем органов прокуратуры. В 2021 году прокуратурой Няндомского района нарушений выявлено не было. </w:t>
      </w:r>
    </w:p>
    <w:p w14:paraId="65D38238" w14:textId="7E37933A" w:rsidR="00F460F5" w:rsidRDefault="00F460F5"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p>
    <w:p w14:paraId="3518260F" w14:textId="7A78EF61" w:rsidR="00F460F5" w:rsidRDefault="00F460F5"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p>
    <w:p w14:paraId="496E7451" w14:textId="77777777" w:rsidR="00F460F5" w:rsidRDefault="00F460F5" w:rsidP="00F460F5">
      <w:pPr>
        <w:widowControl w:val="0"/>
        <w:tabs>
          <w:tab w:val="left" w:pos="567"/>
        </w:tabs>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Исполнитель:</w:t>
      </w:r>
    </w:p>
    <w:p w14:paraId="2D7125B0" w14:textId="77777777" w:rsidR="00F460F5" w:rsidRDefault="00F460F5" w:rsidP="00F460F5">
      <w:pPr>
        <w:widowControl w:val="0"/>
        <w:tabs>
          <w:tab w:val="left" w:pos="567"/>
        </w:tabs>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главный специалист отдела муниципального контроля Правового управления </w:t>
      </w:r>
    </w:p>
    <w:p w14:paraId="68BF97BE" w14:textId="77777777" w:rsidR="00F460F5" w:rsidRDefault="00F460F5" w:rsidP="00F460F5">
      <w:pPr>
        <w:widowControl w:val="0"/>
        <w:tabs>
          <w:tab w:val="left" w:pos="567"/>
        </w:tabs>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Няндомского района М.Т. </w:t>
      </w:r>
      <w:proofErr w:type="spellStart"/>
      <w:r>
        <w:rPr>
          <w:rFonts w:ascii="Times New Roman" w:eastAsia="Times New Roman" w:hAnsi="Times New Roman" w:cs="Times New Roman"/>
          <w:sz w:val="28"/>
          <w:szCs w:val="28"/>
          <w:lang w:eastAsia="ru-RU"/>
        </w:rPr>
        <w:t>Мамедзаде</w:t>
      </w:r>
      <w:proofErr w:type="spellEnd"/>
    </w:p>
    <w:p w14:paraId="0C844597" w14:textId="77777777" w:rsidR="00F460F5" w:rsidRPr="00FD6657" w:rsidRDefault="00F460F5"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p>
    <w:p w14:paraId="35815A1A" w14:textId="77777777" w:rsidR="00D843EF" w:rsidRDefault="00D843EF" w:rsidP="00D843EF">
      <w:pPr>
        <w:autoSpaceDE w:val="0"/>
        <w:autoSpaceDN w:val="0"/>
        <w:adjustRightInd w:val="0"/>
        <w:jc w:val="center"/>
        <w:rPr>
          <w:bCs/>
          <w:sz w:val="28"/>
          <w:szCs w:val="28"/>
        </w:rPr>
      </w:pPr>
    </w:p>
    <w:p w14:paraId="7846F53D" w14:textId="049D67D4" w:rsidR="00515B56" w:rsidRDefault="00515B56" w:rsidP="00A87B7B">
      <w:pPr>
        <w:pStyle w:val="formattext"/>
        <w:spacing w:before="0" w:beforeAutospacing="0" w:after="0" w:afterAutospacing="0"/>
        <w:ind w:firstLine="851"/>
        <w:contextualSpacing/>
        <w:jc w:val="both"/>
        <w:rPr>
          <w:sz w:val="28"/>
          <w:szCs w:val="28"/>
        </w:rPr>
      </w:pPr>
    </w:p>
    <w:p w14:paraId="25A4DDA6" w14:textId="40D7F488" w:rsidR="00FD6657" w:rsidRDefault="00FD6657" w:rsidP="00A87B7B">
      <w:pPr>
        <w:pStyle w:val="formattext"/>
        <w:spacing w:before="0" w:beforeAutospacing="0" w:after="0" w:afterAutospacing="0"/>
        <w:ind w:firstLine="851"/>
        <w:contextualSpacing/>
        <w:jc w:val="both"/>
        <w:rPr>
          <w:sz w:val="28"/>
          <w:szCs w:val="28"/>
        </w:rPr>
      </w:pPr>
    </w:p>
    <w:p w14:paraId="37CCED55" w14:textId="4BB9AD3F" w:rsidR="00FD6657" w:rsidRDefault="00FD6657" w:rsidP="00A87B7B">
      <w:pPr>
        <w:pStyle w:val="formattext"/>
        <w:spacing w:before="0" w:beforeAutospacing="0" w:after="0" w:afterAutospacing="0"/>
        <w:ind w:firstLine="851"/>
        <w:contextualSpacing/>
        <w:jc w:val="both"/>
        <w:rPr>
          <w:sz w:val="28"/>
          <w:szCs w:val="28"/>
        </w:rPr>
      </w:pPr>
    </w:p>
    <w:p w14:paraId="553B267C" w14:textId="77777777" w:rsidR="00DD4432" w:rsidRDefault="00DD4432" w:rsidP="00DD4432">
      <w:pPr>
        <w:ind w:left="4678"/>
        <w:jc w:val="center"/>
        <w:rPr>
          <w:rFonts w:ascii="Times New Roman" w:hAnsi="Times New Roman" w:cs="Times New Roman"/>
          <w:sz w:val="28"/>
          <w:szCs w:val="28"/>
        </w:rPr>
      </w:pPr>
      <w:r>
        <w:rPr>
          <w:rFonts w:ascii="Times New Roman" w:hAnsi="Times New Roman" w:cs="Times New Roman"/>
          <w:sz w:val="28"/>
          <w:szCs w:val="28"/>
        </w:rPr>
        <w:t xml:space="preserve">ПРИЛОЖЕНИЕ 5 </w:t>
      </w:r>
    </w:p>
    <w:p w14:paraId="594050AA" w14:textId="77777777" w:rsidR="00DD4432" w:rsidRDefault="00DD4432" w:rsidP="00DD4432">
      <w:pPr>
        <w:ind w:left="4678"/>
        <w:jc w:val="center"/>
        <w:rPr>
          <w:rFonts w:ascii="Times New Roman" w:hAnsi="Times New Roman" w:cs="Times New Roman"/>
          <w:sz w:val="28"/>
          <w:szCs w:val="28"/>
        </w:rPr>
      </w:pPr>
      <w:r>
        <w:rPr>
          <w:rFonts w:ascii="Times New Roman" w:hAnsi="Times New Roman" w:cs="Times New Roman"/>
          <w:sz w:val="28"/>
          <w:szCs w:val="28"/>
        </w:rPr>
        <w:t xml:space="preserve">к </w:t>
      </w:r>
      <w:r w:rsidR="00F3511C">
        <w:rPr>
          <w:rFonts w:ascii="Times New Roman" w:hAnsi="Times New Roman" w:cs="Times New Roman"/>
          <w:sz w:val="28"/>
          <w:szCs w:val="28"/>
        </w:rPr>
        <w:t>постановлению</w:t>
      </w:r>
      <w:r>
        <w:rPr>
          <w:rFonts w:ascii="Times New Roman" w:hAnsi="Times New Roman" w:cs="Times New Roman"/>
          <w:sz w:val="28"/>
          <w:szCs w:val="28"/>
        </w:rPr>
        <w:t xml:space="preserve"> администрации Няндомского муниципального района Архангельской области от________________ №________</w:t>
      </w:r>
    </w:p>
    <w:p w14:paraId="13637FFF" w14:textId="77777777" w:rsidR="00857755" w:rsidRDefault="00857755" w:rsidP="00A87B7B">
      <w:pPr>
        <w:pStyle w:val="formattext"/>
        <w:spacing w:before="0" w:beforeAutospacing="0" w:after="0" w:afterAutospacing="0"/>
        <w:ind w:firstLine="851"/>
        <w:contextualSpacing/>
        <w:jc w:val="both"/>
        <w:rPr>
          <w:sz w:val="28"/>
          <w:szCs w:val="28"/>
        </w:rPr>
      </w:pPr>
    </w:p>
    <w:p w14:paraId="5805FF0A" w14:textId="5259990C" w:rsidR="00FD6657" w:rsidRPr="00FD6657" w:rsidRDefault="00204907" w:rsidP="00FD6657">
      <w:pPr>
        <w:spacing w:line="240" w:lineRule="auto"/>
        <w:jc w:val="center"/>
        <w:rPr>
          <w:rFonts w:ascii="Times New Roman" w:eastAsia="Times New Roman" w:hAnsi="Times New Roman" w:cs="Times New Roman"/>
          <w:b/>
          <w:sz w:val="28"/>
          <w:szCs w:val="28"/>
          <w:lang w:eastAsia="ru-RU"/>
        </w:rPr>
      </w:pPr>
      <w:r w:rsidRPr="00204907">
        <w:rPr>
          <w:rFonts w:ascii="Times New Roman" w:eastAsia="Times New Roman" w:hAnsi="Times New Roman" w:cs="Times New Roman"/>
          <w:b/>
          <w:sz w:val="28"/>
          <w:szCs w:val="28"/>
          <w:lang w:eastAsia="ru-RU"/>
        </w:rPr>
        <w:t xml:space="preserve">Доклад о результатах обобщения </w:t>
      </w:r>
      <w:r w:rsidR="00FD6657" w:rsidRPr="00FD6657">
        <w:rPr>
          <w:rFonts w:ascii="Times New Roman" w:eastAsia="Times New Roman" w:hAnsi="Times New Roman" w:cs="Times New Roman"/>
          <w:b/>
          <w:sz w:val="28"/>
          <w:szCs w:val="28"/>
          <w:lang w:eastAsia="ru-RU"/>
        </w:rPr>
        <w:t xml:space="preserve">правоприменительной практики по осуществлению муниципального контроля </w:t>
      </w:r>
      <w:bookmarkStart w:id="1" w:name="_Hlk98842651"/>
      <w:r w:rsidR="00FD6657" w:rsidRPr="00FD6657">
        <w:rPr>
          <w:rFonts w:ascii="Times New Roman" w:eastAsia="Times New Roman" w:hAnsi="Times New Roman" w:cs="Times New Roman"/>
          <w:b/>
          <w:sz w:val="28"/>
          <w:szCs w:val="28"/>
          <w:lang w:eastAsia="ru-RU"/>
        </w:rPr>
        <w:t>на автомобильном транспорте, городском наземном электрическом транспорте и в дорожном хозяйстве</w:t>
      </w:r>
      <w:bookmarkEnd w:id="1"/>
      <w:r w:rsidR="00FD6657" w:rsidRPr="00FD6657">
        <w:rPr>
          <w:rFonts w:ascii="Times New Roman" w:eastAsia="Times New Roman" w:hAnsi="Times New Roman" w:cs="Times New Roman"/>
          <w:b/>
          <w:sz w:val="28"/>
          <w:szCs w:val="28"/>
          <w:lang w:eastAsia="ru-RU"/>
        </w:rPr>
        <w:t xml:space="preserve"> за 2021 год</w:t>
      </w:r>
    </w:p>
    <w:p w14:paraId="79161558" w14:textId="77777777" w:rsidR="00FD6657" w:rsidRPr="00FD6657" w:rsidRDefault="00FD6657" w:rsidP="00FD6657">
      <w:pPr>
        <w:spacing w:line="240" w:lineRule="auto"/>
        <w:jc w:val="center"/>
        <w:rPr>
          <w:rFonts w:ascii="Times New Roman" w:eastAsia="Times New Roman" w:hAnsi="Times New Roman" w:cs="Times New Roman"/>
          <w:sz w:val="28"/>
          <w:szCs w:val="28"/>
          <w:lang w:eastAsia="ru-RU"/>
        </w:rPr>
      </w:pPr>
    </w:p>
    <w:p w14:paraId="621570BA" w14:textId="11280767" w:rsidR="00FD6657" w:rsidRPr="00FD6657" w:rsidRDefault="0020490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Доклад о результатах о</w:t>
      </w:r>
      <w:r w:rsidRPr="00634142">
        <w:rPr>
          <w:rFonts w:ascii="Times New Roman" w:eastAsia="Times New Roman" w:hAnsi="Times New Roman" w:cs="Times New Roman"/>
          <w:sz w:val="28"/>
          <w:szCs w:val="28"/>
          <w:lang w:eastAsia="ru-RU"/>
        </w:rPr>
        <w:t>бобщени</w:t>
      </w:r>
      <w:r>
        <w:rPr>
          <w:rFonts w:ascii="Times New Roman" w:eastAsia="Times New Roman" w:hAnsi="Times New Roman" w:cs="Times New Roman"/>
          <w:sz w:val="28"/>
          <w:szCs w:val="28"/>
          <w:lang w:eastAsia="ru-RU"/>
        </w:rPr>
        <w:t>я</w:t>
      </w:r>
      <w:r w:rsidR="00FD6657" w:rsidRPr="00FD6657">
        <w:rPr>
          <w:rFonts w:ascii="Times New Roman" w:eastAsia="Times New Roman" w:hAnsi="Times New Roman" w:cs="Times New Roman"/>
          <w:sz w:val="28"/>
          <w:szCs w:val="28"/>
          <w:lang w:eastAsia="ru-RU"/>
        </w:rPr>
        <w:t xml:space="preserve"> правоприменительной практики по осуществлению муниципального контроля на автомобильном транспорте, городском наземном электрическом транспорте и в дорожном хозяйстве за 2021 год (далее - Обобщение практики) подготовлено во исполнение ст. 47 Федерального закона от 31.07.2020 № 248-ФЗ «О государственном контроле (надзоре) и муниципальном контроле в Российской Федерации» (далее - Федеральный закон о контроле).</w:t>
      </w:r>
    </w:p>
    <w:p w14:paraId="6B927505" w14:textId="77777777" w:rsidR="00FD6657" w:rsidRPr="00FD6657" w:rsidRDefault="00FD665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 xml:space="preserve">Муниципальный контроль </w:t>
      </w:r>
      <w:r w:rsidRPr="00FD6657">
        <w:rPr>
          <w:rFonts w:ascii="Times New Roman" w:eastAsia="Times New Roman" w:hAnsi="Times New Roman" w:cs="Times New Roman"/>
          <w:bCs/>
          <w:sz w:val="28"/>
          <w:szCs w:val="28"/>
          <w:lang w:eastAsia="ru-RU"/>
        </w:rPr>
        <w:t xml:space="preserve">на автомобильном транспорте, городском наземном электрическом транспорте и в дорожном хозяйстве </w:t>
      </w:r>
      <w:r w:rsidRPr="00FD6657">
        <w:rPr>
          <w:rFonts w:ascii="Times New Roman" w:eastAsia="Times New Roman" w:hAnsi="Times New Roman" w:cs="Times New Roman"/>
          <w:sz w:val="28"/>
          <w:szCs w:val="28"/>
          <w:lang w:eastAsia="ru-RU"/>
        </w:rPr>
        <w:t xml:space="preserve">исполняется администрацией Няндомского района и Управлением строительства, архитектуры и жилищно-коммунального хозяйства администрации Няндомского района (далее – контрольный орган). Положение о муниципальном контроле на автомобильном транспорте, городском наземном электрическом транспорте и в дорожном хозяйстве утверждено решением Собрания депутатов Няндомского района от 11.11.2021 № 179 и решением муниципального Совета муниципального образования «Няндомское» от 12.11.2021 № 6 (далее – Положение). </w:t>
      </w:r>
    </w:p>
    <w:p w14:paraId="6CA03EC5" w14:textId="77777777" w:rsidR="00FD6657" w:rsidRPr="00FD6657" w:rsidRDefault="00FD665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bidi="ru-RU"/>
        </w:rPr>
        <w:t xml:space="preserve">Профилактика нарушений </w:t>
      </w:r>
      <w:r w:rsidRPr="00FD6657">
        <w:rPr>
          <w:rFonts w:ascii="Times New Roman" w:eastAsia="Times New Roman" w:hAnsi="Times New Roman" w:cs="Times New Roman"/>
          <w:bCs/>
          <w:sz w:val="28"/>
          <w:szCs w:val="28"/>
          <w:lang w:eastAsia="ru-RU" w:bidi="ru-RU"/>
        </w:rPr>
        <w:t xml:space="preserve">обязательных </w:t>
      </w:r>
      <w:r w:rsidRPr="00FD6657">
        <w:rPr>
          <w:rFonts w:ascii="Times New Roman" w:eastAsia="Times New Roman" w:hAnsi="Times New Roman" w:cs="Times New Roman"/>
          <w:sz w:val="28"/>
          <w:szCs w:val="28"/>
          <w:lang w:eastAsia="ru-RU" w:bidi="ru-RU"/>
        </w:rPr>
        <w:t xml:space="preserve">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реализуется путем размещения </w:t>
      </w:r>
      <w:r w:rsidRPr="00FD6657">
        <w:rPr>
          <w:rFonts w:ascii="Times New Roman" w:eastAsia="Times New Roman" w:hAnsi="Times New Roman" w:cs="Times New Roman"/>
          <w:bCs/>
          <w:sz w:val="28"/>
          <w:szCs w:val="28"/>
          <w:lang w:eastAsia="ru-RU" w:bidi="ru-RU"/>
        </w:rPr>
        <w:t xml:space="preserve">на </w:t>
      </w:r>
      <w:r w:rsidRPr="00FD6657">
        <w:rPr>
          <w:rFonts w:ascii="Times New Roman" w:eastAsia="Times New Roman" w:hAnsi="Times New Roman" w:cs="Times New Roman"/>
          <w:sz w:val="28"/>
          <w:szCs w:val="28"/>
          <w:lang w:eastAsia="ru-RU" w:bidi="ru-RU"/>
        </w:rPr>
        <w:t xml:space="preserve">официальном сайте администрации Няндомского района текстов соответствующих нормативных </w:t>
      </w:r>
      <w:r w:rsidRPr="00FD6657">
        <w:rPr>
          <w:rFonts w:ascii="Times New Roman" w:eastAsia="Times New Roman" w:hAnsi="Times New Roman" w:cs="Times New Roman"/>
          <w:bCs/>
          <w:sz w:val="28"/>
          <w:szCs w:val="28"/>
          <w:lang w:eastAsia="ru-RU" w:bidi="ru-RU"/>
        </w:rPr>
        <w:t xml:space="preserve">правовых </w:t>
      </w:r>
      <w:r w:rsidRPr="00FD6657">
        <w:rPr>
          <w:rFonts w:ascii="Times New Roman" w:eastAsia="Times New Roman" w:hAnsi="Times New Roman" w:cs="Times New Roman"/>
          <w:sz w:val="28"/>
          <w:szCs w:val="28"/>
          <w:lang w:eastAsia="ru-RU" w:bidi="ru-RU"/>
        </w:rPr>
        <w:t xml:space="preserve">актов, а также информирования </w:t>
      </w:r>
      <w:r w:rsidRPr="00FD6657">
        <w:rPr>
          <w:rFonts w:ascii="Times New Roman" w:eastAsia="Times New Roman" w:hAnsi="Times New Roman" w:cs="Times New Roman"/>
          <w:bCs/>
          <w:sz w:val="28"/>
          <w:szCs w:val="28"/>
          <w:lang w:eastAsia="ru-RU" w:bidi="ru-RU"/>
        </w:rPr>
        <w:t xml:space="preserve">юридических </w:t>
      </w:r>
      <w:r w:rsidRPr="00FD6657">
        <w:rPr>
          <w:rFonts w:ascii="Times New Roman" w:eastAsia="Times New Roman" w:hAnsi="Times New Roman" w:cs="Times New Roman"/>
          <w:sz w:val="28"/>
          <w:szCs w:val="28"/>
          <w:lang w:eastAsia="ru-RU" w:bidi="ru-RU"/>
        </w:rPr>
        <w:t xml:space="preserve">лиц, </w:t>
      </w:r>
      <w:r w:rsidRPr="00FD6657">
        <w:rPr>
          <w:rFonts w:ascii="Times New Roman" w:eastAsia="Times New Roman" w:hAnsi="Times New Roman" w:cs="Times New Roman"/>
          <w:bCs/>
          <w:sz w:val="28"/>
          <w:szCs w:val="28"/>
          <w:lang w:eastAsia="ru-RU" w:bidi="ru-RU"/>
        </w:rPr>
        <w:t xml:space="preserve">индивидуальных </w:t>
      </w:r>
      <w:r w:rsidRPr="00FD6657">
        <w:rPr>
          <w:rFonts w:ascii="Times New Roman" w:eastAsia="Times New Roman" w:hAnsi="Times New Roman" w:cs="Times New Roman"/>
          <w:sz w:val="28"/>
          <w:szCs w:val="28"/>
          <w:lang w:eastAsia="ru-RU" w:bidi="ru-RU"/>
        </w:rPr>
        <w:t xml:space="preserve">предпринимателей, физических лиц о </w:t>
      </w:r>
      <w:r w:rsidRPr="00FD6657">
        <w:rPr>
          <w:rFonts w:ascii="Times New Roman" w:eastAsia="Times New Roman" w:hAnsi="Times New Roman" w:cs="Times New Roman"/>
          <w:bCs/>
          <w:sz w:val="28"/>
          <w:szCs w:val="28"/>
          <w:lang w:eastAsia="ru-RU" w:bidi="ru-RU"/>
        </w:rPr>
        <w:t xml:space="preserve">соблюдении обязательных требований, направлении предостережений о недопустимости </w:t>
      </w:r>
      <w:r w:rsidRPr="00FD6657">
        <w:rPr>
          <w:rFonts w:ascii="Times New Roman" w:eastAsia="Times New Roman" w:hAnsi="Times New Roman" w:cs="Times New Roman"/>
          <w:sz w:val="28"/>
          <w:szCs w:val="28"/>
          <w:lang w:eastAsia="ru-RU" w:bidi="ru-RU"/>
        </w:rPr>
        <w:t>нарушений обязательных требований.</w:t>
      </w:r>
    </w:p>
    <w:p w14:paraId="1F25C207" w14:textId="7809599A" w:rsidR="00FD6657" w:rsidRPr="00FD6657" w:rsidRDefault="00FD665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Для эффективного осуществления муниципального контроля на автомобильном транспорте, городском наземном электрическом транспорте и в дорожном хозяйстве внесение изменений на федеральном уровне не требуется.</w:t>
      </w:r>
      <w:r w:rsidR="00F460F5">
        <w:rPr>
          <w:rFonts w:ascii="Times New Roman" w:eastAsia="Times New Roman" w:hAnsi="Times New Roman" w:cs="Times New Roman"/>
          <w:sz w:val="28"/>
          <w:szCs w:val="28"/>
          <w:lang w:eastAsia="ru-RU"/>
        </w:rPr>
        <w:t xml:space="preserve"> </w:t>
      </w:r>
      <w:r w:rsidRPr="00FD6657">
        <w:rPr>
          <w:rFonts w:ascii="Times New Roman" w:eastAsia="Times New Roman" w:hAnsi="Times New Roman" w:cs="Times New Roman"/>
          <w:sz w:val="28"/>
          <w:szCs w:val="28"/>
          <w:lang w:eastAsia="ru-RU"/>
        </w:rPr>
        <w:t xml:space="preserve">Мероприятия по муниципальному контролю на автомобильном </w:t>
      </w:r>
      <w:r w:rsidRPr="00FD6657">
        <w:rPr>
          <w:rFonts w:ascii="Times New Roman" w:eastAsia="Times New Roman" w:hAnsi="Times New Roman" w:cs="Times New Roman"/>
          <w:sz w:val="28"/>
          <w:szCs w:val="28"/>
          <w:lang w:eastAsia="ru-RU"/>
        </w:rPr>
        <w:lastRenderedPageBreak/>
        <w:t>транспорте, городском наземном электрическом транспорте и в дорожном хозяйстве в 2021 году не проводились. Какие-либо решения по муниципальному контролю на автомобильном транспорте, городском наземном электрическом транспорте и в дорожном хозяйстве в отчетном периоде не выносились.</w:t>
      </w:r>
    </w:p>
    <w:p w14:paraId="227F0761" w14:textId="52F498C3" w:rsidR="00FD6657" w:rsidRPr="00FD6657" w:rsidRDefault="00FD6657" w:rsidP="00F460F5">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В 2021 году контрольным органом предписания об устранении выявленных нарушений обязательных требований не выдавались.</w:t>
      </w:r>
      <w:r w:rsidR="00F460F5">
        <w:rPr>
          <w:rFonts w:ascii="Times New Roman" w:eastAsia="Times New Roman" w:hAnsi="Times New Roman" w:cs="Times New Roman"/>
          <w:sz w:val="28"/>
          <w:szCs w:val="28"/>
          <w:lang w:eastAsia="ru-RU"/>
        </w:rPr>
        <w:t xml:space="preserve"> </w:t>
      </w:r>
      <w:r w:rsidRPr="00FD6657">
        <w:rPr>
          <w:rFonts w:ascii="Times New Roman" w:eastAsia="Times New Roman" w:hAnsi="Times New Roman" w:cs="Times New Roman"/>
          <w:sz w:val="28"/>
          <w:szCs w:val="28"/>
          <w:lang w:eastAsia="ru-RU"/>
        </w:rPr>
        <w:t>Предостережения о недопустимости нарушения обязательных требований администрациями сельских поселений не выдавались.</w:t>
      </w:r>
      <w:r w:rsidR="00F460F5">
        <w:rPr>
          <w:rFonts w:ascii="Times New Roman" w:eastAsia="Times New Roman" w:hAnsi="Times New Roman" w:cs="Times New Roman"/>
          <w:sz w:val="28"/>
          <w:szCs w:val="28"/>
          <w:lang w:eastAsia="ru-RU"/>
        </w:rPr>
        <w:t xml:space="preserve"> </w:t>
      </w:r>
      <w:r w:rsidRPr="00FD6657">
        <w:rPr>
          <w:rFonts w:ascii="Times New Roman" w:eastAsia="Times New Roman" w:hAnsi="Times New Roman" w:cs="Times New Roman"/>
          <w:sz w:val="28"/>
          <w:szCs w:val="28"/>
          <w:lang w:eastAsia="ru-RU"/>
        </w:rPr>
        <w:t>Эксперты и представители экспертных организаций к проведению мероприятий по контролю в 2021 году не привлекались.</w:t>
      </w:r>
      <w:r w:rsidR="00F460F5">
        <w:rPr>
          <w:rFonts w:ascii="Times New Roman" w:eastAsia="Times New Roman" w:hAnsi="Times New Roman" w:cs="Times New Roman"/>
          <w:sz w:val="28"/>
          <w:szCs w:val="28"/>
          <w:lang w:eastAsia="ru-RU"/>
        </w:rPr>
        <w:t xml:space="preserve"> П</w:t>
      </w:r>
      <w:r w:rsidRPr="00FD6657">
        <w:rPr>
          <w:rFonts w:ascii="Times New Roman" w:eastAsia="Times New Roman" w:hAnsi="Times New Roman" w:cs="Times New Roman"/>
          <w:sz w:val="28"/>
          <w:szCs w:val="28"/>
          <w:lang w:eastAsia="ru-RU"/>
        </w:rPr>
        <w:t>еречень должностных лиц, уполномоченных на осуществление муниципального контроля уточнен в Положении, который размещен на официальном сайте администрации Няндомского района в разделе по адресу: https://clck.ru/eBghx.</w:t>
      </w:r>
    </w:p>
    <w:p w14:paraId="16AE5FB7" w14:textId="28E27DF3" w:rsidR="00FD6657" w:rsidRPr="00FD6657" w:rsidRDefault="00FD6657" w:rsidP="00F460F5">
      <w:pPr>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 xml:space="preserve"> </w:t>
      </w:r>
      <w:r w:rsidRPr="00FD6657">
        <w:rPr>
          <w:rFonts w:ascii="Times New Roman" w:eastAsia="Calibri" w:hAnsi="Times New Roman" w:cs="Times New Roman"/>
          <w:sz w:val="28"/>
          <w:szCs w:val="28"/>
        </w:rPr>
        <w:t xml:space="preserve">Проверочный лист (список контрольных вопросов) при осуществлении муниципального контроля </w:t>
      </w:r>
      <w:r w:rsidRPr="00FD6657">
        <w:rPr>
          <w:rFonts w:ascii="Times New Roman" w:eastAsia="Times New Roman" w:hAnsi="Times New Roman" w:cs="Times New Roman"/>
          <w:sz w:val="28"/>
          <w:szCs w:val="28"/>
          <w:lang w:eastAsia="ru-RU"/>
        </w:rPr>
        <w:t>на автомобильном транспорте, городском наземном электрическом транспорте и в дорожном хозяйстве</w:t>
      </w:r>
      <w:r w:rsidRPr="00FD6657">
        <w:rPr>
          <w:rFonts w:ascii="Times New Roman" w:eastAsia="Calibri" w:hAnsi="Times New Roman" w:cs="Times New Roman"/>
          <w:sz w:val="28"/>
          <w:szCs w:val="28"/>
        </w:rPr>
        <w:t xml:space="preserve"> не применяется.</w:t>
      </w:r>
      <w:r w:rsidR="00F460F5">
        <w:rPr>
          <w:rFonts w:ascii="Times New Roman" w:eastAsia="Calibri" w:hAnsi="Times New Roman" w:cs="Times New Roman"/>
          <w:sz w:val="28"/>
          <w:szCs w:val="28"/>
        </w:rPr>
        <w:t xml:space="preserve"> </w:t>
      </w:r>
      <w:r w:rsidRPr="00FD6657">
        <w:rPr>
          <w:rFonts w:ascii="Times New Roman" w:eastAsia="Times New Roman" w:hAnsi="Times New Roman" w:cs="Times New Roman"/>
          <w:sz w:val="28"/>
          <w:szCs w:val="28"/>
          <w:lang w:eastAsia="ru-RU"/>
        </w:rPr>
        <w:t>Программа профилактики рисков причинения вреда (ущерба) охраняемым законом ценностям размещена на официальном сайте администрации Няндомского района по адресу: https://clck.ru/eBdFH.</w:t>
      </w:r>
    </w:p>
    <w:p w14:paraId="3A9AA8A7" w14:textId="77777777" w:rsidR="00FD6657" w:rsidRPr="00FD6657" w:rsidRDefault="00FD665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 xml:space="preserve">Согласно п. 4 ч. 2  ст. 12.1 Закона Архангельской области от 03.06.2003 № 172-22-ОЗ «Об административных правонарушениях» предусмотрено право должностных лиц органов местного самоуправления при осуществлении муниципального контроля на автомобильном транспорте, городском наземном электрическом транспорте и в дорожном хозяйстве составлять протоколы об административных правонарушениях, предусмотренных </w:t>
      </w:r>
      <w:hyperlink r:id="rId8" w:history="1">
        <w:r w:rsidRPr="00FD6657">
          <w:rPr>
            <w:rFonts w:ascii="Times New Roman" w:eastAsia="Times New Roman" w:hAnsi="Times New Roman" w:cs="Times New Roman"/>
            <w:color w:val="0000FF"/>
            <w:sz w:val="28"/>
            <w:szCs w:val="28"/>
            <w:u w:val="single"/>
            <w:lang w:eastAsia="ru-RU"/>
          </w:rPr>
          <w:t>статьями 7.17, 11.21</w:t>
        </w:r>
      </w:hyperlink>
      <w:r w:rsidRPr="00FD6657">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и п. 2 статьи 5.2 Закона Архангельской области от 03.06.2003 № 172-22-ОЗ «Об административных правонарушениях».</w:t>
      </w:r>
    </w:p>
    <w:p w14:paraId="1E3FCFEE" w14:textId="56F16049" w:rsidR="00FD6657" w:rsidRPr="00FD6657" w:rsidRDefault="00FD665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В целях профилактики нарушений обязательных требований должностные лица контрольного органа уполномочены на проведение профилактических мероприятий, предусмотренных Положением.</w:t>
      </w:r>
      <w:r w:rsidR="00F460F5">
        <w:rPr>
          <w:rFonts w:ascii="Times New Roman" w:eastAsia="Times New Roman" w:hAnsi="Times New Roman" w:cs="Times New Roman"/>
          <w:sz w:val="28"/>
          <w:szCs w:val="28"/>
          <w:lang w:eastAsia="ru-RU"/>
        </w:rPr>
        <w:t xml:space="preserve"> </w:t>
      </w:r>
      <w:r w:rsidRPr="00FD6657">
        <w:rPr>
          <w:rFonts w:ascii="Times New Roman CYR" w:eastAsia="Times New Roman" w:hAnsi="Times New Roman CYR" w:cs="Times New Roman CYR"/>
          <w:color w:val="000000"/>
          <w:sz w:val="28"/>
          <w:szCs w:val="28"/>
          <w:lang w:eastAsia="ru-RU"/>
        </w:rPr>
        <w:t xml:space="preserve">Досудебный порядок подачи жалоб при осуществлении муниципального контроля </w:t>
      </w:r>
      <w:r w:rsidRPr="00FD6657">
        <w:rPr>
          <w:rFonts w:ascii="Times New Roman" w:eastAsia="Times New Roman" w:hAnsi="Times New Roman" w:cs="Times New Roman"/>
          <w:sz w:val="28"/>
          <w:szCs w:val="28"/>
          <w:lang w:eastAsia="ru-RU"/>
        </w:rPr>
        <w:t>на автомобильном транспорте, городском наземном электрическом транспорте и в дорожном хозяйстве</w:t>
      </w:r>
      <w:r w:rsidRPr="00FD6657">
        <w:rPr>
          <w:rFonts w:ascii="Times New Roman CYR" w:eastAsia="Times New Roman" w:hAnsi="Times New Roman CYR" w:cs="Times New Roman CYR"/>
          <w:color w:val="000000"/>
          <w:sz w:val="28"/>
          <w:szCs w:val="28"/>
          <w:lang w:eastAsia="ru-RU"/>
        </w:rPr>
        <w:t xml:space="preserve"> не применяется</w:t>
      </w:r>
      <w:r w:rsidRPr="00FD6657">
        <w:rPr>
          <w:rFonts w:ascii="Times New Roman" w:eastAsia="Times New Roman" w:hAnsi="Times New Roman" w:cs="Times New Roman"/>
          <w:sz w:val="28"/>
          <w:szCs w:val="28"/>
          <w:lang w:eastAsia="ru-RU"/>
        </w:rPr>
        <w:t>.</w:t>
      </w:r>
    </w:p>
    <w:p w14:paraId="1118A1CC" w14:textId="77777777" w:rsidR="00FD6657" w:rsidRPr="00FD6657" w:rsidRDefault="00FD665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Судебное обжалование действий (бездействия) органов, осуществляющих муниципальный контроль на автомобильном транспорте, городском наземном электрическом транспорте и в дорожном хозяйстве, осуществляется в соответствии с законодательством Российской Федерации (Кодексом административного судопроизводства Российской Федерации, Арбитражным процессуальным кодексом Российской Федерации).</w:t>
      </w:r>
    </w:p>
    <w:p w14:paraId="150D9B58" w14:textId="460D3092" w:rsidR="00F460F5" w:rsidRDefault="00F460F5"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p>
    <w:p w14:paraId="030D3453" w14:textId="2C9CFB1E" w:rsidR="00F460F5" w:rsidRDefault="00F460F5"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p>
    <w:p w14:paraId="31F16A8C" w14:textId="77777777" w:rsidR="00F460F5" w:rsidRDefault="00F460F5" w:rsidP="00F460F5">
      <w:pPr>
        <w:widowControl w:val="0"/>
        <w:tabs>
          <w:tab w:val="left" w:pos="567"/>
        </w:tabs>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Исполнитель:</w:t>
      </w:r>
    </w:p>
    <w:p w14:paraId="1591502F" w14:textId="77777777" w:rsidR="00F460F5" w:rsidRDefault="00F460F5" w:rsidP="00F460F5">
      <w:pPr>
        <w:widowControl w:val="0"/>
        <w:tabs>
          <w:tab w:val="left" w:pos="567"/>
        </w:tabs>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главный специалист отдела муниципального контроля Правового управления </w:t>
      </w:r>
    </w:p>
    <w:p w14:paraId="02BDCDF4" w14:textId="77777777" w:rsidR="00F460F5" w:rsidRDefault="00F460F5" w:rsidP="00F460F5">
      <w:pPr>
        <w:widowControl w:val="0"/>
        <w:tabs>
          <w:tab w:val="left" w:pos="567"/>
        </w:tabs>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администрации Няндомского района М.Т. </w:t>
      </w:r>
      <w:proofErr w:type="spellStart"/>
      <w:r>
        <w:rPr>
          <w:rFonts w:ascii="Times New Roman" w:eastAsia="Times New Roman" w:hAnsi="Times New Roman" w:cs="Times New Roman"/>
          <w:sz w:val="28"/>
          <w:szCs w:val="28"/>
          <w:lang w:eastAsia="ru-RU"/>
        </w:rPr>
        <w:t>Мамедзаде</w:t>
      </w:r>
      <w:proofErr w:type="spellEnd"/>
    </w:p>
    <w:p w14:paraId="0868ED27" w14:textId="77777777" w:rsidR="00AF59C2" w:rsidRDefault="00AF59C2" w:rsidP="00DA67B3">
      <w:pPr>
        <w:ind w:left="4678"/>
        <w:jc w:val="center"/>
        <w:rPr>
          <w:rFonts w:ascii="Times New Roman" w:hAnsi="Times New Roman" w:cs="Times New Roman"/>
          <w:sz w:val="28"/>
          <w:szCs w:val="28"/>
        </w:rPr>
      </w:pPr>
    </w:p>
    <w:p w14:paraId="14555155" w14:textId="77777777" w:rsidR="00AF59C2" w:rsidRDefault="00AF59C2" w:rsidP="00DA67B3">
      <w:pPr>
        <w:ind w:left="4678"/>
        <w:jc w:val="center"/>
        <w:rPr>
          <w:rFonts w:ascii="Times New Roman" w:hAnsi="Times New Roman" w:cs="Times New Roman"/>
          <w:sz w:val="28"/>
          <w:szCs w:val="28"/>
        </w:rPr>
      </w:pPr>
    </w:p>
    <w:p w14:paraId="20CF6F0C" w14:textId="77777777" w:rsidR="00AF59C2" w:rsidRDefault="00AF59C2" w:rsidP="00DA67B3">
      <w:pPr>
        <w:ind w:left="4678"/>
        <w:jc w:val="center"/>
        <w:rPr>
          <w:rFonts w:ascii="Times New Roman" w:hAnsi="Times New Roman" w:cs="Times New Roman"/>
          <w:sz w:val="28"/>
          <w:szCs w:val="28"/>
        </w:rPr>
      </w:pPr>
    </w:p>
    <w:p w14:paraId="504FBF93" w14:textId="77777777" w:rsidR="00AF59C2" w:rsidRDefault="00AF59C2" w:rsidP="00DA67B3">
      <w:pPr>
        <w:ind w:left="4678"/>
        <w:jc w:val="center"/>
        <w:rPr>
          <w:rFonts w:ascii="Times New Roman" w:hAnsi="Times New Roman" w:cs="Times New Roman"/>
          <w:sz w:val="28"/>
          <w:szCs w:val="28"/>
        </w:rPr>
      </w:pPr>
    </w:p>
    <w:p w14:paraId="5E976001" w14:textId="50E3DADA" w:rsidR="00DA67B3" w:rsidRDefault="00DA67B3" w:rsidP="00DA67B3">
      <w:pPr>
        <w:ind w:left="4678"/>
        <w:jc w:val="center"/>
        <w:rPr>
          <w:rFonts w:ascii="Times New Roman" w:hAnsi="Times New Roman" w:cs="Times New Roman"/>
          <w:sz w:val="28"/>
          <w:szCs w:val="28"/>
        </w:rPr>
      </w:pPr>
      <w:r>
        <w:rPr>
          <w:rFonts w:ascii="Times New Roman" w:hAnsi="Times New Roman" w:cs="Times New Roman"/>
          <w:sz w:val="28"/>
          <w:szCs w:val="28"/>
        </w:rPr>
        <w:t xml:space="preserve">ПРИЛОЖЕНИЕ </w:t>
      </w:r>
      <w:r w:rsidR="00412961">
        <w:rPr>
          <w:rFonts w:ascii="Times New Roman" w:hAnsi="Times New Roman" w:cs="Times New Roman"/>
          <w:sz w:val="28"/>
          <w:szCs w:val="28"/>
        </w:rPr>
        <w:t>6</w:t>
      </w:r>
    </w:p>
    <w:p w14:paraId="704ADCAE" w14:textId="77777777" w:rsidR="00DA67B3" w:rsidRDefault="00DA67B3" w:rsidP="00DA67B3">
      <w:pPr>
        <w:ind w:left="4678"/>
        <w:jc w:val="center"/>
        <w:rPr>
          <w:rFonts w:ascii="Times New Roman" w:hAnsi="Times New Roman" w:cs="Times New Roman"/>
          <w:sz w:val="28"/>
          <w:szCs w:val="28"/>
        </w:rPr>
      </w:pPr>
      <w:r>
        <w:rPr>
          <w:rFonts w:ascii="Times New Roman" w:hAnsi="Times New Roman" w:cs="Times New Roman"/>
          <w:sz w:val="28"/>
          <w:szCs w:val="28"/>
        </w:rPr>
        <w:t xml:space="preserve">к </w:t>
      </w:r>
      <w:r w:rsidR="00F3511C">
        <w:rPr>
          <w:rFonts w:ascii="Times New Roman" w:hAnsi="Times New Roman" w:cs="Times New Roman"/>
          <w:sz w:val="28"/>
          <w:szCs w:val="28"/>
        </w:rPr>
        <w:t xml:space="preserve">постановлению </w:t>
      </w:r>
      <w:r>
        <w:rPr>
          <w:rFonts w:ascii="Times New Roman" w:hAnsi="Times New Roman" w:cs="Times New Roman"/>
          <w:sz w:val="28"/>
          <w:szCs w:val="28"/>
        </w:rPr>
        <w:t>администрации Няндомского муниципального района Архангельской области от________________ №________</w:t>
      </w:r>
    </w:p>
    <w:p w14:paraId="389E4C3B" w14:textId="77777777" w:rsidR="00FD6657" w:rsidRDefault="00FD6657" w:rsidP="00FD6657">
      <w:pPr>
        <w:spacing w:line="240" w:lineRule="auto"/>
        <w:jc w:val="center"/>
        <w:rPr>
          <w:rFonts w:ascii="Times New Roman" w:eastAsia="Times New Roman" w:hAnsi="Times New Roman" w:cs="Times New Roman"/>
          <w:b/>
          <w:sz w:val="28"/>
          <w:szCs w:val="28"/>
          <w:lang w:eastAsia="ru-RU"/>
        </w:rPr>
      </w:pPr>
    </w:p>
    <w:p w14:paraId="028DC45F" w14:textId="3E9234F5" w:rsidR="00FD6657" w:rsidRPr="00FD6657" w:rsidRDefault="00204907" w:rsidP="00FD6657">
      <w:pPr>
        <w:spacing w:line="240" w:lineRule="auto"/>
        <w:jc w:val="center"/>
        <w:rPr>
          <w:rFonts w:ascii="Times New Roman" w:eastAsia="Times New Roman" w:hAnsi="Times New Roman" w:cs="Times New Roman"/>
          <w:b/>
          <w:sz w:val="28"/>
          <w:szCs w:val="28"/>
          <w:lang w:eastAsia="ru-RU"/>
        </w:rPr>
      </w:pPr>
      <w:r w:rsidRPr="00204907">
        <w:rPr>
          <w:rFonts w:ascii="Times New Roman" w:eastAsia="Times New Roman" w:hAnsi="Times New Roman" w:cs="Times New Roman"/>
          <w:b/>
          <w:sz w:val="28"/>
          <w:szCs w:val="28"/>
          <w:lang w:eastAsia="ru-RU"/>
        </w:rPr>
        <w:t xml:space="preserve">Доклад о результатах обобщения </w:t>
      </w:r>
      <w:r w:rsidR="00FD6657" w:rsidRPr="00FD6657">
        <w:rPr>
          <w:rFonts w:ascii="Times New Roman" w:eastAsia="Times New Roman" w:hAnsi="Times New Roman" w:cs="Times New Roman"/>
          <w:b/>
          <w:sz w:val="28"/>
          <w:szCs w:val="28"/>
          <w:lang w:eastAsia="ru-RU"/>
        </w:rPr>
        <w:t xml:space="preserve">правоприменительной практики по осуществлению муниципального контроля </w:t>
      </w:r>
      <w:bookmarkStart w:id="2" w:name="_Hlk98853338"/>
      <w:r w:rsidR="00FD6657" w:rsidRPr="00FD6657">
        <w:rPr>
          <w:rFonts w:ascii="Times New Roman" w:eastAsia="Times New Roman" w:hAnsi="Times New Roman" w:cs="Times New Roman"/>
          <w:b/>
          <w:sz w:val="28"/>
          <w:szCs w:val="28"/>
          <w:lang w:eastAsia="ru-RU"/>
        </w:rPr>
        <w:t xml:space="preserve">за выполнением единой теплоснабжающей организацией мероприятий по строительству, реконструкции и (или) модернизации объектов теплоснабжения </w:t>
      </w:r>
      <w:bookmarkEnd w:id="2"/>
      <w:r w:rsidR="00FD6657" w:rsidRPr="00FD6657">
        <w:rPr>
          <w:rFonts w:ascii="Times New Roman" w:eastAsia="Times New Roman" w:hAnsi="Times New Roman" w:cs="Times New Roman"/>
          <w:b/>
          <w:sz w:val="28"/>
          <w:szCs w:val="28"/>
          <w:lang w:eastAsia="ru-RU"/>
        </w:rPr>
        <w:t>за 2021 год</w:t>
      </w:r>
    </w:p>
    <w:p w14:paraId="13B33214" w14:textId="77777777" w:rsidR="00FD6657" w:rsidRPr="00FD6657" w:rsidRDefault="00FD6657" w:rsidP="00FD6657">
      <w:pPr>
        <w:spacing w:line="240" w:lineRule="auto"/>
        <w:jc w:val="center"/>
        <w:rPr>
          <w:rFonts w:ascii="Times New Roman" w:eastAsia="Times New Roman" w:hAnsi="Times New Roman" w:cs="Times New Roman"/>
          <w:sz w:val="28"/>
          <w:szCs w:val="28"/>
          <w:lang w:eastAsia="ru-RU"/>
        </w:rPr>
      </w:pPr>
    </w:p>
    <w:p w14:paraId="558671F7" w14:textId="3483D6BA" w:rsidR="00FD6657" w:rsidRPr="00FD6657" w:rsidRDefault="0020490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Доклад о результатах о</w:t>
      </w:r>
      <w:r w:rsidRPr="00634142">
        <w:rPr>
          <w:rFonts w:ascii="Times New Roman" w:eastAsia="Times New Roman" w:hAnsi="Times New Roman" w:cs="Times New Roman"/>
          <w:sz w:val="28"/>
          <w:szCs w:val="28"/>
          <w:lang w:eastAsia="ru-RU"/>
        </w:rPr>
        <w:t>бобщени</w:t>
      </w:r>
      <w:r>
        <w:rPr>
          <w:rFonts w:ascii="Times New Roman" w:eastAsia="Times New Roman" w:hAnsi="Times New Roman" w:cs="Times New Roman"/>
          <w:sz w:val="28"/>
          <w:szCs w:val="28"/>
          <w:lang w:eastAsia="ru-RU"/>
        </w:rPr>
        <w:t>я</w:t>
      </w:r>
      <w:r w:rsidR="00FD6657" w:rsidRPr="00FD6657">
        <w:rPr>
          <w:rFonts w:ascii="Times New Roman" w:eastAsia="Times New Roman" w:hAnsi="Times New Roman" w:cs="Times New Roman"/>
          <w:sz w:val="28"/>
          <w:szCs w:val="28"/>
          <w:lang w:eastAsia="ru-RU"/>
        </w:rPr>
        <w:t xml:space="preserve"> правоприменительной практики по осуществлению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за 2021 год (далее - Обобщение практики) подготовлено во исполнение ст. 47 Федерального закона от 31.07.2020 № 248-ФЗ «О государственном контроле (надзоре) и муниципальном контроле в Российской Федерации» (далее - Федеральный закон о контроле).</w:t>
      </w:r>
    </w:p>
    <w:p w14:paraId="21CEF5F6" w14:textId="77777777" w:rsidR="00FD6657" w:rsidRPr="00FD6657" w:rsidRDefault="00FD665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 xml:space="preserve">Муниципальный контроль </w:t>
      </w:r>
      <w:bookmarkStart w:id="3" w:name="_Hlk98853684"/>
      <w:r w:rsidRPr="00FD6657">
        <w:rPr>
          <w:rFonts w:ascii="Times New Roman" w:eastAsia="Times New Roman" w:hAnsi="Times New Roman" w:cs="Times New Roman"/>
          <w:sz w:val="28"/>
          <w:szCs w:val="28"/>
          <w:lang w:eastAsia="ru-RU"/>
        </w:rPr>
        <w:t>за выполнением единой теплоснабжающей организацией мероприятий по строительству, реконструкции и (или) модернизации объектов теплоснабжения</w:t>
      </w:r>
      <w:bookmarkEnd w:id="3"/>
      <w:r w:rsidRPr="00FD6657">
        <w:rPr>
          <w:rFonts w:ascii="Times New Roman" w:eastAsia="Times New Roman" w:hAnsi="Times New Roman" w:cs="Times New Roman"/>
          <w:sz w:val="28"/>
          <w:szCs w:val="28"/>
          <w:lang w:eastAsia="ru-RU"/>
        </w:rPr>
        <w:t xml:space="preserve"> исполняется администрацией Няндомского района и Управлением строительства, архитектуры и жилищно-коммунального хозяйства администрации Няндомского района (далее – контрольный орган). Положение о муниципальном контроле за выполнением единой теплоснабжающей организацией мероприятий по строительству, реконструкции и (или) модернизации объектов теплоснабжения утверждено решением Собрания депутатов Няндомского района от 11.11.2021 № 179 и решением муниципального Совета муниципального образования «Няндомское» от 12.11.2021 № 6 (далее – Положение). </w:t>
      </w:r>
    </w:p>
    <w:p w14:paraId="1BBEA10E" w14:textId="77777777" w:rsidR="00FD6657" w:rsidRPr="00FD6657" w:rsidRDefault="00FD665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bidi="ru-RU"/>
        </w:rPr>
        <w:t xml:space="preserve">Профилактика нарушений </w:t>
      </w:r>
      <w:r w:rsidRPr="00FD6657">
        <w:rPr>
          <w:rFonts w:ascii="Times New Roman" w:eastAsia="Times New Roman" w:hAnsi="Times New Roman" w:cs="Times New Roman"/>
          <w:bCs/>
          <w:sz w:val="28"/>
          <w:szCs w:val="28"/>
          <w:lang w:eastAsia="ru-RU" w:bidi="ru-RU"/>
        </w:rPr>
        <w:t xml:space="preserve">обязательных </w:t>
      </w:r>
      <w:r w:rsidRPr="00FD6657">
        <w:rPr>
          <w:rFonts w:ascii="Times New Roman" w:eastAsia="Times New Roman" w:hAnsi="Times New Roman" w:cs="Times New Roman"/>
          <w:sz w:val="28"/>
          <w:szCs w:val="28"/>
          <w:lang w:eastAsia="ru-RU" w:bidi="ru-RU"/>
        </w:rPr>
        <w:t xml:space="preserve">требований при осуществлении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реализуется путем размещения </w:t>
      </w:r>
      <w:r w:rsidRPr="00FD6657">
        <w:rPr>
          <w:rFonts w:ascii="Times New Roman" w:eastAsia="Times New Roman" w:hAnsi="Times New Roman" w:cs="Times New Roman"/>
          <w:bCs/>
          <w:sz w:val="28"/>
          <w:szCs w:val="28"/>
          <w:lang w:eastAsia="ru-RU" w:bidi="ru-RU"/>
        </w:rPr>
        <w:t xml:space="preserve">на </w:t>
      </w:r>
      <w:r w:rsidRPr="00FD6657">
        <w:rPr>
          <w:rFonts w:ascii="Times New Roman" w:eastAsia="Times New Roman" w:hAnsi="Times New Roman" w:cs="Times New Roman"/>
          <w:sz w:val="28"/>
          <w:szCs w:val="28"/>
          <w:lang w:eastAsia="ru-RU" w:bidi="ru-RU"/>
        </w:rPr>
        <w:t xml:space="preserve">официальном сайте администрации Няндомского района текстов соответствующих нормативных </w:t>
      </w:r>
      <w:r w:rsidRPr="00FD6657">
        <w:rPr>
          <w:rFonts w:ascii="Times New Roman" w:eastAsia="Times New Roman" w:hAnsi="Times New Roman" w:cs="Times New Roman"/>
          <w:bCs/>
          <w:sz w:val="28"/>
          <w:szCs w:val="28"/>
          <w:lang w:eastAsia="ru-RU" w:bidi="ru-RU"/>
        </w:rPr>
        <w:t xml:space="preserve">правовых </w:t>
      </w:r>
      <w:r w:rsidRPr="00FD6657">
        <w:rPr>
          <w:rFonts w:ascii="Times New Roman" w:eastAsia="Times New Roman" w:hAnsi="Times New Roman" w:cs="Times New Roman"/>
          <w:sz w:val="28"/>
          <w:szCs w:val="28"/>
          <w:lang w:eastAsia="ru-RU" w:bidi="ru-RU"/>
        </w:rPr>
        <w:t xml:space="preserve">актов, а также информирования </w:t>
      </w:r>
      <w:r w:rsidRPr="00FD6657">
        <w:rPr>
          <w:rFonts w:ascii="Times New Roman" w:eastAsia="Times New Roman" w:hAnsi="Times New Roman" w:cs="Times New Roman"/>
          <w:bCs/>
          <w:sz w:val="28"/>
          <w:szCs w:val="28"/>
          <w:lang w:eastAsia="ru-RU" w:bidi="ru-RU"/>
        </w:rPr>
        <w:t xml:space="preserve">юридических </w:t>
      </w:r>
      <w:r w:rsidRPr="00FD6657">
        <w:rPr>
          <w:rFonts w:ascii="Times New Roman" w:eastAsia="Times New Roman" w:hAnsi="Times New Roman" w:cs="Times New Roman"/>
          <w:sz w:val="28"/>
          <w:szCs w:val="28"/>
          <w:lang w:eastAsia="ru-RU" w:bidi="ru-RU"/>
        </w:rPr>
        <w:t xml:space="preserve">лиц, </w:t>
      </w:r>
      <w:r w:rsidRPr="00FD6657">
        <w:rPr>
          <w:rFonts w:ascii="Times New Roman" w:eastAsia="Times New Roman" w:hAnsi="Times New Roman" w:cs="Times New Roman"/>
          <w:bCs/>
          <w:sz w:val="28"/>
          <w:szCs w:val="28"/>
          <w:lang w:eastAsia="ru-RU" w:bidi="ru-RU"/>
        </w:rPr>
        <w:t xml:space="preserve">индивидуальных </w:t>
      </w:r>
      <w:r w:rsidRPr="00FD6657">
        <w:rPr>
          <w:rFonts w:ascii="Times New Roman" w:eastAsia="Times New Roman" w:hAnsi="Times New Roman" w:cs="Times New Roman"/>
          <w:sz w:val="28"/>
          <w:szCs w:val="28"/>
          <w:lang w:eastAsia="ru-RU" w:bidi="ru-RU"/>
        </w:rPr>
        <w:t xml:space="preserve">предпринимателей, физических лиц о </w:t>
      </w:r>
      <w:r w:rsidRPr="00FD6657">
        <w:rPr>
          <w:rFonts w:ascii="Times New Roman" w:eastAsia="Times New Roman" w:hAnsi="Times New Roman" w:cs="Times New Roman"/>
          <w:bCs/>
          <w:sz w:val="28"/>
          <w:szCs w:val="28"/>
          <w:lang w:eastAsia="ru-RU" w:bidi="ru-RU"/>
        </w:rPr>
        <w:t xml:space="preserve">соблюдении обязательных требований, направлении предостережений о недопустимости </w:t>
      </w:r>
      <w:r w:rsidRPr="00FD6657">
        <w:rPr>
          <w:rFonts w:ascii="Times New Roman" w:eastAsia="Times New Roman" w:hAnsi="Times New Roman" w:cs="Times New Roman"/>
          <w:sz w:val="28"/>
          <w:szCs w:val="28"/>
          <w:lang w:eastAsia="ru-RU" w:bidi="ru-RU"/>
        </w:rPr>
        <w:t>нарушений обязательных требований.</w:t>
      </w:r>
    </w:p>
    <w:p w14:paraId="7B3562E2" w14:textId="77777777" w:rsidR="00FD6657" w:rsidRPr="00FD6657" w:rsidRDefault="00FD665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lastRenderedPageBreak/>
        <w:t>Для эффективного осуществления муниципального контроля</w:t>
      </w:r>
      <w:r w:rsidRPr="00FD6657">
        <w:rPr>
          <w:rFonts w:ascii="Times New Roman" w:eastAsia="Times New Roman" w:hAnsi="Times New Roman" w:cs="Times New Roman"/>
          <w:sz w:val="20"/>
          <w:szCs w:val="20"/>
          <w:lang w:eastAsia="ru-RU"/>
        </w:rPr>
        <w:t xml:space="preserve"> </w:t>
      </w:r>
      <w:r w:rsidRPr="00FD6657">
        <w:rPr>
          <w:rFonts w:ascii="Times New Roman" w:eastAsia="Times New Roman" w:hAnsi="Times New Roman" w:cs="Times New Roman"/>
          <w:sz w:val="28"/>
          <w:szCs w:val="28"/>
          <w:lang w:eastAsia="ru-RU"/>
        </w:rPr>
        <w:t>за выполнением единой теплоснабжающей организацией мероприятий по строительству, реконструкции и (или) модернизации объектов теплоснабжения внесение изменений на федеральном уровне не требуется.</w:t>
      </w:r>
    </w:p>
    <w:p w14:paraId="4A1F7F46" w14:textId="77777777" w:rsidR="00FD6657" w:rsidRPr="00FD6657" w:rsidRDefault="00FD665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 xml:space="preserve">Мероприятия по муниципальному контролю </w:t>
      </w:r>
      <w:bookmarkStart w:id="4" w:name="_Hlk98854233"/>
      <w:r w:rsidRPr="00FD6657">
        <w:rPr>
          <w:rFonts w:ascii="Times New Roman" w:eastAsia="Times New Roman" w:hAnsi="Times New Roman" w:cs="Times New Roman"/>
          <w:sz w:val="28"/>
          <w:szCs w:val="28"/>
          <w:lang w:eastAsia="ru-RU"/>
        </w:rPr>
        <w:t xml:space="preserve">за выполнением единой теплоснабжающей организацией мероприятий по строительству, реконструкции и (или) модернизации объектов теплоснабжения </w:t>
      </w:r>
      <w:bookmarkEnd w:id="4"/>
      <w:r w:rsidRPr="00FD6657">
        <w:rPr>
          <w:rFonts w:ascii="Times New Roman" w:eastAsia="Times New Roman" w:hAnsi="Times New Roman" w:cs="Times New Roman"/>
          <w:sz w:val="28"/>
          <w:szCs w:val="28"/>
          <w:lang w:eastAsia="ru-RU"/>
        </w:rPr>
        <w:t>в 2021 году не проводились. Какие-либо решения по муниципальному контролю</w:t>
      </w:r>
      <w:r w:rsidRPr="00FD6657">
        <w:rPr>
          <w:rFonts w:ascii="Times New Roman" w:eastAsia="Times New Roman" w:hAnsi="Times New Roman" w:cs="Times New Roman"/>
          <w:sz w:val="20"/>
          <w:szCs w:val="20"/>
          <w:lang w:eastAsia="ru-RU"/>
        </w:rPr>
        <w:t xml:space="preserve"> </w:t>
      </w:r>
      <w:r w:rsidRPr="00FD6657">
        <w:rPr>
          <w:rFonts w:ascii="Times New Roman" w:eastAsia="Times New Roman" w:hAnsi="Times New Roman" w:cs="Times New Roman"/>
          <w:sz w:val="28"/>
          <w:szCs w:val="28"/>
          <w:lang w:eastAsia="ru-RU"/>
        </w:rPr>
        <w:t>за выполнением единой теплоснабжающей организацией мероприятий по строительству, реконструкции и (или) модернизации объектов теплоснабжения в отчетном периоде не выносились.</w:t>
      </w:r>
    </w:p>
    <w:p w14:paraId="35626DFB" w14:textId="77777777" w:rsidR="00FD6657" w:rsidRPr="00FD6657" w:rsidRDefault="00FD665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В 2021 году контрольным органом предписания об устранении выявленных нарушений обязательных требований не выдавались.</w:t>
      </w:r>
    </w:p>
    <w:p w14:paraId="1C220FF3" w14:textId="77777777" w:rsidR="00FD6657" w:rsidRPr="00FD6657" w:rsidRDefault="00FD665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Предостережения о недопустимости нарушения обязательных требований администрациями сельских поселений не выдавались.</w:t>
      </w:r>
    </w:p>
    <w:p w14:paraId="61CAA7FB" w14:textId="77777777" w:rsidR="00FD6657" w:rsidRPr="00FD6657" w:rsidRDefault="00FD6657" w:rsidP="00FD6657">
      <w:pPr>
        <w:spacing w:line="240" w:lineRule="auto"/>
        <w:ind w:firstLine="708"/>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Эксперты и представители экспертных организаций к проведению мероприятий по контролю в 2021 году не привлекались.</w:t>
      </w:r>
    </w:p>
    <w:p w14:paraId="369B25B2" w14:textId="77777777" w:rsidR="00FD6657" w:rsidRPr="00FD6657" w:rsidRDefault="00FD665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 xml:space="preserve">Перечень должностных лиц, уполномоченных на осуществление муниципального контроля уточнен </w:t>
      </w:r>
      <w:r w:rsidRPr="00FD6657">
        <w:rPr>
          <w:rFonts w:ascii="Times New Roman" w:eastAsia="Times New Roman" w:hAnsi="Times New Roman" w:cs="Times New Roman"/>
          <w:color w:val="000000"/>
          <w:sz w:val="28"/>
          <w:szCs w:val="28"/>
          <w:lang w:eastAsia="ru-RU"/>
        </w:rPr>
        <w:t>в Положении, который размещен</w:t>
      </w:r>
      <w:r w:rsidRPr="00FD6657">
        <w:rPr>
          <w:rFonts w:ascii="Times New Roman" w:eastAsia="Times New Roman" w:hAnsi="Times New Roman" w:cs="Times New Roman"/>
          <w:sz w:val="28"/>
          <w:szCs w:val="28"/>
          <w:lang w:eastAsia="ru-RU"/>
        </w:rPr>
        <w:t xml:space="preserve"> на официальном сайте администрации Няндомского района по адресу: https://clck.ru/eBghx.</w:t>
      </w:r>
    </w:p>
    <w:p w14:paraId="7901EB83" w14:textId="77777777" w:rsidR="00FD6657" w:rsidRPr="00FD6657" w:rsidRDefault="00FD6657" w:rsidP="00FD6657">
      <w:pPr>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 xml:space="preserve"> </w:t>
      </w:r>
      <w:r w:rsidRPr="00FD6657">
        <w:rPr>
          <w:rFonts w:ascii="Times New Roman" w:eastAsia="Calibri" w:hAnsi="Times New Roman" w:cs="Times New Roman"/>
          <w:sz w:val="28"/>
          <w:szCs w:val="28"/>
        </w:rPr>
        <w:t>Проверочный лист (список контрольных вопросов) при осуществлении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 применяется.</w:t>
      </w:r>
    </w:p>
    <w:p w14:paraId="59B4F63A" w14:textId="77777777" w:rsidR="00FD6657" w:rsidRPr="00FD6657" w:rsidRDefault="00FD6657" w:rsidP="00FD6657">
      <w:pPr>
        <w:spacing w:line="240" w:lineRule="auto"/>
        <w:ind w:firstLine="708"/>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Программа профилактики рисков причинения вреда (ущерба) охраняемым законом ценностям размещена на официальном сайте администрации Няндомского района по адресу: https://clck.ru/eBdFH.</w:t>
      </w:r>
    </w:p>
    <w:p w14:paraId="0E56EFCE" w14:textId="77777777" w:rsidR="00FD6657" w:rsidRPr="00FD6657" w:rsidRDefault="00FD6657" w:rsidP="00FD6657">
      <w:pPr>
        <w:widowControl w:val="0"/>
        <w:tabs>
          <w:tab w:val="left" w:pos="567"/>
        </w:tabs>
        <w:spacing w:line="240" w:lineRule="auto"/>
        <w:ind w:firstLine="709"/>
        <w:rPr>
          <w:rFonts w:ascii="Times New Roman" w:eastAsia="Times New Roman" w:hAnsi="Times New Roman" w:cs="Times New Roman"/>
          <w:color w:val="000000"/>
          <w:sz w:val="28"/>
          <w:szCs w:val="28"/>
          <w:lang w:eastAsia="ru-RU"/>
        </w:rPr>
      </w:pPr>
      <w:r w:rsidRPr="00FD6657">
        <w:rPr>
          <w:rFonts w:ascii="Times New Roman" w:eastAsia="Times New Roman" w:hAnsi="Times New Roman" w:cs="Times New Roman"/>
          <w:color w:val="000000"/>
          <w:sz w:val="28"/>
          <w:szCs w:val="28"/>
          <w:lang w:eastAsia="ru-RU"/>
        </w:rPr>
        <w:t xml:space="preserve">Согласно п. 13 ч. 2  ст. 12.1 Закона Архангельской области от 03.06.2003 № 172-22-ОЗ «Об административных правонарушениях» предусмотрено право должностных лиц органов местного самоуправления при осуществлении муниципального лесного контроля составлять протоколы об административных правонарушениях, предусмотренных частями 31 и 32 статьи 19.5 Кодекса Российской Федерации об административных правонарушениях. </w:t>
      </w:r>
    </w:p>
    <w:p w14:paraId="383A786B" w14:textId="77777777" w:rsidR="00FD6657" w:rsidRPr="00FD6657" w:rsidRDefault="00FD665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В целях профилактики нарушений обязательных требований должностные лица контрольного органа уполномочены на проведение профилактических мероприятий, предусмотренных Положением.</w:t>
      </w:r>
    </w:p>
    <w:p w14:paraId="362A7EC2" w14:textId="77777777" w:rsidR="00FD6657" w:rsidRPr="00FD6657" w:rsidRDefault="00FD665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CYR" w:eastAsia="Times New Roman" w:hAnsi="Times New Roman CYR" w:cs="Times New Roman CYR"/>
          <w:color w:val="000000"/>
          <w:sz w:val="28"/>
          <w:szCs w:val="28"/>
          <w:lang w:eastAsia="ru-RU"/>
        </w:rPr>
        <w:t>Досудебный порядок подачи жалоб при осуществлении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 применяется</w:t>
      </w:r>
      <w:r w:rsidRPr="00FD6657">
        <w:rPr>
          <w:rFonts w:ascii="Times New Roman" w:eastAsia="Times New Roman" w:hAnsi="Times New Roman" w:cs="Times New Roman"/>
          <w:sz w:val="28"/>
          <w:szCs w:val="28"/>
          <w:lang w:eastAsia="ru-RU"/>
        </w:rPr>
        <w:t>.</w:t>
      </w:r>
    </w:p>
    <w:p w14:paraId="174DA2CF" w14:textId="77777777" w:rsidR="00FD6657" w:rsidRPr="00FD6657" w:rsidRDefault="00FD6657"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r w:rsidRPr="00FD6657">
        <w:rPr>
          <w:rFonts w:ascii="Times New Roman" w:eastAsia="Times New Roman" w:hAnsi="Times New Roman" w:cs="Times New Roman"/>
          <w:sz w:val="28"/>
          <w:szCs w:val="28"/>
          <w:lang w:eastAsia="ru-RU"/>
        </w:rPr>
        <w:t>Судебное обжалование действий (бездействия) органов, осуществляющих муниципальный контроль</w:t>
      </w:r>
      <w:r w:rsidRPr="00FD6657">
        <w:rPr>
          <w:rFonts w:ascii="Times New Roman" w:eastAsia="Times New Roman" w:hAnsi="Times New Roman" w:cs="Times New Roman"/>
          <w:sz w:val="20"/>
          <w:szCs w:val="20"/>
          <w:lang w:eastAsia="ru-RU"/>
        </w:rPr>
        <w:t xml:space="preserve"> </w:t>
      </w:r>
      <w:r w:rsidRPr="00FD6657">
        <w:rPr>
          <w:rFonts w:ascii="Times New Roman" w:eastAsia="Times New Roman" w:hAnsi="Times New Roman" w:cs="Times New Roman"/>
          <w:sz w:val="28"/>
          <w:szCs w:val="28"/>
          <w:lang w:eastAsia="ru-RU"/>
        </w:rPr>
        <w:t xml:space="preserve">за выполнением единой теплоснабжающей организацией мероприятий по строительству, реконструкции и (или) модернизации объектов теплоснабжения, </w:t>
      </w:r>
      <w:r w:rsidRPr="00FD6657">
        <w:rPr>
          <w:rFonts w:ascii="Times New Roman" w:eastAsia="Times New Roman" w:hAnsi="Times New Roman" w:cs="Times New Roman"/>
          <w:sz w:val="28"/>
          <w:szCs w:val="28"/>
          <w:lang w:eastAsia="ru-RU"/>
        </w:rPr>
        <w:lastRenderedPageBreak/>
        <w:t>осуществляется в соответствии с законодательством Российской Федерации (Кодексом административного судопроизводства Российской Федерации, Арбитражным процессуальным кодексом Российской Федерации).</w:t>
      </w:r>
    </w:p>
    <w:p w14:paraId="59F06828" w14:textId="76D89EDE" w:rsidR="00F460F5" w:rsidRDefault="00F460F5" w:rsidP="00FD6657">
      <w:pPr>
        <w:widowControl w:val="0"/>
        <w:tabs>
          <w:tab w:val="left" w:pos="567"/>
        </w:tabs>
        <w:spacing w:line="240" w:lineRule="auto"/>
        <w:ind w:firstLine="709"/>
        <w:rPr>
          <w:rFonts w:ascii="Times New Roman" w:eastAsia="Times New Roman" w:hAnsi="Times New Roman" w:cs="Times New Roman"/>
          <w:sz w:val="28"/>
          <w:szCs w:val="28"/>
          <w:lang w:eastAsia="ru-RU"/>
        </w:rPr>
      </w:pPr>
    </w:p>
    <w:p w14:paraId="78B154CC" w14:textId="77777777" w:rsidR="00F460F5" w:rsidRDefault="00F460F5" w:rsidP="00F460F5">
      <w:pPr>
        <w:widowControl w:val="0"/>
        <w:tabs>
          <w:tab w:val="left" w:pos="567"/>
        </w:tabs>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Исполнитель:</w:t>
      </w:r>
    </w:p>
    <w:p w14:paraId="460F1137" w14:textId="77777777" w:rsidR="00F460F5" w:rsidRDefault="00F460F5" w:rsidP="00F460F5">
      <w:pPr>
        <w:widowControl w:val="0"/>
        <w:tabs>
          <w:tab w:val="left" w:pos="567"/>
        </w:tabs>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главный специалист отдела муниципального контроля Правового управления </w:t>
      </w:r>
    </w:p>
    <w:p w14:paraId="0300E2A5" w14:textId="4A64E28F" w:rsidR="00857755" w:rsidRDefault="00F460F5" w:rsidP="00AF2DA5">
      <w:pPr>
        <w:widowControl w:val="0"/>
        <w:tabs>
          <w:tab w:val="left" w:pos="567"/>
        </w:tabs>
        <w:spacing w:line="240" w:lineRule="auto"/>
        <w:rPr>
          <w:sz w:val="28"/>
          <w:szCs w:val="28"/>
        </w:rPr>
      </w:pPr>
      <w:r>
        <w:rPr>
          <w:rFonts w:ascii="Times New Roman" w:eastAsia="Times New Roman" w:hAnsi="Times New Roman" w:cs="Times New Roman"/>
          <w:sz w:val="28"/>
          <w:szCs w:val="28"/>
          <w:lang w:eastAsia="ru-RU"/>
        </w:rPr>
        <w:t xml:space="preserve">администрации Няндомского района М.Т. </w:t>
      </w:r>
      <w:proofErr w:type="spellStart"/>
      <w:r>
        <w:rPr>
          <w:rFonts w:ascii="Times New Roman" w:eastAsia="Times New Roman" w:hAnsi="Times New Roman" w:cs="Times New Roman"/>
          <w:sz w:val="28"/>
          <w:szCs w:val="28"/>
          <w:lang w:eastAsia="ru-RU"/>
        </w:rPr>
        <w:t>Мамедзаде</w:t>
      </w:r>
      <w:proofErr w:type="spellEnd"/>
    </w:p>
    <w:sectPr w:rsidR="00857755" w:rsidSect="00355BD1">
      <w:headerReference w:type="even" r:id="rId9"/>
      <w:headerReference w:type="default" r:id="rId10"/>
      <w:footerReference w:type="even" r:id="rId11"/>
      <w:footerReference w:type="default" r:id="rId12"/>
      <w:headerReference w:type="first" r:id="rId13"/>
      <w:footerReference w:type="first" r:id="rId14"/>
      <w:pgSz w:w="11906" w:h="16838"/>
      <w:pgMar w:top="0" w:right="851" w:bottom="709" w:left="1701" w:header="39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73A6F" w14:textId="77777777" w:rsidR="00CC4BAD" w:rsidRDefault="00CC4BAD" w:rsidP="00D729AA">
      <w:pPr>
        <w:spacing w:line="240" w:lineRule="auto"/>
      </w:pPr>
      <w:r>
        <w:separator/>
      </w:r>
    </w:p>
  </w:endnote>
  <w:endnote w:type="continuationSeparator" w:id="0">
    <w:p w14:paraId="56F91FCA" w14:textId="77777777" w:rsidR="00CC4BAD" w:rsidRDefault="00CC4BAD"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8462F" w14:textId="77777777" w:rsidR="007E34A2" w:rsidRDefault="007E34A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F7BD4" w14:textId="77777777" w:rsidR="007E34A2" w:rsidRDefault="007E34A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0EE13" w14:textId="77777777" w:rsidR="007E34A2" w:rsidRDefault="007E34A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4C4E4" w14:textId="77777777" w:rsidR="00CC4BAD" w:rsidRDefault="00CC4BAD" w:rsidP="00D729AA">
      <w:pPr>
        <w:spacing w:line="240" w:lineRule="auto"/>
      </w:pPr>
      <w:bookmarkStart w:id="0" w:name="_Hlk98945847"/>
      <w:bookmarkEnd w:id="0"/>
      <w:r>
        <w:separator/>
      </w:r>
    </w:p>
  </w:footnote>
  <w:footnote w:type="continuationSeparator" w:id="0">
    <w:p w14:paraId="0DEE4B89" w14:textId="77777777" w:rsidR="00CC4BAD" w:rsidRDefault="00CC4BAD"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5E245" w14:textId="77777777" w:rsidR="007E34A2" w:rsidRDefault="007E34A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7702330"/>
      <w:docPartObj>
        <w:docPartGallery w:val="Page Numbers (Top of Page)"/>
        <w:docPartUnique/>
      </w:docPartObj>
    </w:sdtPr>
    <w:sdtEndPr/>
    <w:sdtContent>
      <w:p w14:paraId="234C6247" w14:textId="77777777" w:rsidR="00D75D16" w:rsidRDefault="00681634">
        <w:pPr>
          <w:pStyle w:val="a7"/>
          <w:jc w:val="center"/>
        </w:pPr>
        <w:r>
          <w:fldChar w:fldCharType="begin"/>
        </w:r>
        <w:r>
          <w:instrText xml:space="preserve"> PAGE   \* MERGEFORMAT </w:instrText>
        </w:r>
        <w:r>
          <w:fldChar w:fldCharType="separate"/>
        </w:r>
        <w:r w:rsidR="00A74755">
          <w:rPr>
            <w:noProof/>
          </w:rPr>
          <w:t>38</w:t>
        </w:r>
        <w:r>
          <w:rPr>
            <w:noProof/>
          </w:rPr>
          <w:fldChar w:fldCharType="end"/>
        </w:r>
      </w:p>
    </w:sdtContent>
  </w:sdt>
  <w:p w14:paraId="4462FE75" w14:textId="77777777" w:rsidR="00D75D16" w:rsidRDefault="00D75D1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75D16" w14:paraId="15E21BFA" w14:textId="77777777" w:rsidTr="00BC57B3">
      <w:tc>
        <w:tcPr>
          <w:tcW w:w="9570" w:type="dxa"/>
        </w:tcPr>
        <w:p w14:paraId="3F87B9CF" w14:textId="77777777" w:rsidR="00D75D16" w:rsidRDefault="00D75D16" w:rsidP="00BC57B3">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14:anchorId="09E14B05" wp14:editId="2307C39A">
                <wp:extent cx="564996" cy="680265"/>
                <wp:effectExtent l="19050" t="0" r="6504" b="0"/>
                <wp:docPr id="53" name="Рисунок 53"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54EFFDA2" w14:textId="77777777" w:rsidR="00D75D16" w:rsidRPr="0037724A" w:rsidRDefault="00D75D16" w:rsidP="00BC57B3">
          <w:pPr>
            <w:jc w:val="center"/>
            <w:rPr>
              <w:rFonts w:ascii="Times New Roman" w:hAnsi="Times New Roman" w:cs="Times New Roman"/>
              <w:b/>
              <w:sz w:val="28"/>
              <w:szCs w:val="28"/>
            </w:rPr>
          </w:pPr>
        </w:p>
      </w:tc>
    </w:tr>
    <w:tr w:rsidR="00D75D16" w14:paraId="2782AF0B" w14:textId="77777777" w:rsidTr="00BC57B3">
      <w:tc>
        <w:tcPr>
          <w:tcW w:w="9570" w:type="dxa"/>
        </w:tcPr>
        <w:p w14:paraId="1E57FD6B" w14:textId="77777777" w:rsidR="00D75D16" w:rsidRPr="00680A52" w:rsidRDefault="00D75D16" w:rsidP="00BC57B3">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30A1C32B" w14:textId="77777777" w:rsidR="00D75D16" w:rsidRPr="00680A52" w:rsidRDefault="00D75D16" w:rsidP="00BC57B3">
          <w:pPr>
            <w:jc w:val="center"/>
            <w:rPr>
              <w:rFonts w:ascii="Times New Roman" w:hAnsi="Times New Roman" w:cs="Times New Roman"/>
              <w:b/>
              <w:sz w:val="28"/>
              <w:szCs w:val="28"/>
            </w:rPr>
          </w:pPr>
          <w:r w:rsidRPr="00680A52">
            <w:rPr>
              <w:rFonts w:ascii="Times New Roman" w:hAnsi="Times New Roman" w:cs="Times New Roman"/>
              <w:b/>
              <w:sz w:val="28"/>
              <w:szCs w:val="28"/>
            </w:rPr>
            <w:t>НЯНДОМСКОГО МУНИЦИПАЛЬНОГО РАЙОНА</w:t>
          </w:r>
        </w:p>
        <w:p w14:paraId="48C92588" w14:textId="77777777" w:rsidR="00D75D16" w:rsidRDefault="00D75D16" w:rsidP="00BC57B3">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67B1B53C" w14:textId="77777777" w:rsidR="00D75D16" w:rsidRPr="0037724A" w:rsidRDefault="00D75D16" w:rsidP="00BC57B3">
          <w:pPr>
            <w:jc w:val="center"/>
            <w:rPr>
              <w:rFonts w:ascii="Times New Roman" w:hAnsi="Times New Roman" w:cs="Times New Roman"/>
              <w:b/>
              <w:sz w:val="36"/>
              <w:szCs w:val="36"/>
            </w:rPr>
          </w:pPr>
        </w:p>
      </w:tc>
    </w:tr>
    <w:tr w:rsidR="00D75D16" w14:paraId="22E9692A" w14:textId="77777777" w:rsidTr="00BC57B3">
      <w:tc>
        <w:tcPr>
          <w:tcW w:w="9570" w:type="dxa"/>
        </w:tcPr>
        <w:p w14:paraId="5B81F038" w14:textId="77777777" w:rsidR="00D75D16" w:rsidRPr="0037724A" w:rsidRDefault="00D75D16" w:rsidP="00BC57B3">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D75D16" w14:paraId="59180C1A" w14:textId="77777777" w:rsidTr="00BC57B3">
      <w:tc>
        <w:tcPr>
          <w:tcW w:w="9570" w:type="dxa"/>
        </w:tcPr>
        <w:p w14:paraId="6F743B69" w14:textId="77777777" w:rsidR="00D75D16" w:rsidRDefault="00D75D16" w:rsidP="00BC57B3">
          <w:pPr>
            <w:jc w:val="center"/>
            <w:rPr>
              <w:rFonts w:ascii="Times New Roman" w:hAnsi="Times New Roman" w:cs="Times New Roman"/>
              <w:b/>
              <w:sz w:val="28"/>
              <w:szCs w:val="28"/>
            </w:rPr>
          </w:pPr>
        </w:p>
      </w:tc>
    </w:tr>
    <w:tr w:rsidR="00D75D16" w14:paraId="15898E17" w14:textId="77777777" w:rsidTr="00BC57B3">
      <w:tc>
        <w:tcPr>
          <w:tcW w:w="9570" w:type="dxa"/>
        </w:tcPr>
        <w:p w14:paraId="0A951D16" w14:textId="61795F9F" w:rsidR="00D75D16" w:rsidRPr="00C7038B" w:rsidRDefault="00D75D16" w:rsidP="00BC57B3">
          <w:pPr>
            <w:jc w:val="center"/>
            <w:rPr>
              <w:rFonts w:ascii="Times New Roman" w:hAnsi="Times New Roman" w:cs="Times New Roman"/>
              <w:sz w:val="28"/>
              <w:szCs w:val="28"/>
            </w:rPr>
          </w:pPr>
          <w:r>
            <w:rPr>
              <w:rFonts w:ascii="Times New Roman" w:hAnsi="Times New Roman" w:cs="Times New Roman"/>
              <w:sz w:val="28"/>
              <w:szCs w:val="28"/>
            </w:rPr>
            <w:t>от «</w:t>
          </w:r>
          <w:r w:rsidR="007E34A2">
            <w:rPr>
              <w:rFonts w:ascii="Times New Roman" w:hAnsi="Times New Roman" w:cs="Times New Roman"/>
              <w:sz w:val="28"/>
              <w:szCs w:val="28"/>
            </w:rPr>
            <w:t>15</w:t>
          </w:r>
          <w:r>
            <w:rPr>
              <w:rFonts w:ascii="Times New Roman" w:hAnsi="Times New Roman" w:cs="Times New Roman"/>
              <w:sz w:val="28"/>
              <w:szCs w:val="28"/>
            </w:rPr>
            <w:t>»</w:t>
          </w:r>
          <w:r w:rsidR="007E34A2">
            <w:rPr>
              <w:rFonts w:ascii="Times New Roman" w:hAnsi="Times New Roman" w:cs="Times New Roman"/>
              <w:sz w:val="28"/>
              <w:szCs w:val="28"/>
            </w:rPr>
            <w:t xml:space="preserve"> </w:t>
          </w:r>
          <w:r w:rsidR="007E34A2" w:rsidRPr="007E34A2">
            <w:rPr>
              <w:rFonts w:ascii="Times New Roman" w:hAnsi="Times New Roman" w:cs="Times New Roman"/>
              <w:sz w:val="28"/>
              <w:szCs w:val="28"/>
              <w:u w:val="single"/>
            </w:rPr>
            <w:t>февраля</w:t>
          </w:r>
          <w:r>
            <w:rPr>
              <w:rFonts w:ascii="Times New Roman" w:hAnsi="Times New Roman" w:cs="Times New Roman"/>
              <w:sz w:val="28"/>
              <w:szCs w:val="28"/>
            </w:rPr>
            <w:t xml:space="preserve"> 202</w:t>
          </w:r>
          <w:r w:rsidR="00182053">
            <w:rPr>
              <w:rFonts w:ascii="Times New Roman" w:hAnsi="Times New Roman" w:cs="Times New Roman"/>
              <w:sz w:val="28"/>
              <w:szCs w:val="28"/>
            </w:rPr>
            <w:t>2</w:t>
          </w:r>
          <w:r w:rsidRPr="00C7038B">
            <w:rPr>
              <w:rFonts w:ascii="Times New Roman" w:hAnsi="Times New Roman" w:cs="Times New Roman"/>
              <w:sz w:val="28"/>
              <w:szCs w:val="28"/>
            </w:rPr>
            <w:t xml:space="preserve"> г. </w:t>
          </w:r>
          <w:r w:rsidRPr="00C7038B">
            <w:rPr>
              <w:rFonts w:ascii="Times New Roman" w:hAnsi="Times New Roman" w:cs="Times New Roman"/>
              <w:sz w:val="28"/>
              <w:szCs w:val="28"/>
            </w:rPr>
            <w:t xml:space="preserve">№ </w:t>
          </w:r>
          <w:r w:rsidR="007E34A2">
            <w:rPr>
              <w:rFonts w:ascii="Times New Roman" w:hAnsi="Times New Roman" w:cs="Times New Roman"/>
              <w:sz w:val="28"/>
              <w:szCs w:val="28"/>
            </w:rPr>
            <w:t>39</w:t>
          </w:r>
          <w:bookmarkStart w:id="5" w:name="_GoBack"/>
          <w:bookmarkEnd w:id="5"/>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D75D16" w14:paraId="40BA50E5" w14:textId="77777777" w:rsidTr="00BC57B3">
      <w:tc>
        <w:tcPr>
          <w:tcW w:w="9570" w:type="dxa"/>
        </w:tcPr>
        <w:p w14:paraId="591CCB91" w14:textId="2D14BA4C" w:rsidR="00D75D16" w:rsidRPr="0037724A" w:rsidRDefault="00355BD1" w:rsidP="00355BD1">
          <w:pPr>
            <w:tabs>
              <w:tab w:val="left" w:pos="5265"/>
            </w:tabs>
            <w:rPr>
              <w:rFonts w:ascii="Times New Roman" w:hAnsi="Times New Roman" w:cs="Times New Roman"/>
              <w:sz w:val="28"/>
              <w:szCs w:val="28"/>
            </w:rPr>
          </w:pPr>
          <w:r>
            <w:rPr>
              <w:rFonts w:ascii="Times New Roman" w:hAnsi="Times New Roman" w:cs="Times New Roman"/>
              <w:sz w:val="28"/>
              <w:szCs w:val="28"/>
            </w:rPr>
            <w:tab/>
          </w:r>
        </w:p>
      </w:tc>
    </w:tr>
    <w:tr w:rsidR="00D75D16" w14:paraId="07A41958" w14:textId="77777777" w:rsidTr="00BC57B3">
      <w:tc>
        <w:tcPr>
          <w:tcW w:w="9570" w:type="dxa"/>
        </w:tcPr>
        <w:p w14:paraId="46BE2527" w14:textId="77777777" w:rsidR="00D75D16" w:rsidRPr="0037724A" w:rsidRDefault="00D75D16" w:rsidP="00BC57B3">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D75D16" w14:paraId="1A8F278D" w14:textId="77777777" w:rsidTr="00BC57B3">
      <w:trPr>
        <w:trHeight w:val="87"/>
      </w:trPr>
      <w:tc>
        <w:tcPr>
          <w:tcW w:w="9570" w:type="dxa"/>
        </w:tcPr>
        <w:p w14:paraId="3D6D0615" w14:textId="77777777" w:rsidR="00D75D16" w:rsidRPr="00C7038B" w:rsidRDefault="00D75D16" w:rsidP="00BC57B3">
          <w:pPr>
            <w:rPr>
              <w:rFonts w:ascii="Times New Roman" w:hAnsi="Times New Roman" w:cs="Times New Roman"/>
              <w:sz w:val="28"/>
              <w:szCs w:val="28"/>
            </w:rPr>
          </w:pPr>
        </w:p>
      </w:tc>
    </w:tr>
  </w:tbl>
  <w:p w14:paraId="00ED107D" w14:textId="77777777" w:rsidR="00D75D16" w:rsidRPr="00D729AA" w:rsidRDefault="00D75D16" w:rsidP="00334A54">
    <w:pPr>
      <w:spacing w:line="24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76EF9"/>
    <w:multiLevelType w:val="hybridMultilevel"/>
    <w:tmpl w:val="095A2D60"/>
    <w:lvl w:ilvl="0" w:tplc="A9C6827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9A14475"/>
    <w:multiLevelType w:val="hybridMultilevel"/>
    <w:tmpl w:val="095A2D60"/>
    <w:lvl w:ilvl="0" w:tplc="A9C6827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741648F"/>
    <w:multiLevelType w:val="hybridMultilevel"/>
    <w:tmpl w:val="095A2D60"/>
    <w:lvl w:ilvl="0" w:tplc="A9C6827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46CE0829"/>
    <w:multiLevelType w:val="hybridMultilevel"/>
    <w:tmpl w:val="095A2D60"/>
    <w:lvl w:ilvl="0" w:tplc="A9C6827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737D5395"/>
    <w:multiLevelType w:val="hybridMultilevel"/>
    <w:tmpl w:val="095A2D60"/>
    <w:lvl w:ilvl="0" w:tplc="A9C6827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11304"/>
    <w:rsid w:val="00030C9B"/>
    <w:rsid w:val="000448AB"/>
    <w:rsid w:val="00045B13"/>
    <w:rsid w:val="00060006"/>
    <w:rsid w:val="00061A22"/>
    <w:rsid w:val="00070820"/>
    <w:rsid w:val="000966C3"/>
    <w:rsid w:val="000A5951"/>
    <w:rsid w:val="000B6C6C"/>
    <w:rsid w:val="000C312D"/>
    <w:rsid w:val="000E08F1"/>
    <w:rsid w:val="000E11E9"/>
    <w:rsid w:val="000F0D60"/>
    <w:rsid w:val="000F39DD"/>
    <w:rsid w:val="001043B3"/>
    <w:rsid w:val="00105136"/>
    <w:rsid w:val="00112896"/>
    <w:rsid w:val="00113509"/>
    <w:rsid w:val="001215C4"/>
    <w:rsid w:val="00125D20"/>
    <w:rsid w:val="00134AF2"/>
    <w:rsid w:val="00137B7D"/>
    <w:rsid w:val="00165B8A"/>
    <w:rsid w:val="00182053"/>
    <w:rsid w:val="00191EB4"/>
    <w:rsid w:val="001B0FA3"/>
    <w:rsid w:val="001B247A"/>
    <w:rsid w:val="001E3160"/>
    <w:rsid w:val="001E5AD8"/>
    <w:rsid w:val="001E7CEC"/>
    <w:rsid w:val="001F6E63"/>
    <w:rsid w:val="00204907"/>
    <w:rsid w:val="0021420F"/>
    <w:rsid w:val="00217461"/>
    <w:rsid w:val="002220DB"/>
    <w:rsid w:val="00233430"/>
    <w:rsid w:val="00280B76"/>
    <w:rsid w:val="00281C02"/>
    <w:rsid w:val="00297D07"/>
    <w:rsid w:val="002D11FC"/>
    <w:rsid w:val="002E4B6B"/>
    <w:rsid w:val="002F0796"/>
    <w:rsid w:val="002F09D7"/>
    <w:rsid w:val="0031205B"/>
    <w:rsid w:val="0032543F"/>
    <w:rsid w:val="00334A54"/>
    <w:rsid w:val="00337DF6"/>
    <w:rsid w:val="0035276A"/>
    <w:rsid w:val="00355BD1"/>
    <w:rsid w:val="00360E9E"/>
    <w:rsid w:val="00360ED6"/>
    <w:rsid w:val="00362A9E"/>
    <w:rsid w:val="00364FF3"/>
    <w:rsid w:val="0037724A"/>
    <w:rsid w:val="003841B2"/>
    <w:rsid w:val="00390875"/>
    <w:rsid w:val="0039563E"/>
    <w:rsid w:val="003A6712"/>
    <w:rsid w:val="003B3A35"/>
    <w:rsid w:val="003B3BE0"/>
    <w:rsid w:val="003B4D24"/>
    <w:rsid w:val="003C25E9"/>
    <w:rsid w:val="003C693F"/>
    <w:rsid w:val="003C7576"/>
    <w:rsid w:val="003D153F"/>
    <w:rsid w:val="003D4BD1"/>
    <w:rsid w:val="004035F9"/>
    <w:rsid w:val="004123A3"/>
    <w:rsid w:val="00412961"/>
    <w:rsid w:val="00432CC8"/>
    <w:rsid w:val="004472F8"/>
    <w:rsid w:val="004634DE"/>
    <w:rsid w:val="00470498"/>
    <w:rsid w:val="00480328"/>
    <w:rsid w:val="0048293A"/>
    <w:rsid w:val="004B344E"/>
    <w:rsid w:val="004B4ABC"/>
    <w:rsid w:val="004F414F"/>
    <w:rsid w:val="00511596"/>
    <w:rsid w:val="00515B56"/>
    <w:rsid w:val="00533983"/>
    <w:rsid w:val="00540D68"/>
    <w:rsid w:val="00542502"/>
    <w:rsid w:val="00566E40"/>
    <w:rsid w:val="0056739B"/>
    <w:rsid w:val="005750EE"/>
    <w:rsid w:val="005877BE"/>
    <w:rsid w:val="005915A0"/>
    <w:rsid w:val="00593B11"/>
    <w:rsid w:val="005B1047"/>
    <w:rsid w:val="005B2749"/>
    <w:rsid w:val="005B35B5"/>
    <w:rsid w:val="005C3FDF"/>
    <w:rsid w:val="005C645A"/>
    <w:rsid w:val="005D145A"/>
    <w:rsid w:val="005E0C65"/>
    <w:rsid w:val="005E1D22"/>
    <w:rsid w:val="005E1D76"/>
    <w:rsid w:val="005F4873"/>
    <w:rsid w:val="00604BDB"/>
    <w:rsid w:val="00634142"/>
    <w:rsid w:val="00640C49"/>
    <w:rsid w:val="00650122"/>
    <w:rsid w:val="0065051E"/>
    <w:rsid w:val="00650CC9"/>
    <w:rsid w:val="00680A52"/>
    <w:rsid w:val="00681634"/>
    <w:rsid w:val="00683784"/>
    <w:rsid w:val="00695EF2"/>
    <w:rsid w:val="006B7B7B"/>
    <w:rsid w:val="006E095D"/>
    <w:rsid w:val="00702C38"/>
    <w:rsid w:val="007075C5"/>
    <w:rsid w:val="00717081"/>
    <w:rsid w:val="0073582A"/>
    <w:rsid w:val="00751B8B"/>
    <w:rsid w:val="00773578"/>
    <w:rsid w:val="007A498E"/>
    <w:rsid w:val="007D452B"/>
    <w:rsid w:val="007D69E5"/>
    <w:rsid w:val="007D6DCE"/>
    <w:rsid w:val="007E34A2"/>
    <w:rsid w:val="008334AF"/>
    <w:rsid w:val="008369BE"/>
    <w:rsid w:val="00846298"/>
    <w:rsid w:val="00857415"/>
    <w:rsid w:val="00857755"/>
    <w:rsid w:val="00861D1C"/>
    <w:rsid w:val="00864D6A"/>
    <w:rsid w:val="00893890"/>
    <w:rsid w:val="00894907"/>
    <w:rsid w:val="008D5D7F"/>
    <w:rsid w:val="008E3299"/>
    <w:rsid w:val="008E6A09"/>
    <w:rsid w:val="00910792"/>
    <w:rsid w:val="00910E6E"/>
    <w:rsid w:val="00927482"/>
    <w:rsid w:val="00943E38"/>
    <w:rsid w:val="0095529F"/>
    <w:rsid w:val="00965615"/>
    <w:rsid w:val="009C1405"/>
    <w:rsid w:val="009C24CA"/>
    <w:rsid w:val="009C4330"/>
    <w:rsid w:val="009F3626"/>
    <w:rsid w:val="00A200A1"/>
    <w:rsid w:val="00A27287"/>
    <w:rsid w:val="00A4507A"/>
    <w:rsid w:val="00A724E0"/>
    <w:rsid w:val="00A74755"/>
    <w:rsid w:val="00A87B7B"/>
    <w:rsid w:val="00A87C70"/>
    <w:rsid w:val="00AA2C14"/>
    <w:rsid w:val="00AB535B"/>
    <w:rsid w:val="00AC4EE1"/>
    <w:rsid w:val="00AE5905"/>
    <w:rsid w:val="00AF2DA5"/>
    <w:rsid w:val="00AF59C2"/>
    <w:rsid w:val="00B013C0"/>
    <w:rsid w:val="00B06E8F"/>
    <w:rsid w:val="00B243B8"/>
    <w:rsid w:val="00B32582"/>
    <w:rsid w:val="00B465EA"/>
    <w:rsid w:val="00B46D33"/>
    <w:rsid w:val="00B508BF"/>
    <w:rsid w:val="00B66BDE"/>
    <w:rsid w:val="00B802FD"/>
    <w:rsid w:val="00B84DB4"/>
    <w:rsid w:val="00BC57B3"/>
    <w:rsid w:val="00BD4D84"/>
    <w:rsid w:val="00BE6604"/>
    <w:rsid w:val="00BF38A8"/>
    <w:rsid w:val="00BF5503"/>
    <w:rsid w:val="00BF5C38"/>
    <w:rsid w:val="00C3376A"/>
    <w:rsid w:val="00C35491"/>
    <w:rsid w:val="00C43223"/>
    <w:rsid w:val="00C7038B"/>
    <w:rsid w:val="00C71C8A"/>
    <w:rsid w:val="00CB47D1"/>
    <w:rsid w:val="00CC0E4C"/>
    <w:rsid w:val="00CC4BAD"/>
    <w:rsid w:val="00CE24C4"/>
    <w:rsid w:val="00CE5C9C"/>
    <w:rsid w:val="00D070C0"/>
    <w:rsid w:val="00D26A13"/>
    <w:rsid w:val="00D5385D"/>
    <w:rsid w:val="00D729AA"/>
    <w:rsid w:val="00D75D16"/>
    <w:rsid w:val="00D75E4B"/>
    <w:rsid w:val="00D843EF"/>
    <w:rsid w:val="00D85DDF"/>
    <w:rsid w:val="00DA3B25"/>
    <w:rsid w:val="00DA67B3"/>
    <w:rsid w:val="00DA7D61"/>
    <w:rsid w:val="00DD4432"/>
    <w:rsid w:val="00DF392A"/>
    <w:rsid w:val="00E043F9"/>
    <w:rsid w:val="00E07042"/>
    <w:rsid w:val="00E16BC6"/>
    <w:rsid w:val="00E373D8"/>
    <w:rsid w:val="00E53809"/>
    <w:rsid w:val="00E869CB"/>
    <w:rsid w:val="00E86A94"/>
    <w:rsid w:val="00E9363B"/>
    <w:rsid w:val="00EA5CA2"/>
    <w:rsid w:val="00EB5401"/>
    <w:rsid w:val="00EC264F"/>
    <w:rsid w:val="00EC6606"/>
    <w:rsid w:val="00EE2C35"/>
    <w:rsid w:val="00EF2169"/>
    <w:rsid w:val="00F0131E"/>
    <w:rsid w:val="00F07ED1"/>
    <w:rsid w:val="00F10CE9"/>
    <w:rsid w:val="00F2785F"/>
    <w:rsid w:val="00F320C2"/>
    <w:rsid w:val="00F3511C"/>
    <w:rsid w:val="00F4074A"/>
    <w:rsid w:val="00F460F5"/>
    <w:rsid w:val="00F74577"/>
    <w:rsid w:val="00F81A88"/>
    <w:rsid w:val="00F82F88"/>
    <w:rsid w:val="00F910E0"/>
    <w:rsid w:val="00F934A2"/>
    <w:rsid w:val="00FA4DAD"/>
    <w:rsid w:val="00FC3A10"/>
    <w:rsid w:val="00FC5BC6"/>
    <w:rsid w:val="00FC7BF9"/>
    <w:rsid w:val="00FD6657"/>
    <w:rsid w:val="00FE3034"/>
    <w:rsid w:val="00FF26C8"/>
    <w:rsid w:val="00FF53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F7582"/>
  <w15:docId w15:val="{9B2BFFA8-F0B2-41C9-8378-E0CE39FA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0EE"/>
  </w:style>
  <w:style w:type="paragraph" w:styleId="1">
    <w:name w:val="heading 1"/>
    <w:basedOn w:val="a"/>
    <w:next w:val="a"/>
    <w:link w:val="10"/>
    <w:uiPriority w:val="9"/>
    <w:qFormat/>
    <w:rsid w:val="004829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styleId="ab">
    <w:name w:val="No Spacing"/>
    <w:uiPriority w:val="1"/>
    <w:qFormat/>
    <w:rsid w:val="00861D1C"/>
    <w:pPr>
      <w:spacing w:line="240" w:lineRule="auto"/>
      <w:jc w:val="left"/>
    </w:pPr>
    <w:rPr>
      <w:rFonts w:ascii="Calibri" w:eastAsia="Calibri" w:hAnsi="Calibri" w:cs="Times New Roman"/>
    </w:rPr>
  </w:style>
  <w:style w:type="character" w:styleId="ac">
    <w:name w:val="Hyperlink"/>
    <w:uiPriority w:val="99"/>
    <w:unhideWhenUsed/>
    <w:rsid w:val="005C3FDF"/>
    <w:rPr>
      <w:color w:val="0000FF"/>
      <w:u w:val="single"/>
    </w:rPr>
  </w:style>
  <w:style w:type="paragraph" w:customStyle="1" w:styleId="formattext">
    <w:name w:val="formattext"/>
    <w:basedOn w:val="a"/>
    <w:rsid w:val="005C3FD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C3FDF"/>
    <w:pPr>
      <w:widowControl w:val="0"/>
      <w:autoSpaceDE w:val="0"/>
      <w:autoSpaceDN w:val="0"/>
      <w:spacing w:line="240" w:lineRule="auto"/>
      <w:jc w:val="left"/>
    </w:pPr>
    <w:rPr>
      <w:rFonts w:ascii="Times New Roman" w:eastAsia="Times New Roman" w:hAnsi="Times New Roman" w:cs="Times New Roman"/>
      <w:sz w:val="24"/>
      <w:szCs w:val="20"/>
      <w:lang w:eastAsia="ru-RU"/>
    </w:rPr>
  </w:style>
  <w:style w:type="paragraph" w:styleId="ad">
    <w:name w:val="Body Text Indent"/>
    <w:basedOn w:val="a"/>
    <w:link w:val="ae"/>
    <w:uiPriority w:val="99"/>
    <w:semiHidden/>
    <w:unhideWhenUsed/>
    <w:rsid w:val="005C3FDF"/>
    <w:pPr>
      <w:spacing w:after="120" w:line="240" w:lineRule="auto"/>
      <w:ind w:left="283"/>
      <w:jc w:val="left"/>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d"/>
    <w:uiPriority w:val="99"/>
    <w:semiHidden/>
    <w:rsid w:val="005C3FDF"/>
    <w:rPr>
      <w:rFonts w:ascii="Times New Roman" w:eastAsia="Times New Roman" w:hAnsi="Times New Roman" w:cs="Times New Roman"/>
      <w:sz w:val="20"/>
      <w:szCs w:val="20"/>
      <w:lang w:eastAsia="ru-RU"/>
    </w:rPr>
  </w:style>
  <w:style w:type="paragraph" w:customStyle="1" w:styleId="ConsPlusTitle">
    <w:name w:val="ConsPlusTitle"/>
    <w:rsid w:val="005C3FDF"/>
    <w:pPr>
      <w:widowControl w:val="0"/>
      <w:autoSpaceDE w:val="0"/>
      <w:autoSpaceDN w:val="0"/>
      <w:spacing w:line="240" w:lineRule="auto"/>
      <w:jc w:val="left"/>
    </w:pPr>
    <w:rPr>
      <w:rFonts w:ascii="Times New Roman" w:eastAsia="Times New Roman" w:hAnsi="Times New Roman" w:cs="Times New Roman"/>
      <w:b/>
      <w:sz w:val="24"/>
      <w:szCs w:val="20"/>
      <w:lang w:eastAsia="ru-RU"/>
    </w:rPr>
  </w:style>
  <w:style w:type="character" w:customStyle="1" w:styleId="doccaption">
    <w:name w:val="doccaption"/>
    <w:rsid w:val="005C3FDF"/>
  </w:style>
  <w:style w:type="paragraph" w:styleId="af">
    <w:name w:val="annotation text"/>
    <w:basedOn w:val="a"/>
    <w:link w:val="af0"/>
    <w:uiPriority w:val="99"/>
    <w:semiHidden/>
    <w:unhideWhenUsed/>
    <w:rsid w:val="005C3FDF"/>
    <w:pPr>
      <w:spacing w:line="240" w:lineRule="auto"/>
      <w:jc w:val="left"/>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uiPriority w:val="99"/>
    <w:semiHidden/>
    <w:rsid w:val="005C3FDF"/>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C3FDF"/>
    <w:rPr>
      <w:rFonts w:ascii="Times New Roman" w:eastAsia="Times New Roman" w:hAnsi="Times New Roman" w:cs="Times New Roman"/>
      <w:sz w:val="24"/>
      <w:szCs w:val="20"/>
      <w:lang w:eastAsia="ru-RU"/>
    </w:rPr>
  </w:style>
  <w:style w:type="character" w:customStyle="1" w:styleId="fontstyle01">
    <w:name w:val="fontstyle01"/>
    <w:basedOn w:val="a0"/>
    <w:rsid w:val="00060006"/>
    <w:rPr>
      <w:rFonts w:ascii="Times New Roman" w:hAnsi="Times New Roman" w:cs="Times New Roman" w:hint="default"/>
      <w:b/>
      <w:bCs/>
      <w:i w:val="0"/>
      <w:iCs w:val="0"/>
      <w:color w:val="000000"/>
      <w:sz w:val="28"/>
      <w:szCs w:val="28"/>
    </w:rPr>
  </w:style>
  <w:style w:type="character" w:customStyle="1" w:styleId="fontstyle21">
    <w:name w:val="fontstyle21"/>
    <w:basedOn w:val="a0"/>
    <w:rsid w:val="00060006"/>
    <w:rPr>
      <w:rFonts w:ascii="Times New Roman" w:hAnsi="Times New Roman" w:cs="Times New Roman" w:hint="default"/>
      <w:b w:val="0"/>
      <w:bCs w:val="0"/>
      <w:i w:val="0"/>
      <w:iCs w:val="0"/>
      <w:color w:val="000000"/>
      <w:sz w:val="28"/>
      <w:szCs w:val="28"/>
    </w:rPr>
  </w:style>
  <w:style w:type="paragraph" w:styleId="af1">
    <w:name w:val="Normal (Web)"/>
    <w:basedOn w:val="a"/>
    <w:uiPriority w:val="99"/>
    <w:semiHidden/>
    <w:unhideWhenUsed/>
    <w:rsid w:val="003B3A35"/>
    <w:rPr>
      <w:rFonts w:ascii="Times New Roman" w:hAnsi="Times New Roman" w:cs="Times New Roman"/>
      <w:sz w:val="24"/>
      <w:szCs w:val="24"/>
    </w:rPr>
  </w:style>
  <w:style w:type="character" w:customStyle="1" w:styleId="10">
    <w:name w:val="Заголовок 1 Знак"/>
    <w:basedOn w:val="a0"/>
    <w:link w:val="1"/>
    <w:uiPriority w:val="9"/>
    <w:rsid w:val="0048293A"/>
    <w:rPr>
      <w:rFonts w:asciiTheme="majorHAnsi" w:eastAsiaTheme="majorEastAsia" w:hAnsiTheme="majorHAnsi" w:cstheme="majorBidi"/>
      <w:b/>
      <w:bCs/>
      <w:color w:val="365F91" w:themeColor="accent1" w:themeShade="BF"/>
      <w:sz w:val="28"/>
      <w:szCs w:val="28"/>
    </w:rPr>
  </w:style>
  <w:style w:type="paragraph" w:customStyle="1" w:styleId="s15">
    <w:name w:val="s15"/>
    <w:basedOn w:val="a"/>
    <w:rsid w:val="00FF26C8"/>
    <w:pPr>
      <w:spacing w:before="100" w:beforeAutospacing="1" w:after="100" w:afterAutospacing="1" w:line="240" w:lineRule="auto"/>
      <w:jc w:val="left"/>
    </w:pPr>
    <w:rPr>
      <w:rFonts w:ascii="Times New Roman" w:eastAsia="Calibri" w:hAnsi="Times New Roman" w:cs="Times New Roman"/>
      <w:sz w:val="24"/>
      <w:szCs w:val="24"/>
      <w:lang w:eastAsia="ru-RU"/>
    </w:rPr>
  </w:style>
  <w:style w:type="character" w:customStyle="1" w:styleId="bumpedfont15">
    <w:name w:val="bumpedfont15"/>
    <w:basedOn w:val="a0"/>
    <w:rsid w:val="00FF2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50983">
      <w:bodyDiv w:val="1"/>
      <w:marLeft w:val="0"/>
      <w:marRight w:val="0"/>
      <w:marTop w:val="0"/>
      <w:marBottom w:val="0"/>
      <w:divBdr>
        <w:top w:val="none" w:sz="0" w:space="0" w:color="auto"/>
        <w:left w:val="none" w:sz="0" w:space="0" w:color="auto"/>
        <w:bottom w:val="none" w:sz="0" w:space="0" w:color="auto"/>
        <w:right w:val="none" w:sz="0" w:space="0" w:color="auto"/>
      </w:divBdr>
    </w:div>
    <w:div w:id="910578636">
      <w:bodyDiv w:val="1"/>
      <w:marLeft w:val="0"/>
      <w:marRight w:val="0"/>
      <w:marTop w:val="0"/>
      <w:marBottom w:val="0"/>
      <w:divBdr>
        <w:top w:val="none" w:sz="0" w:space="0" w:color="auto"/>
        <w:left w:val="none" w:sz="0" w:space="0" w:color="auto"/>
        <w:bottom w:val="none" w:sz="0" w:space="0" w:color="auto"/>
        <w:right w:val="none" w:sz="0" w:space="0" w:color="auto"/>
      </w:divBdr>
    </w:div>
    <w:div w:id="1164584318">
      <w:bodyDiv w:val="1"/>
      <w:marLeft w:val="0"/>
      <w:marRight w:val="0"/>
      <w:marTop w:val="0"/>
      <w:marBottom w:val="0"/>
      <w:divBdr>
        <w:top w:val="none" w:sz="0" w:space="0" w:color="auto"/>
        <w:left w:val="none" w:sz="0" w:space="0" w:color="auto"/>
        <w:bottom w:val="none" w:sz="0" w:space="0" w:color="auto"/>
        <w:right w:val="none" w:sz="0" w:space="0" w:color="auto"/>
      </w:divBdr>
    </w:div>
    <w:div w:id="1374696608">
      <w:bodyDiv w:val="1"/>
      <w:marLeft w:val="0"/>
      <w:marRight w:val="0"/>
      <w:marTop w:val="0"/>
      <w:marBottom w:val="0"/>
      <w:divBdr>
        <w:top w:val="none" w:sz="0" w:space="0" w:color="auto"/>
        <w:left w:val="none" w:sz="0" w:space="0" w:color="auto"/>
        <w:bottom w:val="none" w:sz="0" w:space="0" w:color="auto"/>
        <w:right w:val="none" w:sz="0" w:space="0" w:color="auto"/>
      </w:divBdr>
    </w:div>
    <w:div w:id="151041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6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A9E250-53D6-4FEA-8FB9-EC071B3BF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4334</Words>
  <Characters>24706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IT-spec</cp:lastModifiedBy>
  <cp:revision>2</cp:revision>
  <cp:lastPrinted>2022-03-24T13:40:00Z</cp:lastPrinted>
  <dcterms:created xsi:type="dcterms:W3CDTF">2022-03-24T14:35:00Z</dcterms:created>
  <dcterms:modified xsi:type="dcterms:W3CDTF">2022-03-24T14:35:00Z</dcterms:modified>
</cp:coreProperties>
</file>