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F5" w:rsidRDefault="00DE5FF5" w:rsidP="009A3D51">
      <w:pPr>
        <w:jc w:val="center"/>
        <w:rPr>
          <w:b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0.25pt">
            <v:imagedata r:id="rId5" o:title=""/>
          </v:shape>
        </w:pict>
      </w:r>
    </w:p>
    <w:p w:rsidR="00DE5FF5" w:rsidRDefault="00DE5FF5" w:rsidP="009A3D51">
      <w:pPr>
        <w:jc w:val="center"/>
        <w:rPr>
          <w:b/>
          <w:sz w:val="32"/>
        </w:rPr>
      </w:pPr>
      <w:r>
        <w:rPr>
          <w:b/>
          <w:sz w:val="32"/>
        </w:rPr>
        <w:t xml:space="preserve">Глава муниципального образования </w:t>
      </w:r>
    </w:p>
    <w:p w:rsidR="00DE5FF5" w:rsidRDefault="00DE5FF5" w:rsidP="009A3D51">
      <w:pPr>
        <w:jc w:val="center"/>
        <w:rPr>
          <w:b/>
          <w:sz w:val="32"/>
        </w:rPr>
      </w:pPr>
      <w:r>
        <w:rPr>
          <w:b/>
          <w:sz w:val="32"/>
        </w:rPr>
        <w:t>«Няндомский муниципальный район»</w:t>
      </w:r>
    </w:p>
    <w:p w:rsidR="00DE5FF5" w:rsidRDefault="00DE5FF5" w:rsidP="009A3D51">
      <w:pPr>
        <w:jc w:val="center"/>
        <w:rPr>
          <w:b/>
        </w:rPr>
      </w:pPr>
    </w:p>
    <w:p w:rsidR="00DE5FF5" w:rsidRDefault="00DE5FF5" w:rsidP="009A3D51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E5FF5" w:rsidRDefault="00DE5FF5" w:rsidP="009A3D51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799"/>
        <w:gridCol w:w="4772"/>
      </w:tblGrid>
      <w:tr w:rsidR="00DE5FF5" w:rsidTr="0078377E">
        <w:tc>
          <w:tcPr>
            <w:tcW w:w="5015" w:type="dxa"/>
          </w:tcPr>
          <w:p w:rsidR="00DE5FF5" w:rsidRPr="00882E87" w:rsidRDefault="00DE5FF5" w:rsidP="00ED36AB">
            <w:pPr>
              <w:rPr>
                <w:b/>
                <w:sz w:val="24"/>
                <w:szCs w:val="24"/>
              </w:rPr>
            </w:pPr>
            <w:r w:rsidRPr="00882E87">
              <w:rPr>
                <w:b/>
                <w:sz w:val="24"/>
                <w:szCs w:val="24"/>
              </w:rPr>
              <w:t xml:space="preserve">от  « </w:t>
            </w:r>
            <w:r>
              <w:rPr>
                <w:b/>
                <w:sz w:val="24"/>
                <w:szCs w:val="24"/>
              </w:rPr>
              <w:t>03</w:t>
            </w:r>
            <w:r w:rsidRPr="00882E87">
              <w:rPr>
                <w:b/>
                <w:sz w:val="24"/>
                <w:szCs w:val="24"/>
              </w:rPr>
              <w:t xml:space="preserve"> »  сентября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82E87">
                <w:rPr>
                  <w:b/>
                  <w:sz w:val="24"/>
                  <w:szCs w:val="24"/>
                </w:rPr>
                <w:t>2012 г</w:t>
              </w:r>
            </w:smartTag>
            <w:r w:rsidRPr="00882E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DE5FF5" w:rsidRPr="00882E87" w:rsidRDefault="00DE5FF5" w:rsidP="0078377E">
            <w:pPr>
              <w:jc w:val="right"/>
              <w:rPr>
                <w:b/>
                <w:sz w:val="24"/>
                <w:szCs w:val="24"/>
              </w:rPr>
            </w:pPr>
            <w:r w:rsidRPr="00882E87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2125</w:t>
            </w:r>
            <w:r w:rsidRPr="00882E87">
              <w:rPr>
                <w:b/>
                <w:sz w:val="24"/>
                <w:szCs w:val="24"/>
              </w:rPr>
              <w:t xml:space="preserve"> </w:t>
            </w:r>
          </w:p>
          <w:p w:rsidR="00DE5FF5" w:rsidRPr="00882E87" w:rsidRDefault="00DE5FF5" w:rsidP="0078377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E5FF5" w:rsidRPr="00133DA1" w:rsidRDefault="00DE5FF5" w:rsidP="009A3D51">
      <w:pPr>
        <w:jc w:val="center"/>
        <w:rPr>
          <w:b/>
          <w:sz w:val="10"/>
          <w:szCs w:val="10"/>
        </w:rPr>
      </w:pPr>
    </w:p>
    <w:p w:rsidR="00DE5FF5" w:rsidRPr="00882E87" w:rsidRDefault="00DE5FF5" w:rsidP="009A3D51">
      <w:pPr>
        <w:jc w:val="center"/>
        <w:rPr>
          <w:b/>
          <w:sz w:val="24"/>
          <w:szCs w:val="24"/>
        </w:rPr>
      </w:pPr>
      <w:r w:rsidRPr="00882E87">
        <w:rPr>
          <w:b/>
          <w:sz w:val="24"/>
          <w:szCs w:val="24"/>
        </w:rPr>
        <w:t>г. Няндома Архангельской области</w:t>
      </w:r>
    </w:p>
    <w:p w:rsidR="00DE5FF5" w:rsidRPr="00453ACD" w:rsidRDefault="00DE5FF5" w:rsidP="009A3D51">
      <w:pPr>
        <w:jc w:val="center"/>
        <w:rPr>
          <w:b/>
        </w:rPr>
      </w:pPr>
    </w:p>
    <w:p w:rsidR="00DE5FF5" w:rsidRDefault="00DE5FF5" w:rsidP="009A3D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DE5FF5" w:rsidRDefault="00DE5FF5" w:rsidP="009A3D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935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«Об утверждении Положения о Совете по противодействию коррупции в муниципальном образовании «Няндомский муниципальный район»</w:t>
      </w:r>
    </w:p>
    <w:p w:rsidR="00DE5FF5" w:rsidRPr="00453ACD" w:rsidRDefault="00DE5FF5" w:rsidP="009A3D51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</w:rPr>
      </w:pPr>
    </w:p>
    <w:p w:rsidR="00DE5FF5" w:rsidRPr="00DD1616" w:rsidRDefault="00DE5FF5" w:rsidP="009A3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1616">
        <w:rPr>
          <w:sz w:val="24"/>
          <w:szCs w:val="24"/>
        </w:rPr>
        <w:t xml:space="preserve">В соответствии с </w:t>
      </w:r>
      <w:hyperlink r:id="rId6" w:history="1">
        <w:r w:rsidRPr="00DD1616">
          <w:rPr>
            <w:rStyle w:val="Hyperlink"/>
            <w:iCs/>
            <w:color w:val="auto"/>
            <w:sz w:val="24"/>
            <w:szCs w:val="24"/>
            <w:u w:val="none"/>
          </w:rPr>
          <w:t>Указом Президента Российской Федерации от 13 марта 2012 года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  <w:r w:rsidRPr="00DD1616">
        <w:rPr>
          <w:sz w:val="24"/>
          <w:szCs w:val="24"/>
        </w:rPr>
        <w:t xml:space="preserve">, областным законом от 26 ноября 2008 года № 626-31-ОЗ «О противодействии коррупции в Архангельской области», </w:t>
      </w:r>
      <w:r>
        <w:rPr>
          <w:sz w:val="24"/>
          <w:szCs w:val="24"/>
          <w:lang w:eastAsia="en-US"/>
        </w:rPr>
        <w:t>У</w:t>
      </w:r>
      <w:r w:rsidRPr="00DD1616">
        <w:rPr>
          <w:sz w:val="24"/>
          <w:szCs w:val="24"/>
          <w:lang w:eastAsia="en-US"/>
        </w:rPr>
        <w:t xml:space="preserve">казом Губернатора Архангельской области от 26 апреля 2012 года № 51-у «Об утверждении плана противодействия коррупции в Архангельской области на 2012 - 2013 годы» </w:t>
      </w:r>
      <w:r>
        <w:rPr>
          <w:sz w:val="24"/>
          <w:szCs w:val="24"/>
          <w:lang w:eastAsia="en-US"/>
        </w:rPr>
        <w:t xml:space="preserve">                        </w:t>
      </w:r>
      <w:r w:rsidRPr="00DD1616">
        <w:rPr>
          <w:sz w:val="24"/>
          <w:szCs w:val="24"/>
        </w:rPr>
        <w:t xml:space="preserve">п о с т а н о в л я </w:t>
      </w:r>
      <w:r>
        <w:rPr>
          <w:sz w:val="24"/>
          <w:szCs w:val="24"/>
        </w:rPr>
        <w:t>ю</w:t>
      </w:r>
      <w:r w:rsidRPr="00DD1616">
        <w:rPr>
          <w:sz w:val="24"/>
          <w:szCs w:val="24"/>
        </w:rPr>
        <w:t>:</w:t>
      </w:r>
    </w:p>
    <w:p w:rsidR="00DE5FF5" w:rsidRDefault="00DE5FF5" w:rsidP="009A3D51">
      <w:pPr>
        <w:ind w:firstLine="709"/>
        <w:jc w:val="both"/>
        <w:rPr>
          <w:sz w:val="24"/>
          <w:szCs w:val="24"/>
        </w:rPr>
      </w:pPr>
      <w:r w:rsidRPr="00DD1616">
        <w:rPr>
          <w:sz w:val="24"/>
          <w:szCs w:val="24"/>
        </w:rPr>
        <w:t xml:space="preserve">1. Утвердить прилагаемое Положение о </w:t>
      </w:r>
      <w:r>
        <w:rPr>
          <w:sz w:val="24"/>
          <w:szCs w:val="24"/>
        </w:rPr>
        <w:t>С</w:t>
      </w:r>
      <w:r w:rsidRPr="00DD1616">
        <w:rPr>
          <w:sz w:val="24"/>
          <w:szCs w:val="24"/>
        </w:rPr>
        <w:t xml:space="preserve">овете по противодействию коррупции в муниципальном образовании </w:t>
      </w:r>
      <w:r w:rsidRPr="00492136">
        <w:rPr>
          <w:sz w:val="24"/>
          <w:szCs w:val="24"/>
        </w:rPr>
        <w:t>«Няндомский муниципальный район».</w:t>
      </w:r>
    </w:p>
    <w:p w:rsidR="00DE5FF5" w:rsidRPr="00DD1616" w:rsidRDefault="00DE5FF5" w:rsidP="00C15C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D1616">
        <w:rPr>
          <w:sz w:val="24"/>
          <w:szCs w:val="24"/>
        </w:rPr>
        <w:t>Настоящ</w:t>
      </w:r>
      <w:r>
        <w:rPr>
          <w:sz w:val="24"/>
          <w:szCs w:val="24"/>
        </w:rPr>
        <w:t>ее</w:t>
      </w:r>
      <w:r w:rsidRPr="00DD1616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 xml:space="preserve">подлежит </w:t>
      </w:r>
      <w:r w:rsidRPr="00DD1616">
        <w:rPr>
          <w:sz w:val="24"/>
          <w:szCs w:val="24"/>
        </w:rPr>
        <w:t>официально</w:t>
      </w:r>
      <w:r>
        <w:rPr>
          <w:sz w:val="24"/>
          <w:szCs w:val="24"/>
        </w:rPr>
        <w:t>му</w:t>
      </w:r>
      <w:r w:rsidRPr="00DD1616">
        <w:rPr>
          <w:sz w:val="24"/>
          <w:szCs w:val="24"/>
        </w:rPr>
        <w:t xml:space="preserve"> опубликовани</w:t>
      </w:r>
      <w:r>
        <w:rPr>
          <w:sz w:val="24"/>
          <w:szCs w:val="24"/>
        </w:rPr>
        <w:t>ю в средствах массовой информации и размещению на официальном сайте администрации муниципального образования «Няндомский муниципальный район»</w:t>
      </w:r>
      <w:r w:rsidRPr="00DD1616">
        <w:rPr>
          <w:sz w:val="24"/>
          <w:szCs w:val="24"/>
        </w:rPr>
        <w:t>.</w:t>
      </w:r>
    </w:p>
    <w:p w:rsidR="00DE5FF5" w:rsidRPr="00DD1616" w:rsidRDefault="00DE5FF5" w:rsidP="009A3D51">
      <w:pPr>
        <w:spacing w:line="312" w:lineRule="auto"/>
        <w:jc w:val="both"/>
        <w:rPr>
          <w:szCs w:val="28"/>
        </w:rPr>
      </w:pPr>
    </w:p>
    <w:p w:rsidR="00DE5FF5" w:rsidRDefault="00DE5FF5" w:rsidP="009A3D51">
      <w:pPr>
        <w:jc w:val="both"/>
        <w:rPr>
          <w:sz w:val="24"/>
          <w:szCs w:val="24"/>
        </w:rPr>
      </w:pPr>
    </w:p>
    <w:p w:rsidR="00DE5FF5" w:rsidRDefault="00DE5FF5" w:rsidP="009A3D51">
      <w:pPr>
        <w:jc w:val="both"/>
        <w:rPr>
          <w:sz w:val="24"/>
          <w:szCs w:val="24"/>
        </w:rPr>
      </w:pPr>
    </w:p>
    <w:p w:rsidR="00DE5FF5" w:rsidRPr="00492136" w:rsidRDefault="00DE5FF5" w:rsidP="009A3D51">
      <w:pPr>
        <w:jc w:val="both"/>
        <w:rPr>
          <w:sz w:val="24"/>
          <w:szCs w:val="24"/>
        </w:rPr>
      </w:pPr>
      <w:r w:rsidRPr="00492136">
        <w:rPr>
          <w:sz w:val="24"/>
          <w:szCs w:val="24"/>
        </w:rPr>
        <w:t xml:space="preserve">Глава муниципального образования </w:t>
      </w:r>
    </w:p>
    <w:p w:rsidR="00DE5FF5" w:rsidRPr="00492136" w:rsidRDefault="00DE5FF5" w:rsidP="009A3D51">
      <w:pPr>
        <w:jc w:val="both"/>
        <w:rPr>
          <w:sz w:val="24"/>
          <w:szCs w:val="24"/>
        </w:rPr>
      </w:pPr>
      <w:r w:rsidRPr="00492136">
        <w:rPr>
          <w:sz w:val="24"/>
          <w:szCs w:val="24"/>
        </w:rPr>
        <w:t xml:space="preserve">«Няндомский муниципальный район»       </w:t>
      </w:r>
      <w:r>
        <w:rPr>
          <w:sz w:val="24"/>
          <w:szCs w:val="24"/>
        </w:rPr>
        <w:t xml:space="preserve">            </w:t>
      </w:r>
      <w:r w:rsidRPr="0049213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  <w:r w:rsidRPr="00492136">
        <w:rPr>
          <w:sz w:val="24"/>
          <w:szCs w:val="24"/>
        </w:rPr>
        <w:t xml:space="preserve">             В.М. Крехалев</w:t>
      </w:r>
    </w:p>
    <w:p w:rsidR="00DE5FF5" w:rsidRPr="00492136" w:rsidRDefault="00DE5FF5" w:rsidP="009A3D51">
      <w:pPr>
        <w:ind w:right="-71"/>
        <w:jc w:val="right"/>
        <w:rPr>
          <w:sz w:val="24"/>
          <w:szCs w:val="24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p w:rsidR="00DE5FF5" w:rsidRDefault="00DE5FF5" w:rsidP="009A3D51">
      <w:pPr>
        <w:ind w:right="-71"/>
        <w:jc w:val="right"/>
        <w:rPr>
          <w:szCs w:val="28"/>
        </w:rPr>
      </w:pPr>
    </w:p>
    <w:tbl>
      <w:tblPr>
        <w:tblW w:w="9828" w:type="dxa"/>
        <w:tblLook w:val="01E0"/>
      </w:tblPr>
      <w:tblGrid>
        <w:gridCol w:w="4068"/>
        <w:gridCol w:w="5760"/>
      </w:tblGrid>
      <w:tr w:rsidR="00DE5FF5" w:rsidTr="0007721F">
        <w:tc>
          <w:tcPr>
            <w:tcW w:w="4068" w:type="dxa"/>
          </w:tcPr>
          <w:p w:rsidR="00DE5FF5" w:rsidRPr="0007721F" w:rsidRDefault="00DE5FF5" w:rsidP="000772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DE5FF5" w:rsidRPr="0007721F" w:rsidRDefault="00DE5FF5" w:rsidP="000772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21F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DE5FF5" w:rsidRPr="0007721F" w:rsidRDefault="00DE5FF5" w:rsidP="000772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21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главы муниципального образования «Няндомский муниципальный район»</w:t>
            </w:r>
          </w:p>
          <w:p w:rsidR="00DE5FF5" w:rsidRPr="0007721F" w:rsidRDefault="00DE5FF5" w:rsidP="000772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21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0772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сентября 2012 года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2125</w:t>
            </w:r>
          </w:p>
          <w:p w:rsidR="00DE5FF5" w:rsidRPr="0007721F" w:rsidRDefault="00DE5FF5" w:rsidP="000772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FF5" w:rsidRDefault="00DE5FF5" w:rsidP="008843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5FF5" w:rsidRDefault="00DE5FF5" w:rsidP="008843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5FF5" w:rsidRPr="00F9456B" w:rsidRDefault="00DE5FF5" w:rsidP="008843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456B">
        <w:rPr>
          <w:rFonts w:ascii="Times New Roman" w:hAnsi="Times New Roman" w:cs="Times New Roman"/>
          <w:sz w:val="24"/>
          <w:szCs w:val="24"/>
        </w:rPr>
        <w:t>Положение</w:t>
      </w:r>
    </w:p>
    <w:p w:rsidR="00DE5FF5" w:rsidRPr="00F9456B" w:rsidRDefault="00DE5FF5" w:rsidP="008843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456B">
        <w:rPr>
          <w:rFonts w:ascii="Times New Roman" w:hAnsi="Times New Roman" w:cs="Times New Roman"/>
          <w:sz w:val="24"/>
          <w:szCs w:val="24"/>
        </w:rPr>
        <w:t xml:space="preserve">о Совете по противодействию коррупции в муниципальном </w:t>
      </w:r>
      <w:r w:rsidRPr="00F9456B">
        <w:rPr>
          <w:rFonts w:ascii="Times New Roman" w:hAnsi="Times New Roman" w:cs="Times New Roman"/>
          <w:sz w:val="24"/>
          <w:szCs w:val="24"/>
        </w:rPr>
        <w:br/>
        <w:t>образовании «Няндомский муниципальный район»</w:t>
      </w:r>
    </w:p>
    <w:p w:rsidR="00DE5FF5" w:rsidRPr="00066533" w:rsidRDefault="00DE5FF5" w:rsidP="008843D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E5FF5" w:rsidRDefault="00DE5FF5" w:rsidP="008843D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1. Совет по противодействию коррупции в муниципальном образовании «</w:t>
      </w:r>
      <w:r>
        <w:rPr>
          <w:sz w:val="24"/>
          <w:szCs w:val="24"/>
        </w:rPr>
        <w:t>Няндомский</w:t>
      </w:r>
      <w:r w:rsidRPr="00F9456B">
        <w:rPr>
          <w:sz w:val="24"/>
          <w:szCs w:val="24"/>
        </w:rPr>
        <w:t xml:space="preserve"> муниципальный район» (далее – совет) является постоянно действующим вспомогательным органом при главе муниципального образования «</w:t>
      </w:r>
      <w:r>
        <w:rPr>
          <w:sz w:val="24"/>
          <w:szCs w:val="24"/>
        </w:rPr>
        <w:t>Няндомский</w:t>
      </w:r>
      <w:r w:rsidRPr="00F9456B">
        <w:rPr>
          <w:sz w:val="24"/>
          <w:szCs w:val="24"/>
        </w:rPr>
        <w:t xml:space="preserve"> муниципальный район», образованным в целях координации деятельности органов местного самоуправления муниципального образования «</w:t>
      </w:r>
      <w:r>
        <w:rPr>
          <w:sz w:val="24"/>
          <w:szCs w:val="24"/>
        </w:rPr>
        <w:t>Няндомский</w:t>
      </w:r>
      <w:r w:rsidRPr="00F9456B">
        <w:rPr>
          <w:sz w:val="24"/>
          <w:szCs w:val="24"/>
        </w:rPr>
        <w:t xml:space="preserve"> муниципальный район» (далее – муниципальное образование) по реализации политики в сфере противодействия коррупции на территории муниципального образования.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2. 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Уставом муниципального образования и иными муниципальными нормативными правовыми актами муниципального образования.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3. К полномочиям совета относятся: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а) участие в реализации на территории муниципального образования политики в сфере противодействия коррупции;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б) координация деятельности органов местного самоуправления и иных муниципальных органов муниципального образования «</w:t>
      </w:r>
      <w:r>
        <w:rPr>
          <w:sz w:val="24"/>
          <w:szCs w:val="24"/>
        </w:rPr>
        <w:t>Няндомский</w:t>
      </w:r>
      <w:r w:rsidRPr="00F9456B">
        <w:rPr>
          <w:sz w:val="24"/>
          <w:szCs w:val="24"/>
        </w:rPr>
        <w:t xml:space="preserve"> муниципальный район» в сфере противодействия коррупции;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в) взаимодействие с территориальными органами федеральных органов государственной власти, органами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г) предварительное рассмотрение проектов муниципальных нормативных правовых актов муниципального образования по вопросам противодействия коррупции;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д) 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коррупции, развитию общественного контроля за реализацией мер по противодействию коррупции;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е) контроль за реализацией мер по противодействию коррупции на территории муниципального образования, а также оценка результатов их реализации;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ж) участие в организации и проведении антикоррупционного  мониторинга.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4. С целью исполнения полномочий, предусмотренных пунктом 3 настоящего Положения, на заседаниях совета рассматриваются следующие вопросы: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1) о развитии нормативной правовой базы в муниципальном образовании по противодействию коррупции;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2) о деятельности органов местного самоуправления по противодействию коррупции, в том числе о результатах выполнения Плана противодействия коррупции в муниципальном образовании;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3) о результатах антикоррупционной экспертизы муниципальных нормативных правовых актов и их проектов;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4) о мерах по предотвращению и урегулированию конфликта интересов, одной из сторон которого являются муниципальные служащие;</w:t>
      </w:r>
    </w:p>
    <w:p w:rsidR="00DE5FF5" w:rsidRPr="00F9456B" w:rsidRDefault="00DE5FF5" w:rsidP="00534B4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5) 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9456B">
        <w:rPr>
          <w:sz w:val="24"/>
          <w:szCs w:val="24"/>
          <w:lang w:eastAsia="en-US"/>
        </w:rPr>
        <w:t>6) о представлении выборными должностными лицами местного самоуправления, муниципальными служащими сведений о доходах и имуществе, принадлежащем им на праве собственности, а также о доходах, об имуществе и обязательствах имущественного характера членов их семей;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7) 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 доверия в случае совершения ими коррупционных правонарушений;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8) 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F9456B">
        <w:rPr>
          <w:sz w:val="24"/>
          <w:szCs w:val="24"/>
        </w:rPr>
        <w:t>9) о работе органов местного самоуправления муниципального образования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10) о мероприятиях по повышению эффективности использования бюджетных ассигнований местного бюджета;</w:t>
      </w:r>
    </w:p>
    <w:p w:rsidR="00DE5FF5" w:rsidRPr="00F9456B" w:rsidRDefault="00DE5FF5" w:rsidP="00534B4C">
      <w:pPr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11) о повышении эффективности размещения муниципального заказа, об аукционах, признанных несостоявшимися, организации антикоррупционной экспертизы конкурсной документации (документации к аукционам);</w:t>
      </w:r>
    </w:p>
    <w:p w:rsidR="00DE5FF5" w:rsidRPr="00F9456B" w:rsidRDefault="00DE5FF5" w:rsidP="00534B4C">
      <w:pPr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 xml:space="preserve">12) об осуществлении муниципального финансового контроля </w:t>
      </w:r>
      <w:r w:rsidRPr="00F9456B">
        <w:rPr>
          <w:sz w:val="24"/>
          <w:szCs w:val="24"/>
        </w:rPr>
        <w:br/>
        <w:t>и о результатах ревизий и проверок по соблюдению бюджетного законодательства;</w:t>
      </w:r>
    </w:p>
    <w:p w:rsidR="00DE5FF5" w:rsidRPr="00F9456B" w:rsidRDefault="00DE5FF5" w:rsidP="00534B4C">
      <w:pPr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13) 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14) об организации противодействия коррупции в муниципальных учреждениях, муниципальных унитарных предприятиях и негосударственной сфере;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 xml:space="preserve">15) о практике реализации Федерального </w:t>
      </w:r>
      <w:hyperlink r:id="rId7" w:history="1">
        <w:r w:rsidRPr="00F9456B">
          <w:rPr>
            <w:sz w:val="24"/>
            <w:szCs w:val="24"/>
            <w:lang w:eastAsia="en-US"/>
          </w:rPr>
          <w:t>закона</w:t>
        </w:r>
      </w:hyperlink>
      <w:r w:rsidRPr="00F9456B">
        <w:rPr>
          <w:sz w:val="24"/>
          <w:szCs w:val="24"/>
          <w:lang w:eastAsia="en-US"/>
        </w:rPr>
        <w:t xml:space="preserve"> от 26 декабря </w:t>
      </w:r>
      <w:r w:rsidRPr="00F9456B">
        <w:rPr>
          <w:sz w:val="24"/>
          <w:szCs w:val="24"/>
          <w:lang w:eastAsia="en-US"/>
        </w:rPr>
        <w:br/>
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осуществлении муниципального контроля;</w:t>
      </w:r>
    </w:p>
    <w:p w:rsidR="00DE5FF5" w:rsidRDefault="00DE5FF5" w:rsidP="00534B4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 xml:space="preserve">16) о реализации исполнительными органами и органами местного самоуправления положений Федерального </w:t>
      </w:r>
      <w:hyperlink r:id="rId8" w:history="1">
        <w:r w:rsidRPr="00F9456B">
          <w:rPr>
            <w:sz w:val="24"/>
            <w:szCs w:val="24"/>
            <w:lang w:eastAsia="en-US"/>
          </w:rPr>
          <w:t>закона</w:t>
        </w:r>
      </w:hyperlink>
      <w:r w:rsidRPr="00F9456B">
        <w:rPr>
          <w:sz w:val="24"/>
          <w:szCs w:val="24"/>
          <w:lang w:eastAsia="en-US"/>
        </w:rPr>
        <w:t xml:space="preserve"> от 09 февраля 2009 года </w:t>
      </w:r>
      <w:r w:rsidRPr="00F9456B">
        <w:rPr>
          <w:sz w:val="24"/>
          <w:szCs w:val="24"/>
          <w:lang w:eastAsia="en-US"/>
        </w:rPr>
        <w:br/>
        <w:t>№ 8-ФЗ «Об обеспечении доступа к информации о деятельности государственных органов и органов местного самоуправления»;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17) о реализации мероприятий по переходу к предоставлению муниципальных услуг в электронной форме в соответствии с требованиями Федерального закона от 27 июля 2010 года № 210-ФЗ «Об организации предоставления муниципальных услуг»;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9456B">
        <w:rPr>
          <w:sz w:val="24"/>
          <w:szCs w:val="24"/>
        </w:rPr>
        <w:t>) о работе по формированию в обществе нетерпимого отношения к коррупции;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F9456B">
        <w:rPr>
          <w:sz w:val="24"/>
          <w:szCs w:val="24"/>
        </w:rPr>
        <w:t>) 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F9456B">
        <w:rPr>
          <w:sz w:val="24"/>
          <w:szCs w:val="24"/>
        </w:rPr>
        <w:t>) о мерах, предпринимаемых органами местного самоуправления муниципального образования,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F9456B">
        <w:rPr>
          <w:sz w:val="24"/>
          <w:szCs w:val="24"/>
        </w:rPr>
        <w:t>) иные вопросы реализации политики в сфере противодействия коррупции на территории муниципального образования.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5. Заседания совета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6. Состав совета утверждается распоряжением главы муниципального образования.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Председателем совета является глава муниципального образования.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7. Состав совета формируется на представительной основе. В состав совета включаются: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глава муниципального образования;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депутаты Собрания депутатов муниципального образования (по согласованию);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руководитель контрольно-счетного органа муниципального образования (по согласованию);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 xml:space="preserve">представители администрации муниципального образования, в том числе  отраслевых (функциональных) органов администрации муниципального образования по вопросам муниципальной службы и кадровой работы, управления и распоряжения муниципальным имуществом, осуществления муниципального финансового контроля, организации размещения муниципального заказа, взаимодействия со средствами массовой информации и общественными объединениями, правового </w:t>
      </w:r>
      <w:r>
        <w:rPr>
          <w:sz w:val="24"/>
          <w:szCs w:val="24"/>
        </w:rPr>
        <w:t>отдела</w:t>
      </w:r>
      <w:r w:rsidRPr="00F9456B">
        <w:rPr>
          <w:sz w:val="24"/>
          <w:szCs w:val="24"/>
        </w:rPr>
        <w:t xml:space="preserve">; 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согласованию);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иных органов, общественных объединений и иных организаций (по согласованию).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 xml:space="preserve">8. Секретарем совета является муниципальный служащий, ответственный за </w:t>
      </w:r>
      <w:r w:rsidRPr="00F9456B">
        <w:rPr>
          <w:color w:val="000000"/>
          <w:sz w:val="24"/>
          <w:szCs w:val="24"/>
        </w:rPr>
        <w:t xml:space="preserve">работу по противодействию коррупции и </w:t>
      </w:r>
      <w:r w:rsidRPr="00F9456B">
        <w:rPr>
          <w:sz w:val="24"/>
          <w:szCs w:val="24"/>
        </w:rPr>
        <w:t>осуществляющий организационно-техническое и (или) информационно-аналитическое обеспечение деятельности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9. Председатель совета: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1) возглавляет совет и руководит его деятельностью;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2) планирует деятельность совета, утверждает повестку дня его заседаний и созывает его заседания;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3) председательствует на заседаниях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4) организует рассмотрение вопросов повестки дня заседания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5) ставит на голосование предложения по рассматриваемым вопросам, организует голосование и подсчет голосов членов совета, определяет результаты их голосования;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6) подписывает запросы, обращения и другие документы, направляемые от имени совета;</w:t>
      </w:r>
    </w:p>
    <w:p w:rsidR="00DE5FF5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7) распределяет обязанности между членами совета</w:t>
      </w:r>
      <w:r>
        <w:rPr>
          <w:sz w:val="24"/>
          <w:szCs w:val="24"/>
        </w:rPr>
        <w:t>;</w:t>
      </w:r>
    </w:p>
    <w:p w:rsidR="00DE5FF5" w:rsidRPr="00F9456B" w:rsidRDefault="00DE5FF5" w:rsidP="00882E8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8)</w:t>
      </w:r>
      <w:r w:rsidRPr="00882E87">
        <w:rPr>
          <w:sz w:val="24"/>
          <w:szCs w:val="24"/>
        </w:rPr>
        <w:t xml:space="preserve"> организует контроль за исполнением решений </w:t>
      </w:r>
      <w:r>
        <w:rPr>
          <w:sz w:val="24"/>
          <w:szCs w:val="24"/>
        </w:rPr>
        <w:t>совета</w:t>
      </w:r>
      <w:r w:rsidRPr="00F9456B">
        <w:rPr>
          <w:sz w:val="24"/>
          <w:szCs w:val="24"/>
        </w:rPr>
        <w:t>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10. Заместитель председателя совета осуществляет отдельные полномочия по поручению председателя совета, а также осуществляет его полномочия в его отсутствие.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11. Секретарь совета: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1) организует сбор и подготовку материалов для рассмотрения на заседаниях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2) формирует проект повестки дня заседания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3) уведомляет членов совета и приглашенных на его заседание лиц о времени и месте проведения, а также о повестке дня заседания совета, по их просьбе знакомит их с материалами, подготовленными к заседанию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4) ведет протоколы заседаний совета осуществляет их хранение не менее чем в течение трех лет;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5) оформляет запросы, обращения и другие документы, направляемые от имени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6) ведет делопроизводство совета;</w:t>
      </w:r>
    </w:p>
    <w:p w:rsidR="00DE5FF5" w:rsidRDefault="00DE5FF5" w:rsidP="00882E8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7) организует рассылку протоколов заседаний совета и выписок из них, запросов, обращений и других документов, направляемых от имени совета</w:t>
      </w:r>
      <w:r>
        <w:rPr>
          <w:sz w:val="24"/>
          <w:szCs w:val="24"/>
        </w:rPr>
        <w:t>.</w:t>
      </w:r>
    </w:p>
    <w:p w:rsidR="00DE5FF5" w:rsidRPr="00F9456B" w:rsidRDefault="00DE5FF5" w:rsidP="00882E8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В отсутствие секретаря совета его полномочия возлагаются председателем совета на иного члена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12. Члены совета: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1) вправе вносить предложения о созыве заседаний совета, предложения в проект повестки дня заседания совета и соответствующие материалы к ним;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2) вправе знакомиться с материалами, подготовленными к заседанию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3) вправе выступать и вносить предложения по рассматриваемым вопросам, в том числе о внесении поправок в проекты решений совета или их доработке, о переносе рассмотрения вопроса на другое заседание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4) вправе на заседании совета задавать вопросы другим членам совета и приглашенным на его заседания лицам по вопросам повестки дня заседания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5) участвуют в голосовании с правом решающего голоса по всем рассматриваемым вопросам;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6) вправе в случае несогласия с принятым советом решением письменно изложить свое особое мнение, которое подлежит приобщению к протоколу заседания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7)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13. Члены совета участвуют в его заседаниях лично и не вправе передавать право участия в заседании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При невозможности участия в заседании совета член указанного органа уведомляет об этом секретаря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При невозможности участия в заседании совета по уважительной причине (временная нетрудоспособность, служебная командировка и т.п.) члена совета, являющегося представителем заинтересованного органа или организации, осуществляется замена: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руководителя заинтересованного органа или организации - лицом, исполняющим его обязанности;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При невозможности участия в заседании совета других его членов они не могут быть заменены иными лицами.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14. В целях осуществления своих полномочий совет имеет право: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1) 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самоуправления муниципального образования и организаций;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2) заслушивать на своих заседаниях представителей федеральных органов государственной власти и исполнительных органов государственной власти Архангельской области (по согласованию с ними), органов местного самоуправления муниципального образования и организаций по вопросам, относящимся к полномочиям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3) привлекать к участию в своей деятельности (с согласия соответствующего руководителя) муниципальных служащих органов местного самоуправления муниципального образования;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4) вносить главе муниципального образования предложения по вопросам, требующим его решения;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9456B">
        <w:rPr>
          <w:sz w:val="24"/>
          <w:szCs w:val="24"/>
        </w:rPr>
        <w:t>5) 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15. План заседаний совета утверждается советом.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>Члены совета направляют свои предложения секретарю совета для формирования плана заседаний совета на очередное полугодие не позднее 20 числа последнего месяца текущего года.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16. Рассмотрение вопросов, относящихся к полномочиям совета, и принятие решений по ним допускается только на заседаниях совета.</w:t>
      </w:r>
    </w:p>
    <w:p w:rsidR="00DE5FF5" w:rsidRPr="00F9456B" w:rsidRDefault="00DE5FF5" w:rsidP="00534B4C">
      <w:pPr>
        <w:pStyle w:val="ListParagraph"/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17. Заседание совета считается правомочным, если в нем участвует более половины от общего числа его членов.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18. Решения совета принимаются большинством голосов от числа членов совета, участвующих в заседании совета. В случае равенства голосов решающим является голос председательствующего на заседании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19. Ход заседания совета фиксируется путем ведения протокола заседания совета, который подписывается председательствующим на заседании совета и секретарем совета. Протокол должен быть подписан в течение пяти рабочих дней со дня заседания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20. В протоколе заседания совета содержится: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дата, время и место проведения заседания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утвержденная повестка дня заседания совета;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имена и должности участвовавших в заседании членов совета и иных приглашенных лиц;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принятые решения по вопросам повестки дня заседания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21. Протоколы заседаний совета хранятся у секретаря совета не менее чем в течение трех лет.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F9456B">
        <w:rPr>
          <w:sz w:val="24"/>
          <w:szCs w:val="24"/>
          <w:lang w:eastAsia="en-US"/>
        </w:rPr>
        <w:t>22. Протоколы заседаний совета или необходимые выписки из них с поручениями совета направляются секретарем совета в течение 5 рабочих дней со дня заседания совета должностным лицам, ответственным за исполнение поручений совета.</w:t>
      </w:r>
    </w:p>
    <w:p w:rsidR="00DE5FF5" w:rsidRPr="00F9456B" w:rsidRDefault="00DE5FF5" w:rsidP="00534B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56B">
        <w:rPr>
          <w:sz w:val="24"/>
          <w:szCs w:val="24"/>
        </w:rPr>
        <w:t xml:space="preserve">23. Организационно-техническое и информационно-аналитическое обеспечение деятельности совета осуществляет </w:t>
      </w:r>
      <w:r>
        <w:rPr>
          <w:sz w:val="24"/>
          <w:szCs w:val="24"/>
        </w:rPr>
        <w:t>отдел организационной, кадровой работы и муниципальной службы администрации муниципального образования.</w:t>
      </w:r>
      <w:r w:rsidRPr="00F9456B">
        <w:rPr>
          <w:sz w:val="24"/>
          <w:szCs w:val="24"/>
        </w:rPr>
        <w:t>.</w:t>
      </w:r>
    </w:p>
    <w:p w:rsidR="00DE5FF5" w:rsidRPr="00F9456B" w:rsidRDefault="00DE5FF5" w:rsidP="008843D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E5FF5" w:rsidRPr="00F9456B" w:rsidRDefault="00DE5FF5" w:rsidP="008843D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456B">
        <w:rPr>
          <w:sz w:val="24"/>
          <w:szCs w:val="24"/>
        </w:rPr>
        <w:t>__________</w:t>
      </w:r>
    </w:p>
    <w:sectPr w:rsidR="00DE5FF5" w:rsidRPr="00F9456B" w:rsidSect="0087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3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68472887"/>
    <w:multiLevelType w:val="hybridMultilevel"/>
    <w:tmpl w:val="E2BCD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3DC"/>
    <w:rsid w:val="000017DE"/>
    <w:rsid w:val="000062C9"/>
    <w:rsid w:val="00040E59"/>
    <w:rsid w:val="00045E79"/>
    <w:rsid w:val="0006319F"/>
    <w:rsid w:val="00066533"/>
    <w:rsid w:val="00066E64"/>
    <w:rsid w:val="0007721F"/>
    <w:rsid w:val="00077F17"/>
    <w:rsid w:val="00080758"/>
    <w:rsid w:val="000809C8"/>
    <w:rsid w:val="00081D87"/>
    <w:rsid w:val="0008675E"/>
    <w:rsid w:val="0008686C"/>
    <w:rsid w:val="00097EE2"/>
    <w:rsid w:val="000B1DD7"/>
    <w:rsid w:val="000C4112"/>
    <w:rsid w:val="000C6534"/>
    <w:rsid w:val="00132AC9"/>
    <w:rsid w:val="00133DA1"/>
    <w:rsid w:val="001415D6"/>
    <w:rsid w:val="00144654"/>
    <w:rsid w:val="00173052"/>
    <w:rsid w:val="00177AC0"/>
    <w:rsid w:val="001B1B48"/>
    <w:rsid w:val="001B3A68"/>
    <w:rsid w:val="001C4FE4"/>
    <w:rsid w:val="001C74E9"/>
    <w:rsid w:val="00204764"/>
    <w:rsid w:val="00223E27"/>
    <w:rsid w:val="002706AF"/>
    <w:rsid w:val="00272DBE"/>
    <w:rsid w:val="00273C2C"/>
    <w:rsid w:val="002748AE"/>
    <w:rsid w:val="00284080"/>
    <w:rsid w:val="00295D4D"/>
    <w:rsid w:val="002A5259"/>
    <w:rsid w:val="002C1F40"/>
    <w:rsid w:val="002C423E"/>
    <w:rsid w:val="002E1C7F"/>
    <w:rsid w:val="002E7762"/>
    <w:rsid w:val="002F6B39"/>
    <w:rsid w:val="003074D0"/>
    <w:rsid w:val="00316232"/>
    <w:rsid w:val="003212AF"/>
    <w:rsid w:val="003250F2"/>
    <w:rsid w:val="00337A53"/>
    <w:rsid w:val="00342106"/>
    <w:rsid w:val="003463D3"/>
    <w:rsid w:val="003526EE"/>
    <w:rsid w:val="003549F2"/>
    <w:rsid w:val="00364DE5"/>
    <w:rsid w:val="00386078"/>
    <w:rsid w:val="003B4D88"/>
    <w:rsid w:val="003D4F59"/>
    <w:rsid w:val="003E0E3A"/>
    <w:rsid w:val="003F0C98"/>
    <w:rsid w:val="003F4795"/>
    <w:rsid w:val="003F6389"/>
    <w:rsid w:val="003F6BC0"/>
    <w:rsid w:val="00400D33"/>
    <w:rsid w:val="004405FC"/>
    <w:rsid w:val="00453ACD"/>
    <w:rsid w:val="0047063C"/>
    <w:rsid w:val="00485C95"/>
    <w:rsid w:val="0048793E"/>
    <w:rsid w:val="00492136"/>
    <w:rsid w:val="00497E86"/>
    <w:rsid w:val="004A03BD"/>
    <w:rsid w:val="004A3151"/>
    <w:rsid w:val="004A3FD8"/>
    <w:rsid w:val="004B5F6B"/>
    <w:rsid w:val="004C3F09"/>
    <w:rsid w:val="004C5808"/>
    <w:rsid w:val="004D36A2"/>
    <w:rsid w:val="004D63AD"/>
    <w:rsid w:val="004E2FDE"/>
    <w:rsid w:val="004E5D2A"/>
    <w:rsid w:val="00526692"/>
    <w:rsid w:val="005327B5"/>
    <w:rsid w:val="00534B4C"/>
    <w:rsid w:val="00544BA0"/>
    <w:rsid w:val="00545B7E"/>
    <w:rsid w:val="00546235"/>
    <w:rsid w:val="00550076"/>
    <w:rsid w:val="00553588"/>
    <w:rsid w:val="00577DDA"/>
    <w:rsid w:val="00580C9D"/>
    <w:rsid w:val="00581D3B"/>
    <w:rsid w:val="00582ECF"/>
    <w:rsid w:val="00582F63"/>
    <w:rsid w:val="00594571"/>
    <w:rsid w:val="005A2A9E"/>
    <w:rsid w:val="005A74DF"/>
    <w:rsid w:val="005B56D2"/>
    <w:rsid w:val="005B5996"/>
    <w:rsid w:val="005C186C"/>
    <w:rsid w:val="005C7297"/>
    <w:rsid w:val="005D792E"/>
    <w:rsid w:val="005E004E"/>
    <w:rsid w:val="005E20EB"/>
    <w:rsid w:val="006056AD"/>
    <w:rsid w:val="00615ACB"/>
    <w:rsid w:val="0062727D"/>
    <w:rsid w:val="00640667"/>
    <w:rsid w:val="00642764"/>
    <w:rsid w:val="006446AE"/>
    <w:rsid w:val="00645CF9"/>
    <w:rsid w:val="00654DE3"/>
    <w:rsid w:val="00661A3F"/>
    <w:rsid w:val="00663CEA"/>
    <w:rsid w:val="00665780"/>
    <w:rsid w:val="006659D4"/>
    <w:rsid w:val="00667D59"/>
    <w:rsid w:val="006901F9"/>
    <w:rsid w:val="006D5DB1"/>
    <w:rsid w:val="006E234A"/>
    <w:rsid w:val="006E55FC"/>
    <w:rsid w:val="006E6231"/>
    <w:rsid w:val="006F1AAE"/>
    <w:rsid w:val="006F50D7"/>
    <w:rsid w:val="00735D6B"/>
    <w:rsid w:val="007516DA"/>
    <w:rsid w:val="007533D3"/>
    <w:rsid w:val="0078377E"/>
    <w:rsid w:val="0079544D"/>
    <w:rsid w:val="007A1A75"/>
    <w:rsid w:val="007A3BCA"/>
    <w:rsid w:val="007B508F"/>
    <w:rsid w:val="007C0DEC"/>
    <w:rsid w:val="007E6D20"/>
    <w:rsid w:val="007F18F0"/>
    <w:rsid w:val="007F366D"/>
    <w:rsid w:val="00801503"/>
    <w:rsid w:val="0080620D"/>
    <w:rsid w:val="00877D4A"/>
    <w:rsid w:val="00882E87"/>
    <w:rsid w:val="008843DC"/>
    <w:rsid w:val="0089273F"/>
    <w:rsid w:val="00893599"/>
    <w:rsid w:val="008A35E7"/>
    <w:rsid w:val="008A761C"/>
    <w:rsid w:val="008B126F"/>
    <w:rsid w:val="008C2EF9"/>
    <w:rsid w:val="008D7FF5"/>
    <w:rsid w:val="008E5977"/>
    <w:rsid w:val="00902785"/>
    <w:rsid w:val="00932583"/>
    <w:rsid w:val="00937935"/>
    <w:rsid w:val="009608FB"/>
    <w:rsid w:val="009620A6"/>
    <w:rsid w:val="00963AAD"/>
    <w:rsid w:val="0097786F"/>
    <w:rsid w:val="009947F7"/>
    <w:rsid w:val="009961DD"/>
    <w:rsid w:val="009A1AA6"/>
    <w:rsid w:val="009A3D51"/>
    <w:rsid w:val="009C6F43"/>
    <w:rsid w:val="009C7A8B"/>
    <w:rsid w:val="009D05F1"/>
    <w:rsid w:val="009D1561"/>
    <w:rsid w:val="009E45B1"/>
    <w:rsid w:val="009E7C04"/>
    <w:rsid w:val="00A07B85"/>
    <w:rsid w:val="00A30C5A"/>
    <w:rsid w:val="00A5154C"/>
    <w:rsid w:val="00A61B49"/>
    <w:rsid w:val="00A91A48"/>
    <w:rsid w:val="00AA5A9E"/>
    <w:rsid w:val="00AB668B"/>
    <w:rsid w:val="00AD2711"/>
    <w:rsid w:val="00AD42F6"/>
    <w:rsid w:val="00AE001E"/>
    <w:rsid w:val="00AE040A"/>
    <w:rsid w:val="00AE10C0"/>
    <w:rsid w:val="00AE1EAD"/>
    <w:rsid w:val="00AE6A24"/>
    <w:rsid w:val="00B30456"/>
    <w:rsid w:val="00B367D1"/>
    <w:rsid w:val="00B53E70"/>
    <w:rsid w:val="00B63613"/>
    <w:rsid w:val="00B66322"/>
    <w:rsid w:val="00B70FF8"/>
    <w:rsid w:val="00B745B8"/>
    <w:rsid w:val="00B765C8"/>
    <w:rsid w:val="00B86AA6"/>
    <w:rsid w:val="00B94098"/>
    <w:rsid w:val="00B9702B"/>
    <w:rsid w:val="00BA7B16"/>
    <w:rsid w:val="00BB4DCD"/>
    <w:rsid w:val="00BC573A"/>
    <w:rsid w:val="00BD2538"/>
    <w:rsid w:val="00BD2CA1"/>
    <w:rsid w:val="00BD316C"/>
    <w:rsid w:val="00BF3AB7"/>
    <w:rsid w:val="00C05251"/>
    <w:rsid w:val="00C15C33"/>
    <w:rsid w:val="00C23B33"/>
    <w:rsid w:val="00C26C52"/>
    <w:rsid w:val="00C27207"/>
    <w:rsid w:val="00C46322"/>
    <w:rsid w:val="00C52D3C"/>
    <w:rsid w:val="00CB1F21"/>
    <w:rsid w:val="00CB1F82"/>
    <w:rsid w:val="00CB5784"/>
    <w:rsid w:val="00CD036A"/>
    <w:rsid w:val="00CD3A76"/>
    <w:rsid w:val="00CF1393"/>
    <w:rsid w:val="00D12093"/>
    <w:rsid w:val="00D15A66"/>
    <w:rsid w:val="00D16BF6"/>
    <w:rsid w:val="00D37D65"/>
    <w:rsid w:val="00D44B14"/>
    <w:rsid w:val="00D64050"/>
    <w:rsid w:val="00D97C2B"/>
    <w:rsid w:val="00DA689B"/>
    <w:rsid w:val="00DB05A9"/>
    <w:rsid w:val="00DD1616"/>
    <w:rsid w:val="00DD700C"/>
    <w:rsid w:val="00DE5FF5"/>
    <w:rsid w:val="00E114EF"/>
    <w:rsid w:val="00E340F9"/>
    <w:rsid w:val="00E36461"/>
    <w:rsid w:val="00E40E92"/>
    <w:rsid w:val="00E41D33"/>
    <w:rsid w:val="00E50899"/>
    <w:rsid w:val="00E63804"/>
    <w:rsid w:val="00E64DAE"/>
    <w:rsid w:val="00E76376"/>
    <w:rsid w:val="00E80F1A"/>
    <w:rsid w:val="00E83345"/>
    <w:rsid w:val="00E86323"/>
    <w:rsid w:val="00E951AE"/>
    <w:rsid w:val="00E954D4"/>
    <w:rsid w:val="00EA26D8"/>
    <w:rsid w:val="00EA6FB1"/>
    <w:rsid w:val="00EA79B4"/>
    <w:rsid w:val="00EB1E21"/>
    <w:rsid w:val="00ED36AB"/>
    <w:rsid w:val="00ED5ED0"/>
    <w:rsid w:val="00ED77E7"/>
    <w:rsid w:val="00EE087A"/>
    <w:rsid w:val="00EE28C1"/>
    <w:rsid w:val="00EF4D62"/>
    <w:rsid w:val="00F02382"/>
    <w:rsid w:val="00F04CEC"/>
    <w:rsid w:val="00F0525E"/>
    <w:rsid w:val="00F076A4"/>
    <w:rsid w:val="00F10D3F"/>
    <w:rsid w:val="00F1236A"/>
    <w:rsid w:val="00F24C5D"/>
    <w:rsid w:val="00F24FA0"/>
    <w:rsid w:val="00F2686A"/>
    <w:rsid w:val="00F32576"/>
    <w:rsid w:val="00F4159E"/>
    <w:rsid w:val="00F42346"/>
    <w:rsid w:val="00F43E3C"/>
    <w:rsid w:val="00F500D9"/>
    <w:rsid w:val="00F51A90"/>
    <w:rsid w:val="00F54368"/>
    <w:rsid w:val="00F60B3B"/>
    <w:rsid w:val="00F6649D"/>
    <w:rsid w:val="00F7144B"/>
    <w:rsid w:val="00F7454A"/>
    <w:rsid w:val="00F82102"/>
    <w:rsid w:val="00F90D90"/>
    <w:rsid w:val="00F9456B"/>
    <w:rsid w:val="00F96629"/>
    <w:rsid w:val="00FA2E54"/>
    <w:rsid w:val="00FA32FC"/>
    <w:rsid w:val="00FA3D5F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DC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3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Normal"/>
    <w:uiPriority w:val="99"/>
    <w:rsid w:val="008843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84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3DC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097EE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C580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9A3D5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uiPriority w:val="99"/>
    <w:rsid w:val="009A3D51"/>
    <w:pPr>
      <w:spacing w:before="100" w:beforeAutospacing="1" w:after="100" w:afterAutospacing="1"/>
    </w:pPr>
    <w:rPr>
      <w:rFonts w:ascii="Tahoma" w:eastAsia="Calibri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010F163C745B0EDE59DFEC223DC1D04B5AE2DABD3CA2CF5E1240356l8F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2010F163C745B0EDE59DFEC223DC1D04B7A92DAADBCA2CF5E1240356l8F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178108DE72CD6EFD2C49C2C7337178EE31604652FA31BBCB636B382CD1611F94537A97D2E44018f9Y6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6</Pages>
  <Words>2452</Words>
  <Characters>13979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kuzmenko</dc:creator>
  <cp:keywords/>
  <dc:description/>
  <cp:lastModifiedBy>kovaletsss</cp:lastModifiedBy>
  <cp:revision>6</cp:revision>
  <cp:lastPrinted>2012-10-31T10:28:00Z</cp:lastPrinted>
  <dcterms:created xsi:type="dcterms:W3CDTF">2012-10-24T14:15:00Z</dcterms:created>
  <dcterms:modified xsi:type="dcterms:W3CDTF">2013-02-01T07:15:00Z</dcterms:modified>
</cp:coreProperties>
</file>