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E3FB7B" w14:textId="77777777" w:rsidR="00ED3B32" w:rsidRDefault="00ED3B32" w:rsidP="000F174B">
      <w:pPr>
        <w:pStyle w:val="a6"/>
      </w:pPr>
    </w:p>
    <w:p w14:paraId="65336683" w14:textId="77777777" w:rsidR="00E421C8" w:rsidRDefault="00E421C8" w:rsidP="000F174B">
      <w:pPr>
        <w:pStyle w:val="a6"/>
      </w:pPr>
    </w:p>
    <w:p w14:paraId="7FF09EB4" w14:textId="77777777" w:rsidR="004B662A" w:rsidRPr="001F5F0C" w:rsidRDefault="004B662A" w:rsidP="00DC0190">
      <w:pPr>
        <w:autoSpaceDE w:val="0"/>
        <w:autoSpaceDN w:val="0"/>
        <w:adjustRightInd w:val="0"/>
        <w:spacing w:line="276" w:lineRule="auto"/>
        <w:jc w:val="center"/>
        <w:rPr>
          <w:b/>
          <w:color w:val="000000" w:themeColor="text1"/>
        </w:rPr>
      </w:pPr>
      <w:r w:rsidRPr="001F5F0C">
        <w:rPr>
          <w:b/>
          <w:color w:val="000000" w:themeColor="text1"/>
        </w:rPr>
        <w:t>ОТЧЕТ</w:t>
      </w:r>
    </w:p>
    <w:p w14:paraId="4D056DE7" w14:textId="77777777" w:rsidR="00600CB5" w:rsidRPr="001F5F0C" w:rsidRDefault="004B662A" w:rsidP="00600CB5">
      <w:pPr>
        <w:jc w:val="center"/>
        <w:rPr>
          <w:rFonts w:eastAsia="Times New Roman"/>
          <w:b/>
          <w:color w:val="000000"/>
        </w:rPr>
      </w:pPr>
      <w:r w:rsidRPr="001F5F0C">
        <w:rPr>
          <w:b/>
          <w:color w:val="000000" w:themeColor="text1"/>
        </w:rPr>
        <w:t xml:space="preserve">о реализации </w:t>
      </w:r>
      <w:r w:rsidR="00600CB5" w:rsidRPr="001F5F0C">
        <w:rPr>
          <w:rFonts w:eastAsia="Times New Roman"/>
          <w:b/>
          <w:color w:val="000000"/>
        </w:rPr>
        <w:t>муниципальной программы</w:t>
      </w:r>
    </w:p>
    <w:p w14:paraId="64562356" w14:textId="77777777" w:rsidR="00600CB5" w:rsidRPr="001F5F0C" w:rsidRDefault="00600CB5" w:rsidP="00600CB5">
      <w:pPr>
        <w:jc w:val="center"/>
        <w:rPr>
          <w:rFonts w:eastAsia="Times New Roman"/>
          <w:b/>
          <w:color w:val="000000"/>
        </w:rPr>
      </w:pPr>
      <w:r w:rsidRPr="001F5F0C">
        <w:rPr>
          <w:rFonts w:eastAsia="Times New Roman"/>
          <w:b/>
          <w:color w:val="000000"/>
        </w:rPr>
        <w:t>«Развитие физической культуры, спорта и создание условий для формирования здорового образа жизни на территории Няндомского</w:t>
      </w:r>
      <w:r w:rsidR="009D2186" w:rsidRPr="001F5F0C">
        <w:rPr>
          <w:rFonts w:eastAsia="Times New Roman"/>
          <w:b/>
          <w:color w:val="000000"/>
        </w:rPr>
        <w:t xml:space="preserve"> муниципального округа</w:t>
      </w:r>
      <w:r w:rsidRPr="001F5F0C">
        <w:rPr>
          <w:rFonts w:eastAsia="Times New Roman"/>
          <w:b/>
          <w:color w:val="000000"/>
        </w:rPr>
        <w:t>»</w:t>
      </w:r>
    </w:p>
    <w:p w14:paraId="57969413" w14:textId="77777777" w:rsidR="004B662A" w:rsidRPr="001F5F0C" w:rsidRDefault="00491338" w:rsidP="00600CB5">
      <w:pPr>
        <w:autoSpaceDE w:val="0"/>
        <w:autoSpaceDN w:val="0"/>
        <w:adjustRightInd w:val="0"/>
        <w:spacing w:line="276" w:lineRule="auto"/>
        <w:jc w:val="center"/>
        <w:rPr>
          <w:b/>
          <w:color w:val="000000" w:themeColor="text1"/>
        </w:rPr>
      </w:pPr>
      <w:r w:rsidRPr="001F5F0C">
        <w:rPr>
          <w:b/>
          <w:color w:val="000000" w:themeColor="text1"/>
        </w:rPr>
        <w:t>за 2024</w:t>
      </w:r>
      <w:r w:rsidR="0099449A" w:rsidRPr="001F5F0C">
        <w:rPr>
          <w:b/>
          <w:color w:val="000000" w:themeColor="text1"/>
        </w:rPr>
        <w:t xml:space="preserve"> год</w:t>
      </w:r>
    </w:p>
    <w:p w14:paraId="46BB8414" w14:textId="77777777" w:rsidR="004B662A" w:rsidRPr="001F5F0C" w:rsidRDefault="003E05C3" w:rsidP="00AA54B5">
      <w:pPr>
        <w:autoSpaceDE w:val="0"/>
        <w:autoSpaceDN w:val="0"/>
        <w:adjustRightInd w:val="0"/>
        <w:spacing w:line="276" w:lineRule="auto"/>
        <w:jc w:val="center"/>
        <w:rPr>
          <w:color w:val="000000" w:themeColor="text1"/>
        </w:rPr>
      </w:pPr>
      <w:r w:rsidRPr="001F5F0C">
        <w:rPr>
          <w:color w:val="000000" w:themeColor="text1"/>
        </w:rPr>
        <w:t xml:space="preserve">За отчетный период в </w:t>
      </w:r>
      <w:r w:rsidR="00491338" w:rsidRPr="001F5F0C">
        <w:rPr>
          <w:color w:val="000000" w:themeColor="text1"/>
        </w:rPr>
        <w:t>муниципальную</w:t>
      </w:r>
      <w:r w:rsidRPr="001F5F0C">
        <w:rPr>
          <w:color w:val="000000" w:themeColor="text1"/>
        </w:rPr>
        <w:t xml:space="preserve"> программу </w:t>
      </w:r>
      <w:r w:rsidR="00491338" w:rsidRPr="001F5F0C">
        <w:rPr>
          <w:color w:val="000000" w:themeColor="text1"/>
        </w:rPr>
        <w:t>внесено былоизменение постановлением</w:t>
      </w:r>
      <w:r w:rsidRPr="001F5F0C">
        <w:rPr>
          <w:color w:val="000000" w:themeColor="text1"/>
        </w:rPr>
        <w:t xml:space="preserve"> администрации Няндомского муниципального округа от 14.11.2024г. № 270-па</w:t>
      </w:r>
    </w:p>
    <w:p w14:paraId="22C6D1AD" w14:textId="77777777" w:rsidR="004B662A" w:rsidRPr="001F5F0C" w:rsidRDefault="004B662A" w:rsidP="00DC0190">
      <w:pPr>
        <w:autoSpaceDE w:val="0"/>
        <w:autoSpaceDN w:val="0"/>
        <w:adjustRightInd w:val="0"/>
        <w:spacing w:line="276" w:lineRule="auto"/>
        <w:jc w:val="center"/>
        <w:rPr>
          <w:bCs/>
          <w:iCs/>
          <w:color w:val="000000" w:themeColor="text1"/>
        </w:rPr>
      </w:pPr>
    </w:p>
    <w:p w14:paraId="4066AE98" w14:textId="77777777" w:rsidR="003E05C3" w:rsidRPr="001F5F0C" w:rsidRDefault="003E05C3" w:rsidP="003E05C3">
      <w:pPr>
        <w:widowControl w:val="0"/>
        <w:autoSpaceDE w:val="0"/>
        <w:autoSpaceDN w:val="0"/>
        <w:adjustRightInd w:val="0"/>
        <w:ind w:hanging="8"/>
        <w:jc w:val="both"/>
        <w:rPr>
          <w:rFonts w:eastAsia="Calibri"/>
          <w:lang w:eastAsia="en-US"/>
        </w:rPr>
      </w:pPr>
      <w:r w:rsidRPr="001F5F0C">
        <w:rPr>
          <w:rFonts w:eastAsia="Calibri"/>
          <w:lang w:eastAsia="en-US"/>
        </w:rPr>
        <w:tab/>
      </w:r>
      <w:r w:rsidRPr="001F5F0C">
        <w:rPr>
          <w:rFonts w:eastAsia="Calibri"/>
          <w:lang w:eastAsia="en-US"/>
        </w:rPr>
        <w:tab/>
      </w:r>
      <w:r w:rsidRPr="001F5F0C">
        <w:rPr>
          <w:rFonts w:eastAsia="Calibri"/>
          <w:b/>
          <w:lang w:eastAsia="en-US"/>
        </w:rPr>
        <w:t>По мероприятиям, направленным на реализацию федеральных проектов, входящих в состав национальных проектов</w:t>
      </w:r>
      <w:r w:rsidRPr="001F5F0C">
        <w:rPr>
          <w:rFonts w:eastAsia="Calibri"/>
          <w:lang w:eastAsia="en-US"/>
        </w:rPr>
        <w:t>:</w:t>
      </w:r>
    </w:p>
    <w:p w14:paraId="3E44C167" w14:textId="77777777" w:rsidR="00B255E4" w:rsidRPr="001F5F0C" w:rsidRDefault="00B255E4" w:rsidP="00B255E4">
      <w:pPr>
        <w:spacing w:line="276" w:lineRule="auto"/>
        <w:jc w:val="both"/>
        <w:rPr>
          <w:bCs/>
          <w:color w:val="000000" w:themeColor="text1"/>
        </w:rPr>
      </w:pPr>
      <w:r w:rsidRPr="001F5F0C">
        <w:rPr>
          <w:bCs/>
          <w:color w:val="000000" w:themeColor="text1"/>
        </w:rPr>
        <w:tab/>
        <w:t xml:space="preserve">Няндомский муниципальный округ принял участие в конкурсе на предоставление субсидий бюджетам муниципальных </w:t>
      </w:r>
      <w:r w:rsidR="009E7C85" w:rsidRPr="001F5F0C">
        <w:rPr>
          <w:bCs/>
          <w:color w:val="000000" w:themeColor="text1"/>
        </w:rPr>
        <w:t>районов, муниципальных</w:t>
      </w:r>
      <w:r w:rsidRPr="001F5F0C">
        <w:rPr>
          <w:bCs/>
          <w:color w:val="000000" w:themeColor="text1"/>
        </w:rPr>
        <w:t xml:space="preserve"> округов и городских округов Архангельской области</w:t>
      </w:r>
      <w:r w:rsidR="00FA5F70">
        <w:rPr>
          <w:bCs/>
          <w:color w:val="000000" w:themeColor="text1"/>
        </w:rPr>
        <w:t xml:space="preserve"> </w:t>
      </w:r>
      <w:r w:rsidRPr="001F5F0C">
        <w:rPr>
          <w:bCs/>
          <w:color w:val="000000" w:themeColor="text1"/>
        </w:rPr>
        <w:t>на государственную поддержку организаций, входящих в систему спортивной подготовки</w:t>
      </w:r>
      <w:r w:rsidR="00AA54B5" w:rsidRPr="001F5F0C">
        <w:rPr>
          <w:bCs/>
          <w:color w:val="000000" w:themeColor="text1"/>
        </w:rPr>
        <w:t xml:space="preserve">, </w:t>
      </w:r>
      <w:bookmarkStart w:id="0" w:name="_Hlk193795855"/>
      <w:r w:rsidR="00AA54B5" w:rsidRPr="001F5F0C">
        <w:rPr>
          <w:bCs/>
          <w:color w:val="000000" w:themeColor="text1"/>
        </w:rPr>
        <w:t>в рамках</w:t>
      </w:r>
      <w:r w:rsidR="00FA5F70">
        <w:rPr>
          <w:bCs/>
          <w:color w:val="000000" w:themeColor="text1"/>
        </w:rPr>
        <w:t xml:space="preserve"> </w:t>
      </w:r>
      <w:r w:rsidR="00AA54B5" w:rsidRPr="001F5F0C">
        <w:rPr>
          <w:bCs/>
          <w:color w:val="000000" w:themeColor="text1"/>
        </w:rPr>
        <w:t>государственной программы Российской Федерации «Развитие физической культуры и спорта»</w:t>
      </w:r>
      <w:bookmarkEnd w:id="0"/>
      <w:r w:rsidR="00AA54B5" w:rsidRPr="001F5F0C">
        <w:rPr>
          <w:bCs/>
          <w:color w:val="000000" w:themeColor="text1"/>
        </w:rPr>
        <w:t>.</w:t>
      </w:r>
      <w:r w:rsidRPr="001F5F0C">
        <w:rPr>
          <w:bCs/>
          <w:color w:val="000000" w:themeColor="text1"/>
        </w:rPr>
        <w:t xml:space="preserve"> Заявка </w:t>
      </w:r>
      <w:r w:rsidR="004A5EBC">
        <w:rPr>
          <w:bCs/>
          <w:color w:val="000000" w:themeColor="text1"/>
        </w:rPr>
        <w:t xml:space="preserve">была </w:t>
      </w:r>
      <w:r w:rsidRPr="001F5F0C">
        <w:rPr>
          <w:bCs/>
          <w:color w:val="000000" w:themeColor="text1"/>
        </w:rPr>
        <w:t xml:space="preserve">поддержана. Сумма </w:t>
      </w:r>
      <w:r w:rsidR="00AA54B5" w:rsidRPr="001F5F0C">
        <w:rPr>
          <w:bCs/>
          <w:color w:val="000000" w:themeColor="text1"/>
        </w:rPr>
        <w:t xml:space="preserve">субсидии </w:t>
      </w:r>
      <w:r w:rsidR="00AA54B5" w:rsidRPr="001F5F0C">
        <w:rPr>
          <w:bCs/>
        </w:rPr>
        <w:t>составила</w:t>
      </w:r>
      <w:r w:rsidR="004A5EBC">
        <w:rPr>
          <w:bCs/>
          <w:color w:val="000000" w:themeColor="text1"/>
        </w:rPr>
        <w:t>301, 2 тыс. руб.:</w:t>
      </w:r>
      <w:r w:rsidRPr="001F5F0C">
        <w:rPr>
          <w:bCs/>
          <w:color w:val="000000" w:themeColor="text1"/>
        </w:rPr>
        <w:t xml:space="preserve"> 251, 2тыс. руб.</w:t>
      </w:r>
      <w:r w:rsidR="00BA38B5" w:rsidRPr="001F5F0C">
        <w:rPr>
          <w:bCs/>
          <w:color w:val="000000" w:themeColor="text1"/>
        </w:rPr>
        <w:t xml:space="preserve"> – средства областного бюджета</w:t>
      </w:r>
      <w:r w:rsidRPr="001F5F0C">
        <w:rPr>
          <w:bCs/>
          <w:color w:val="000000" w:themeColor="text1"/>
        </w:rPr>
        <w:t xml:space="preserve">; 50,0 тыс. руб. – средства окружного бюджета. </w:t>
      </w:r>
      <w:r w:rsidR="00BA38B5" w:rsidRPr="001F5F0C">
        <w:rPr>
          <w:bCs/>
          <w:color w:val="000000" w:themeColor="text1"/>
        </w:rPr>
        <w:t xml:space="preserve">Произведена оплата проезда спортсменов и тренера на сборы в г. Чебоксары Чувашской Республики, </w:t>
      </w:r>
      <w:r w:rsidR="004A5EBC">
        <w:rPr>
          <w:bCs/>
          <w:color w:val="000000" w:themeColor="text1"/>
        </w:rPr>
        <w:t xml:space="preserve">приобретены </w:t>
      </w:r>
      <w:r w:rsidR="00C16090" w:rsidRPr="001F5F0C">
        <w:rPr>
          <w:bCs/>
          <w:color w:val="000000" w:themeColor="text1"/>
        </w:rPr>
        <w:t xml:space="preserve">защитный шлем </w:t>
      </w:r>
      <w:r w:rsidR="00713663" w:rsidRPr="001F5F0C">
        <w:rPr>
          <w:bCs/>
          <w:color w:val="000000" w:themeColor="text1"/>
        </w:rPr>
        <w:t xml:space="preserve">для рукопашного боя, футы, костюмы спортивные для самбо, сумки-рюкзаки именные, </w:t>
      </w:r>
      <w:r w:rsidR="00754292" w:rsidRPr="001F5F0C">
        <w:rPr>
          <w:bCs/>
          <w:color w:val="000000" w:themeColor="text1"/>
        </w:rPr>
        <w:t>костюмы спортивные.</w:t>
      </w:r>
    </w:p>
    <w:p w14:paraId="6EBC717E" w14:textId="77777777" w:rsidR="003E05C3" w:rsidRPr="001F5F0C" w:rsidRDefault="003E05C3" w:rsidP="0069610F">
      <w:pPr>
        <w:spacing w:line="276" w:lineRule="auto"/>
        <w:jc w:val="both"/>
        <w:rPr>
          <w:b/>
          <w:color w:val="000000" w:themeColor="text1"/>
        </w:rPr>
      </w:pPr>
      <w:r w:rsidRPr="001F5F0C">
        <w:rPr>
          <w:rFonts w:eastAsia="Calibri"/>
          <w:lang w:eastAsia="en-US"/>
        </w:rPr>
        <w:tab/>
      </w:r>
      <w:r w:rsidRPr="001F5F0C">
        <w:rPr>
          <w:rFonts w:eastAsia="Calibri"/>
          <w:b/>
          <w:lang w:eastAsia="en-US"/>
        </w:rPr>
        <w:t>По прочим мероприятиям, направленным на достижение значений результативности, установленных соглашениями о предоставлении финансовой помощи</w:t>
      </w:r>
    </w:p>
    <w:p w14:paraId="4E5AF040" w14:textId="77777777" w:rsidR="003D2A44" w:rsidRPr="001F5F0C" w:rsidRDefault="003D2A44" w:rsidP="003D2A44">
      <w:pPr>
        <w:pStyle w:val="ConsPlusTitle"/>
        <w:spacing w:line="276" w:lineRule="auto"/>
        <w:ind w:firstLine="708"/>
        <w:jc w:val="both"/>
        <w:rPr>
          <w:b w:val="0"/>
        </w:rPr>
      </w:pPr>
      <w:r w:rsidRPr="001F5F0C">
        <w:rPr>
          <w:b w:val="0"/>
          <w:color w:val="000000"/>
        </w:rPr>
        <w:t xml:space="preserve">Няндомский муниципальный округ принял участие в </w:t>
      </w:r>
      <w:r w:rsidRPr="001F5F0C">
        <w:rPr>
          <w:b w:val="0"/>
        </w:rPr>
        <w:t>конкурсе на предоставление субсидий бюджетам муниципальных районов, муниципальных округов и городских округов Архангельской области, городских и сельских поселений Архангельской области на обустройство и модернизацию плоскостных спортивных сооружений муниципальных образований Архангельской области</w:t>
      </w:r>
      <w:r w:rsidR="00754292" w:rsidRPr="001F5F0C">
        <w:rPr>
          <w:b w:val="0"/>
        </w:rPr>
        <w:t xml:space="preserve">, </w:t>
      </w:r>
      <w:r w:rsidR="00754292" w:rsidRPr="001F5F0C">
        <w:rPr>
          <w:b w:val="0"/>
          <w:color w:val="000000" w:themeColor="text1"/>
        </w:rPr>
        <w:t xml:space="preserve">в рамках государственной программы Российской Федерации «Развитие физической культуры и спорта».  </w:t>
      </w:r>
      <w:r w:rsidRPr="001F5F0C">
        <w:rPr>
          <w:b w:val="0"/>
        </w:rPr>
        <w:t xml:space="preserve">Субсидия составила 3 </w:t>
      </w:r>
      <w:r w:rsidR="00754292" w:rsidRPr="001F5F0C">
        <w:rPr>
          <w:b w:val="0"/>
        </w:rPr>
        <w:t>600</w:t>
      </w:r>
      <w:r w:rsidRPr="001F5F0C">
        <w:rPr>
          <w:b w:val="0"/>
        </w:rPr>
        <w:t>,</w:t>
      </w:r>
      <w:r w:rsidR="00754292" w:rsidRPr="001F5F0C">
        <w:rPr>
          <w:b w:val="0"/>
        </w:rPr>
        <w:t>0</w:t>
      </w:r>
      <w:r w:rsidRPr="001F5F0C">
        <w:rPr>
          <w:b w:val="0"/>
        </w:rPr>
        <w:t xml:space="preserve"> тыс.руб., из них:2 400,0 тыс. руб. – средства областного бюджета; </w:t>
      </w:r>
      <w:r w:rsidR="00754292" w:rsidRPr="001F5F0C">
        <w:rPr>
          <w:b w:val="0"/>
        </w:rPr>
        <w:t xml:space="preserve">1 200,0 </w:t>
      </w:r>
      <w:r w:rsidRPr="001F5F0C">
        <w:rPr>
          <w:b w:val="0"/>
        </w:rPr>
        <w:t>тыс. руб</w:t>
      </w:r>
      <w:r w:rsidR="00754292" w:rsidRPr="001F5F0C">
        <w:rPr>
          <w:b w:val="0"/>
        </w:rPr>
        <w:t>.</w:t>
      </w:r>
      <w:r w:rsidRPr="001F5F0C">
        <w:rPr>
          <w:b w:val="0"/>
        </w:rPr>
        <w:t xml:space="preserve"> – средства окружного бюджета.</w:t>
      </w:r>
    </w:p>
    <w:p w14:paraId="11BF9C4C" w14:textId="77777777" w:rsidR="003D2A44" w:rsidRPr="001F5F0C" w:rsidRDefault="003D2A44" w:rsidP="003D2A44">
      <w:pPr>
        <w:pStyle w:val="ConsPlusTitle"/>
        <w:spacing w:line="276" w:lineRule="auto"/>
        <w:ind w:firstLine="708"/>
        <w:jc w:val="both"/>
        <w:rPr>
          <w:b w:val="0"/>
        </w:rPr>
      </w:pPr>
      <w:r w:rsidRPr="001F5F0C">
        <w:rPr>
          <w:b w:val="0"/>
        </w:rPr>
        <w:t>Контракт на в</w:t>
      </w:r>
      <w:r w:rsidRPr="001F5F0C">
        <w:rPr>
          <w:b w:val="0"/>
          <w:bCs w:val="0"/>
        </w:rPr>
        <w:t>ыполнение работ по м</w:t>
      </w:r>
      <w:r w:rsidRPr="001F5F0C">
        <w:rPr>
          <w:b w:val="0"/>
        </w:rPr>
        <w:t xml:space="preserve">одернизации мини-футбольного поля, </w:t>
      </w:r>
      <w:r w:rsidR="00754292" w:rsidRPr="001F5F0C">
        <w:rPr>
          <w:b w:val="0"/>
        </w:rPr>
        <w:t>расположенного по</w:t>
      </w:r>
      <w:r w:rsidRPr="001F5F0C">
        <w:rPr>
          <w:b w:val="0"/>
        </w:rPr>
        <w:t xml:space="preserve"> адресу: г. Няндома,ул. Североморская, д. 7А. </w:t>
      </w:r>
      <w:r w:rsidR="00754292" w:rsidRPr="001F5F0C">
        <w:rPr>
          <w:b w:val="0"/>
        </w:rPr>
        <w:t>был заключен</w:t>
      </w:r>
      <w:r w:rsidRPr="001F5F0C">
        <w:rPr>
          <w:b w:val="0"/>
        </w:rPr>
        <w:t xml:space="preserve"> 9 июля </w:t>
      </w:r>
      <w:r w:rsidR="00754292" w:rsidRPr="001F5F0C">
        <w:rPr>
          <w:b w:val="0"/>
        </w:rPr>
        <w:t>с ООО</w:t>
      </w:r>
      <w:r w:rsidRPr="001F5F0C">
        <w:rPr>
          <w:b w:val="0"/>
        </w:rPr>
        <w:t xml:space="preserve"> «Монолитстрой». </w:t>
      </w:r>
      <w:r w:rsidR="00754292" w:rsidRPr="001F5F0C">
        <w:rPr>
          <w:b w:val="0"/>
          <w:bCs w:val="0"/>
        </w:rPr>
        <w:t>Выполнены следующие</w:t>
      </w:r>
      <w:r w:rsidRPr="001F5F0C">
        <w:rPr>
          <w:b w:val="0"/>
          <w:bCs w:val="0"/>
        </w:rPr>
        <w:t xml:space="preserve"> работы</w:t>
      </w:r>
      <w:r w:rsidR="00754292" w:rsidRPr="001F5F0C">
        <w:rPr>
          <w:b w:val="0"/>
          <w:bCs w:val="0"/>
        </w:rPr>
        <w:t>: подготовлено основание, заменено искусственное покрытие, выполнен ремонт ограждения, установлены скамьи для зрителей и запасных игроков, установлены мини-футбольные ворота с улавливающими сетками.</w:t>
      </w:r>
      <w:r w:rsidRPr="001F5F0C">
        <w:rPr>
          <w:b w:val="0"/>
        </w:rPr>
        <w:t xml:space="preserve">Объект введен в эксплуатацию 11 октября.  </w:t>
      </w:r>
    </w:p>
    <w:p w14:paraId="7EDBC94D" w14:textId="77777777" w:rsidR="003E05C3" w:rsidRPr="001F5F0C" w:rsidRDefault="003E05C3" w:rsidP="003E05C3">
      <w:pPr>
        <w:spacing w:line="276" w:lineRule="auto"/>
        <w:jc w:val="both"/>
        <w:rPr>
          <w:b/>
        </w:rPr>
      </w:pPr>
      <w:r w:rsidRPr="001F5F0C">
        <w:rPr>
          <w:color w:val="FF0000"/>
        </w:rPr>
        <w:tab/>
      </w:r>
      <w:r w:rsidRPr="001F5F0C">
        <w:rPr>
          <w:b/>
        </w:rPr>
        <w:t xml:space="preserve">Мероприятия </w:t>
      </w:r>
      <w:r w:rsidRPr="001F5F0C">
        <w:rPr>
          <w:rFonts w:eastAsia="Calibri"/>
          <w:b/>
          <w:lang w:eastAsia="en-US"/>
        </w:rPr>
        <w:t>комплекса процессных мероприятий 1 «Р</w:t>
      </w:r>
      <w:r w:rsidRPr="001F5F0C">
        <w:rPr>
          <w:b/>
        </w:rPr>
        <w:t>азвитие физической культуры и спорта в Няндомском муниципальном округе»:</w:t>
      </w:r>
    </w:p>
    <w:p w14:paraId="50C689EE" w14:textId="77777777" w:rsidR="00600CB5" w:rsidRPr="006146D1" w:rsidRDefault="00D851C9" w:rsidP="00600CB5">
      <w:pPr>
        <w:spacing w:line="276" w:lineRule="auto"/>
        <w:jc w:val="both"/>
        <w:rPr>
          <w:b/>
          <w:bCs/>
          <w:i/>
          <w:color w:val="000000" w:themeColor="text1"/>
        </w:rPr>
      </w:pPr>
      <w:r w:rsidRPr="006146D1">
        <w:rPr>
          <w:b/>
          <w:bCs/>
          <w:i/>
          <w:color w:val="000000" w:themeColor="text1"/>
        </w:rPr>
        <w:t>1.</w:t>
      </w:r>
      <w:r w:rsidR="004B662A" w:rsidRPr="006146D1">
        <w:rPr>
          <w:b/>
          <w:bCs/>
          <w:i/>
          <w:color w:val="000000" w:themeColor="text1"/>
        </w:rPr>
        <w:t xml:space="preserve">1. </w:t>
      </w:r>
      <w:r w:rsidR="003D2A44" w:rsidRPr="006146D1">
        <w:rPr>
          <w:rFonts w:eastAsia="Calibri"/>
          <w:b/>
          <w:bCs/>
          <w:i/>
          <w:color w:val="000000"/>
          <w:lang w:eastAsia="en-US"/>
        </w:rPr>
        <w:t>Реализованы мероприятия по информационному обеспечению мероприятий по физической культуре и пропаганде здорового образа жизни в Няндомском муниципальном округе</w:t>
      </w:r>
      <w:r w:rsidR="006146D1">
        <w:rPr>
          <w:rFonts w:eastAsia="Calibri"/>
          <w:b/>
          <w:bCs/>
          <w:i/>
          <w:color w:val="000000"/>
          <w:lang w:eastAsia="en-US"/>
        </w:rPr>
        <w:t>.</w:t>
      </w:r>
    </w:p>
    <w:p w14:paraId="6BA64C25" w14:textId="77777777" w:rsidR="008D44AA" w:rsidRPr="001F5F0C" w:rsidRDefault="00600CB5" w:rsidP="003D2A44">
      <w:pPr>
        <w:spacing w:line="276" w:lineRule="auto"/>
        <w:ind w:firstLine="708"/>
        <w:jc w:val="both"/>
        <w:rPr>
          <w:iCs/>
          <w:color w:val="000000" w:themeColor="text1"/>
        </w:rPr>
      </w:pPr>
      <w:r w:rsidRPr="001F5F0C">
        <w:rPr>
          <w:iCs/>
          <w:color w:val="000000" w:themeColor="text1"/>
        </w:rPr>
        <w:t xml:space="preserve">Количество публикаций в газете «Авангард» по </w:t>
      </w:r>
      <w:r w:rsidR="00491338" w:rsidRPr="001F5F0C">
        <w:rPr>
          <w:iCs/>
          <w:color w:val="000000" w:themeColor="text1"/>
        </w:rPr>
        <w:t>спортивной тематике</w:t>
      </w:r>
      <w:r w:rsidR="00C217B5" w:rsidRPr="001F5F0C">
        <w:rPr>
          <w:iCs/>
          <w:color w:val="000000" w:themeColor="text1"/>
        </w:rPr>
        <w:t xml:space="preserve"> -</w:t>
      </w:r>
      <w:r w:rsidR="00741537" w:rsidRPr="001F5F0C">
        <w:rPr>
          <w:iCs/>
          <w:color w:val="000000" w:themeColor="text1"/>
        </w:rPr>
        <w:t>7</w:t>
      </w:r>
      <w:r w:rsidR="005465AC" w:rsidRPr="001F5F0C">
        <w:rPr>
          <w:iCs/>
          <w:color w:val="000000" w:themeColor="text1"/>
        </w:rPr>
        <w:t>3</w:t>
      </w:r>
      <w:r w:rsidR="003D2A44" w:rsidRPr="001F5F0C">
        <w:rPr>
          <w:iCs/>
          <w:color w:val="000000" w:themeColor="text1"/>
        </w:rPr>
        <w:t>, в</w:t>
      </w:r>
      <w:r w:rsidRPr="001F5F0C">
        <w:rPr>
          <w:iCs/>
          <w:color w:val="000000" w:themeColor="text1"/>
        </w:rPr>
        <w:t xml:space="preserve"> группе в контакте </w:t>
      </w:r>
      <w:hyperlink r:id="rId8" w:history="1">
        <w:r w:rsidRPr="001F5F0C">
          <w:rPr>
            <w:rStyle w:val="a3"/>
            <w:iCs/>
            <w:u w:val="none"/>
          </w:rPr>
          <w:t>https://vk.com/sportnr</w:t>
        </w:r>
      </w:hyperlink>
      <w:r w:rsidR="00A260B5" w:rsidRPr="001F5F0C">
        <w:rPr>
          <w:iCs/>
          <w:color w:val="000000" w:themeColor="text1"/>
        </w:rPr>
        <w:t xml:space="preserve"> - </w:t>
      </w:r>
      <w:r w:rsidR="00A00629" w:rsidRPr="001F5F0C">
        <w:rPr>
          <w:iCs/>
          <w:color w:val="000000" w:themeColor="text1"/>
        </w:rPr>
        <w:t>489</w:t>
      </w:r>
      <w:r w:rsidR="00D6548D" w:rsidRPr="001F5F0C">
        <w:rPr>
          <w:iCs/>
          <w:color w:val="000000" w:themeColor="text1"/>
        </w:rPr>
        <w:t>публикаци</w:t>
      </w:r>
      <w:r w:rsidR="00A01A91" w:rsidRPr="001F5F0C">
        <w:rPr>
          <w:iCs/>
          <w:color w:val="000000" w:themeColor="text1"/>
        </w:rPr>
        <w:t>й</w:t>
      </w:r>
      <w:r w:rsidR="001052B0" w:rsidRPr="001F5F0C">
        <w:rPr>
          <w:iCs/>
          <w:color w:val="000000" w:themeColor="text1"/>
        </w:rPr>
        <w:t>.</w:t>
      </w:r>
    </w:p>
    <w:p w14:paraId="65C41BBA" w14:textId="77777777" w:rsidR="00600CB5" w:rsidRPr="006146D1" w:rsidRDefault="00D851C9" w:rsidP="00600CB5">
      <w:pPr>
        <w:spacing w:line="276" w:lineRule="auto"/>
        <w:jc w:val="both"/>
        <w:rPr>
          <w:b/>
          <w:bCs/>
          <w:i/>
          <w:color w:val="000000" w:themeColor="text1"/>
        </w:rPr>
      </w:pPr>
      <w:r w:rsidRPr="006146D1">
        <w:rPr>
          <w:b/>
          <w:bCs/>
          <w:i/>
          <w:color w:val="000000" w:themeColor="text1"/>
        </w:rPr>
        <w:t>1.</w:t>
      </w:r>
      <w:r w:rsidR="00131BE5" w:rsidRPr="006146D1">
        <w:rPr>
          <w:b/>
          <w:bCs/>
          <w:i/>
          <w:color w:val="000000" w:themeColor="text1"/>
        </w:rPr>
        <w:t xml:space="preserve">2. </w:t>
      </w:r>
      <w:r w:rsidR="003D2A44" w:rsidRPr="006146D1">
        <w:rPr>
          <w:rFonts w:eastAsia="Calibri"/>
          <w:b/>
          <w:bCs/>
          <w:i/>
          <w:color w:val="000000"/>
          <w:lang w:eastAsia="en-US"/>
        </w:rPr>
        <w:t>Организовано участие сборных команд и спортсменов Няндомского муниципального округа в соревнованиях областного, регионального и федерального уровней</w:t>
      </w:r>
      <w:r w:rsidR="006146D1">
        <w:rPr>
          <w:rFonts w:eastAsia="Calibri"/>
          <w:b/>
          <w:bCs/>
          <w:i/>
          <w:color w:val="000000"/>
          <w:lang w:eastAsia="en-US"/>
        </w:rPr>
        <w:t>.</w:t>
      </w:r>
    </w:p>
    <w:p w14:paraId="2F68AB2D" w14:textId="77777777" w:rsidR="00451C88" w:rsidRPr="001F5F0C" w:rsidRDefault="00451C88" w:rsidP="00D851C9">
      <w:pPr>
        <w:spacing w:line="276" w:lineRule="auto"/>
        <w:ind w:firstLine="708"/>
        <w:jc w:val="both"/>
        <w:rPr>
          <w:color w:val="000000" w:themeColor="text1"/>
        </w:rPr>
      </w:pPr>
      <w:r w:rsidRPr="001F5F0C">
        <w:rPr>
          <w:color w:val="000000" w:themeColor="text1"/>
        </w:rPr>
        <w:t>Сборные команды Няндомского</w:t>
      </w:r>
      <w:r w:rsidR="009D2186" w:rsidRPr="001F5F0C">
        <w:rPr>
          <w:color w:val="000000" w:themeColor="text1"/>
        </w:rPr>
        <w:t xml:space="preserve"> муниципального округа</w:t>
      </w:r>
      <w:r w:rsidRPr="001F5F0C">
        <w:rPr>
          <w:color w:val="000000" w:themeColor="text1"/>
        </w:rPr>
        <w:t xml:space="preserve"> приняли участие в следующих спортивных соревнованиях:</w:t>
      </w:r>
    </w:p>
    <w:p w14:paraId="5D7BB9CF" w14:textId="77777777" w:rsidR="000F613D" w:rsidRPr="001F5F0C" w:rsidRDefault="000F613D" w:rsidP="00D851C9">
      <w:pPr>
        <w:spacing w:line="276" w:lineRule="auto"/>
        <w:ind w:firstLine="708"/>
        <w:jc w:val="both"/>
        <w:rPr>
          <w:color w:val="000000" w:themeColor="text1"/>
        </w:rPr>
      </w:pPr>
      <w:r w:rsidRPr="001F5F0C">
        <w:rPr>
          <w:color w:val="000000" w:themeColor="text1"/>
        </w:rPr>
        <w:lastRenderedPageBreak/>
        <w:t xml:space="preserve">- Финальные соревнования по настольному теннису Спартакиады среди команд муниципальных районов и округов Архангельской области «58-е Беломорские </w:t>
      </w:r>
      <w:r w:rsidR="0047062F" w:rsidRPr="001F5F0C">
        <w:rPr>
          <w:color w:val="000000" w:themeColor="text1"/>
        </w:rPr>
        <w:t>игры» (</w:t>
      </w:r>
      <w:r w:rsidRPr="001F5F0C">
        <w:rPr>
          <w:color w:val="000000" w:themeColor="text1"/>
        </w:rPr>
        <w:t>г. Няндома, 26-28 января, 32 чел</w:t>
      </w:r>
      <w:r w:rsidR="00DF2F4D" w:rsidRPr="001F5F0C">
        <w:rPr>
          <w:color w:val="000000" w:themeColor="text1"/>
        </w:rPr>
        <w:t>.</w:t>
      </w:r>
      <w:r w:rsidRPr="001F5F0C">
        <w:rPr>
          <w:color w:val="000000" w:themeColor="text1"/>
        </w:rPr>
        <w:t>, команда Няндомского муниципального округа 3 место);</w:t>
      </w:r>
    </w:p>
    <w:p w14:paraId="6E941995" w14:textId="77777777" w:rsidR="006A635A" w:rsidRPr="001F5F0C" w:rsidRDefault="006A635A" w:rsidP="00D851C9">
      <w:pPr>
        <w:spacing w:line="276" w:lineRule="auto"/>
        <w:ind w:firstLine="708"/>
        <w:jc w:val="both"/>
        <w:rPr>
          <w:color w:val="000000" w:themeColor="text1"/>
        </w:rPr>
      </w:pPr>
      <w:r w:rsidRPr="001F5F0C">
        <w:rPr>
          <w:color w:val="000000" w:themeColor="text1"/>
        </w:rPr>
        <w:t>- Финальные соревнования по лыжным гонкам среди сборных команд муниципальных районов и округов Архангельской области «58-е Беломорские игры» (г. Онега, 16-18 февраля, 1 командное место (8 чел</w:t>
      </w:r>
      <w:r w:rsidR="00DF2F4D" w:rsidRPr="001F5F0C">
        <w:rPr>
          <w:color w:val="000000" w:themeColor="text1"/>
        </w:rPr>
        <w:t>.</w:t>
      </w:r>
      <w:r w:rsidRPr="001F5F0C">
        <w:rPr>
          <w:color w:val="000000" w:themeColor="text1"/>
        </w:rPr>
        <w:t>);</w:t>
      </w:r>
    </w:p>
    <w:p w14:paraId="42A64BBC" w14:textId="77777777" w:rsidR="00600CB5" w:rsidRPr="001F5F0C" w:rsidRDefault="00C64872" w:rsidP="00D851C9">
      <w:pPr>
        <w:spacing w:line="276" w:lineRule="auto"/>
        <w:jc w:val="both"/>
        <w:rPr>
          <w:color w:val="000000" w:themeColor="text1"/>
        </w:rPr>
      </w:pPr>
      <w:r w:rsidRPr="001F5F0C">
        <w:rPr>
          <w:color w:val="000000" w:themeColor="text1"/>
        </w:rPr>
        <w:tab/>
      </w:r>
      <w:r w:rsidR="00621EEC" w:rsidRPr="001F5F0C">
        <w:rPr>
          <w:color w:val="000000" w:themeColor="text1"/>
        </w:rPr>
        <w:t>- Финальные соревнования по волейболу на снегу</w:t>
      </w:r>
      <w:r w:rsidR="00E76859" w:rsidRPr="001F5F0C">
        <w:rPr>
          <w:color w:val="000000" w:themeColor="text1"/>
        </w:rPr>
        <w:t xml:space="preserve"> среди мужских и женских команд</w:t>
      </w:r>
      <w:bookmarkStart w:id="1" w:name="_Hlk179903147"/>
      <w:r w:rsidR="009D2186" w:rsidRPr="001F5F0C">
        <w:rPr>
          <w:color w:val="000000" w:themeColor="text1"/>
        </w:rPr>
        <w:t xml:space="preserve">Спартакиады среди муниципальных районов и округов Архангельской </w:t>
      </w:r>
      <w:r w:rsidR="00C217B5" w:rsidRPr="001F5F0C">
        <w:rPr>
          <w:color w:val="000000" w:themeColor="text1"/>
        </w:rPr>
        <w:t>области «</w:t>
      </w:r>
      <w:r w:rsidR="009D2186" w:rsidRPr="001F5F0C">
        <w:rPr>
          <w:color w:val="000000" w:themeColor="text1"/>
        </w:rPr>
        <w:t>5</w:t>
      </w:r>
      <w:r w:rsidR="00C217B5" w:rsidRPr="001F5F0C">
        <w:rPr>
          <w:color w:val="000000" w:themeColor="text1"/>
        </w:rPr>
        <w:t>8</w:t>
      </w:r>
      <w:r w:rsidR="009D2186" w:rsidRPr="001F5F0C">
        <w:rPr>
          <w:color w:val="000000" w:themeColor="text1"/>
        </w:rPr>
        <w:t>-е Беломорские игры»</w:t>
      </w:r>
      <w:bookmarkEnd w:id="1"/>
      <w:r w:rsidR="00621EEC" w:rsidRPr="001F5F0C">
        <w:rPr>
          <w:color w:val="000000" w:themeColor="text1"/>
        </w:rPr>
        <w:t>(</w:t>
      </w:r>
      <w:r w:rsidR="00FA6100" w:rsidRPr="001F5F0C">
        <w:rPr>
          <w:color w:val="000000" w:themeColor="text1"/>
        </w:rPr>
        <w:t xml:space="preserve">г. </w:t>
      </w:r>
      <w:r w:rsidR="00C217B5" w:rsidRPr="001F5F0C">
        <w:rPr>
          <w:color w:val="000000" w:themeColor="text1"/>
        </w:rPr>
        <w:t>Няндома, 1-3</w:t>
      </w:r>
      <w:r w:rsidR="00D6548D" w:rsidRPr="001F5F0C">
        <w:rPr>
          <w:color w:val="000000" w:themeColor="text1"/>
        </w:rPr>
        <w:t xml:space="preserve"> марта</w:t>
      </w:r>
      <w:r w:rsidR="00621EEC" w:rsidRPr="001F5F0C">
        <w:rPr>
          <w:color w:val="000000" w:themeColor="text1"/>
        </w:rPr>
        <w:t xml:space="preserve">, </w:t>
      </w:r>
      <w:r w:rsidR="000F613D" w:rsidRPr="001F5F0C">
        <w:rPr>
          <w:color w:val="000000" w:themeColor="text1"/>
        </w:rPr>
        <w:t>7</w:t>
      </w:r>
      <w:r w:rsidR="00621EEC" w:rsidRPr="001F5F0C">
        <w:rPr>
          <w:color w:val="000000" w:themeColor="text1"/>
        </w:rPr>
        <w:t>0 чел</w:t>
      </w:r>
      <w:r w:rsidR="00DF2F4D" w:rsidRPr="001F5F0C">
        <w:rPr>
          <w:color w:val="000000" w:themeColor="text1"/>
        </w:rPr>
        <w:t>.</w:t>
      </w:r>
      <w:r w:rsidR="00816362" w:rsidRPr="001F5F0C">
        <w:rPr>
          <w:color w:val="000000" w:themeColor="text1"/>
        </w:rPr>
        <w:t>, команда Няндомского муниципального округа – женская, мужская - участники</w:t>
      </w:r>
      <w:r w:rsidR="00621EEC" w:rsidRPr="001F5F0C">
        <w:rPr>
          <w:color w:val="000000" w:themeColor="text1"/>
        </w:rPr>
        <w:t>);</w:t>
      </w:r>
    </w:p>
    <w:p w14:paraId="00B446A3" w14:textId="77777777" w:rsidR="00EE563B" w:rsidRPr="001F5F0C" w:rsidRDefault="00EE563B" w:rsidP="00D851C9">
      <w:pPr>
        <w:spacing w:line="276" w:lineRule="auto"/>
        <w:jc w:val="both"/>
        <w:rPr>
          <w:color w:val="000000" w:themeColor="text1"/>
        </w:rPr>
      </w:pPr>
      <w:r w:rsidRPr="001F5F0C">
        <w:rPr>
          <w:color w:val="000000" w:themeColor="text1"/>
        </w:rPr>
        <w:tab/>
        <w:t>- Финальные соревнования по баскетболу Спартакиады среди муниципальных районов и округов Архангельской области «58-е Беломорские игры»</w:t>
      </w:r>
      <w:r w:rsidR="00522E92" w:rsidRPr="001F5F0C">
        <w:rPr>
          <w:color w:val="000000" w:themeColor="text1"/>
        </w:rPr>
        <w:t xml:space="preserve"> (г. Архангельск, участники (7 чел</w:t>
      </w:r>
      <w:r w:rsidR="00DF2F4D" w:rsidRPr="001F5F0C">
        <w:rPr>
          <w:color w:val="000000" w:themeColor="text1"/>
        </w:rPr>
        <w:t>.</w:t>
      </w:r>
      <w:r w:rsidR="00522E92" w:rsidRPr="001F5F0C">
        <w:rPr>
          <w:color w:val="000000" w:themeColor="text1"/>
        </w:rPr>
        <w:t>);</w:t>
      </w:r>
    </w:p>
    <w:p w14:paraId="1F069ECD" w14:textId="77777777" w:rsidR="00C74CFF" w:rsidRPr="001F5F0C" w:rsidRDefault="00C74CFF" w:rsidP="00D851C9">
      <w:pPr>
        <w:spacing w:line="276" w:lineRule="auto"/>
        <w:jc w:val="both"/>
        <w:rPr>
          <w:color w:val="000000" w:themeColor="text1"/>
        </w:rPr>
      </w:pPr>
      <w:r w:rsidRPr="001F5F0C">
        <w:rPr>
          <w:color w:val="000000" w:themeColor="text1"/>
        </w:rPr>
        <w:tab/>
        <w:t>- Финальные соревнования по волейболу Спартакиады среди муниципальных районов и округов Архангельской области «58-е Беломорские игры» (г. Архангельск, 31 мая-2 июня, участники (8 чел</w:t>
      </w:r>
      <w:r w:rsidR="00DF2F4D" w:rsidRPr="001F5F0C">
        <w:rPr>
          <w:color w:val="000000" w:themeColor="text1"/>
        </w:rPr>
        <w:t>.</w:t>
      </w:r>
      <w:r w:rsidRPr="001F5F0C">
        <w:rPr>
          <w:color w:val="000000" w:themeColor="text1"/>
        </w:rPr>
        <w:t>);</w:t>
      </w:r>
    </w:p>
    <w:p w14:paraId="5C06F22B" w14:textId="77777777" w:rsidR="005465AC" w:rsidRPr="001F5F0C" w:rsidRDefault="005465AC" w:rsidP="00D851C9">
      <w:pPr>
        <w:spacing w:line="276" w:lineRule="auto"/>
        <w:jc w:val="both"/>
        <w:rPr>
          <w:color w:val="000000" w:themeColor="text1"/>
        </w:rPr>
      </w:pPr>
      <w:r w:rsidRPr="001F5F0C">
        <w:rPr>
          <w:color w:val="000000" w:themeColor="text1"/>
        </w:rPr>
        <w:tab/>
        <w:t>- Финальные соревнования по футболу 8х8 Спартакиады среди муниципальных районов и округов Архангельской области «58-е Беломорские игры» (г. Вельск, 30 августа-1 сентября, 1 командное место (10 чел.));</w:t>
      </w:r>
    </w:p>
    <w:p w14:paraId="11853CD8" w14:textId="77777777" w:rsidR="000B48CA" w:rsidRPr="001F5F0C" w:rsidRDefault="000B48CA" w:rsidP="00D851C9">
      <w:pPr>
        <w:spacing w:line="276" w:lineRule="auto"/>
        <w:jc w:val="both"/>
        <w:rPr>
          <w:color w:val="000000" w:themeColor="text1"/>
        </w:rPr>
      </w:pPr>
      <w:r w:rsidRPr="001F5F0C">
        <w:rPr>
          <w:color w:val="000000" w:themeColor="text1"/>
        </w:rPr>
        <w:tab/>
        <w:t>- Финальные соревнования по шахматам команд Спартакиады среди муниципальных районов и округов Архангельской области «58-е Беломорские игры» (г. Вельск, 7-8 сентября, 3 чел. - участники);</w:t>
      </w:r>
    </w:p>
    <w:p w14:paraId="3F7BE4C3" w14:textId="77777777" w:rsidR="000B48CA" w:rsidRPr="001F5F0C" w:rsidRDefault="000B48CA" w:rsidP="00D851C9">
      <w:pPr>
        <w:spacing w:line="276" w:lineRule="auto"/>
        <w:jc w:val="both"/>
        <w:rPr>
          <w:color w:val="000000" w:themeColor="text1"/>
        </w:rPr>
      </w:pPr>
      <w:r w:rsidRPr="001F5F0C">
        <w:rPr>
          <w:color w:val="000000" w:themeColor="text1"/>
        </w:rPr>
        <w:tab/>
        <w:t>- Финальные соревнования по волейболу сред</w:t>
      </w:r>
      <w:r w:rsidR="006165DF" w:rsidRPr="001F5F0C">
        <w:rPr>
          <w:color w:val="000000" w:themeColor="text1"/>
        </w:rPr>
        <w:t>и</w:t>
      </w:r>
      <w:r w:rsidRPr="001F5F0C">
        <w:rPr>
          <w:color w:val="000000" w:themeColor="text1"/>
        </w:rPr>
        <w:t xml:space="preserve"> женских команд Спартакиады среди муниципальных районов и округов Архангельской области «58-е Беломорские игры» (г. Вельск, 21-22 сентября, 8 чел. - участники);</w:t>
      </w:r>
    </w:p>
    <w:p w14:paraId="0F03F2D2" w14:textId="77777777" w:rsidR="00B60523" w:rsidRPr="001F5F0C" w:rsidRDefault="00B60523" w:rsidP="00D851C9">
      <w:pPr>
        <w:spacing w:line="276" w:lineRule="auto"/>
        <w:jc w:val="both"/>
        <w:rPr>
          <w:color w:val="000000" w:themeColor="text1"/>
        </w:rPr>
      </w:pPr>
      <w:r w:rsidRPr="001F5F0C">
        <w:rPr>
          <w:color w:val="000000" w:themeColor="text1"/>
        </w:rPr>
        <w:tab/>
        <w:t xml:space="preserve">- </w:t>
      </w:r>
      <w:r w:rsidR="001D5271" w:rsidRPr="001F5F0C">
        <w:rPr>
          <w:color w:val="000000" w:themeColor="text1"/>
        </w:rPr>
        <w:t>Фестиваль бокса «Рождественский Ринг» (г. Архангельск, 7 января</w:t>
      </w:r>
      <w:r w:rsidR="002252C7" w:rsidRPr="001F5F0C">
        <w:rPr>
          <w:color w:val="000000" w:themeColor="text1"/>
        </w:rPr>
        <w:t>,</w:t>
      </w:r>
      <w:r w:rsidR="001D5271" w:rsidRPr="001F5F0C">
        <w:rPr>
          <w:color w:val="000000" w:themeColor="text1"/>
        </w:rPr>
        <w:t>1 место - Поковба Иван, Бурков Захар, 2 место - Батов Дан</w:t>
      </w:r>
      <w:r w:rsidR="003D5B72" w:rsidRPr="001F5F0C">
        <w:rPr>
          <w:color w:val="000000" w:themeColor="text1"/>
        </w:rPr>
        <w:t>иил</w:t>
      </w:r>
      <w:r w:rsidR="001D5271" w:rsidRPr="001F5F0C">
        <w:rPr>
          <w:color w:val="000000" w:themeColor="text1"/>
        </w:rPr>
        <w:t>).</w:t>
      </w:r>
    </w:p>
    <w:p w14:paraId="25871DEF" w14:textId="77777777" w:rsidR="001D5271" w:rsidRPr="001F5F0C" w:rsidRDefault="001D5271" w:rsidP="00D851C9">
      <w:pPr>
        <w:spacing w:line="276" w:lineRule="auto"/>
        <w:jc w:val="both"/>
        <w:rPr>
          <w:color w:val="000000" w:themeColor="text1"/>
        </w:rPr>
      </w:pPr>
      <w:r w:rsidRPr="001F5F0C">
        <w:rPr>
          <w:color w:val="000000" w:themeColor="text1"/>
        </w:rPr>
        <w:tab/>
        <w:t xml:space="preserve">- </w:t>
      </w:r>
      <w:r w:rsidR="002252C7" w:rsidRPr="001F5F0C">
        <w:rPr>
          <w:color w:val="000000" w:themeColor="text1"/>
        </w:rPr>
        <w:t xml:space="preserve">Первенство Архангельской области по боксу (г. Новодвинск, 25-28 января, 1 место </w:t>
      </w:r>
      <w:r w:rsidR="00D21856" w:rsidRPr="001F5F0C">
        <w:rPr>
          <w:color w:val="000000" w:themeColor="text1"/>
        </w:rPr>
        <w:t>- Арсений</w:t>
      </w:r>
      <w:r w:rsidR="002252C7" w:rsidRPr="001F5F0C">
        <w:rPr>
          <w:color w:val="000000" w:themeColor="text1"/>
        </w:rPr>
        <w:t xml:space="preserve"> Уколов, Панфилов Дмитрий, Неклюдов Александр, Абросимов Максим, Юсипов </w:t>
      </w:r>
      <w:r w:rsidR="00D21856" w:rsidRPr="001F5F0C">
        <w:rPr>
          <w:color w:val="000000" w:themeColor="text1"/>
        </w:rPr>
        <w:t>Глеб, 2</w:t>
      </w:r>
      <w:r w:rsidR="002252C7" w:rsidRPr="001F5F0C">
        <w:rPr>
          <w:color w:val="000000" w:themeColor="text1"/>
        </w:rPr>
        <w:t xml:space="preserve"> место - Небученых Кирилл, </w:t>
      </w:r>
      <w:r w:rsidR="00D21856" w:rsidRPr="001F5F0C">
        <w:rPr>
          <w:color w:val="000000" w:themeColor="text1"/>
        </w:rPr>
        <w:t>Дурян Нарек, 3 место - Трухин Игорь);</w:t>
      </w:r>
    </w:p>
    <w:p w14:paraId="4B9423C7" w14:textId="77777777" w:rsidR="00D21856" w:rsidRPr="001F5F0C" w:rsidRDefault="00D21856" w:rsidP="00D851C9">
      <w:pPr>
        <w:spacing w:line="276" w:lineRule="auto"/>
        <w:jc w:val="both"/>
        <w:rPr>
          <w:color w:val="000000" w:themeColor="text1"/>
        </w:rPr>
      </w:pPr>
      <w:r w:rsidRPr="001F5F0C">
        <w:rPr>
          <w:color w:val="000000" w:themeColor="text1"/>
        </w:rPr>
        <w:tab/>
        <w:t>- Первенство Архангельской области по дзюдо (г. Архангельск, 24-26 января 1 место - Кузнецов Денис, Дадыко Есения,</w:t>
      </w:r>
      <w:r w:rsidRPr="001F5F0C">
        <w:t xml:space="preserve">2 место - </w:t>
      </w:r>
      <w:r w:rsidRPr="001F5F0C">
        <w:rPr>
          <w:color w:val="000000" w:themeColor="text1"/>
        </w:rPr>
        <w:t>Мозгалев Владимир, Богданова Анастасия, Вдовина Анастасия, 3 место - Лыткин Артём, Шкандин Максим, Морозов Иван, Хабаров Алексей, Небученых Данил, Жданов Иван, Мартемьянова Василиса);</w:t>
      </w:r>
    </w:p>
    <w:p w14:paraId="0D2D6DDA" w14:textId="77777777" w:rsidR="00D21856" w:rsidRPr="001F5F0C" w:rsidRDefault="00D21856" w:rsidP="00D851C9">
      <w:pPr>
        <w:spacing w:line="276" w:lineRule="auto"/>
        <w:jc w:val="both"/>
        <w:rPr>
          <w:color w:val="000000" w:themeColor="text1"/>
        </w:rPr>
      </w:pPr>
      <w:r w:rsidRPr="001F5F0C">
        <w:rPr>
          <w:color w:val="000000" w:themeColor="text1"/>
        </w:rPr>
        <w:tab/>
        <w:t>- Спартакиада школьных спортивных клубов Архангельской области по настольному теннису (Дивизион № 4) (</w:t>
      </w:r>
      <w:r w:rsidR="00D71AD3" w:rsidRPr="001F5F0C">
        <w:rPr>
          <w:color w:val="000000" w:themeColor="text1"/>
        </w:rPr>
        <w:t>п. Подюга, 27 января, 2 место</w:t>
      </w:r>
      <w:r w:rsidRPr="001F5F0C">
        <w:rPr>
          <w:color w:val="000000" w:themeColor="text1"/>
        </w:rPr>
        <w:t xml:space="preserve"> - ШСК «Молния», МБОУ «СШ № 7» (команда юношей</w:t>
      </w:r>
      <w:r w:rsidR="001003EB" w:rsidRPr="001F5F0C">
        <w:rPr>
          <w:color w:val="000000" w:themeColor="text1"/>
        </w:rPr>
        <w:t>,4 чел.</w:t>
      </w:r>
      <w:r w:rsidRPr="001F5F0C">
        <w:rPr>
          <w:color w:val="000000" w:themeColor="text1"/>
        </w:rPr>
        <w:t>, команда девушек</w:t>
      </w:r>
      <w:r w:rsidR="001003EB" w:rsidRPr="001F5F0C">
        <w:rPr>
          <w:color w:val="000000" w:themeColor="text1"/>
        </w:rPr>
        <w:t>, 4 чел.</w:t>
      </w:r>
      <w:r w:rsidRPr="001F5F0C">
        <w:rPr>
          <w:color w:val="000000" w:themeColor="text1"/>
        </w:rPr>
        <w:t>)</w:t>
      </w:r>
      <w:r w:rsidR="00D71AD3" w:rsidRPr="001F5F0C">
        <w:rPr>
          <w:color w:val="000000" w:themeColor="text1"/>
        </w:rPr>
        <w:t>;</w:t>
      </w:r>
    </w:p>
    <w:p w14:paraId="22DBEE88" w14:textId="77777777" w:rsidR="00D71AD3" w:rsidRPr="001F5F0C" w:rsidRDefault="00D71AD3" w:rsidP="00D851C9">
      <w:pPr>
        <w:spacing w:line="276" w:lineRule="auto"/>
        <w:jc w:val="both"/>
        <w:rPr>
          <w:color w:val="000000" w:themeColor="text1"/>
        </w:rPr>
      </w:pPr>
      <w:r w:rsidRPr="001F5F0C">
        <w:rPr>
          <w:color w:val="000000" w:themeColor="text1"/>
        </w:rPr>
        <w:tab/>
        <w:t>-</w:t>
      </w:r>
      <w:r w:rsidR="009D2C45" w:rsidRPr="001F5F0C">
        <w:rPr>
          <w:color w:val="000000" w:themeColor="text1"/>
        </w:rPr>
        <w:t>ΧΙΙ Фестиваль по дзюдо памяти гвардейца-десантника Андрея Слободяна и памяти воинов, погибших в локальных конфликтах (г. Вельск, 12 февраля, 2 командное место (16 чел</w:t>
      </w:r>
      <w:r w:rsidR="00DF2F4D" w:rsidRPr="001F5F0C">
        <w:rPr>
          <w:color w:val="000000" w:themeColor="text1"/>
        </w:rPr>
        <w:t>.</w:t>
      </w:r>
      <w:r w:rsidR="009D2C45" w:rsidRPr="001F5F0C">
        <w:rPr>
          <w:color w:val="000000" w:themeColor="text1"/>
        </w:rPr>
        <w:t>);</w:t>
      </w:r>
    </w:p>
    <w:p w14:paraId="6A5AA2EF" w14:textId="77777777" w:rsidR="006A635A" w:rsidRPr="001F5F0C" w:rsidRDefault="006A635A" w:rsidP="00D851C9">
      <w:pPr>
        <w:spacing w:line="276" w:lineRule="auto"/>
        <w:jc w:val="both"/>
        <w:rPr>
          <w:color w:val="000000" w:themeColor="text1"/>
        </w:rPr>
      </w:pPr>
      <w:r w:rsidRPr="001F5F0C">
        <w:rPr>
          <w:color w:val="000000" w:themeColor="text1"/>
        </w:rPr>
        <w:tab/>
        <w:t>- Открытый городской турнир по настольному теннису, посвященный Дню защитника Отечества (г. Мирный, 18 февраля, 2 место - Палько Дарья, 3 место - Кононова Карина)</w:t>
      </w:r>
      <w:r w:rsidR="00D81902" w:rsidRPr="001F5F0C">
        <w:rPr>
          <w:color w:val="000000" w:themeColor="text1"/>
        </w:rPr>
        <w:t>;</w:t>
      </w:r>
    </w:p>
    <w:p w14:paraId="32298843" w14:textId="77777777" w:rsidR="00D81902" w:rsidRPr="001F5F0C" w:rsidRDefault="00D81902" w:rsidP="00D851C9">
      <w:pPr>
        <w:spacing w:line="276" w:lineRule="auto"/>
        <w:jc w:val="both"/>
        <w:rPr>
          <w:color w:val="000000" w:themeColor="text1"/>
        </w:rPr>
      </w:pPr>
      <w:r w:rsidRPr="001F5F0C">
        <w:rPr>
          <w:color w:val="000000" w:themeColor="text1"/>
        </w:rPr>
        <w:tab/>
        <w:t xml:space="preserve">- Турнир по мини-футболу среди мальчиков 2015-2016 г.г. (г. Северодвинск, 23-24 февраля, 3 </w:t>
      </w:r>
      <w:r w:rsidR="003C5F92" w:rsidRPr="001F5F0C">
        <w:rPr>
          <w:color w:val="000000" w:themeColor="text1"/>
        </w:rPr>
        <w:t>командное место (</w:t>
      </w:r>
      <w:r w:rsidRPr="001F5F0C">
        <w:rPr>
          <w:color w:val="000000" w:themeColor="text1"/>
        </w:rPr>
        <w:t>16 чел</w:t>
      </w:r>
      <w:r w:rsidR="00DF2F4D" w:rsidRPr="001F5F0C">
        <w:rPr>
          <w:color w:val="000000" w:themeColor="text1"/>
        </w:rPr>
        <w:t>.</w:t>
      </w:r>
      <w:r w:rsidRPr="001F5F0C">
        <w:rPr>
          <w:color w:val="000000" w:themeColor="text1"/>
        </w:rPr>
        <w:t>)</w:t>
      </w:r>
      <w:r w:rsidR="003C5F92" w:rsidRPr="001F5F0C">
        <w:rPr>
          <w:color w:val="000000" w:themeColor="text1"/>
        </w:rPr>
        <w:t>;</w:t>
      </w:r>
    </w:p>
    <w:p w14:paraId="7E5D3938" w14:textId="77777777" w:rsidR="003C5F92" w:rsidRPr="001F5F0C" w:rsidRDefault="003C5F92" w:rsidP="00D851C9">
      <w:pPr>
        <w:spacing w:line="276" w:lineRule="auto"/>
        <w:jc w:val="both"/>
        <w:rPr>
          <w:color w:val="000000" w:themeColor="text1"/>
        </w:rPr>
      </w:pPr>
      <w:r w:rsidRPr="001F5F0C">
        <w:rPr>
          <w:color w:val="000000" w:themeColor="text1"/>
        </w:rPr>
        <w:tab/>
        <w:t>-VII областные соревнования по шахматам (г. Вельск, 24-25 февраля, 1 место- Егор Копосов, 2 место- Александра Логинова);</w:t>
      </w:r>
    </w:p>
    <w:p w14:paraId="5969131A" w14:textId="77777777" w:rsidR="003C5F92" w:rsidRPr="001F5F0C" w:rsidRDefault="003C5F92" w:rsidP="00D851C9">
      <w:pPr>
        <w:spacing w:line="276" w:lineRule="auto"/>
        <w:jc w:val="both"/>
        <w:rPr>
          <w:color w:val="000000" w:themeColor="text1"/>
        </w:rPr>
      </w:pPr>
      <w:r w:rsidRPr="001F5F0C">
        <w:rPr>
          <w:color w:val="000000" w:themeColor="text1"/>
        </w:rPr>
        <w:tab/>
        <w:t xml:space="preserve">- </w:t>
      </w:r>
      <w:r w:rsidR="00A35208" w:rsidRPr="001F5F0C">
        <w:rPr>
          <w:color w:val="000000" w:themeColor="text1"/>
        </w:rPr>
        <w:t>Первенство Северо-Западного Федерального Округа по боксу среди юношей и девушек 15-16 лет, 2 й этап Спартакиады учащихся России (г. Череповец, с 27 февраля по 2 марта,участники - Небученых Кирилл, Быков Владимир);</w:t>
      </w:r>
    </w:p>
    <w:p w14:paraId="2F0EACBB" w14:textId="77777777" w:rsidR="00A35208" w:rsidRPr="001F5F0C" w:rsidRDefault="00A35208" w:rsidP="00D851C9">
      <w:pPr>
        <w:spacing w:line="276" w:lineRule="auto"/>
        <w:jc w:val="both"/>
        <w:rPr>
          <w:color w:val="000000" w:themeColor="text1"/>
        </w:rPr>
      </w:pPr>
      <w:r w:rsidRPr="001F5F0C">
        <w:rPr>
          <w:color w:val="000000" w:themeColor="text1"/>
        </w:rPr>
        <w:tab/>
        <w:t xml:space="preserve">- </w:t>
      </w:r>
      <w:r w:rsidR="00522E92" w:rsidRPr="001F5F0C">
        <w:rPr>
          <w:color w:val="000000" w:themeColor="text1"/>
        </w:rPr>
        <w:t>Областной турнир по боксу</w:t>
      </w:r>
      <w:r w:rsidR="00D851C9" w:rsidRPr="001F5F0C">
        <w:rPr>
          <w:color w:val="000000" w:themeColor="text1"/>
        </w:rPr>
        <w:t>,</w:t>
      </w:r>
      <w:r w:rsidR="00522E92" w:rsidRPr="001F5F0C">
        <w:rPr>
          <w:color w:val="000000" w:themeColor="text1"/>
        </w:rPr>
        <w:t xml:space="preserve"> посвященный Дню Войск Национальной Гвардии РФ (</w:t>
      </w:r>
      <w:r w:rsidR="00CA60CC" w:rsidRPr="001F5F0C">
        <w:rPr>
          <w:color w:val="000000" w:themeColor="text1"/>
        </w:rPr>
        <w:t xml:space="preserve">г. Нюксеница Вологодская область, 1 место - </w:t>
      </w:r>
      <w:r w:rsidR="00522E92" w:rsidRPr="001F5F0C">
        <w:rPr>
          <w:color w:val="000000" w:themeColor="text1"/>
        </w:rPr>
        <w:t xml:space="preserve">Поковба Семён, Поковба Иван, Быков Владимир, </w:t>
      </w:r>
      <w:r w:rsidR="00522E92" w:rsidRPr="001F5F0C">
        <w:rPr>
          <w:color w:val="000000" w:themeColor="text1"/>
        </w:rPr>
        <w:lastRenderedPageBreak/>
        <w:t xml:space="preserve">Дурян Нарек, 2 место - Бурков Захар, </w:t>
      </w:r>
      <w:r w:rsidR="00CA60CC" w:rsidRPr="001F5F0C">
        <w:rPr>
          <w:color w:val="000000" w:themeColor="text1"/>
        </w:rPr>
        <w:t>Мигунов Илья,Олыва Иван, 3 место - Батов Данил,Гаврилов Прохор</w:t>
      </w:r>
      <w:r w:rsidR="00522E92" w:rsidRPr="001F5F0C">
        <w:rPr>
          <w:color w:val="000000" w:themeColor="text1"/>
        </w:rPr>
        <w:t>)</w:t>
      </w:r>
      <w:r w:rsidR="00CA60CC" w:rsidRPr="001F5F0C">
        <w:rPr>
          <w:color w:val="000000" w:themeColor="text1"/>
        </w:rPr>
        <w:t xml:space="preserve">; </w:t>
      </w:r>
    </w:p>
    <w:p w14:paraId="61054511" w14:textId="77777777" w:rsidR="00CA60CC" w:rsidRPr="001F5F0C" w:rsidRDefault="00CA60CC" w:rsidP="00D851C9">
      <w:pPr>
        <w:spacing w:line="276" w:lineRule="auto"/>
        <w:jc w:val="both"/>
        <w:rPr>
          <w:color w:val="000000" w:themeColor="text1"/>
        </w:rPr>
      </w:pPr>
      <w:r w:rsidRPr="001F5F0C">
        <w:rPr>
          <w:color w:val="000000" w:themeColor="text1"/>
        </w:rPr>
        <w:tab/>
        <w:t>- 29-ый Кубок памяти по лыжной гонке патрулей на 20 км, посвященный памяти погибших воинов 1 Государственного испытательного космодрома Министерства обороны Российской Федерации при испытаниях ракетно-космической техники (</w:t>
      </w:r>
      <w:r w:rsidR="00AE46D8" w:rsidRPr="001F5F0C">
        <w:rPr>
          <w:color w:val="000000" w:themeColor="text1"/>
        </w:rPr>
        <w:t xml:space="preserve">г. Мирный, 16 марта, </w:t>
      </w:r>
      <w:r w:rsidRPr="001F5F0C">
        <w:rPr>
          <w:color w:val="000000" w:themeColor="text1"/>
        </w:rPr>
        <w:t>команда ветеранов – 2 командное место</w:t>
      </w:r>
      <w:r w:rsidR="001003EB" w:rsidRPr="001F5F0C">
        <w:rPr>
          <w:color w:val="000000" w:themeColor="text1"/>
        </w:rPr>
        <w:t>, 4 чел.</w:t>
      </w:r>
      <w:r w:rsidRPr="001F5F0C">
        <w:rPr>
          <w:color w:val="000000" w:themeColor="text1"/>
        </w:rPr>
        <w:t>, мужская команда – 3 командное место</w:t>
      </w:r>
      <w:r w:rsidR="001003EB" w:rsidRPr="001F5F0C">
        <w:rPr>
          <w:color w:val="000000" w:themeColor="text1"/>
        </w:rPr>
        <w:t>, 4 чел.</w:t>
      </w:r>
      <w:r w:rsidRPr="001F5F0C">
        <w:rPr>
          <w:color w:val="000000" w:themeColor="text1"/>
        </w:rPr>
        <w:t>);</w:t>
      </w:r>
    </w:p>
    <w:p w14:paraId="223793CA" w14:textId="77777777" w:rsidR="0032754E" w:rsidRPr="001F5F0C" w:rsidRDefault="00CA60CC" w:rsidP="00D851C9">
      <w:pPr>
        <w:spacing w:line="276" w:lineRule="auto"/>
        <w:jc w:val="both"/>
        <w:rPr>
          <w:color w:val="000000" w:themeColor="text1"/>
        </w:rPr>
      </w:pPr>
      <w:r w:rsidRPr="001F5F0C">
        <w:rPr>
          <w:color w:val="000000" w:themeColor="text1"/>
        </w:rPr>
        <w:tab/>
        <w:t>- Кубок Архангельской области по настольному теннису (</w:t>
      </w:r>
      <w:r w:rsidR="00AE46D8" w:rsidRPr="001F5F0C">
        <w:rPr>
          <w:color w:val="000000" w:themeColor="text1"/>
        </w:rPr>
        <w:t>г. Архангельск, 8-11 марта, 4 чел. - участники</w:t>
      </w:r>
      <w:r w:rsidRPr="001F5F0C">
        <w:rPr>
          <w:color w:val="000000" w:themeColor="text1"/>
        </w:rPr>
        <w:t>)</w:t>
      </w:r>
      <w:r w:rsidR="000913C5" w:rsidRPr="001F5F0C">
        <w:rPr>
          <w:color w:val="000000" w:themeColor="text1"/>
        </w:rPr>
        <w:t>;</w:t>
      </w:r>
    </w:p>
    <w:p w14:paraId="492D7477" w14:textId="77777777" w:rsidR="000913C5" w:rsidRPr="001F5F0C" w:rsidRDefault="000913C5" w:rsidP="00D851C9">
      <w:pPr>
        <w:spacing w:line="276" w:lineRule="auto"/>
        <w:jc w:val="both"/>
        <w:rPr>
          <w:color w:val="000000" w:themeColor="text1"/>
        </w:rPr>
      </w:pPr>
      <w:r w:rsidRPr="001F5F0C">
        <w:rPr>
          <w:color w:val="000000" w:themeColor="text1"/>
        </w:rPr>
        <w:tab/>
        <w:t xml:space="preserve">- </w:t>
      </w:r>
      <w:r w:rsidR="004C49EF" w:rsidRPr="001F5F0C">
        <w:rPr>
          <w:color w:val="000000" w:themeColor="text1"/>
        </w:rPr>
        <w:t>«Стризневский марафон» (г. Вологда, 20 апреля, 1 чел. – 2 место);</w:t>
      </w:r>
    </w:p>
    <w:p w14:paraId="6FD9C907" w14:textId="77777777" w:rsidR="004C49EF" w:rsidRPr="001F5F0C" w:rsidRDefault="004C49EF" w:rsidP="00D851C9">
      <w:pPr>
        <w:spacing w:line="276" w:lineRule="auto"/>
        <w:jc w:val="both"/>
        <w:rPr>
          <w:color w:val="000000" w:themeColor="text1"/>
        </w:rPr>
      </w:pPr>
      <w:r w:rsidRPr="001F5F0C">
        <w:rPr>
          <w:color w:val="000000" w:themeColor="text1"/>
        </w:rPr>
        <w:tab/>
        <w:t>- Областной турнир по боксу памяти В. Н. Власова и В. А. Чаплинского (г. Северодвинск, 19-21 апреля, 1 чел. – 1 место);</w:t>
      </w:r>
    </w:p>
    <w:p w14:paraId="1101FC8B" w14:textId="77777777" w:rsidR="004C49EF" w:rsidRPr="001F5F0C" w:rsidRDefault="004C49EF" w:rsidP="00D851C9">
      <w:pPr>
        <w:spacing w:line="276" w:lineRule="auto"/>
        <w:jc w:val="both"/>
        <w:rPr>
          <w:color w:val="000000" w:themeColor="text1"/>
        </w:rPr>
      </w:pPr>
      <w:r w:rsidRPr="001F5F0C">
        <w:rPr>
          <w:color w:val="000000" w:themeColor="text1"/>
        </w:rPr>
        <w:tab/>
        <w:t xml:space="preserve">- </w:t>
      </w:r>
      <w:r w:rsidR="00D23E90" w:rsidRPr="001F5F0C">
        <w:rPr>
          <w:color w:val="000000" w:themeColor="text1"/>
        </w:rPr>
        <w:t>XX областные соревнования памяти ст. лейтенанта С. В. Узкого среди юношей и девушек до 18 лет  (г. Северодвинск, 21 апреля, 5 чел. – 1 место, 3 чел. – 2 место, 2 чел. – 3 место);</w:t>
      </w:r>
    </w:p>
    <w:p w14:paraId="144222A9" w14:textId="77777777" w:rsidR="00AA3A14" w:rsidRPr="001F5F0C" w:rsidRDefault="00D23E90" w:rsidP="00D851C9">
      <w:pPr>
        <w:spacing w:line="276" w:lineRule="auto"/>
        <w:jc w:val="both"/>
        <w:rPr>
          <w:color w:val="000000" w:themeColor="text1"/>
        </w:rPr>
      </w:pPr>
      <w:r w:rsidRPr="001F5F0C">
        <w:rPr>
          <w:color w:val="000000" w:themeColor="text1"/>
        </w:rPr>
        <w:tab/>
        <w:t xml:space="preserve">- </w:t>
      </w:r>
      <w:r w:rsidR="00400F0D" w:rsidRPr="001F5F0C">
        <w:rPr>
          <w:color w:val="000000" w:themeColor="text1"/>
        </w:rPr>
        <w:t>Всероссийски</w:t>
      </w:r>
      <w:r w:rsidR="00D851C9" w:rsidRPr="001F5F0C">
        <w:rPr>
          <w:color w:val="000000" w:themeColor="text1"/>
        </w:rPr>
        <w:t>е</w:t>
      </w:r>
      <w:r w:rsidR="00400F0D" w:rsidRPr="001F5F0C">
        <w:rPr>
          <w:color w:val="000000" w:themeColor="text1"/>
        </w:rPr>
        <w:t xml:space="preserve"> соревнования по пауэрлифтингу «Огни Москвы»</w:t>
      </w:r>
      <w:r w:rsidR="007E0FEC" w:rsidRPr="001F5F0C">
        <w:rPr>
          <w:color w:val="000000" w:themeColor="text1"/>
        </w:rPr>
        <w:t xml:space="preserve">, </w:t>
      </w:r>
      <w:r w:rsidR="00400F0D" w:rsidRPr="001F5F0C">
        <w:rPr>
          <w:color w:val="000000" w:themeColor="text1"/>
        </w:rPr>
        <w:t>троеборье классическое, жим, жим классический (г. Москва, 29-30 апреля, 1 чел. – 3 место);</w:t>
      </w:r>
    </w:p>
    <w:p w14:paraId="48386FC8" w14:textId="77777777" w:rsidR="00400F0D" w:rsidRPr="001F5F0C" w:rsidRDefault="00400F0D" w:rsidP="00D851C9">
      <w:pPr>
        <w:spacing w:line="276" w:lineRule="auto"/>
        <w:jc w:val="both"/>
        <w:rPr>
          <w:color w:val="000000" w:themeColor="text1"/>
        </w:rPr>
      </w:pPr>
      <w:r w:rsidRPr="001F5F0C">
        <w:rPr>
          <w:color w:val="000000" w:themeColor="text1"/>
        </w:rPr>
        <w:tab/>
        <w:t xml:space="preserve">- </w:t>
      </w:r>
      <w:r w:rsidR="00AA3A14" w:rsidRPr="001F5F0C">
        <w:rPr>
          <w:color w:val="000000" w:themeColor="text1"/>
        </w:rPr>
        <w:t>Турнир по футболу, посвященный празднованию Дня Победы (п. Плесецк, 10 мая, 2 командное место</w:t>
      </w:r>
      <w:r w:rsidR="00B37859" w:rsidRPr="001F5F0C">
        <w:rPr>
          <w:color w:val="000000" w:themeColor="text1"/>
        </w:rPr>
        <w:t xml:space="preserve"> (10 чел</w:t>
      </w:r>
      <w:r w:rsidR="00DF2F4D" w:rsidRPr="001F5F0C">
        <w:rPr>
          <w:color w:val="000000" w:themeColor="text1"/>
        </w:rPr>
        <w:t>.</w:t>
      </w:r>
      <w:r w:rsidR="00AA3A14" w:rsidRPr="001F5F0C">
        <w:rPr>
          <w:color w:val="000000" w:themeColor="text1"/>
        </w:rPr>
        <w:t>);</w:t>
      </w:r>
    </w:p>
    <w:p w14:paraId="382522F3" w14:textId="77777777" w:rsidR="00AA3A14" w:rsidRPr="001F5F0C" w:rsidRDefault="00AA3A14" w:rsidP="00D851C9">
      <w:pPr>
        <w:spacing w:line="276" w:lineRule="auto"/>
        <w:jc w:val="both"/>
        <w:rPr>
          <w:color w:val="000000" w:themeColor="text1"/>
        </w:rPr>
      </w:pPr>
      <w:r w:rsidRPr="001F5F0C">
        <w:rPr>
          <w:color w:val="000000" w:themeColor="text1"/>
        </w:rPr>
        <w:tab/>
        <w:t xml:space="preserve">- </w:t>
      </w:r>
      <w:bookmarkStart w:id="2" w:name="_Hlk168568984"/>
      <w:r w:rsidRPr="001F5F0C">
        <w:rPr>
          <w:color w:val="000000" w:themeColor="text1"/>
        </w:rPr>
        <w:t>Областной турнир по волейболу среди женских команд на Кубок Победы (г. Каргополь, 11 мая, 3 командное место</w:t>
      </w:r>
      <w:r w:rsidR="00B37859" w:rsidRPr="001F5F0C">
        <w:rPr>
          <w:color w:val="000000" w:themeColor="text1"/>
        </w:rPr>
        <w:t xml:space="preserve"> (8 чел</w:t>
      </w:r>
      <w:r w:rsidR="00DF2F4D" w:rsidRPr="001F5F0C">
        <w:rPr>
          <w:color w:val="000000" w:themeColor="text1"/>
        </w:rPr>
        <w:t>.</w:t>
      </w:r>
      <w:r w:rsidRPr="001F5F0C">
        <w:rPr>
          <w:color w:val="000000" w:themeColor="text1"/>
        </w:rPr>
        <w:t>)</w:t>
      </w:r>
      <w:r w:rsidR="00527921" w:rsidRPr="001F5F0C">
        <w:rPr>
          <w:color w:val="000000" w:themeColor="text1"/>
        </w:rPr>
        <w:t>;</w:t>
      </w:r>
    </w:p>
    <w:bookmarkEnd w:id="2"/>
    <w:p w14:paraId="03BA8F36" w14:textId="77777777" w:rsidR="00527921" w:rsidRPr="001F5F0C" w:rsidRDefault="00527921" w:rsidP="00D851C9">
      <w:pPr>
        <w:spacing w:line="276" w:lineRule="auto"/>
        <w:jc w:val="both"/>
        <w:rPr>
          <w:color w:val="000000" w:themeColor="text1"/>
        </w:rPr>
      </w:pPr>
      <w:r w:rsidRPr="001F5F0C">
        <w:rPr>
          <w:color w:val="000000" w:themeColor="text1"/>
        </w:rPr>
        <w:tab/>
        <w:t>- Областной турнир по волейболу среди мужских команд на Кубок Победы (г. Каргополь, 11 мая, 3 командное место</w:t>
      </w:r>
      <w:r w:rsidR="00B37859" w:rsidRPr="001F5F0C">
        <w:rPr>
          <w:color w:val="000000" w:themeColor="text1"/>
        </w:rPr>
        <w:t xml:space="preserve"> (8 чел</w:t>
      </w:r>
      <w:r w:rsidR="00DF2F4D" w:rsidRPr="001F5F0C">
        <w:rPr>
          <w:color w:val="000000" w:themeColor="text1"/>
        </w:rPr>
        <w:t>.</w:t>
      </w:r>
      <w:r w:rsidRPr="001F5F0C">
        <w:rPr>
          <w:color w:val="000000" w:themeColor="text1"/>
        </w:rPr>
        <w:t>);</w:t>
      </w:r>
      <w:r w:rsidR="008E58DD" w:rsidRPr="001F5F0C">
        <w:rPr>
          <w:color w:val="000000" w:themeColor="text1"/>
        </w:rPr>
        <w:tab/>
      </w:r>
    </w:p>
    <w:p w14:paraId="2714B04F" w14:textId="77777777" w:rsidR="00D23E90" w:rsidRPr="001F5F0C" w:rsidRDefault="00527921" w:rsidP="00D851C9">
      <w:pPr>
        <w:spacing w:line="276" w:lineRule="auto"/>
        <w:jc w:val="both"/>
        <w:rPr>
          <w:color w:val="000000" w:themeColor="text1"/>
        </w:rPr>
      </w:pPr>
      <w:r w:rsidRPr="001F5F0C">
        <w:rPr>
          <w:color w:val="000000" w:themeColor="text1"/>
        </w:rPr>
        <w:tab/>
        <w:t>- Открытый турнир по боксу памяти А. Н. Соснова</w:t>
      </w:r>
      <w:r w:rsidRPr="001F5F0C">
        <w:t>(</w:t>
      </w:r>
      <w:r w:rsidRPr="001F5F0C">
        <w:rPr>
          <w:color w:val="000000" w:themeColor="text1"/>
        </w:rPr>
        <w:t>г. Волхов Ленинградской области, 17-19 мая, 1 чел. – 1 место, 1 чел. – 2 место, 2 чел. – участники);</w:t>
      </w:r>
    </w:p>
    <w:p w14:paraId="5FBC882F" w14:textId="77777777" w:rsidR="00527921" w:rsidRPr="001F5F0C" w:rsidRDefault="00527921" w:rsidP="00D851C9">
      <w:pPr>
        <w:spacing w:line="276" w:lineRule="auto"/>
        <w:jc w:val="both"/>
        <w:rPr>
          <w:color w:val="000000" w:themeColor="text1"/>
        </w:rPr>
      </w:pPr>
      <w:r w:rsidRPr="001F5F0C">
        <w:rPr>
          <w:color w:val="000000" w:themeColor="text1"/>
        </w:rPr>
        <w:tab/>
        <w:t>- Первенство филиала №1 ЦРО КД «МО РФ» по настольному теннису (г. Мирный, 18 мая, 1 чел. – 1 место, 2 чел. - участники);</w:t>
      </w:r>
    </w:p>
    <w:p w14:paraId="5EC169D6" w14:textId="77777777" w:rsidR="00527921" w:rsidRPr="001F5F0C" w:rsidRDefault="00527921" w:rsidP="00D851C9">
      <w:pPr>
        <w:spacing w:line="276" w:lineRule="auto"/>
        <w:jc w:val="both"/>
        <w:rPr>
          <w:color w:val="000000" w:themeColor="text1"/>
        </w:rPr>
      </w:pPr>
      <w:r w:rsidRPr="001F5F0C">
        <w:rPr>
          <w:color w:val="000000" w:themeColor="text1"/>
        </w:rPr>
        <w:tab/>
        <w:t>- «Открытое первенство г.Вельска по дзюдо» (г. Вельск, 21 мая, 2 командное место, 6 чел. – 1 место, 10 чел. – 2 место, 7 чел. – 3 место);</w:t>
      </w:r>
    </w:p>
    <w:p w14:paraId="3D060CC3" w14:textId="77777777" w:rsidR="00527921" w:rsidRPr="001F5F0C" w:rsidRDefault="00527921" w:rsidP="00D851C9">
      <w:pPr>
        <w:spacing w:line="276" w:lineRule="auto"/>
        <w:jc w:val="both"/>
        <w:rPr>
          <w:color w:val="000000" w:themeColor="text1"/>
        </w:rPr>
      </w:pPr>
      <w:r w:rsidRPr="001F5F0C">
        <w:rPr>
          <w:color w:val="000000" w:themeColor="text1"/>
        </w:rPr>
        <w:tab/>
        <w:t xml:space="preserve">- </w:t>
      </w:r>
      <w:r w:rsidR="007A2953" w:rsidRPr="001F5F0C">
        <w:rPr>
          <w:color w:val="000000" w:themeColor="text1"/>
        </w:rPr>
        <w:t>Всероссийский день футбола (г. Москва, 2 июня, участники (6 чел</w:t>
      </w:r>
      <w:r w:rsidR="003F7FE6" w:rsidRPr="001F5F0C">
        <w:rPr>
          <w:color w:val="000000" w:themeColor="text1"/>
        </w:rPr>
        <w:t>.</w:t>
      </w:r>
      <w:r w:rsidR="007A2953" w:rsidRPr="001F5F0C">
        <w:rPr>
          <w:color w:val="000000" w:themeColor="text1"/>
        </w:rPr>
        <w:t>)</w:t>
      </w:r>
      <w:r w:rsidR="005F07C6" w:rsidRPr="001F5F0C">
        <w:rPr>
          <w:color w:val="000000" w:themeColor="text1"/>
        </w:rPr>
        <w:t>;</w:t>
      </w:r>
    </w:p>
    <w:p w14:paraId="2C245C66" w14:textId="77777777" w:rsidR="005F07C6" w:rsidRPr="001F5F0C" w:rsidRDefault="005F07C6" w:rsidP="00D851C9">
      <w:pPr>
        <w:spacing w:line="276" w:lineRule="auto"/>
        <w:jc w:val="both"/>
        <w:rPr>
          <w:color w:val="000000" w:themeColor="text1"/>
        </w:rPr>
      </w:pPr>
      <w:r w:rsidRPr="001F5F0C">
        <w:rPr>
          <w:color w:val="000000" w:themeColor="text1"/>
        </w:rPr>
        <w:tab/>
        <w:t>- Семейный шахматный фестиваль «Содружество – 2024» (г. Вельск, 1 июня, 1 чел. – участник);</w:t>
      </w:r>
    </w:p>
    <w:p w14:paraId="09F97A71" w14:textId="77777777" w:rsidR="005F07C6" w:rsidRPr="001F5F0C" w:rsidRDefault="005F07C6" w:rsidP="00D851C9">
      <w:pPr>
        <w:spacing w:line="276" w:lineRule="auto"/>
        <w:jc w:val="both"/>
        <w:rPr>
          <w:color w:val="000000" w:themeColor="text1"/>
        </w:rPr>
      </w:pPr>
      <w:r w:rsidRPr="001F5F0C">
        <w:rPr>
          <w:color w:val="000000" w:themeColor="text1"/>
        </w:rPr>
        <w:tab/>
        <w:t>- Рапид турнир по шахматам (г. Санкт-Петербург, 2 июня,1 чел. – 2 место);</w:t>
      </w:r>
    </w:p>
    <w:p w14:paraId="42DAFC2B" w14:textId="77777777" w:rsidR="005F07C6" w:rsidRPr="001F5F0C" w:rsidRDefault="005F07C6" w:rsidP="00D851C9">
      <w:pPr>
        <w:spacing w:line="276" w:lineRule="auto"/>
        <w:jc w:val="both"/>
        <w:rPr>
          <w:color w:val="000000" w:themeColor="text1"/>
        </w:rPr>
      </w:pPr>
      <w:r w:rsidRPr="001F5F0C">
        <w:rPr>
          <w:color w:val="000000" w:themeColor="text1"/>
        </w:rPr>
        <w:tab/>
        <w:t xml:space="preserve">- </w:t>
      </w:r>
      <w:r w:rsidR="003F7FE6" w:rsidRPr="001F5F0C">
        <w:rPr>
          <w:color w:val="000000" w:themeColor="text1"/>
        </w:rPr>
        <w:t>Региональный этап Всероссийского фестиваля по футболу «Большие звезды светят малым» среди команд мальчиков 8-9 лет «Дивизион Чащина»</w:t>
      </w:r>
      <w:r w:rsidRPr="001F5F0C">
        <w:rPr>
          <w:color w:val="000000" w:themeColor="text1"/>
        </w:rPr>
        <w:t xml:space="preserve"> (г. Северодвинск, 7-9 июня, 2 командное место</w:t>
      </w:r>
      <w:r w:rsidR="00F050E2" w:rsidRPr="001F5F0C">
        <w:rPr>
          <w:color w:val="000000" w:themeColor="text1"/>
        </w:rPr>
        <w:t xml:space="preserve"> (10 чел.</w:t>
      </w:r>
      <w:r w:rsidRPr="001F5F0C">
        <w:rPr>
          <w:color w:val="000000" w:themeColor="text1"/>
        </w:rPr>
        <w:t>)</w:t>
      </w:r>
      <w:r w:rsidR="00F050E2" w:rsidRPr="001F5F0C">
        <w:rPr>
          <w:color w:val="000000" w:themeColor="text1"/>
        </w:rPr>
        <w:t>;</w:t>
      </w:r>
    </w:p>
    <w:p w14:paraId="6608E386" w14:textId="77777777" w:rsidR="00F050E2" w:rsidRPr="001F5F0C" w:rsidRDefault="00F050E2" w:rsidP="00D851C9">
      <w:pPr>
        <w:spacing w:line="276" w:lineRule="auto"/>
        <w:jc w:val="both"/>
        <w:rPr>
          <w:color w:val="000000" w:themeColor="text1"/>
        </w:rPr>
      </w:pPr>
      <w:r w:rsidRPr="001F5F0C">
        <w:rPr>
          <w:color w:val="000000" w:themeColor="text1"/>
        </w:rPr>
        <w:tab/>
        <w:t xml:space="preserve">- </w:t>
      </w:r>
      <w:r w:rsidR="003F7FE6" w:rsidRPr="001F5F0C">
        <w:rPr>
          <w:color w:val="000000" w:themeColor="text1"/>
        </w:rPr>
        <w:t>XXXV областные летние спортивные игры среди лиц с поражением опорно-двигательного аппарата (г. Архангельск,7-10 июня, 3 командное место (3 чел.)</w:t>
      </w:r>
      <w:r w:rsidR="00F874FA" w:rsidRPr="001F5F0C">
        <w:rPr>
          <w:color w:val="000000" w:themeColor="text1"/>
        </w:rPr>
        <w:t>;</w:t>
      </w:r>
    </w:p>
    <w:p w14:paraId="7E0D66B7" w14:textId="77777777" w:rsidR="00F874FA" w:rsidRPr="001F5F0C" w:rsidRDefault="00F874FA" w:rsidP="00D851C9">
      <w:pPr>
        <w:spacing w:line="276" w:lineRule="auto"/>
        <w:jc w:val="both"/>
        <w:rPr>
          <w:color w:val="000000" w:themeColor="text1"/>
        </w:rPr>
      </w:pPr>
      <w:r w:rsidRPr="001F5F0C">
        <w:rPr>
          <w:color w:val="000000" w:themeColor="text1"/>
        </w:rPr>
        <w:tab/>
        <w:t>- Открытый чемпионат и первенство Республики Беларусь по классическому и экипировочному жиму штанги лежа (г. Брест, 19-23 июня, 1 чел. – 1 место)</w:t>
      </w:r>
      <w:r w:rsidR="00FD24D5" w:rsidRPr="001F5F0C">
        <w:rPr>
          <w:color w:val="000000" w:themeColor="text1"/>
        </w:rPr>
        <w:t>;</w:t>
      </w:r>
    </w:p>
    <w:p w14:paraId="632A6EEB" w14:textId="77777777" w:rsidR="00FD24D5" w:rsidRPr="001F5F0C" w:rsidRDefault="00FD24D5" w:rsidP="00D851C9">
      <w:pPr>
        <w:spacing w:line="276" w:lineRule="auto"/>
        <w:jc w:val="both"/>
        <w:rPr>
          <w:color w:val="000000" w:themeColor="text1"/>
        </w:rPr>
      </w:pPr>
      <w:r w:rsidRPr="001F5F0C">
        <w:rPr>
          <w:color w:val="000000" w:themeColor="text1"/>
        </w:rPr>
        <w:tab/>
        <w:t xml:space="preserve">- </w:t>
      </w:r>
      <w:r w:rsidR="00BA2F8C" w:rsidRPr="001F5F0C">
        <w:rPr>
          <w:color w:val="000000" w:themeColor="text1"/>
        </w:rPr>
        <w:t xml:space="preserve">Первенство России по пауэрлифтингу </w:t>
      </w:r>
      <w:r w:rsidRPr="001F5F0C">
        <w:rPr>
          <w:color w:val="000000" w:themeColor="text1"/>
        </w:rPr>
        <w:t>(г. Москва, 28 июня-</w:t>
      </w:r>
      <w:r w:rsidR="00C13E6C" w:rsidRPr="001F5F0C">
        <w:rPr>
          <w:color w:val="000000" w:themeColor="text1"/>
        </w:rPr>
        <w:t>2</w:t>
      </w:r>
      <w:r w:rsidRPr="001F5F0C">
        <w:rPr>
          <w:color w:val="000000" w:themeColor="text1"/>
        </w:rPr>
        <w:t xml:space="preserve"> июля, </w:t>
      </w:r>
      <w:r w:rsidR="00C13E6C" w:rsidRPr="001F5F0C">
        <w:rPr>
          <w:color w:val="000000" w:themeColor="text1"/>
        </w:rPr>
        <w:t>1 чел. – 1 место, 2</w:t>
      </w:r>
      <w:r w:rsidRPr="001F5F0C">
        <w:rPr>
          <w:color w:val="000000" w:themeColor="text1"/>
        </w:rPr>
        <w:t xml:space="preserve"> чел.</w:t>
      </w:r>
      <w:r w:rsidR="00C13E6C" w:rsidRPr="001F5F0C">
        <w:rPr>
          <w:color w:val="000000" w:themeColor="text1"/>
        </w:rPr>
        <w:t xml:space="preserve"> - участники</w:t>
      </w:r>
      <w:r w:rsidRPr="001F5F0C">
        <w:rPr>
          <w:color w:val="000000" w:themeColor="text1"/>
        </w:rPr>
        <w:t>)</w:t>
      </w:r>
      <w:r w:rsidR="00C13E6C" w:rsidRPr="001F5F0C">
        <w:rPr>
          <w:color w:val="000000" w:themeColor="text1"/>
        </w:rPr>
        <w:t>;</w:t>
      </w:r>
    </w:p>
    <w:p w14:paraId="6DEE11B3" w14:textId="77777777" w:rsidR="003F7FE6" w:rsidRPr="001F5F0C" w:rsidRDefault="00C13E6C" w:rsidP="00D851C9">
      <w:pPr>
        <w:spacing w:line="276" w:lineRule="auto"/>
        <w:jc w:val="both"/>
        <w:rPr>
          <w:color w:val="000000" w:themeColor="text1"/>
        </w:rPr>
      </w:pPr>
      <w:r w:rsidRPr="001F5F0C">
        <w:rPr>
          <w:color w:val="000000" w:themeColor="text1"/>
        </w:rPr>
        <w:tab/>
        <w:t>- II Открытый Кубок по волейболу среди ветеранов спорта на призы Главы Тарногского муниципального округа (с. Тарногский Городок, Вологодская область, 29-30 июня, 3 командное место (6 чел.)</w:t>
      </w:r>
      <w:r w:rsidR="00207249" w:rsidRPr="001F5F0C">
        <w:rPr>
          <w:color w:val="000000" w:themeColor="text1"/>
        </w:rPr>
        <w:t>;</w:t>
      </w:r>
    </w:p>
    <w:p w14:paraId="6129E22F" w14:textId="77777777" w:rsidR="00207249" w:rsidRPr="001F5F0C" w:rsidRDefault="00207249" w:rsidP="00D851C9">
      <w:pPr>
        <w:spacing w:line="276" w:lineRule="auto"/>
        <w:jc w:val="both"/>
        <w:rPr>
          <w:color w:val="000000" w:themeColor="text1"/>
        </w:rPr>
      </w:pPr>
      <w:r w:rsidRPr="001F5F0C">
        <w:rPr>
          <w:color w:val="000000" w:themeColor="text1"/>
        </w:rPr>
        <w:tab/>
        <w:t xml:space="preserve">- Открытый областной </w:t>
      </w:r>
      <w:r w:rsidR="00EE27EA" w:rsidRPr="001F5F0C">
        <w:rPr>
          <w:color w:val="000000" w:themeColor="text1"/>
        </w:rPr>
        <w:t>фестиваль «</w:t>
      </w:r>
      <w:r w:rsidRPr="001F5F0C">
        <w:rPr>
          <w:color w:val="000000" w:themeColor="text1"/>
        </w:rPr>
        <w:t>Дыхание улиц» (стрит-воркаут) (г. Вологда, 29 июня, 1 чел. - участник)</w:t>
      </w:r>
      <w:r w:rsidR="00FE4801" w:rsidRPr="001F5F0C">
        <w:rPr>
          <w:color w:val="000000" w:themeColor="text1"/>
        </w:rPr>
        <w:t>;</w:t>
      </w:r>
    </w:p>
    <w:p w14:paraId="1ED6FD1E" w14:textId="77777777" w:rsidR="00156DB7" w:rsidRPr="001F5F0C" w:rsidRDefault="00156DB7" w:rsidP="00D851C9">
      <w:pPr>
        <w:jc w:val="both"/>
        <w:rPr>
          <w:color w:val="000000" w:themeColor="text1"/>
        </w:rPr>
      </w:pPr>
      <w:r w:rsidRPr="001F5F0C">
        <w:rPr>
          <w:color w:val="000000" w:themeColor="text1"/>
        </w:rPr>
        <w:tab/>
        <w:t>- II открытый Кубок по волейболу среди ветеранов спорта на призы главы Тарногского муниципального округа (с. Тарногский городок, 29 июня, 3 командное место</w:t>
      </w:r>
      <w:r w:rsidR="00B835FC" w:rsidRPr="001F5F0C">
        <w:rPr>
          <w:color w:val="000000" w:themeColor="text1"/>
        </w:rPr>
        <w:t xml:space="preserve"> (6 чел.)</w:t>
      </w:r>
      <w:r w:rsidRPr="001F5F0C">
        <w:rPr>
          <w:color w:val="000000" w:themeColor="text1"/>
        </w:rPr>
        <w:t xml:space="preserve">); </w:t>
      </w:r>
    </w:p>
    <w:p w14:paraId="38B92BC9" w14:textId="77777777" w:rsidR="00FE4801" w:rsidRPr="001F5F0C" w:rsidRDefault="00FE4801" w:rsidP="00D851C9">
      <w:pPr>
        <w:spacing w:line="276" w:lineRule="auto"/>
        <w:jc w:val="both"/>
        <w:rPr>
          <w:color w:val="000000" w:themeColor="text1"/>
        </w:rPr>
      </w:pPr>
      <w:r w:rsidRPr="001F5F0C">
        <w:rPr>
          <w:color w:val="000000" w:themeColor="text1"/>
        </w:rPr>
        <w:tab/>
        <w:t>- Кубок Футбольных мам (г. Череповец, 30 июня, 2 командное место (8 чел.)</w:t>
      </w:r>
      <w:r w:rsidR="00156DB7" w:rsidRPr="001F5F0C">
        <w:rPr>
          <w:color w:val="000000" w:themeColor="text1"/>
        </w:rPr>
        <w:t>;</w:t>
      </w:r>
    </w:p>
    <w:p w14:paraId="32D1873A" w14:textId="77777777" w:rsidR="00156DB7" w:rsidRPr="001F5F0C" w:rsidRDefault="00156DB7" w:rsidP="00D851C9">
      <w:pPr>
        <w:spacing w:line="276" w:lineRule="auto"/>
        <w:jc w:val="both"/>
        <w:rPr>
          <w:color w:val="000000" w:themeColor="text1"/>
        </w:rPr>
      </w:pPr>
      <w:r w:rsidRPr="001F5F0C">
        <w:rPr>
          <w:color w:val="000000" w:themeColor="text1"/>
        </w:rPr>
        <w:lastRenderedPageBreak/>
        <w:tab/>
        <w:t>- Чемпионат и Первенство России по троеборью классическому (г. Москва, 25 июня – 2 июля, 1 место - Матвей Кудашов, 2 чел. - участники);</w:t>
      </w:r>
    </w:p>
    <w:p w14:paraId="2B3D814E" w14:textId="77777777" w:rsidR="00156DB7" w:rsidRPr="001F5F0C" w:rsidRDefault="00156DB7" w:rsidP="00D851C9">
      <w:pPr>
        <w:spacing w:line="276" w:lineRule="auto"/>
        <w:jc w:val="both"/>
        <w:rPr>
          <w:color w:val="000000" w:themeColor="text1"/>
        </w:rPr>
      </w:pPr>
      <w:r w:rsidRPr="001F5F0C">
        <w:rPr>
          <w:color w:val="000000" w:themeColor="text1"/>
        </w:rPr>
        <w:tab/>
        <w:t>-</w:t>
      </w:r>
      <w:r w:rsidRPr="001F5F0C">
        <w:rPr>
          <w:lang w:val="en-US"/>
        </w:rPr>
        <w:t>I</w:t>
      </w:r>
      <w:r w:rsidRPr="001F5F0C">
        <w:rPr>
          <w:color w:val="000000" w:themeColor="text1"/>
          <w:lang w:val="en-US"/>
        </w:rPr>
        <w:t>V</w:t>
      </w:r>
      <w:r w:rsidRPr="001F5F0C">
        <w:rPr>
          <w:color w:val="000000" w:themeColor="text1"/>
        </w:rPr>
        <w:t>-е открытые соревнования на турниках и брусьях STREET WORKOUT</w:t>
      </w:r>
      <w:r w:rsidR="00B91803" w:rsidRPr="001F5F0C">
        <w:rPr>
          <w:color w:val="000000" w:themeColor="text1"/>
        </w:rPr>
        <w:t xml:space="preserve"> (г. Каргополь, 24 августа, 1 место – Даниил Бахтин);</w:t>
      </w:r>
    </w:p>
    <w:p w14:paraId="719660E1" w14:textId="77777777" w:rsidR="00B91803" w:rsidRPr="001F5F0C" w:rsidRDefault="00B91803" w:rsidP="00D851C9">
      <w:pPr>
        <w:spacing w:line="276" w:lineRule="auto"/>
        <w:jc w:val="both"/>
        <w:rPr>
          <w:color w:val="000000" w:themeColor="text1"/>
        </w:rPr>
      </w:pPr>
      <w:r w:rsidRPr="001F5F0C">
        <w:rPr>
          <w:color w:val="000000" w:themeColor="text1"/>
        </w:rPr>
        <w:tab/>
        <w:t xml:space="preserve">- </w:t>
      </w:r>
      <w:r w:rsidR="00D82C48" w:rsidRPr="001F5F0C">
        <w:rPr>
          <w:color w:val="000000" w:themeColor="text1"/>
        </w:rPr>
        <w:t>Финал Всероссийского марафона «Земля спорта» (г. Светлогорск Калининградская область, 25 августа, 5 чел. – участники);</w:t>
      </w:r>
    </w:p>
    <w:p w14:paraId="310F85E2" w14:textId="77777777" w:rsidR="00156DB7" w:rsidRPr="001F5F0C" w:rsidRDefault="00D82C48" w:rsidP="00D851C9">
      <w:pPr>
        <w:spacing w:line="276" w:lineRule="auto"/>
        <w:jc w:val="both"/>
        <w:rPr>
          <w:color w:val="000000" w:themeColor="text1"/>
        </w:rPr>
      </w:pPr>
      <w:r w:rsidRPr="001F5F0C">
        <w:rPr>
          <w:color w:val="000000" w:themeColor="text1"/>
        </w:rPr>
        <w:tab/>
        <w:t xml:space="preserve">- </w:t>
      </w:r>
      <w:r w:rsidR="00A8622D" w:rsidRPr="001F5F0C">
        <w:rPr>
          <w:color w:val="000000" w:themeColor="text1"/>
        </w:rPr>
        <w:t xml:space="preserve">Региональный турнир по боксу Кубок Губернатора Ярославской </w:t>
      </w:r>
      <w:r w:rsidR="00EE27EA" w:rsidRPr="001F5F0C">
        <w:rPr>
          <w:color w:val="000000" w:themeColor="text1"/>
        </w:rPr>
        <w:t>области (</w:t>
      </w:r>
      <w:r w:rsidR="00A8622D" w:rsidRPr="001F5F0C">
        <w:rPr>
          <w:color w:val="000000" w:themeColor="text1"/>
        </w:rPr>
        <w:t>г. Ярославль, 3-7 сентября, 2 место – Александр Неклюдов);</w:t>
      </w:r>
    </w:p>
    <w:p w14:paraId="3B90098A" w14:textId="77777777" w:rsidR="00A8622D" w:rsidRPr="001F5F0C" w:rsidRDefault="00A8622D" w:rsidP="00D851C9">
      <w:pPr>
        <w:spacing w:line="276" w:lineRule="auto"/>
        <w:jc w:val="both"/>
        <w:rPr>
          <w:color w:val="000000" w:themeColor="text1"/>
        </w:rPr>
      </w:pPr>
      <w:r w:rsidRPr="001F5F0C">
        <w:rPr>
          <w:color w:val="000000" w:themeColor="text1"/>
        </w:rPr>
        <w:tab/>
        <w:t xml:space="preserve">- </w:t>
      </w:r>
      <w:r w:rsidR="00170777" w:rsidRPr="001F5F0C">
        <w:rPr>
          <w:color w:val="000000" w:themeColor="text1"/>
        </w:rPr>
        <w:t>О</w:t>
      </w:r>
      <w:r w:rsidR="00D851C9" w:rsidRPr="001F5F0C">
        <w:rPr>
          <w:color w:val="000000" w:themeColor="text1"/>
        </w:rPr>
        <w:t>ткрытый</w:t>
      </w:r>
      <w:r w:rsidR="00170777" w:rsidRPr="001F5F0C">
        <w:rPr>
          <w:color w:val="000000" w:themeColor="text1"/>
        </w:rPr>
        <w:t xml:space="preserve"> чемпионат и первенство округа по рукопашному бою и борьбе самбо (г. Котлас, 2 место (рук. бой) – Трухин Игорь, Травников Глеб, 3 место (самбо) – Трухин Игорь, Травников Глеб);</w:t>
      </w:r>
    </w:p>
    <w:p w14:paraId="1FCAD631" w14:textId="77777777" w:rsidR="00170777" w:rsidRPr="001F5F0C" w:rsidRDefault="00170777" w:rsidP="00D851C9">
      <w:pPr>
        <w:spacing w:line="276" w:lineRule="auto"/>
        <w:jc w:val="both"/>
        <w:rPr>
          <w:color w:val="000000" w:themeColor="text1"/>
        </w:rPr>
      </w:pPr>
      <w:r w:rsidRPr="001F5F0C">
        <w:rPr>
          <w:color w:val="000000" w:themeColor="text1"/>
        </w:rPr>
        <w:tab/>
        <w:t>- VI Всероссийск</w:t>
      </w:r>
      <w:r w:rsidR="00D851C9" w:rsidRPr="001F5F0C">
        <w:rPr>
          <w:color w:val="000000" w:themeColor="text1"/>
        </w:rPr>
        <w:t>ий</w:t>
      </w:r>
      <w:r w:rsidRPr="001F5F0C">
        <w:rPr>
          <w:color w:val="000000" w:themeColor="text1"/>
        </w:rPr>
        <w:t xml:space="preserve"> фестивал</w:t>
      </w:r>
      <w:r w:rsidR="00D851C9" w:rsidRPr="001F5F0C">
        <w:rPr>
          <w:color w:val="000000" w:themeColor="text1"/>
        </w:rPr>
        <w:t>ь</w:t>
      </w:r>
      <w:r w:rsidRPr="001F5F0C">
        <w:rPr>
          <w:color w:val="000000" w:themeColor="text1"/>
        </w:rPr>
        <w:t xml:space="preserve"> детского дворового футбола 6х6 (п. Рощино Ленинградская область, 20 сентября, 8 чел. - участники);</w:t>
      </w:r>
    </w:p>
    <w:p w14:paraId="4387CE39" w14:textId="77777777" w:rsidR="00170777" w:rsidRPr="001F5F0C" w:rsidRDefault="00170777" w:rsidP="00D851C9">
      <w:pPr>
        <w:spacing w:line="276" w:lineRule="auto"/>
        <w:jc w:val="both"/>
        <w:rPr>
          <w:color w:val="000000" w:themeColor="text1"/>
        </w:rPr>
      </w:pPr>
      <w:r w:rsidRPr="001F5F0C">
        <w:rPr>
          <w:color w:val="000000" w:themeColor="text1"/>
        </w:rPr>
        <w:tab/>
        <w:t>- Межрайонные соревнования памяти Т.Н.Фёдоровой и П.В.Никитинского по настольному теннису и шашкам (д. Малиновка, 23-25 сентября, 2 чел. - участники);</w:t>
      </w:r>
    </w:p>
    <w:p w14:paraId="4BFF31EE" w14:textId="77777777" w:rsidR="00CC29D8" w:rsidRPr="001F5F0C" w:rsidRDefault="00CC29D8" w:rsidP="00D851C9">
      <w:pPr>
        <w:spacing w:line="276" w:lineRule="auto"/>
        <w:jc w:val="both"/>
        <w:rPr>
          <w:color w:val="000000" w:themeColor="text1"/>
        </w:rPr>
      </w:pPr>
      <w:r w:rsidRPr="001F5F0C">
        <w:rPr>
          <w:color w:val="000000" w:themeColor="text1"/>
        </w:rPr>
        <w:tab/>
        <w:t>- II областные соревнования «Мемориал Ю.Н. Папыгина» по шахматам (г. Коряжма, 28-29 сентября, 1 место – Егор Копосов, Александра Логинова, участник - Артём Шелгинских);</w:t>
      </w:r>
    </w:p>
    <w:p w14:paraId="182B4D68" w14:textId="77777777" w:rsidR="00156DB7" w:rsidRPr="001F5F0C" w:rsidRDefault="00B835FC" w:rsidP="00D851C9">
      <w:pPr>
        <w:spacing w:line="276" w:lineRule="auto"/>
        <w:jc w:val="both"/>
        <w:rPr>
          <w:color w:val="000000" w:themeColor="text1"/>
        </w:rPr>
      </w:pPr>
      <w:r w:rsidRPr="001F5F0C">
        <w:rPr>
          <w:color w:val="000000" w:themeColor="text1"/>
        </w:rPr>
        <w:tab/>
        <w:t>- Городские соревнования среди ветеранов по настольному теннису, посвященные Дню пожилых людей (г. Архангельск, 29 сентября, 2 чел. - участники)</w:t>
      </w:r>
      <w:r w:rsidR="00741537" w:rsidRPr="001F5F0C">
        <w:rPr>
          <w:color w:val="000000" w:themeColor="text1"/>
        </w:rPr>
        <w:t>;</w:t>
      </w:r>
    </w:p>
    <w:p w14:paraId="50454F5E" w14:textId="77777777" w:rsidR="00741537" w:rsidRPr="001F5F0C" w:rsidRDefault="00741537" w:rsidP="00D851C9">
      <w:pPr>
        <w:spacing w:line="276" w:lineRule="auto"/>
        <w:jc w:val="both"/>
        <w:rPr>
          <w:color w:val="000000" w:themeColor="text1"/>
        </w:rPr>
      </w:pPr>
      <w:r w:rsidRPr="001F5F0C">
        <w:rPr>
          <w:color w:val="000000" w:themeColor="text1"/>
        </w:rPr>
        <w:tab/>
        <w:t>-  8 традиционный Областной турнир по боксу памяти Дыбцына А. А. (г. Коряжма, 3-6 октября, 1 место - Неклюдов Саша, Панфилов Дима</w:t>
      </w:r>
      <w:r w:rsidR="00AE30A1" w:rsidRPr="001F5F0C">
        <w:rPr>
          <w:color w:val="000000" w:themeColor="text1"/>
        </w:rPr>
        <w:t>, 2 место - Поковба Семён, Мигунов Илья, 3 место - Поковба Иван, Бурков Захар, Батов Даня</w:t>
      </w:r>
      <w:r w:rsidRPr="001F5F0C">
        <w:rPr>
          <w:color w:val="000000" w:themeColor="text1"/>
        </w:rPr>
        <w:t>)</w:t>
      </w:r>
      <w:r w:rsidR="00AE30A1" w:rsidRPr="001F5F0C">
        <w:rPr>
          <w:color w:val="000000" w:themeColor="text1"/>
        </w:rPr>
        <w:t>;</w:t>
      </w:r>
    </w:p>
    <w:p w14:paraId="0E02B905" w14:textId="77777777" w:rsidR="00AE30A1" w:rsidRPr="001F5F0C" w:rsidRDefault="00AE30A1" w:rsidP="00D851C9">
      <w:pPr>
        <w:spacing w:line="276" w:lineRule="auto"/>
        <w:jc w:val="both"/>
        <w:rPr>
          <w:color w:val="000000" w:themeColor="text1"/>
        </w:rPr>
      </w:pPr>
      <w:r w:rsidRPr="001F5F0C">
        <w:rPr>
          <w:color w:val="000000" w:themeColor="text1"/>
        </w:rPr>
        <w:tab/>
        <w:t xml:space="preserve">- </w:t>
      </w:r>
      <w:r w:rsidR="005A09BD" w:rsidRPr="001F5F0C">
        <w:rPr>
          <w:color w:val="000000" w:themeColor="text1"/>
        </w:rPr>
        <w:t>Турнир по футболу в рамках проекта «100 городов – 100 турниров», посвящённый году семьи в России (г. Ярославль, 19 октября, команда 8 чел. - участники);</w:t>
      </w:r>
    </w:p>
    <w:p w14:paraId="1980AF90" w14:textId="77777777" w:rsidR="005A09BD" w:rsidRPr="001F5F0C" w:rsidRDefault="005A09BD" w:rsidP="00D851C9">
      <w:pPr>
        <w:spacing w:line="276" w:lineRule="auto"/>
        <w:jc w:val="both"/>
        <w:rPr>
          <w:color w:val="000000" w:themeColor="text1"/>
        </w:rPr>
      </w:pPr>
      <w:r w:rsidRPr="001F5F0C">
        <w:rPr>
          <w:color w:val="000000" w:themeColor="text1"/>
        </w:rPr>
        <w:tab/>
        <w:t>-30-й областной турнир памяти Владимира и Александра Грачевых по настольному теннису (г. Архангельск, 19-20 октября, Жуковский Владимир – 2 место, Руев Руслан, Мухин Олег</w:t>
      </w:r>
      <w:r w:rsidR="00665974" w:rsidRPr="001F5F0C">
        <w:rPr>
          <w:color w:val="000000" w:themeColor="text1"/>
        </w:rPr>
        <w:t>, Александров Александр</w:t>
      </w:r>
      <w:r w:rsidRPr="001F5F0C">
        <w:rPr>
          <w:color w:val="000000" w:themeColor="text1"/>
        </w:rPr>
        <w:t xml:space="preserve"> - участники);</w:t>
      </w:r>
    </w:p>
    <w:p w14:paraId="78DBEA5F" w14:textId="77777777" w:rsidR="005A09BD" w:rsidRPr="001F5F0C" w:rsidRDefault="005A09BD" w:rsidP="00D851C9">
      <w:pPr>
        <w:spacing w:line="276" w:lineRule="auto"/>
        <w:jc w:val="both"/>
        <w:rPr>
          <w:color w:val="000000" w:themeColor="text1"/>
        </w:rPr>
      </w:pPr>
      <w:r w:rsidRPr="001F5F0C">
        <w:rPr>
          <w:color w:val="000000" w:themeColor="text1"/>
        </w:rPr>
        <w:tab/>
        <w:t xml:space="preserve">- </w:t>
      </w:r>
      <w:r w:rsidR="001D5B6A" w:rsidRPr="001F5F0C">
        <w:rPr>
          <w:color w:val="000000" w:themeColor="text1"/>
        </w:rPr>
        <w:t>28-й межмуниципальный турнир по настольному теннису памяти Тамары Сергеевны Перевозниковой, почетного ветерана АО «ПО» СЕВМАШ», ветерана спорта РФ, основателя Северодвинской школы настольного тенниса спортклуба «Север» (г. Северодвинск, 26-27 октября, Руев Руслан - участник);</w:t>
      </w:r>
    </w:p>
    <w:p w14:paraId="27BB2E28" w14:textId="77777777" w:rsidR="001D5B6A" w:rsidRPr="001F5F0C" w:rsidRDefault="00D73B83" w:rsidP="00D851C9">
      <w:pPr>
        <w:spacing w:line="276" w:lineRule="auto"/>
        <w:jc w:val="both"/>
        <w:rPr>
          <w:color w:val="000000" w:themeColor="text1"/>
        </w:rPr>
      </w:pPr>
      <w:r w:rsidRPr="001F5F0C">
        <w:rPr>
          <w:color w:val="000000" w:themeColor="text1"/>
        </w:rPr>
        <w:tab/>
        <w:t xml:space="preserve">- </w:t>
      </w:r>
      <w:r w:rsidR="00665974" w:rsidRPr="001F5F0C">
        <w:rPr>
          <w:color w:val="000000" w:themeColor="text1"/>
        </w:rPr>
        <w:t>Международныйтурнир по футболу «КУБОК ФУТБОЛЬНЫХ МАМ» (Республика Казахстан, г. Астана, 26-27 октября, командное 1 место);</w:t>
      </w:r>
    </w:p>
    <w:p w14:paraId="52E680E2" w14:textId="77777777" w:rsidR="005A09BD" w:rsidRPr="001F5F0C" w:rsidRDefault="00665974" w:rsidP="00D851C9">
      <w:pPr>
        <w:spacing w:line="276" w:lineRule="auto"/>
        <w:jc w:val="both"/>
        <w:rPr>
          <w:color w:val="000000" w:themeColor="text1"/>
        </w:rPr>
      </w:pPr>
      <w:r w:rsidRPr="001F5F0C">
        <w:rPr>
          <w:color w:val="000000" w:themeColor="text1"/>
        </w:rPr>
        <w:tab/>
        <w:t xml:space="preserve">- </w:t>
      </w:r>
      <w:r w:rsidR="00CB00C7" w:rsidRPr="001F5F0C">
        <w:rPr>
          <w:color w:val="000000" w:themeColor="text1"/>
        </w:rPr>
        <w:t xml:space="preserve">8-й ежегодный Кубок команды STEEL BROTHERS TEAM (г. Москва, 16-17 ноября, </w:t>
      </w:r>
      <w:r w:rsidR="00DD39A0" w:rsidRPr="001F5F0C">
        <w:rPr>
          <w:color w:val="000000" w:themeColor="text1"/>
        </w:rPr>
        <w:t>Бахтин Даниил - участник</w:t>
      </w:r>
      <w:r w:rsidR="00CB00C7" w:rsidRPr="001F5F0C">
        <w:rPr>
          <w:color w:val="000000" w:themeColor="text1"/>
        </w:rPr>
        <w:t>)</w:t>
      </w:r>
      <w:r w:rsidR="00DD39A0" w:rsidRPr="001F5F0C">
        <w:rPr>
          <w:color w:val="000000" w:themeColor="text1"/>
        </w:rPr>
        <w:t>;</w:t>
      </w:r>
    </w:p>
    <w:p w14:paraId="6FEB3B76" w14:textId="77777777" w:rsidR="00013BCD" w:rsidRPr="001F5F0C" w:rsidRDefault="00013BCD" w:rsidP="00D851C9">
      <w:pPr>
        <w:spacing w:line="276" w:lineRule="auto"/>
        <w:jc w:val="both"/>
        <w:rPr>
          <w:color w:val="000000" w:themeColor="text1"/>
        </w:rPr>
      </w:pPr>
      <w:r w:rsidRPr="001F5F0C">
        <w:rPr>
          <w:color w:val="000000" w:themeColor="text1"/>
        </w:rPr>
        <w:tab/>
        <w:t>- Финал Суперкубка - 2024, посвящённый Дню матери (г. Санкт-Петербург, 23 ноября</w:t>
      </w:r>
      <w:r w:rsidR="003024C1" w:rsidRPr="001F5F0C">
        <w:rPr>
          <w:color w:val="000000" w:themeColor="text1"/>
        </w:rPr>
        <w:t>, команда 8 чел. - участники</w:t>
      </w:r>
      <w:r w:rsidRPr="001F5F0C">
        <w:rPr>
          <w:color w:val="000000" w:themeColor="text1"/>
        </w:rPr>
        <w:t>)</w:t>
      </w:r>
      <w:r w:rsidR="003024C1" w:rsidRPr="001F5F0C">
        <w:rPr>
          <w:color w:val="000000" w:themeColor="text1"/>
        </w:rPr>
        <w:t>;</w:t>
      </w:r>
    </w:p>
    <w:p w14:paraId="2E550425" w14:textId="77777777" w:rsidR="003024C1" w:rsidRPr="001F5F0C" w:rsidRDefault="003024C1" w:rsidP="00D851C9">
      <w:pPr>
        <w:spacing w:line="276" w:lineRule="auto"/>
        <w:jc w:val="both"/>
        <w:rPr>
          <w:color w:val="000000" w:themeColor="text1"/>
        </w:rPr>
      </w:pPr>
      <w:r w:rsidRPr="001F5F0C">
        <w:rPr>
          <w:color w:val="000000" w:themeColor="text1"/>
        </w:rPr>
        <w:tab/>
        <w:t>- Чемпионат Архангельской области по настольному теннису среди мужчин и женщин</w:t>
      </w:r>
    </w:p>
    <w:p w14:paraId="0E8CD709" w14:textId="77777777" w:rsidR="003024C1" w:rsidRPr="001F5F0C" w:rsidRDefault="003024C1" w:rsidP="00D851C9">
      <w:pPr>
        <w:spacing w:line="276" w:lineRule="auto"/>
        <w:jc w:val="both"/>
        <w:rPr>
          <w:color w:val="000000" w:themeColor="text1"/>
        </w:rPr>
      </w:pPr>
      <w:r w:rsidRPr="001F5F0C">
        <w:rPr>
          <w:color w:val="000000" w:themeColor="text1"/>
        </w:rPr>
        <w:t>(г. Архангельск, 24-28 ноября Олег Мухин, Эдуард Третьяков, Александр Александров - 3 командное место среди районов/округов Архангельской области);</w:t>
      </w:r>
    </w:p>
    <w:p w14:paraId="4C2234B5" w14:textId="77777777" w:rsidR="003024C1" w:rsidRPr="001F5F0C" w:rsidRDefault="003024C1" w:rsidP="00D851C9">
      <w:pPr>
        <w:spacing w:line="276" w:lineRule="auto"/>
        <w:jc w:val="both"/>
        <w:rPr>
          <w:color w:val="000000" w:themeColor="text1"/>
        </w:rPr>
      </w:pPr>
      <w:r w:rsidRPr="001F5F0C">
        <w:rPr>
          <w:color w:val="000000" w:themeColor="text1"/>
        </w:rPr>
        <w:tab/>
        <w:t>- Первенство Северо-Западного федерального округа по пауэрлифтингу (</w:t>
      </w:r>
      <w:r w:rsidR="00627209" w:rsidRPr="001F5F0C">
        <w:rPr>
          <w:color w:val="000000" w:themeColor="text1"/>
        </w:rPr>
        <w:t>г. Сыктывкар, 2-4 декабря, Максим Гозиев, Артём Тюленев – 1 место,Илья Гуляев,Данат Шарапов – 2 место, Мартев Андрей - участник</w:t>
      </w:r>
      <w:r w:rsidRPr="001F5F0C">
        <w:rPr>
          <w:color w:val="000000" w:themeColor="text1"/>
        </w:rPr>
        <w:t>)</w:t>
      </w:r>
      <w:r w:rsidR="00627209" w:rsidRPr="001F5F0C">
        <w:rPr>
          <w:color w:val="000000" w:themeColor="text1"/>
        </w:rPr>
        <w:t>;</w:t>
      </w:r>
    </w:p>
    <w:p w14:paraId="574CE5AF" w14:textId="77777777" w:rsidR="00627209" w:rsidRPr="001F5F0C" w:rsidRDefault="00627209" w:rsidP="00D851C9">
      <w:pPr>
        <w:spacing w:line="276" w:lineRule="auto"/>
        <w:jc w:val="both"/>
        <w:rPr>
          <w:color w:val="000000" w:themeColor="text1"/>
        </w:rPr>
      </w:pPr>
      <w:r w:rsidRPr="001F5F0C">
        <w:rPr>
          <w:color w:val="000000" w:themeColor="text1"/>
        </w:rPr>
        <w:tab/>
        <w:t>- Турнир по боксу памяти героев Североморцев (г. Северодвинск, 28 ноября – 1 декабря, Александр Неклюдов - 2 место);</w:t>
      </w:r>
    </w:p>
    <w:p w14:paraId="3C1453ED" w14:textId="77777777" w:rsidR="00627209" w:rsidRPr="001F5F0C" w:rsidRDefault="00627209" w:rsidP="00D851C9">
      <w:pPr>
        <w:spacing w:line="276" w:lineRule="auto"/>
        <w:jc w:val="both"/>
        <w:rPr>
          <w:color w:val="000000" w:themeColor="text1"/>
        </w:rPr>
      </w:pPr>
      <w:r w:rsidRPr="001F5F0C">
        <w:rPr>
          <w:color w:val="000000" w:themeColor="text1"/>
        </w:rPr>
        <w:tab/>
        <w:t xml:space="preserve">- Региональный турнир по шахматам «Созвездие-2024» (г. Архангельск, 7-8 декабря, </w:t>
      </w:r>
      <w:r w:rsidR="000127E5" w:rsidRPr="001F5F0C">
        <w:rPr>
          <w:color w:val="000000" w:themeColor="text1"/>
        </w:rPr>
        <w:t>Егор Копосов – 1 место</w:t>
      </w:r>
      <w:r w:rsidRPr="001F5F0C">
        <w:rPr>
          <w:color w:val="000000" w:themeColor="text1"/>
        </w:rPr>
        <w:t>)</w:t>
      </w:r>
      <w:r w:rsidR="000127E5" w:rsidRPr="001F5F0C">
        <w:rPr>
          <w:color w:val="000000" w:themeColor="text1"/>
        </w:rPr>
        <w:t>;</w:t>
      </w:r>
    </w:p>
    <w:p w14:paraId="72E46D68" w14:textId="77777777" w:rsidR="007D5C3F" w:rsidRPr="001F5F0C" w:rsidRDefault="007D5C3F" w:rsidP="00D851C9">
      <w:pPr>
        <w:spacing w:line="276" w:lineRule="auto"/>
        <w:jc w:val="both"/>
        <w:rPr>
          <w:color w:val="000000" w:themeColor="text1"/>
        </w:rPr>
      </w:pPr>
      <w:r w:rsidRPr="001F5F0C">
        <w:rPr>
          <w:color w:val="000000" w:themeColor="text1"/>
        </w:rPr>
        <w:tab/>
        <w:t>- XXXX традиционный междугородний областной турнир ветеранов волейбола (г. Вельск, 14-15 декабря, 8 чел. - участники);</w:t>
      </w:r>
    </w:p>
    <w:p w14:paraId="40462578" w14:textId="77777777" w:rsidR="007D5C3F" w:rsidRPr="001F5F0C" w:rsidRDefault="007D5C3F" w:rsidP="00D851C9">
      <w:pPr>
        <w:spacing w:line="276" w:lineRule="auto"/>
        <w:jc w:val="both"/>
        <w:rPr>
          <w:color w:val="000000" w:themeColor="text1"/>
        </w:rPr>
      </w:pPr>
      <w:r w:rsidRPr="001F5F0C">
        <w:rPr>
          <w:color w:val="000000" w:themeColor="text1"/>
        </w:rPr>
        <w:lastRenderedPageBreak/>
        <w:tab/>
        <w:t xml:space="preserve">- </w:t>
      </w:r>
      <w:r w:rsidR="0049070C" w:rsidRPr="001F5F0C">
        <w:rPr>
          <w:color w:val="000000" w:themeColor="text1"/>
        </w:rPr>
        <w:t>Новогодний товарищеский матч (г. Северодвинск, 22 декабря, 1 командное место – 8 чел.);</w:t>
      </w:r>
    </w:p>
    <w:p w14:paraId="5E183BA4" w14:textId="77777777" w:rsidR="006F7CBB" w:rsidRPr="001F5F0C" w:rsidRDefault="0049070C" w:rsidP="00D851C9">
      <w:pPr>
        <w:spacing w:line="276" w:lineRule="auto"/>
        <w:jc w:val="both"/>
        <w:rPr>
          <w:color w:val="000000" w:themeColor="text1"/>
        </w:rPr>
      </w:pPr>
      <w:r w:rsidRPr="001F5F0C">
        <w:rPr>
          <w:color w:val="000000" w:themeColor="text1"/>
        </w:rPr>
        <w:tab/>
        <w:t>-</w:t>
      </w:r>
      <w:r w:rsidR="006F7CBB" w:rsidRPr="001F5F0C">
        <w:t>О</w:t>
      </w:r>
      <w:r w:rsidR="006F7CBB" w:rsidRPr="001F5F0C">
        <w:rPr>
          <w:color w:val="000000" w:themeColor="text1"/>
        </w:rPr>
        <w:t>ткрытый турнир по настольному теннису «Первенство филиала № 1 ФАУ «ЦРО КД» МО РФ (г. Мирный, 22 декабря, Богданова Софья – 2 место, Гедина Варвара – 3 место, Картабаев Юрий, Куянцева София,Зайков Иван, Власов Вадим, Власов Ярослав, Третьяков Эдуард, Руев Руслан, Воробьев Антон – участник);</w:t>
      </w:r>
    </w:p>
    <w:p w14:paraId="62B4F49E" w14:textId="77777777" w:rsidR="005A09BD" w:rsidRPr="001F5F0C" w:rsidRDefault="006F7CBB" w:rsidP="00D851C9">
      <w:pPr>
        <w:spacing w:line="276" w:lineRule="auto"/>
        <w:jc w:val="both"/>
        <w:rPr>
          <w:color w:val="000000" w:themeColor="text1"/>
        </w:rPr>
      </w:pPr>
      <w:r w:rsidRPr="001F5F0C">
        <w:rPr>
          <w:color w:val="000000" w:themeColor="text1"/>
        </w:rPr>
        <w:tab/>
        <w:t xml:space="preserve">- </w:t>
      </w:r>
      <w:r w:rsidR="007A301F" w:rsidRPr="001F5F0C">
        <w:rPr>
          <w:color w:val="000000" w:themeColor="text1"/>
        </w:rPr>
        <w:t xml:space="preserve">Открытый мастерский турнир «Кубок Спектр» (г. Рыбинск, </w:t>
      </w:r>
      <w:r w:rsidR="000677A7" w:rsidRPr="001F5F0C">
        <w:rPr>
          <w:color w:val="000000" w:themeColor="text1"/>
        </w:rPr>
        <w:t xml:space="preserve">21 декабря, </w:t>
      </w:r>
      <w:r w:rsidR="007A301F" w:rsidRPr="001F5F0C">
        <w:rPr>
          <w:color w:val="000000" w:themeColor="text1"/>
        </w:rPr>
        <w:t>Зарубин Сергей – 1 (2) место, Денисов Павел - 1,2 место, Осипов Владимир – 1 (2) места, 3 место,</w:t>
      </w:r>
      <w:r w:rsidR="000677A7" w:rsidRPr="001F5F0C">
        <w:rPr>
          <w:color w:val="000000" w:themeColor="text1"/>
        </w:rPr>
        <w:t xml:space="preserve"> Грибанов Антон – 1 место (выполнил норматив Мастера Спорта WRPF)</w:t>
      </w:r>
      <w:r w:rsidR="007A301F" w:rsidRPr="001F5F0C">
        <w:rPr>
          <w:color w:val="000000" w:themeColor="text1"/>
        </w:rPr>
        <w:t>)</w:t>
      </w:r>
      <w:r w:rsidR="00D35342" w:rsidRPr="001F5F0C">
        <w:rPr>
          <w:color w:val="000000" w:themeColor="text1"/>
        </w:rPr>
        <w:t>.</w:t>
      </w:r>
    </w:p>
    <w:p w14:paraId="53193CC5" w14:textId="77777777" w:rsidR="00710979" w:rsidRPr="004A5EBC" w:rsidRDefault="006F4EB0" w:rsidP="00D851C9">
      <w:pPr>
        <w:spacing w:line="276" w:lineRule="auto"/>
        <w:ind w:firstLine="708"/>
        <w:jc w:val="both"/>
        <w:rPr>
          <w:iCs/>
          <w:color w:val="000000" w:themeColor="text1"/>
        </w:rPr>
      </w:pPr>
      <w:r w:rsidRPr="004A5EBC">
        <w:rPr>
          <w:iCs/>
          <w:color w:val="000000" w:themeColor="text1"/>
        </w:rPr>
        <w:t xml:space="preserve">Всего выехали на соревнования   </w:t>
      </w:r>
      <w:r w:rsidR="00CC29D8" w:rsidRPr="004A5EBC">
        <w:rPr>
          <w:iCs/>
          <w:color w:val="000000" w:themeColor="text1"/>
        </w:rPr>
        <w:t>3</w:t>
      </w:r>
      <w:r w:rsidR="00D35342" w:rsidRPr="004A5EBC">
        <w:rPr>
          <w:iCs/>
          <w:color w:val="000000" w:themeColor="text1"/>
        </w:rPr>
        <w:t>48</w:t>
      </w:r>
      <w:r w:rsidRPr="004A5EBC">
        <w:rPr>
          <w:iCs/>
          <w:color w:val="000000" w:themeColor="text1"/>
        </w:rPr>
        <w:t>человек.</w:t>
      </w:r>
    </w:p>
    <w:p w14:paraId="0A3D3693" w14:textId="77777777" w:rsidR="00131BE5" w:rsidRPr="006146D1" w:rsidRDefault="00F03FD8" w:rsidP="00D851C9">
      <w:pPr>
        <w:spacing w:line="276" w:lineRule="auto"/>
        <w:jc w:val="both"/>
        <w:rPr>
          <w:b/>
          <w:bCs/>
          <w:i/>
          <w:color w:val="000000" w:themeColor="text1"/>
        </w:rPr>
      </w:pPr>
      <w:r>
        <w:rPr>
          <w:rFonts w:eastAsia="Calibri"/>
          <w:b/>
          <w:bCs/>
          <w:i/>
          <w:color w:val="000000"/>
          <w:lang w:eastAsia="en-US"/>
        </w:rPr>
        <w:tab/>
      </w:r>
      <w:r w:rsidR="00D851C9" w:rsidRPr="006146D1">
        <w:rPr>
          <w:rFonts w:eastAsia="Calibri"/>
          <w:b/>
          <w:bCs/>
          <w:i/>
          <w:color w:val="000000"/>
          <w:lang w:eastAsia="en-US"/>
        </w:rPr>
        <w:t>1.3.Проведены массовые физкультурно-спортивные мероприятия</w:t>
      </w:r>
      <w:r w:rsidR="00D851C9" w:rsidRPr="006146D1">
        <w:rPr>
          <w:b/>
          <w:bCs/>
          <w:i/>
          <w:color w:val="000000" w:themeColor="text1"/>
        </w:rPr>
        <w:t>:</w:t>
      </w:r>
    </w:p>
    <w:p w14:paraId="6963532E" w14:textId="77777777" w:rsidR="00FE5E9B" w:rsidRPr="001F5F0C" w:rsidRDefault="00FE5E9B" w:rsidP="00D851C9">
      <w:pPr>
        <w:spacing w:line="276" w:lineRule="auto"/>
        <w:ind w:firstLine="708"/>
        <w:jc w:val="both"/>
        <w:rPr>
          <w:color w:val="000000" w:themeColor="text1"/>
        </w:rPr>
      </w:pPr>
      <w:r w:rsidRPr="001F5F0C">
        <w:rPr>
          <w:color w:val="000000" w:themeColor="text1"/>
        </w:rPr>
        <w:t>- Рождественский турнир по волейболу среди женских команд (п. Шалакуша, 3 января, 3 команды, 24 чел</w:t>
      </w:r>
      <w:r w:rsidR="003F7FE6" w:rsidRPr="001F5F0C">
        <w:rPr>
          <w:color w:val="000000" w:themeColor="text1"/>
        </w:rPr>
        <w:t>.</w:t>
      </w:r>
      <w:r w:rsidRPr="001F5F0C">
        <w:rPr>
          <w:color w:val="000000" w:themeColor="text1"/>
        </w:rPr>
        <w:t>);</w:t>
      </w:r>
    </w:p>
    <w:p w14:paraId="227B0B3E" w14:textId="77777777" w:rsidR="00FE5E9B" w:rsidRPr="001F5F0C" w:rsidRDefault="00FE5E9B" w:rsidP="00D851C9">
      <w:pPr>
        <w:spacing w:line="276" w:lineRule="auto"/>
        <w:ind w:firstLine="708"/>
        <w:jc w:val="both"/>
        <w:rPr>
          <w:color w:val="000000" w:themeColor="text1"/>
        </w:rPr>
      </w:pPr>
      <w:r w:rsidRPr="001F5F0C">
        <w:rPr>
          <w:color w:val="000000" w:themeColor="text1"/>
        </w:rPr>
        <w:t>- Рождественский турнир по волейболу среди мужских команд (п. Шалакуша, 4 января, 3 команды, 27 чел</w:t>
      </w:r>
      <w:r w:rsidR="003F7FE6" w:rsidRPr="001F5F0C">
        <w:rPr>
          <w:color w:val="000000" w:themeColor="text1"/>
        </w:rPr>
        <w:t>.</w:t>
      </w:r>
      <w:r w:rsidRPr="001F5F0C">
        <w:rPr>
          <w:color w:val="000000" w:themeColor="text1"/>
        </w:rPr>
        <w:t>);</w:t>
      </w:r>
    </w:p>
    <w:p w14:paraId="656B02D7" w14:textId="77777777" w:rsidR="001003EB" w:rsidRPr="001F5F0C" w:rsidRDefault="001003EB" w:rsidP="00D851C9">
      <w:pPr>
        <w:spacing w:line="276" w:lineRule="auto"/>
        <w:ind w:firstLine="708"/>
        <w:jc w:val="both"/>
        <w:rPr>
          <w:color w:val="000000" w:themeColor="text1"/>
        </w:rPr>
      </w:pPr>
      <w:r w:rsidRPr="001F5F0C">
        <w:rPr>
          <w:color w:val="000000" w:themeColor="text1"/>
        </w:rPr>
        <w:t>- Рождественский турнир по волейболу среди смешанных команд (д. Петариха, 5 января, 9 команд, 72 чел</w:t>
      </w:r>
      <w:r w:rsidR="003F7FE6" w:rsidRPr="001F5F0C">
        <w:rPr>
          <w:color w:val="000000" w:themeColor="text1"/>
        </w:rPr>
        <w:t>.</w:t>
      </w:r>
      <w:r w:rsidRPr="001F5F0C">
        <w:rPr>
          <w:color w:val="000000" w:themeColor="text1"/>
        </w:rPr>
        <w:t>)</w:t>
      </w:r>
      <w:r w:rsidR="00FE5E9B" w:rsidRPr="001F5F0C">
        <w:rPr>
          <w:color w:val="000000" w:themeColor="text1"/>
        </w:rPr>
        <w:t>;</w:t>
      </w:r>
    </w:p>
    <w:p w14:paraId="5558F095" w14:textId="77777777" w:rsidR="00FE5E9B" w:rsidRPr="001F5F0C" w:rsidRDefault="00FE5E9B" w:rsidP="00D851C9">
      <w:pPr>
        <w:spacing w:line="276" w:lineRule="auto"/>
        <w:ind w:firstLine="708"/>
        <w:jc w:val="both"/>
        <w:rPr>
          <w:color w:val="000000" w:themeColor="text1"/>
        </w:rPr>
      </w:pPr>
      <w:r w:rsidRPr="001F5F0C">
        <w:rPr>
          <w:color w:val="000000" w:themeColor="text1"/>
        </w:rPr>
        <w:t>- Рождественский турнир по футболу среди мужских команд (п. Шалакуша, 6 января, 2 команды, 20 чел</w:t>
      </w:r>
      <w:r w:rsidR="003F7FE6" w:rsidRPr="001F5F0C">
        <w:rPr>
          <w:color w:val="000000" w:themeColor="text1"/>
        </w:rPr>
        <w:t>.</w:t>
      </w:r>
      <w:r w:rsidRPr="001F5F0C">
        <w:rPr>
          <w:color w:val="000000" w:themeColor="text1"/>
        </w:rPr>
        <w:t>);</w:t>
      </w:r>
    </w:p>
    <w:p w14:paraId="50127558" w14:textId="77777777" w:rsidR="00FE5E9B" w:rsidRPr="001F5F0C" w:rsidRDefault="00FE5E9B" w:rsidP="00D851C9">
      <w:pPr>
        <w:spacing w:line="276" w:lineRule="auto"/>
        <w:ind w:firstLine="708"/>
        <w:jc w:val="both"/>
        <w:rPr>
          <w:color w:val="000000" w:themeColor="text1"/>
        </w:rPr>
      </w:pPr>
      <w:r w:rsidRPr="001F5F0C">
        <w:rPr>
          <w:color w:val="000000" w:themeColor="text1"/>
        </w:rPr>
        <w:t>- III этап Открытого чемпионата по волейболу среди мужских команд «Кубок дружбы» (д. Петариха, 6 команд, 48 чел</w:t>
      </w:r>
      <w:r w:rsidR="003F7FE6" w:rsidRPr="001F5F0C">
        <w:rPr>
          <w:color w:val="000000" w:themeColor="text1"/>
        </w:rPr>
        <w:t>.</w:t>
      </w:r>
      <w:r w:rsidRPr="001F5F0C">
        <w:rPr>
          <w:color w:val="000000" w:themeColor="text1"/>
        </w:rPr>
        <w:t>);</w:t>
      </w:r>
    </w:p>
    <w:p w14:paraId="6F2C9C6A" w14:textId="77777777" w:rsidR="00FE5E9B" w:rsidRPr="001F5F0C" w:rsidRDefault="00FE5E9B" w:rsidP="00D851C9">
      <w:pPr>
        <w:spacing w:line="276" w:lineRule="auto"/>
        <w:ind w:firstLine="708"/>
        <w:jc w:val="both"/>
        <w:rPr>
          <w:color w:val="000000" w:themeColor="text1"/>
        </w:rPr>
      </w:pPr>
      <w:r w:rsidRPr="001F5F0C">
        <w:rPr>
          <w:color w:val="000000" w:themeColor="text1"/>
        </w:rPr>
        <w:t>- Турнир по футболу памяти Сергея Васильевича Старостина, активиста партии ЛДПР (</w:t>
      </w:r>
      <w:r w:rsidR="00952E6D" w:rsidRPr="001F5F0C">
        <w:rPr>
          <w:color w:val="000000" w:themeColor="text1"/>
        </w:rPr>
        <w:t xml:space="preserve">г. Няндома, </w:t>
      </w:r>
      <w:r w:rsidRPr="001F5F0C">
        <w:rPr>
          <w:color w:val="000000" w:themeColor="text1"/>
        </w:rPr>
        <w:t>27 января</w:t>
      </w:r>
      <w:r w:rsidR="00952E6D" w:rsidRPr="001F5F0C">
        <w:rPr>
          <w:color w:val="000000" w:themeColor="text1"/>
        </w:rPr>
        <w:t>, 5 команд, 50 чел</w:t>
      </w:r>
      <w:r w:rsidR="00DF2F4D" w:rsidRPr="001F5F0C">
        <w:rPr>
          <w:color w:val="000000" w:themeColor="text1"/>
        </w:rPr>
        <w:t>.</w:t>
      </w:r>
      <w:r w:rsidRPr="001F5F0C">
        <w:rPr>
          <w:color w:val="000000" w:themeColor="text1"/>
        </w:rPr>
        <w:t>)</w:t>
      </w:r>
      <w:r w:rsidR="00952E6D" w:rsidRPr="001F5F0C">
        <w:rPr>
          <w:color w:val="000000" w:themeColor="text1"/>
        </w:rPr>
        <w:t>;</w:t>
      </w:r>
    </w:p>
    <w:p w14:paraId="1D797A7B" w14:textId="77777777" w:rsidR="00952E6D" w:rsidRPr="001F5F0C" w:rsidRDefault="00952E6D" w:rsidP="00D851C9">
      <w:pPr>
        <w:spacing w:line="276" w:lineRule="auto"/>
        <w:ind w:firstLine="708"/>
        <w:jc w:val="both"/>
        <w:rPr>
          <w:color w:val="000000" w:themeColor="text1"/>
        </w:rPr>
      </w:pPr>
      <w:r w:rsidRPr="001F5F0C">
        <w:rPr>
          <w:color w:val="000000" w:themeColor="text1"/>
        </w:rPr>
        <w:t xml:space="preserve">- </w:t>
      </w:r>
      <w:bookmarkStart w:id="3" w:name="_Hlk162432437"/>
      <w:r w:rsidRPr="001F5F0C">
        <w:rPr>
          <w:color w:val="000000" w:themeColor="text1"/>
        </w:rPr>
        <w:t xml:space="preserve">Всероссийская массовая лыжная гонка «Лыжня России – 2024» </w:t>
      </w:r>
      <w:bookmarkEnd w:id="3"/>
      <w:r w:rsidRPr="001F5F0C">
        <w:rPr>
          <w:color w:val="000000" w:themeColor="text1"/>
        </w:rPr>
        <w:t>(г. Няндома, 10 февраля, 80 чел</w:t>
      </w:r>
      <w:r w:rsidR="003F7FE6" w:rsidRPr="001F5F0C">
        <w:rPr>
          <w:color w:val="000000" w:themeColor="text1"/>
        </w:rPr>
        <w:t>.</w:t>
      </w:r>
      <w:r w:rsidRPr="001F5F0C">
        <w:rPr>
          <w:color w:val="000000" w:themeColor="text1"/>
        </w:rPr>
        <w:t>);</w:t>
      </w:r>
    </w:p>
    <w:p w14:paraId="585C90C8" w14:textId="77777777" w:rsidR="00952E6D" w:rsidRPr="001F5F0C" w:rsidRDefault="00952E6D" w:rsidP="00D851C9">
      <w:pPr>
        <w:spacing w:line="276" w:lineRule="auto"/>
        <w:ind w:firstLine="708"/>
        <w:jc w:val="both"/>
        <w:rPr>
          <w:color w:val="000000" w:themeColor="text1"/>
        </w:rPr>
      </w:pPr>
      <w:r w:rsidRPr="001F5F0C">
        <w:rPr>
          <w:color w:val="000000" w:themeColor="text1"/>
        </w:rPr>
        <w:t>- Всероссийская массовая лыжная гонка «Лыжня России – 2024» (п. Шалакуша, 10 февраля, 42 чел</w:t>
      </w:r>
      <w:r w:rsidR="003F7FE6" w:rsidRPr="001F5F0C">
        <w:rPr>
          <w:color w:val="000000" w:themeColor="text1"/>
        </w:rPr>
        <w:t>.</w:t>
      </w:r>
      <w:r w:rsidRPr="001F5F0C">
        <w:rPr>
          <w:color w:val="000000" w:themeColor="text1"/>
        </w:rPr>
        <w:t>);</w:t>
      </w:r>
    </w:p>
    <w:p w14:paraId="722B2929" w14:textId="77777777" w:rsidR="00D21920" w:rsidRPr="001F5F0C" w:rsidRDefault="00952E6D" w:rsidP="00D851C9">
      <w:pPr>
        <w:spacing w:line="276" w:lineRule="auto"/>
        <w:ind w:firstLine="708"/>
        <w:jc w:val="both"/>
        <w:rPr>
          <w:color w:val="000000" w:themeColor="text1"/>
        </w:rPr>
      </w:pPr>
      <w:r w:rsidRPr="001F5F0C">
        <w:rPr>
          <w:color w:val="000000" w:themeColor="text1"/>
        </w:rPr>
        <w:t>- Турнир по баскетболу среди работников Няндомского ж/д узла (г. Няндома, 17 февраля, 30 чел</w:t>
      </w:r>
      <w:r w:rsidR="00DF2F4D" w:rsidRPr="001F5F0C">
        <w:rPr>
          <w:color w:val="000000" w:themeColor="text1"/>
        </w:rPr>
        <w:t>.</w:t>
      </w:r>
      <w:r w:rsidRPr="001F5F0C">
        <w:rPr>
          <w:color w:val="000000" w:themeColor="text1"/>
        </w:rPr>
        <w:t>);</w:t>
      </w:r>
    </w:p>
    <w:p w14:paraId="7CD7084C" w14:textId="77777777" w:rsidR="00952E6D" w:rsidRPr="001F5F0C" w:rsidRDefault="00952E6D" w:rsidP="00D851C9">
      <w:pPr>
        <w:spacing w:line="276" w:lineRule="auto"/>
        <w:ind w:firstLine="708"/>
        <w:jc w:val="both"/>
        <w:rPr>
          <w:color w:val="000000" w:themeColor="text1"/>
        </w:rPr>
      </w:pPr>
      <w:r w:rsidRPr="001F5F0C">
        <w:rPr>
          <w:color w:val="000000" w:themeColor="text1"/>
        </w:rPr>
        <w:t>- Открытый межрайонный турнир Няндомского муниципального округа по хоккею среди любительских команд (г. Няндома, 17 февраля, 4 команды, 40 чел</w:t>
      </w:r>
      <w:r w:rsidR="00DF2F4D" w:rsidRPr="001F5F0C">
        <w:rPr>
          <w:color w:val="000000" w:themeColor="text1"/>
        </w:rPr>
        <w:t>.</w:t>
      </w:r>
      <w:r w:rsidRPr="001F5F0C">
        <w:rPr>
          <w:color w:val="000000" w:themeColor="text1"/>
        </w:rPr>
        <w:t>);</w:t>
      </w:r>
    </w:p>
    <w:p w14:paraId="606635EE" w14:textId="77777777" w:rsidR="00952E6D" w:rsidRPr="001F5F0C" w:rsidRDefault="00952E6D" w:rsidP="00D851C9">
      <w:pPr>
        <w:spacing w:line="276" w:lineRule="auto"/>
        <w:ind w:firstLine="708"/>
        <w:jc w:val="both"/>
        <w:rPr>
          <w:color w:val="000000" w:themeColor="text1"/>
        </w:rPr>
      </w:pPr>
      <w:r w:rsidRPr="001F5F0C">
        <w:rPr>
          <w:color w:val="000000" w:themeColor="text1"/>
        </w:rPr>
        <w:t>- Турнир по мини футболу среди мужских команд, посвященный Дню защитника Отечества (п. Шалакуша, 23 февраля, 2 команды, 20 чел</w:t>
      </w:r>
      <w:r w:rsidR="00DF2F4D" w:rsidRPr="001F5F0C">
        <w:rPr>
          <w:color w:val="000000" w:themeColor="text1"/>
        </w:rPr>
        <w:t>.</w:t>
      </w:r>
      <w:r w:rsidRPr="001F5F0C">
        <w:rPr>
          <w:color w:val="000000" w:themeColor="text1"/>
        </w:rPr>
        <w:t>);</w:t>
      </w:r>
    </w:p>
    <w:p w14:paraId="4C2FE212" w14:textId="77777777" w:rsidR="00952E6D" w:rsidRPr="001F5F0C" w:rsidRDefault="00952E6D" w:rsidP="00D851C9">
      <w:pPr>
        <w:spacing w:line="276" w:lineRule="auto"/>
        <w:ind w:firstLine="708"/>
        <w:jc w:val="both"/>
        <w:rPr>
          <w:color w:val="000000" w:themeColor="text1"/>
        </w:rPr>
      </w:pPr>
      <w:r w:rsidRPr="001F5F0C">
        <w:rPr>
          <w:color w:val="000000" w:themeColor="text1"/>
        </w:rPr>
        <w:t>- Турнир по волейболу среди смешанных команд, посвященный дню защитника Отечества (п. Шалакуша, 24 февраля, 2 команды, 20 чел</w:t>
      </w:r>
      <w:r w:rsidR="00DF2F4D" w:rsidRPr="001F5F0C">
        <w:rPr>
          <w:color w:val="000000" w:themeColor="text1"/>
        </w:rPr>
        <w:t>.</w:t>
      </w:r>
      <w:r w:rsidRPr="001F5F0C">
        <w:rPr>
          <w:color w:val="000000" w:themeColor="text1"/>
        </w:rPr>
        <w:t>);</w:t>
      </w:r>
    </w:p>
    <w:p w14:paraId="6400BAFB" w14:textId="77777777" w:rsidR="00952E6D" w:rsidRPr="001F5F0C" w:rsidRDefault="00952E6D" w:rsidP="00D851C9">
      <w:pPr>
        <w:spacing w:line="276" w:lineRule="auto"/>
        <w:ind w:firstLine="708"/>
        <w:jc w:val="both"/>
        <w:rPr>
          <w:color w:val="000000" w:themeColor="text1"/>
        </w:rPr>
      </w:pPr>
      <w:r w:rsidRPr="001F5F0C">
        <w:rPr>
          <w:color w:val="000000" w:themeColor="text1"/>
        </w:rPr>
        <w:t xml:space="preserve">- </w:t>
      </w:r>
      <w:r w:rsidR="00062717" w:rsidRPr="001F5F0C">
        <w:rPr>
          <w:color w:val="000000" w:themeColor="text1"/>
        </w:rPr>
        <w:t>Турнир по волейболу «Дамы приглашают кавалеров» (п. Шалакуша, 9 марта, 3 команды, 20 чел</w:t>
      </w:r>
      <w:r w:rsidR="00DF2F4D" w:rsidRPr="001F5F0C">
        <w:rPr>
          <w:color w:val="000000" w:themeColor="text1"/>
        </w:rPr>
        <w:t>.</w:t>
      </w:r>
      <w:r w:rsidR="00062717" w:rsidRPr="001F5F0C">
        <w:rPr>
          <w:color w:val="000000" w:themeColor="text1"/>
        </w:rPr>
        <w:t>);</w:t>
      </w:r>
    </w:p>
    <w:p w14:paraId="0B122559" w14:textId="77777777" w:rsidR="00062717" w:rsidRPr="001F5F0C" w:rsidRDefault="00062717" w:rsidP="00D851C9">
      <w:pPr>
        <w:spacing w:line="276" w:lineRule="auto"/>
        <w:ind w:firstLine="708"/>
        <w:jc w:val="both"/>
        <w:rPr>
          <w:color w:val="000000" w:themeColor="text1"/>
        </w:rPr>
      </w:pPr>
      <w:r w:rsidRPr="001F5F0C">
        <w:rPr>
          <w:color w:val="000000" w:themeColor="text1"/>
        </w:rPr>
        <w:t>- Традиционный турнир по волейболу, посвящённый Международному женскому дню (д. Петариха, 9 марта, 7 команд, 56 чел</w:t>
      </w:r>
      <w:r w:rsidR="00DF2F4D" w:rsidRPr="001F5F0C">
        <w:rPr>
          <w:color w:val="000000" w:themeColor="text1"/>
        </w:rPr>
        <w:t>.</w:t>
      </w:r>
      <w:r w:rsidRPr="001F5F0C">
        <w:rPr>
          <w:color w:val="000000" w:themeColor="text1"/>
        </w:rPr>
        <w:t>);</w:t>
      </w:r>
    </w:p>
    <w:p w14:paraId="522F8BF7" w14:textId="77777777" w:rsidR="00062717" w:rsidRPr="001F5F0C" w:rsidRDefault="00062717" w:rsidP="00D851C9">
      <w:pPr>
        <w:spacing w:line="276" w:lineRule="auto"/>
        <w:ind w:firstLine="708"/>
        <w:jc w:val="both"/>
        <w:rPr>
          <w:color w:val="000000" w:themeColor="text1"/>
        </w:rPr>
      </w:pPr>
      <w:r w:rsidRPr="001F5F0C">
        <w:rPr>
          <w:color w:val="000000" w:themeColor="text1"/>
        </w:rPr>
        <w:t>- Турнир по настольному теннису среди работников эксплуатационного локомотивного депо Няндома (г. Няндома, 11 марта, 20 чел</w:t>
      </w:r>
      <w:r w:rsidR="00DF2F4D" w:rsidRPr="001F5F0C">
        <w:rPr>
          <w:color w:val="000000" w:themeColor="text1"/>
        </w:rPr>
        <w:t>.</w:t>
      </w:r>
      <w:r w:rsidRPr="001F5F0C">
        <w:rPr>
          <w:color w:val="000000" w:themeColor="text1"/>
        </w:rPr>
        <w:t>);</w:t>
      </w:r>
    </w:p>
    <w:p w14:paraId="05196B42" w14:textId="77777777" w:rsidR="00062717" w:rsidRPr="001F5F0C" w:rsidRDefault="00062717" w:rsidP="00D851C9">
      <w:pPr>
        <w:spacing w:line="276" w:lineRule="auto"/>
        <w:ind w:firstLine="708"/>
        <w:jc w:val="both"/>
        <w:rPr>
          <w:color w:val="000000" w:themeColor="text1"/>
        </w:rPr>
      </w:pPr>
      <w:r w:rsidRPr="001F5F0C">
        <w:rPr>
          <w:color w:val="000000" w:themeColor="text1"/>
        </w:rPr>
        <w:t xml:space="preserve">- Спортивное мероприятие на противопожарную тематику для </w:t>
      </w:r>
      <w:r w:rsidR="000830F8" w:rsidRPr="001F5F0C">
        <w:rPr>
          <w:color w:val="000000" w:themeColor="text1"/>
        </w:rPr>
        <w:t>дошколят «</w:t>
      </w:r>
      <w:r w:rsidRPr="001F5F0C">
        <w:rPr>
          <w:color w:val="000000" w:themeColor="text1"/>
        </w:rPr>
        <w:t>Мы немного подрастем и в пожарные пойдем» среди воспитанников кружков по пожарной безопасности образовательных организаций г. Няндома (г. Няндома, 12 марта, 20 чел</w:t>
      </w:r>
      <w:r w:rsidR="00DF2F4D" w:rsidRPr="001F5F0C">
        <w:rPr>
          <w:color w:val="000000" w:themeColor="text1"/>
        </w:rPr>
        <w:t>.</w:t>
      </w:r>
      <w:r w:rsidRPr="001F5F0C">
        <w:rPr>
          <w:color w:val="000000" w:themeColor="text1"/>
        </w:rPr>
        <w:t>);</w:t>
      </w:r>
    </w:p>
    <w:p w14:paraId="3B34855D" w14:textId="77777777" w:rsidR="00062717" w:rsidRPr="001F5F0C" w:rsidRDefault="00062717" w:rsidP="00D851C9">
      <w:pPr>
        <w:spacing w:line="276" w:lineRule="auto"/>
        <w:ind w:firstLine="708"/>
        <w:jc w:val="both"/>
        <w:rPr>
          <w:color w:val="000000" w:themeColor="text1"/>
        </w:rPr>
      </w:pPr>
      <w:r w:rsidRPr="001F5F0C">
        <w:rPr>
          <w:color w:val="000000" w:themeColor="text1"/>
        </w:rPr>
        <w:t>-</w:t>
      </w:r>
      <w:r w:rsidR="003B5021" w:rsidRPr="001F5F0C">
        <w:rPr>
          <w:color w:val="000000" w:themeColor="text1"/>
        </w:rPr>
        <w:t xml:space="preserve"> Муниципальный этап открытого Всероссийского соревнования по шахматам «Белая ладья» среди команд образовательных организаций Няндомского округа (г. Няндома, 12 марта, 24 чел</w:t>
      </w:r>
      <w:r w:rsidR="00DF2F4D" w:rsidRPr="001F5F0C">
        <w:rPr>
          <w:color w:val="000000" w:themeColor="text1"/>
        </w:rPr>
        <w:t>.</w:t>
      </w:r>
      <w:r w:rsidR="003B5021" w:rsidRPr="001F5F0C">
        <w:rPr>
          <w:color w:val="000000" w:themeColor="text1"/>
        </w:rPr>
        <w:t>);</w:t>
      </w:r>
    </w:p>
    <w:p w14:paraId="68ED1813" w14:textId="77777777" w:rsidR="003B5021" w:rsidRPr="001F5F0C" w:rsidRDefault="003B5021" w:rsidP="00D851C9">
      <w:pPr>
        <w:spacing w:line="276" w:lineRule="auto"/>
        <w:ind w:firstLine="708"/>
        <w:jc w:val="both"/>
        <w:rPr>
          <w:color w:val="000000" w:themeColor="text1"/>
        </w:rPr>
      </w:pPr>
      <w:r w:rsidRPr="001F5F0C">
        <w:rPr>
          <w:color w:val="000000" w:themeColor="text1"/>
        </w:rPr>
        <w:t>- Спартакиада «серебряных» волонтёров (г. Няндома, 14 марта, 6 команд, 36 чел</w:t>
      </w:r>
      <w:r w:rsidR="00DF2F4D" w:rsidRPr="001F5F0C">
        <w:rPr>
          <w:color w:val="000000" w:themeColor="text1"/>
        </w:rPr>
        <w:t>.</w:t>
      </w:r>
      <w:r w:rsidRPr="001F5F0C">
        <w:rPr>
          <w:color w:val="000000" w:themeColor="text1"/>
        </w:rPr>
        <w:t>)</w:t>
      </w:r>
      <w:r w:rsidR="006D75F0" w:rsidRPr="001F5F0C">
        <w:rPr>
          <w:color w:val="000000" w:themeColor="text1"/>
        </w:rPr>
        <w:t>;</w:t>
      </w:r>
    </w:p>
    <w:p w14:paraId="6AC18231" w14:textId="77777777" w:rsidR="006D75F0" w:rsidRPr="001F5F0C" w:rsidRDefault="006D75F0" w:rsidP="00D851C9">
      <w:pPr>
        <w:spacing w:line="276" w:lineRule="auto"/>
        <w:ind w:firstLine="708"/>
        <w:jc w:val="both"/>
        <w:rPr>
          <w:color w:val="000000" w:themeColor="text1"/>
        </w:rPr>
      </w:pPr>
      <w:r w:rsidRPr="001F5F0C">
        <w:rPr>
          <w:color w:val="000000" w:themeColor="text1"/>
        </w:rPr>
        <w:lastRenderedPageBreak/>
        <w:t>- «10 000 шагов к жизни», посвященные Всемирному дню здоровья (г. Няндома, 7 апреля, 30 чел</w:t>
      </w:r>
      <w:r w:rsidR="00DF2F4D" w:rsidRPr="001F5F0C">
        <w:rPr>
          <w:color w:val="000000" w:themeColor="text1"/>
        </w:rPr>
        <w:t>.</w:t>
      </w:r>
      <w:r w:rsidRPr="001F5F0C">
        <w:rPr>
          <w:color w:val="000000" w:themeColor="text1"/>
        </w:rPr>
        <w:t>);</w:t>
      </w:r>
    </w:p>
    <w:p w14:paraId="1CAC8438" w14:textId="77777777" w:rsidR="006D75F0" w:rsidRPr="001F5F0C" w:rsidRDefault="006D75F0" w:rsidP="00D851C9">
      <w:pPr>
        <w:spacing w:line="276" w:lineRule="auto"/>
        <w:ind w:firstLine="708"/>
        <w:jc w:val="both"/>
        <w:rPr>
          <w:color w:val="000000" w:themeColor="text1"/>
        </w:rPr>
      </w:pPr>
      <w:r w:rsidRPr="001F5F0C">
        <w:rPr>
          <w:color w:val="000000" w:themeColor="text1"/>
        </w:rPr>
        <w:t>- Городская Спартакиада среди детских садов с участием детей подготовительных групп в рамкахВсемирного дня здоровья, под лозунгом «Здоровье для всех»</w:t>
      </w:r>
      <w:r w:rsidR="00D21920" w:rsidRPr="001F5F0C">
        <w:rPr>
          <w:color w:val="000000" w:themeColor="text1"/>
        </w:rPr>
        <w:t xml:space="preserve"> (г. Няндома, 10 апреля, 24 чел</w:t>
      </w:r>
      <w:r w:rsidR="00DF2F4D" w:rsidRPr="001F5F0C">
        <w:rPr>
          <w:color w:val="000000" w:themeColor="text1"/>
        </w:rPr>
        <w:t>.</w:t>
      </w:r>
      <w:r w:rsidR="00D21920" w:rsidRPr="001F5F0C">
        <w:rPr>
          <w:color w:val="000000" w:themeColor="text1"/>
        </w:rPr>
        <w:t>);</w:t>
      </w:r>
    </w:p>
    <w:p w14:paraId="215919D5" w14:textId="77777777" w:rsidR="00D21920" w:rsidRPr="001F5F0C" w:rsidRDefault="00D21920" w:rsidP="00D851C9">
      <w:pPr>
        <w:spacing w:line="276" w:lineRule="auto"/>
        <w:ind w:firstLine="708"/>
        <w:jc w:val="both"/>
        <w:rPr>
          <w:color w:val="000000" w:themeColor="text1"/>
        </w:rPr>
      </w:pPr>
      <w:r w:rsidRPr="001F5F0C">
        <w:rPr>
          <w:color w:val="000000" w:themeColor="text1"/>
        </w:rPr>
        <w:t>- Первенство Няндомского муниципального округа по волейболу среди женских команд (д. Петариха, 13 апреля, 40 чел</w:t>
      </w:r>
      <w:r w:rsidR="00DF2F4D" w:rsidRPr="001F5F0C">
        <w:rPr>
          <w:color w:val="000000" w:themeColor="text1"/>
        </w:rPr>
        <w:t>.</w:t>
      </w:r>
      <w:r w:rsidRPr="001F5F0C">
        <w:rPr>
          <w:color w:val="000000" w:themeColor="text1"/>
        </w:rPr>
        <w:t>);</w:t>
      </w:r>
    </w:p>
    <w:p w14:paraId="7240D0C6" w14:textId="77777777" w:rsidR="00C74CFF" w:rsidRPr="001F5F0C" w:rsidRDefault="00C74CFF" w:rsidP="00D851C9">
      <w:pPr>
        <w:spacing w:line="276" w:lineRule="auto"/>
        <w:ind w:firstLine="708"/>
        <w:jc w:val="both"/>
        <w:rPr>
          <w:color w:val="000000" w:themeColor="text1"/>
        </w:rPr>
      </w:pPr>
      <w:r w:rsidRPr="001F5F0C">
        <w:rPr>
          <w:color w:val="000000" w:themeColor="text1"/>
        </w:rPr>
        <w:t>- Городская спартакиада среди трудовых коллективов города Няндома, посвященная 79-й годовщине Победы в Великой Отечественной войне (г. Няндома, 15 апреля, 12 чел</w:t>
      </w:r>
      <w:r w:rsidR="00DF2F4D" w:rsidRPr="001F5F0C">
        <w:rPr>
          <w:color w:val="000000" w:themeColor="text1"/>
        </w:rPr>
        <w:t>.</w:t>
      </w:r>
      <w:r w:rsidRPr="001F5F0C">
        <w:rPr>
          <w:color w:val="000000" w:themeColor="text1"/>
        </w:rPr>
        <w:t>)</w:t>
      </w:r>
    </w:p>
    <w:p w14:paraId="3B963850" w14:textId="77777777" w:rsidR="00C74CFF" w:rsidRPr="001F5F0C" w:rsidRDefault="00D21920" w:rsidP="00D851C9">
      <w:pPr>
        <w:spacing w:line="276" w:lineRule="auto"/>
        <w:ind w:firstLine="708"/>
        <w:jc w:val="both"/>
        <w:rPr>
          <w:color w:val="000000" w:themeColor="text1"/>
        </w:rPr>
      </w:pPr>
      <w:r w:rsidRPr="001F5F0C">
        <w:rPr>
          <w:color w:val="000000" w:themeColor="text1"/>
        </w:rPr>
        <w:t>- Первенство Няндомского муниципального округа по волейболу среди мужских команд (д. Петариха, 20 апреля, 60 чел</w:t>
      </w:r>
      <w:r w:rsidR="00DF2F4D" w:rsidRPr="001F5F0C">
        <w:rPr>
          <w:color w:val="000000" w:themeColor="text1"/>
        </w:rPr>
        <w:t>.</w:t>
      </w:r>
      <w:r w:rsidRPr="001F5F0C">
        <w:rPr>
          <w:color w:val="000000" w:themeColor="text1"/>
        </w:rPr>
        <w:t>);</w:t>
      </w:r>
    </w:p>
    <w:p w14:paraId="0CFB1C9F" w14:textId="77777777" w:rsidR="00D21920" w:rsidRPr="001F5F0C" w:rsidRDefault="00D21920" w:rsidP="00D851C9">
      <w:pPr>
        <w:spacing w:line="276" w:lineRule="auto"/>
        <w:ind w:firstLine="708"/>
        <w:jc w:val="both"/>
        <w:rPr>
          <w:color w:val="000000" w:themeColor="text1"/>
        </w:rPr>
      </w:pPr>
      <w:r w:rsidRPr="001F5F0C">
        <w:rPr>
          <w:color w:val="000000" w:themeColor="text1"/>
        </w:rPr>
        <w:t xml:space="preserve">- </w:t>
      </w:r>
      <w:r w:rsidR="00C74CFF" w:rsidRPr="001F5F0C">
        <w:rPr>
          <w:color w:val="000000" w:themeColor="text1"/>
        </w:rPr>
        <w:t>Турнир по волейболу среди работников эксплуатационного локомотивного депо Няндома (г. Няндома, 3 мая, 30 чел</w:t>
      </w:r>
      <w:r w:rsidR="00DF2F4D" w:rsidRPr="001F5F0C">
        <w:rPr>
          <w:color w:val="000000" w:themeColor="text1"/>
        </w:rPr>
        <w:t>.</w:t>
      </w:r>
      <w:r w:rsidR="00C74CFF" w:rsidRPr="001F5F0C">
        <w:rPr>
          <w:color w:val="000000" w:themeColor="text1"/>
        </w:rPr>
        <w:t>);</w:t>
      </w:r>
    </w:p>
    <w:p w14:paraId="1885C526" w14:textId="77777777" w:rsidR="00C74CFF" w:rsidRPr="001F5F0C" w:rsidRDefault="00C74CFF" w:rsidP="00D851C9">
      <w:pPr>
        <w:spacing w:line="276" w:lineRule="auto"/>
        <w:ind w:firstLine="708"/>
        <w:jc w:val="both"/>
        <w:rPr>
          <w:color w:val="000000" w:themeColor="text1"/>
        </w:rPr>
      </w:pPr>
      <w:r w:rsidRPr="001F5F0C">
        <w:rPr>
          <w:color w:val="000000" w:themeColor="text1"/>
        </w:rPr>
        <w:t>- Традиционный турнир по волейболу среди мужских команд «Кубок Моши 2024» (д. Петариха, 30 апреля, 29 чел</w:t>
      </w:r>
      <w:r w:rsidR="00DF2F4D" w:rsidRPr="001F5F0C">
        <w:rPr>
          <w:color w:val="000000" w:themeColor="text1"/>
        </w:rPr>
        <w:t>.</w:t>
      </w:r>
      <w:r w:rsidRPr="001F5F0C">
        <w:rPr>
          <w:color w:val="000000" w:themeColor="text1"/>
        </w:rPr>
        <w:t>);</w:t>
      </w:r>
    </w:p>
    <w:p w14:paraId="5EE8FDEC" w14:textId="77777777" w:rsidR="00400F0D" w:rsidRPr="001F5F0C" w:rsidRDefault="00400F0D" w:rsidP="00D851C9">
      <w:pPr>
        <w:spacing w:line="276" w:lineRule="auto"/>
        <w:ind w:firstLine="708"/>
        <w:jc w:val="both"/>
        <w:rPr>
          <w:color w:val="000000" w:themeColor="text1"/>
        </w:rPr>
      </w:pPr>
      <w:r w:rsidRPr="001F5F0C">
        <w:rPr>
          <w:color w:val="000000" w:themeColor="text1"/>
        </w:rPr>
        <w:t>- Традиционная легкоатлетическая Майская Эстафета, посвященная празднованию 79-й годовщины Победы советского народа в Великой Отечественной войне 1941-1945 гг. (г. Няндома, 3 мая,</w:t>
      </w:r>
      <w:r w:rsidR="00A46EA8" w:rsidRPr="001F5F0C">
        <w:rPr>
          <w:color w:val="000000" w:themeColor="text1"/>
        </w:rPr>
        <w:t xml:space="preserve"> 300 чел</w:t>
      </w:r>
      <w:r w:rsidR="00DF2F4D" w:rsidRPr="001F5F0C">
        <w:rPr>
          <w:color w:val="000000" w:themeColor="text1"/>
        </w:rPr>
        <w:t>.</w:t>
      </w:r>
      <w:r w:rsidRPr="001F5F0C">
        <w:rPr>
          <w:color w:val="000000" w:themeColor="text1"/>
        </w:rPr>
        <w:t>)</w:t>
      </w:r>
      <w:r w:rsidR="00A46EA8" w:rsidRPr="001F5F0C">
        <w:rPr>
          <w:color w:val="000000" w:themeColor="text1"/>
        </w:rPr>
        <w:t>;</w:t>
      </w:r>
    </w:p>
    <w:p w14:paraId="2B622CA3" w14:textId="77777777" w:rsidR="00C74CFF" w:rsidRPr="001F5F0C" w:rsidRDefault="00400F0D" w:rsidP="00D851C9">
      <w:pPr>
        <w:spacing w:line="276" w:lineRule="auto"/>
        <w:ind w:firstLine="708"/>
        <w:jc w:val="both"/>
        <w:rPr>
          <w:color w:val="000000" w:themeColor="text1"/>
        </w:rPr>
      </w:pPr>
      <w:r w:rsidRPr="001F5F0C">
        <w:rPr>
          <w:color w:val="000000" w:themeColor="text1"/>
        </w:rPr>
        <w:t>- Турнир по настольному теннису среди любителей, посвященный празднованию 79-й годовщины Победы Советского народа в Великой Отечественной войне (г. Няндома, 4 мая, 15 чел</w:t>
      </w:r>
      <w:r w:rsidR="00DF2F4D" w:rsidRPr="001F5F0C">
        <w:rPr>
          <w:color w:val="000000" w:themeColor="text1"/>
        </w:rPr>
        <w:t>.</w:t>
      </w:r>
      <w:r w:rsidRPr="001F5F0C">
        <w:rPr>
          <w:color w:val="000000" w:themeColor="text1"/>
        </w:rPr>
        <w:t>);</w:t>
      </w:r>
    </w:p>
    <w:p w14:paraId="70574440" w14:textId="77777777" w:rsidR="00400F0D" w:rsidRPr="001F5F0C" w:rsidRDefault="00400F0D" w:rsidP="00D851C9">
      <w:pPr>
        <w:spacing w:line="276" w:lineRule="auto"/>
        <w:ind w:firstLine="708"/>
        <w:jc w:val="both"/>
        <w:rPr>
          <w:color w:val="000000" w:themeColor="text1"/>
        </w:rPr>
      </w:pPr>
      <w:r w:rsidRPr="001F5F0C">
        <w:rPr>
          <w:color w:val="000000" w:themeColor="text1"/>
        </w:rPr>
        <w:t>- Эстафета «Памяти павших будем достойны!», посвященная празднования 79 – ой годовщины Победы советского народа в Великой отечественной войне (п. Шалакуша, 4 мая, 50 чел</w:t>
      </w:r>
      <w:r w:rsidR="00DF2F4D" w:rsidRPr="001F5F0C">
        <w:rPr>
          <w:color w:val="000000" w:themeColor="text1"/>
        </w:rPr>
        <w:t>.</w:t>
      </w:r>
      <w:r w:rsidRPr="001F5F0C">
        <w:rPr>
          <w:color w:val="000000" w:themeColor="text1"/>
        </w:rPr>
        <w:t>);</w:t>
      </w:r>
    </w:p>
    <w:p w14:paraId="5EE23FB0" w14:textId="77777777" w:rsidR="00400F0D" w:rsidRPr="001F5F0C" w:rsidRDefault="00400F0D" w:rsidP="00D851C9">
      <w:pPr>
        <w:spacing w:line="276" w:lineRule="auto"/>
        <w:ind w:firstLine="708"/>
        <w:jc w:val="both"/>
        <w:rPr>
          <w:color w:val="000000" w:themeColor="text1"/>
        </w:rPr>
      </w:pPr>
      <w:r w:rsidRPr="001F5F0C">
        <w:rPr>
          <w:color w:val="000000" w:themeColor="text1"/>
        </w:rPr>
        <w:t xml:space="preserve">- </w:t>
      </w:r>
      <w:r w:rsidR="00A46EA8" w:rsidRPr="001F5F0C">
        <w:rPr>
          <w:color w:val="000000" w:themeColor="text1"/>
        </w:rPr>
        <w:t>Соревнования по дартсу, джакколо и кульбутто, посвященные празднованию 79-й годовщины Победы советского народа в Великой Отечественной войне (г. Няндома, 6 мая, 15 чел</w:t>
      </w:r>
      <w:r w:rsidR="00DF2F4D" w:rsidRPr="001F5F0C">
        <w:rPr>
          <w:color w:val="000000" w:themeColor="text1"/>
        </w:rPr>
        <w:t>.</w:t>
      </w:r>
      <w:r w:rsidR="00A46EA8" w:rsidRPr="001F5F0C">
        <w:rPr>
          <w:color w:val="000000" w:themeColor="text1"/>
        </w:rPr>
        <w:t>);</w:t>
      </w:r>
    </w:p>
    <w:p w14:paraId="28B22745" w14:textId="77777777" w:rsidR="00A46EA8" w:rsidRPr="001F5F0C" w:rsidRDefault="00A46EA8" w:rsidP="00D851C9">
      <w:pPr>
        <w:spacing w:line="276" w:lineRule="auto"/>
        <w:ind w:firstLine="708"/>
        <w:jc w:val="both"/>
        <w:rPr>
          <w:color w:val="000000" w:themeColor="text1"/>
        </w:rPr>
      </w:pPr>
      <w:r w:rsidRPr="001F5F0C">
        <w:rPr>
          <w:color w:val="000000" w:themeColor="text1"/>
        </w:rPr>
        <w:t>- Товарищеский матч по мини футболу (п. Шалакуша, 6 мая, 15 чел</w:t>
      </w:r>
      <w:r w:rsidR="00DF2F4D" w:rsidRPr="001F5F0C">
        <w:rPr>
          <w:color w:val="000000" w:themeColor="text1"/>
        </w:rPr>
        <w:t>.</w:t>
      </w:r>
      <w:r w:rsidRPr="001F5F0C">
        <w:rPr>
          <w:color w:val="000000" w:themeColor="text1"/>
        </w:rPr>
        <w:t>);</w:t>
      </w:r>
    </w:p>
    <w:p w14:paraId="55993DDC" w14:textId="77777777" w:rsidR="00A46EA8" w:rsidRPr="001F5F0C" w:rsidRDefault="00A46EA8" w:rsidP="00D851C9">
      <w:pPr>
        <w:spacing w:line="276" w:lineRule="auto"/>
        <w:ind w:firstLine="708"/>
        <w:jc w:val="both"/>
        <w:rPr>
          <w:color w:val="000000" w:themeColor="text1"/>
        </w:rPr>
      </w:pPr>
      <w:r w:rsidRPr="001F5F0C">
        <w:rPr>
          <w:color w:val="000000" w:themeColor="text1"/>
        </w:rPr>
        <w:t xml:space="preserve">- Традиционная легкоатлетическая Майская Эстафета, посвящённая празднованию 79- й годовщины Победы Советского народа в Великой Отечественной войне 1941-1945 гг. среди дошкольных образовательных организаций (г. Няндома, 7 мая, </w:t>
      </w:r>
      <w:r w:rsidR="00AA3A14" w:rsidRPr="001F5F0C">
        <w:rPr>
          <w:color w:val="000000" w:themeColor="text1"/>
        </w:rPr>
        <w:t>64 чел</w:t>
      </w:r>
      <w:r w:rsidR="00DF2F4D" w:rsidRPr="001F5F0C">
        <w:rPr>
          <w:color w:val="000000" w:themeColor="text1"/>
        </w:rPr>
        <w:t>.</w:t>
      </w:r>
      <w:r w:rsidRPr="001F5F0C">
        <w:rPr>
          <w:color w:val="000000" w:themeColor="text1"/>
        </w:rPr>
        <w:t>)</w:t>
      </w:r>
      <w:r w:rsidR="00AA3A14" w:rsidRPr="001F5F0C">
        <w:rPr>
          <w:color w:val="000000" w:themeColor="text1"/>
        </w:rPr>
        <w:t>;</w:t>
      </w:r>
    </w:p>
    <w:p w14:paraId="72E6F8CF" w14:textId="77777777" w:rsidR="00AA3A14" w:rsidRPr="001F5F0C" w:rsidRDefault="00AA3A14" w:rsidP="00D851C9">
      <w:pPr>
        <w:spacing w:line="276" w:lineRule="auto"/>
        <w:ind w:firstLine="708"/>
        <w:jc w:val="both"/>
        <w:rPr>
          <w:color w:val="000000" w:themeColor="text1"/>
        </w:rPr>
      </w:pPr>
      <w:r w:rsidRPr="001F5F0C">
        <w:rPr>
          <w:color w:val="000000" w:themeColor="text1"/>
        </w:rPr>
        <w:t>- Товарищеская встреча по волейболу среди женских команд (п. Шалакуша, 8 мая, 12 чел</w:t>
      </w:r>
      <w:r w:rsidR="00DF2F4D" w:rsidRPr="001F5F0C">
        <w:rPr>
          <w:color w:val="000000" w:themeColor="text1"/>
        </w:rPr>
        <w:t>.</w:t>
      </w:r>
      <w:r w:rsidRPr="001F5F0C">
        <w:rPr>
          <w:color w:val="000000" w:themeColor="text1"/>
        </w:rPr>
        <w:t>);</w:t>
      </w:r>
    </w:p>
    <w:p w14:paraId="21E41FE0" w14:textId="77777777" w:rsidR="00AA3A14" w:rsidRPr="001F5F0C" w:rsidRDefault="00AA3A14" w:rsidP="00D851C9">
      <w:pPr>
        <w:spacing w:line="276" w:lineRule="auto"/>
        <w:ind w:firstLine="708"/>
        <w:jc w:val="both"/>
        <w:rPr>
          <w:color w:val="000000" w:themeColor="text1"/>
        </w:rPr>
      </w:pPr>
      <w:r w:rsidRPr="001F5F0C">
        <w:rPr>
          <w:color w:val="000000" w:themeColor="text1"/>
        </w:rPr>
        <w:t>- Турнир по волейболу, посвященный Дню Победы (п. Шалакуша, 11 мая, 18 чел</w:t>
      </w:r>
      <w:r w:rsidR="00DF2F4D" w:rsidRPr="001F5F0C">
        <w:rPr>
          <w:color w:val="000000" w:themeColor="text1"/>
        </w:rPr>
        <w:t>.</w:t>
      </w:r>
      <w:r w:rsidRPr="001F5F0C">
        <w:rPr>
          <w:color w:val="000000" w:themeColor="text1"/>
        </w:rPr>
        <w:t>);</w:t>
      </w:r>
    </w:p>
    <w:p w14:paraId="47A7A5D2" w14:textId="77777777" w:rsidR="00AA3A14" w:rsidRPr="001F5F0C" w:rsidRDefault="00AA3A14" w:rsidP="00D851C9">
      <w:pPr>
        <w:spacing w:line="276" w:lineRule="auto"/>
        <w:ind w:firstLine="708"/>
        <w:jc w:val="both"/>
        <w:rPr>
          <w:color w:val="000000" w:themeColor="text1"/>
        </w:rPr>
      </w:pPr>
      <w:r w:rsidRPr="001F5F0C">
        <w:rPr>
          <w:color w:val="000000" w:themeColor="text1"/>
        </w:rPr>
        <w:t xml:space="preserve">- </w:t>
      </w:r>
      <w:r w:rsidR="00527921" w:rsidRPr="001F5F0C">
        <w:rPr>
          <w:color w:val="000000" w:themeColor="text1"/>
        </w:rPr>
        <w:t>Спартакиада 55+ в рамках празднования 102-й годовщины пионерской организации (г. Няндома, 17 мая, 40 че</w:t>
      </w:r>
      <w:r w:rsidR="00DF2F4D" w:rsidRPr="001F5F0C">
        <w:rPr>
          <w:color w:val="000000" w:themeColor="text1"/>
        </w:rPr>
        <w:t>л.</w:t>
      </w:r>
      <w:r w:rsidR="00527921" w:rsidRPr="001F5F0C">
        <w:rPr>
          <w:color w:val="000000" w:themeColor="text1"/>
        </w:rPr>
        <w:t>);</w:t>
      </w:r>
    </w:p>
    <w:p w14:paraId="05915424" w14:textId="77777777" w:rsidR="00527921" w:rsidRPr="001F5F0C" w:rsidRDefault="00527921" w:rsidP="00D851C9">
      <w:pPr>
        <w:spacing w:line="276" w:lineRule="auto"/>
        <w:ind w:firstLine="708"/>
        <w:jc w:val="both"/>
        <w:rPr>
          <w:color w:val="000000" w:themeColor="text1"/>
        </w:rPr>
      </w:pPr>
      <w:r w:rsidRPr="001F5F0C">
        <w:rPr>
          <w:color w:val="000000" w:themeColor="text1"/>
        </w:rPr>
        <w:t xml:space="preserve">- </w:t>
      </w:r>
      <w:r w:rsidR="007C220A" w:rsidRPr="001F5F0C">
        <w:rPr>
          <w:color w:val="000000" w:themeColor="text1"/>
        </w:rPr>
        <w:t>Г</w:t>
      </w:r>
      <w:r w:rsidRPr="001F5F0C">
        <w:rPr>
          <w:color w:val="000000" w:themeColor="text1"/>
        </w:rPr>
        <w:t xml:space="preserve">ородская спартакиада среди трудовых коллективов города Няндома, посвященная 79-й годовщине Победы в Великой Отечественной войне (г. Няндома, 23 мая, </w:t>
      </w:r>
      <w:r w:rsidR="007A2953" w:rsidRPr="001F5F0C">
        <w:rPr>
          <w:color w:val="000000" w:themeColor="text1"/>
        </w:rPr>
        <w:t>48 чел</w:t>
      </w:r>
      <w:r w:rsidR="00DF2F4D" w:rsidRPr="001F5F0C">
        <w:rPr>
          <w:color w:val="000000" w:themeColor="text1"/>
        </w:rPr>
        <w:t>.</w:t>
      </w:r>
      <w:r w:rsidR="007A2953" w:rsidRPr="001F5F0C">
        <w:rPr>
          <w:color w:val="000000" w:themeColor="text1"/>
        </w:rPr>
        <w:t>)</w:t>
      </w:r>
      <w:r w:rsidR="00111D9B" w:rsidRPr="001F5F0C">
        <w:rPr>
          <w:color w:val="000000" w:themeColor="text1"/>
        </w:rPr>
        <w:t>.</w:t>
      </w:r>
    </w:p>
    <w:p w14:paraId="33559D4E" w14:textId="77777777" w:rsidR="00A90691" w:rsidRPr="001F5F0C" w:rsidRDefault="00A90691" w:rsidP="00D851C9">
      <w:pPr>
        <w:spacing w:line="276" w:lineRule="auto"/>
        <w:ind w:firstLine="708"/>
        <w:jc w:val="both"/>
        <w:rPr>
          <w:color w:val="000000" w:themeColor="text1"/>
        </w:rPr>
      </w:pPr>
      <w:r w:rsidRPr="001F5F0C">
        <w:rPr>
          <w:b/>
          <w:bCs/>
          <w:color w:val="000000" w:themeColor="text1"/>
        </w:rPr>
        <w:t>- Региональный этап Всероссийского марафона «Земля спорта»</w:t>
      </w:r>
      <w:r w:rsidRPr="001F5F0C">
        <w:rPr>
          <w:color w:val="000000" w:themeColor="text1"/>
        </w:rPr>
        <w:t xml:space="preserve"> (г. Няндома, 8 июня):</w:t>
      </w:r>
    </w:p>
    <w:p w14:paraId="768083F6" w14:textId="77777777" w:rsidR="00A90691" w:rsidRPr="001F5F0C" w:rsidRDefault="00A90691" w:rsidP="00D851C9">
      <w:pPr>
        <w:spacing w:line="276" w:lineRule="auto"/>
        <w:ind w:firstLine="708"/>
        <w:jc w:val="both"/>
        <w:rPr>
          <w:color w:val="000000" w:themeColor="text1"/>
        </w:rPr>
      </w:pPr>
      <w:r w:rsidRPr="001F5F0C">
        <w:rPr>
          <w:color w:val="000000" w:themeColor="text1"/>
        </w:rPr>
        <w:t>- Флешмоб-зарядка</w:t>
      </w:r>
      <w:r w:rsidR="00F874FA" w:rsidRPr="001F5F0C">
        <w:rPr>
          <w:color w:val="000000" w:themeColor="text1"/>
        </w:rPr>
        <w:t xml:space="preserve"> (70 чел.)</w:t>
      </w:r>
    </w:p>
    <w:p w14:paraId="3B537146" w14:textId="77777777" w:rsidR="00A90691" w:rsidRPr="001F5F0C" w:rsidRDefault="00A90691" w:rsidP="00D851C9">
      <w:pPr>
        <w:spacing w:line="276" w:lineRule="auto"/>
        <w:ind w:firstLine="708"/>
        <w:jc w:val="both"/>
        <w:rPr>
          <w:color w:val="000000" w:themeColor="text1"/>
        </w:rPr>
      </w:pPr>
      <w:r w:rsidRPr="001F5F0C">
        <w:rPr>
          <w:color w:val="000000" w:themeColor="text1"/>
        </w:rPr>
        <w:t>- Семейная эстафета «Мы на спорте!» (</w:t>
      </w:r>
      <w:r w:rsidR="00F874FA" w:rsidRPr="001F5F0C">
        <w:rPr>
          <w:color w:val="000000" w:themeColor="text1"/>
        </w:rPr>
        <w:t>8</w:t>
      </w:r>
      <w:r w:rsidRPr="001F5F0C">
        <w:rPr>
          <w:color w:val="000000" w:themeColor="text1"/>
        </w:rPr>
        <w:t xml:space="preserve"> команд, 2</w:t>
      </w:r>
      <w:r w:rsidR="00F874FA" w:rsidRPr="001F5F0C">
        <w:rPr>
          <w:color w:val="000000" w:themeColor="text1"/>
        </w:rPr>
        <w:t>4</w:t>
      </w:r>
      <w:r w:rsidRPr="001F5F0C">
        <w:rPr>
          <w:color w:val="000000" w:themeColor="text1"/>
        </w:rPr>
        <w:t xml:space="preserve"> чел</w:t>
      </w:r>
      <w:r w:rsidR="00DF2F4D" w:rsidRPr="001F5F0C">
        <w:rPr>
          <w:color w:val="000000" w:themeColor="text1"/>
        </w:rPr>
        <w:t>.</w:t>
      </w:r>
      <w:r w:rsidRPr="001F5F0C">
        <w:rPr>
          <w:color w:val="000000" w:themeColor="text1"/>
        </w:rPr>
        <w:t>)</w:t>
      </w:r>
    </w:p>
    <w:p w14:paraId="0B2D5C7B" w14:textId="77777777" w:rsidR="00A90691" w:rsidRPr="001F5F0C" w:rsidRDefault="00A90691" w:rsidP="00D851C9">
      <w:pPr>
        <w:spacing w:line="276" w:lineRule="auto"/>
        <w:ind w:firstLine="708"/>
        <w:jc w:val="both"/>
        <w:rPr>
          <w:color w:val="000000" w:themeColor="text1"/>
        </w:rPr>
      </w:pPr>
      <w:r w:rsidRPr="001F5F0C">
        <w:rPr>
          <w:color w:val="000000" w:themeColor="text1"/>
        </w:rPr>
        <w:t>- Соревнования по волейболу среди смешанных команд</w:t>
      </w:r>
      <w:r w:rsidR="00F874FA" w:rsidRPr="001F5F0C">
        <w:rPr>
          <w:color w:val="000000" w:themeColor="text1"/>
        </w:rPr>
        <w:t xml:space="preserve"> (8 команд, 64 чел.)</w:t>
      </w:r>
    </w:p>
    <w:p w14:paraId="66418A30" w14:textId="77777777" w:rsidR="00A90691" w:rsidRPr="001F5F0C" w:rsidRDefault="00A90691" w:rsidP="00D851C9">
      <w:pPr>
        <w:spacing w:line="276" w:lineRule="auto"/>
        <w:ind w:firstLine="708"/>
        <w:jc w:val="both"/>
        <w:rPr>
          <w:color w:val="000000" w:themeColor="text1"/>
        </w:rPr>
      </w:pPr>
      <w:r w:rsidRPr="001F5F0C">
        <w:rPr>
          <w:color w:val="000000" w:themeColor="text1"/>
        </w:rPr>
        <w:t>- Соревнования по стритболу</w:t>
      </w:r>
      <w:r w:rsidR="00DF2F4D" w:rsidRPr="001F5F0C">
        <w:rPr>
          <w:color w:val="000000" w:themeColor="text1"/>
        </w:rPr>
        <w:t xml:space="preserve"> (4 команды, 12 чел.)</w:t>
      </w:r>
    </w:p>
    <w:p w14:paraId="7B5F336B" w14:textId="77777777" w:rsidR="00A90691" w:rsidRPr="001F5F0C" w:rsidRDefault="00A90691" w:rsidP="00D851C9">
      <w:pPr>
        <w:spacing w:line="276" w:lineRule="auto"/>
        <w:ind w:firstLine="708"/>
        <w:jc w:val="both"/>
        <w:rPr>
          <w:color w:val="000000" w:themeColor="text1"/>
        </w:rPr>
      </w:pPr>
      <w:r w:rsidRPr="001F5F0C">
        <w:rPr>
          <w:color w:val="000000" w:themeColor="text1"/>
        </w:rPr>
        <w:t>- Соревнования по футболу</w:t>
      </w:r>
      <w:r w:rsidR="00F874FA" w:rsidRPr="001F5F0C">
        <w:rPr>
          <w:color w:val="000000" w:themeColor="text1"/>
        </w:rPr>
        <w:t xml:space="preserve"> (4 команды, 40 чел.)</w:t>
      </w:r>
    </w:p>
    <w:p w14:paraId="0E4483DD" w14:textId="77777777" w:rsidR="00C74CFF" w:rsidRPr="001F5F0C" w:rsidRDefault="00A90691" w:rsidP="00D851C9">
      <w:pPr>
        <w:spacing w:line="276" w:lineRule="auto"/>
        <w:ind w:firstLine="708"/>
        <w:jc w:val="both"/>
        <w:rPr>
          <w:color w:val="000000" w:themeColor="text1"/>
        </w:rPr>
      </w:pPr>
      <w:r w:rsidRPr="001F5F0C">
        <w:rPr>
          <w:color w:val="000000" w:themeColor="text1"/>
        </w:rPr>
        <w:t>- Силовой экстрим</w:t>
      </w:r>
      <w:r w:rsidR="00F874FA" w:rsidRPr="001F5F0C">
        <w:rPr>
          <w:color w:val="000000" w:themeColor="text1"/>
        </w:rPr>
        <w:t xml:space="preserve"> (7 команд, 14 чел.)</w:t>
      </w:r>
      <w:r w:rsidR="00156DB7" w:rsidRPr="001F5F0C">
        <w:rPr>
          <w:color w:val="000000" w:themeColor="text1"/>
        </w:rPr>
        <w:t>;</w:t>
      </w:r>
    </w:p>
    <w:p w14:paraId="75836FA7" w14:textId="77777777" w:rsidR="00156DB7" w:rsidRPr="001F5F0C" w:rsidRDefault="00156DB7" w:rsidP="00D851C9">
      <w:pPr>
        <w:spacing w:line="276" w:lineRule="auto"/>
        <w:ind w:firstLine="708"/>
        <w:jc w:val="both"/>
        <w:rPr>
          <w:color w:val="000000" w:themeColor="text1"/>
        </w:rPr>
      </w:pPr>
      <w:r w:rsidRPr="001F5F0C">
        <w:rPr>
          <w:color w:val="000000" w:themeColor="text1"/>
        </w:rPr>
        <w:t>- Региональный этап VI Всероссийского фестиваля детского дворового футбола 6х6 (г. Няндома, 10 августа, 3 команды, 36 чел.);</w:t>
      </w:r>
    </w:p>
    <w:p w14:paraId="4E5F469D" w14:textId="77777777" w:rsidR="00156DB7" w:rsidRPr="001F5F0C" w:rsidRDefault="00156DB7" w:rsidP="00D851C9">
      <w:pPr>
        <w:spacing w:line="276" w:lineRule="auto"/>
        <w:ind w:firstLine="708"/>
        <w:jc w:val="both"/>
        <w:rPr>
          <w:color w:val="000000" w:themeColor="text1"/>
        </w:rPr>
      </w:pPr>
      <w:r w:rsidRPr="001F5F0C">
        <w:rPr>
          <w:color w:val="000000" w:themeColor="text1"/>
        </w:rPr>
        <w:t xml:space="preserve">- Турнир по волейболу, посвященный Дню физкультурника (п. Шалакуша, 11 августа, 2 </w:t>
      </w:r>
      <w:r w:rsidR="005E4A53" w:rsidRPr="001F5F0C">
        <w:rPr>
          <w:color w:val="000000" w:themeColor="text1"/>
        </w:rPr>
        <w:t>команды, 20</w:t>
      </w:r>
      <w:r w:rsidRPr="001F5F0C">
        <w:rPr>
          <w:color w:val="000000" w:themeColor="text1"/>
        </w:rPr>
        <w:t xml:space="preserve"> чел.);</w:t>
      </w:r>
    </w:p>
    <w:p w14:paraId="3824D312" w14:textId="77777777" w:rsidR="00156DB7" w:rsidRPr="001F5F0C" w:rsidRDefault="00156DB7" w:rsidP="00D851C9">
      <w:pPr>
        <w:spacing w:line="276" w:lineRule="auto"/>
        <w:ind w:firstLine="708"/>
        <w:jc w:val="both"/>
        <w:rPr>
          <w:color w:val="000000" w:themeColor="text1"/>
        </w:rPr>
      </w:pPr>
      <w:r w:rsidRPr="001F5F0C">
        <w:rPr>
          <w:color w:val="000000" w:themeColor="text1"/>
        </w:rPr>
        <w:lastRenderedPageBreak/>
        <w:t xml:space="preserve">- </w:t>
      </w:r>
      <w:r w:rsidR="00B91803" w:rsidRPr="001F5F0C">
        <w:rPr>
          <w:color w:val="000000" w:themeColor="text1"/>
        </w:rPr>
        <w:t>Турнир по мини-футболу среди детей 2015 - 2016 года рождения «ОЛИМП ДЛЯ МАЛЕНЬКИХ ФУТБОЛИСТОВ» (г. Няндома, 24-25 августа, 6 команд, 72 чел.);</w:t>
      </w:r>
    </w:p>
    <w:p w14:paraId="77C231CD" w14:textId="77777777" w:rsidR="008E42F2" w:rsidRPr="001F5F0C" w:rsidRDefault="008E42F2" w:rsidP="00D851C9">
      <w:pPr>
        <w:spacing w:line="276" w:lineRule="auto"/>
        <w:ind w:firstLine="708"/>
        <w:jc w:val="both"/>
        <w:rPr>
          <w:color w:val="000000" w:themeColor="text1"/>
        </w:rPr>
      </w:pPr>
      <w:r w:rsidRPr="001F5F0C">
        <w:rPr>
          <w:color w:val="000000" w:themeColor="text1"/>
        </w:rPr>
        <w:t xml:space="preserve">- </w:t>
      </w:r>
      <w:bookmarkStart w:id="4" w:name="_Hlk179971715"/>
      <w:r w:rsidR="00F27BD7" w:rsidRPr="001F5F0C">
        <w:rPr>
          <w:color w:val="000000" w:themeColor="text1"/>
        </w:rPr>
        <w:t xml:space="preserve">Всероссийский день бега «Кросс нации - 2024» </w:t>
      </w:r>
      <w:bookmarkEnd w:id="4"/>
      <w:r w:rsidR="00F27BD7" w:rsidRPr="001F5F0C">
        <w:rPr>
          <w:color w:val="000000" w:themeColor="text1"/>
        </w:rPr>
        <w:t>(г. Няндома, 21 сентября, 190 чел.);</w:t>
      </w:r>
    </w:p>
    <w:p w14:paraId="6FFD84A0" w14:textId="77777777" w:rsidR="00F27BD7" w:rsidRPr="001F5F0C" w:rsidRDefault="00F27BD7" w:rsidP="00D851C9">
      <w:pPr>
        <w:spacing w:line="276" w:lineRule="auto"/>
        <w:ind w:firstLine="708"/>
        <w:jc w:val="both"/>
        <w:rPr>
          <w:color w:val="000000" w:themeColor="text1"/>
        </w:rPr>
      </w:pPr>
      <w:r w:rsidRPr="001F5F0C">
        <w:rPr>
          <w:color w:val="000000" w:themeColor="text1"/>
        </w:rPr>
        <w:t>- Всероссийский день бега «Кросс нации - 2024» (п. Шалакуша, 21 сентября, 40 чел.);</w:t>
      </w:r>
    </w:p>
    <w:p w14:paraId="6BD5D167" w14:textId="77777777" w:rsidR="00C70FDC" w:rsidRPr="001F5F0C" w:rsidRDefault="00C70FDC" w:rsidP="00D851C9">
      <w:pPr>
        <w:spacing w:line="276" w:lineRule="auto"/>
        <w:ind w:firstLine="708"/>
        <w:jc w:val="both"/>
        <w:rPr>
          <w:color w:val="000000" w:themeColor="text1"/>
        </w:rPr>
      </w:pPr>
      <w:r w:rsidRPr="001F5F0C">
        <w:rPr>
          <w:color w:val="000000" w:themeColor="text1"/>
        </w:rPr>
        <w:t>- Турнир по мини-футболу среди женских команд «КУБОК ФУТБОЛЬНЫХ МАМ» (г. Няндома, 28 сентября, 45 чел.)</w:t>
      </w:r>
      <w:r w:rsidR="008D0CEA" w:rsidRPr="001F5F0C">
        <w:rPr>
          <w:color w:val="000000" w:themeColor="text1"/>
        </w:rPr>
        <w:t>;</w:t>
      </w:r>
    </w:p>
    <w:p w14:paraId="04CF5030" w14:textId="77777777" w:rsidR="008E42F2" w:rsidRPr="001F5F0C" w:rsidRDefault="008D0CEA" w:rsidP="00D851C9">
      <w:pPr>
        <w:spacing w:line="276" w:lineRule="auto"/>
        <w:ind w:firstLine="708"/>
        <w:jc w:val="both"/>
        <w:rPr>
          <w:color w:val="000000" w:themeColor="text1"/>
        </w:rPr>
      </w:pPr>
      <w:r w:rsidRPr="001F5F0C">
        <w:rPr>
          <w:color w:val="000000" w:themeColor="text1"/>
        </w:rPr>
        <w:t>-  Чемпионат и Первенство Няндомского округа по пауэрлифтингу (троеборью классическому) (г. Няндома, 29 сентября, 40 чел.)</w:t>
      </w:r>
      <w:r w:rsidR="00741537" w:rsidRPr="001F5F0C">
        <w:rPr>
          <w:color w:val="000000" w:themeColor="text1"/>
        </w:rPr>
        <w:t>;</w:t>
      </w:r>
    </w:p>
    <w:p w14:paraId="2043E6FB" w14:textId="77777777" w:rsidR="00741537" w:rsidRPr="001F5F0C" w:rsidRDefault="00741537" w:rsidP="00D851C9">
      <w:pPr>
        <w:spacing w:line="276" w:lineRule="auto"/>
        <w:ind w:firstLine="708"/>
        <w:jc w:val="both"/>
        <w:rPr>
          <w:color w:val="000000" w:themeColor="text1"/>
        </w:rPr>
      </w:pPr>
      <w:r w:rsidRPr="001F5F0C">
        <w:rPr>
          <w:color w:val="000000" w:themeColor="text1"/>
        </w:rPr>
        <w:t>- Всероссийский день ходьбы (г. Няндома, 6 октября, 121 чел.);</w:t>
      </w:r>
    </w:p>
    <w:p w14:paraId="6800DEBB" w14:textId="77777777" w:rsidR="00741537" w:rsidRPr="001F5F0C" w:rsidRDefault="00741537" w:rsidP="00D851C9">
      <w:pPr>
        <w:spacing w:line="276" w:lineRule="auto"/>
        <w:ind w:firstLine="708"/>
        <w:jc w:val="both"/>
        <w:rPr>
          <w:color w:val="000000" w:themeColor="text1"/>
        </w:rPr>
      </w:pPr>
      <w:r w:rsidRPr="001F5F0C">
        <w:rPr>
          <w:color w:val="000000" w:themeColor="text1"/>
        </w:rPr>
        <w:t xml:space="preserve">- </w:t>
      </w:r>
      <w:r w:rsidR="00665974" w:rsidRPr="001F5F0C">
        <w:rPr>
          <w:color w:val="000000" w:themeColor="text1"/>
        </w:rPr>
        <w:t>Шахматный турнир, посвященный Дню народного единства (г. Няндома, 4 ноября, 11 чел.);</w:t>
      </w:r>
    </w:p>
    <w:p w14:paraId="046DAAF1" w14:textId="77777777" w:rsidR="00665974" w:rsidRPr="001F5F0C" w:rsidRDefault="00665974" w:rsidP="00D851C9">
      <w:pPr>
        <w:spacing w:line="276" w:lineRule="auto"/>
        <w:ind w:firstLine="708"/>
        <w:jc w:val="both"/>
        <w:rPr>
          <w:color w:val="000000" w:themeColor="text1"/>
        </w:rPr>
      </w:pPr>
      <w:r w:rsidRPr="001F5F0C">
        <w:rPr>
          <w:color w:val="000000" w:themeColor="text1"/>
        </w:rPr>
        <w:t xml:space="preserve">- </w:t>
      </w:r>
      <w:r w:rsidR="0016591A" w:rsidRPr="001F5F0C">
        <w:rPr>
          <w:color w:val="000000" w:themeColor="text1"/>
        </w:rPr>
        <w:t>Турнир по волейболу среди мужских команд в рамках открытия сезона 2024-2025 года (д. Петариха, 9 ноября, 56 чел.);</w:t>
      </w:r>
    </w:p>
    <w:p w14:paraId="7E438E74" w14:textId="77777777" w:rsidR="0016591A" w:rsidRPr="001F5F0C" w:rsidRDefault="0016591A" w:rsidP="00D851C9">
      <w:pPr>
        <w:spacing w:line="276" w:lineRule="auto"/>
        <w:ind w:firstLine="708"/>
        <w:jc w:val="both"/>
        <w:rPr>
          <w:color w:val="000000" w:themeColor="text1"/>
        </w:rPr>
      </w:pPr>
      <w:r w:rsidRPr="001F5F0C">
        <w:rPr>
          <w:color w:val="000000" w:themeColor="text1"/>
        </w:rPr>
        <w:t xml:space="preserve">- </w:t>
      </w:r>
      <w:r w:rsidR="00013BCD" w:rsidRPr="001F5F0C">
        <w:rPr>
          <w:color w:val="000000" w:themeColor="text1"/>
        </w:rPr>
        <w:t>Турнир по волейболу среди женских команд в рамках открытия сезона 2024-2025 года</w:t>
      </w:r>
      <w:r w:rsidR="007E1CD0" w:rsidRPr="001F5F0C">
        <w:rPr>
          <w:color w:val="000000" w:themeColor="text1"/>
        </w:rPr>
        <w:t xml:space="preserve">   (</w:t>
      </w:r>
      <w:r w:rsidR="00013BCD" w:rsidRPr="001F5F0C">
        <w:rPr>
          <w:color w:val="000000" w:themeColor="text1"/>
        </w:rPr>
        <w:t>д. Петариха, 9 ноября, 72 чел.);</w:t>
      </w:r>
    </w:p>
    <w:p w14:paraId="00BCED1C" w14:textId="77777777" w:rsidR="00013BCD" w:rsidRPr="001F5F0C" w:rsidRDefault="00013BCD" w:rsidP="00D851C9">
      <w:pPr>
        <w:spacing w:line="276" w:lineRule="auto"/>
        <w:ind w:firstLine="708"/>
        <w:jc w:val="both"/>
        <w:rPr>
          <w:color w:val="000000" w:themeColor="text1"/>
        </w:rPr>
      </w:pPr>
      <w:r w:rsidRPr="001F5F0C">
        <w:rPr>
          <w:color w:val="000000" w:themeColor="text1"/>
        </w:rPr>
        <w:t xml:space="preserve">- </w:t>
      </w:r>
      <w:r w:rsidR="003024C1" w:rsidRPr="001F5F0C">
        <w:rPr>
          <w:color w:val="000000" w:themeColor="text1"/>
        </w:rPr>
        <w:t>Соревнования по дартсу, джакколо и бросанию мячей в корзину, посвященные Декаде инвалидов для участников детско-родительского клуба «Мы вместе» (г. Няндома, 2 декабря, 15 чел.);</w:t>
      </w:r>
    </w:p>
    <w:p w14:paraId="6AE0ED1D" w14:textId="77777777" w:rsidR="003024C1" w:rsidRPr="001F5F0C" w:rsidRDefault="003024C1" w:rsidP="00D851C9">
      <w:pPr>
        <w:spacing w:line="276" w:lineRule="auto"/>
        <w:ind w:firstLine="708"/>
        <w:jc w:val="both"/>
        <w:rPr>
          <w:color w:val="000000" w:themeColor="text1"/>
        </w:rPr>
      </w:pPr>
      <w:r w:rsidRPr="001F5F0C">
        <w:rPr>
          <w:color w:val="000000" w:themeColor="text1"/>
        </w:rPr>
        <w:t xml:space="preserve">- </w:t>
      </w:r>
      <w:r w:rsidR="00627209" w:rsidRPr="001F5F0C">
        <w:rPr>
          <w:color w:val="000000" w:themeColor="text1"/>
        </w:rPr>
        <w:t>Соревнования (лыжные гонки, снежный дартс) «Спортивное долголетие – вместо пилюль» (г. Няндома, 6 декабря, 70 чел.);</w:t>
      </w:r>
    </w:p>
    <w:p w14:paraId="51F5563D" w14:textId="77777777" w:rsidR="00627209" w:rsidRPr="001F5F0C" w:rsidRDefault="00627209" w:rsidP="00D851C9">
      <w:pPr>
        <w:spacing w:line="276" w:lineRule="auto"/>
        <w:ind w:firstLine="708"/>
        <w:jc w:val="both"/>
        <w:rPr>
          <w:color w:val="000000" w:themeColor="text1"/>
        </w:rPr>
      </w:pPr>
      <w:r w:rsidRPr="001F5F0C">
        <w:rPr>
          <w:color w:val="000000" w:themeColor="text1"/>
        </w:rPr>
        <w:t>-</w:t>
      </w:r>
      <w:r w:rsidR="000127E5" w:rsidRPr="001F5F0C">
        <w:rPr>
          <w:color w:val="000000" w:themeColor="text1"/>
        </w:rPr>
        <w:t>Спортивный праздник, посвящённый Декаде инвалидов и Году семьи РФ «СПОРТ ЗДОРОВЬЕ-СПОРТ ИГРА!» (г. Няндома, 13 декабря, 22 чел.);</w:t>
      </w:r>
    </w:p>
    <w:p w14:paraId="4BFA4C55" w14:textId="77777777" w:rsidR="000127E5" w:rsidRPr="001F5F0C" w:rsidRDefault="000127E5" w:rsidP="00D851C9">
      <w:pPr>
        <w:spacing w:line="276" w:lineRule="auto"/>
        <w:ind w:firstLine="708"/>
        <w:jc w:val="both"/>
        <w:rPr>
          <w:color w:val="000000" w:themeColor="text1"/>
        </w:rPr>
      </w:pPr>
      <w:r w:rsidRPr="001F5F0C">
        <w:rPr>
          <w:color w:val="000000" w:themeColor="text1"/>
        </w:rPr>
        <w:t xml:space="preserve">- </w:t>
      </w:r>
      <w:r w:rsidR="007D5C3F" w:rsidRPr="001F5F0C">
        <w:rPr>
          <w:color w:val="000000" w:themeColor="text1"/>
        </w:rPr>
        <w:t>Спартакиада «Единство в спорте» среди трудовых коллективов и клубных формирований г. Няндома, посвящённая «Дню народного единства» (г. Няндома, 14 октября – 17 декабря, 48 чел.);</w:t>
      </w:r>
    </w:p>
    <w:p w14:paraId="5C4F417A" w14:textId="77777777" w:rsidR="007D5C3F" w:rsidRPr="001F5F0C" w:rsidRDefault="007D5C3F" w:rsidP="00D851C9">
      <w:pPr>
        <w:spacing w:line="276" w:lineRule="auto"/>
        <w:ind w:firstLine="708"/>
        <w:jc w:val="both"/>
        <w:rPr>
          <w:color w:val="000000" w:themeColor="text1"/>
        </w:rPr>
      </w:pPr>
      <w:r w:rsidRPr="001F5F0C">
        <w:rPr>
          <w:color w:val="000000" w:themeColor="text1"/>
        </w:rPr>
        <w:t xml:space="preserve">- </w:t>
      </w:r>
      <w:r w:rsidR="0049070C" w:rsidRPr="001F5F0C">
        <w:rPr>
          <w:color w:val="000000" w:themeColor="text1"/>
        </w:rPr>
        <w:t>Спортивный конкурс «Спорт против вредных привычек» (г. Няндома, 18 декабря, 33 чел.);</w:t>
      </w:r>
    </w:p>
    <w:p w14:paraId="678FD509" w14:textId="77777777" w:rsidR="0049070C" w:rsidRPr="001F5F0C" w:rsidRDefault="0049070C" w:rsidP="00D851C9">
      <w:pPr>
        <w:spacing w:line="276" w:lineRule="auto"/>
        <w:ind w:firstLine="708"/>
        <w:jc w:val="both"/>
        <w:rPr>
          <w:color w:val="000000" w:themeColor="text1"/>
        </w:rPr>
      </w:pPr>
      <w:r w:rsidRPr="001F5F0C">
        <w:rPr>
          <w:color w:val="000000" w:themeColor="text1"/>
        </w:rPr>
        <w:t>- Новогодний турнир по волейболу среди девушек 2009-2011 г.р. и младше (д. Макаровская, 21 декабря, 48 чел.);</w:t>
      </w:r>
    </w:p>
    <w:p w14:paraId="13ECB3CE" w14:textId="77777777" w:rsidR="0049070C" w:rsidRPr="001F5F0C" w:rsidRDefault="0049070C" w:rsidP="00D851C9">
      <w:pPr>
        <w:spacing w:line="276" w:lineRule="auto"/>
        <w:ind w:firstLine="708"/>
        <w:jc w:val="both"/>
        <w:rPr>
          <w:color w:val="000000" w:themeColor="text1"/>
        </w:rPr>
      </w:pPr>
      <w:r w:rsidRPr="001F5F0C">
        <w:rPr>
          <w:color w:val="000000" w:themeColor="text1"/>
        </w:rPr>
        <w:t xml:space="preserve">- </w:t>
      </w:r>
      <w:r w:rsidR="006F7CBB" w:rsidRPr="001F5F0C">
        <w:rPr>
          <w:color w:val="000000" w:themeColor="text1"/>
        </w:rPr>
        <w:t xml:space="preserve">Традиционный новогодний турнир по борьбе дзюдо (г. Няндома, </w:t>
      </w:r>
      <w:r w:rsidR="007A301F" w:rsidRPr="001F5F0C">
        <w:rPr>
          <w:color w:val="000000" w:themeColor="text1"/>
        </w:rPr>
        <w:t>22 декабря, 45 чел.</w:t>
      </w:r>
      <w:r w:rsidR="006F7CBB" w:rsidRPr="001F5F0C">
        <w:rPr>
          <w:color w:val="000000" w:themeColor="text1"/>
        </w:rPr>
        <w:t>)</w:t>
      </w:r>
      <w:r w:rsidR="007A301F" w:rsidRPr="001F5F0C">
        <w:rPr>
          <w:color w:val="000000" w:themeColor="text1"/>
        </w:rPr>
        <w:t>;</w:t>
      </w:r>
    </w:p>
    <w:p w14:paraId="7ABAB123" w14:textId="77777777" w:rsidR="007A301F" w:rsidRPr="001F5F0C" w:rsidRDefault="007A301F" w:rsidP="00D851C9">
      <w:pPr>
        <w:spacing w:line="276" w:lineRule="auto"/>
        <w:ind w:firstLine="708"/>
        <w:jc w:val="both"/>
        <w:rPr>
          <w:color w:val="000000" w:themeColor="text1"/>
        </w:rPr>
      </w:pPr>
      <w:r w:rsidRPr="001F5F0C">
        <w:rPr>
          <w:color w:val="000000" w:themeColor="text1"/>
        </w:rPr>
        <w:t xml:space="preserve">- </w:t>
      </w:r>
      <w:r w:rsidR="000677A7" w:rsidRPr="001F5F0C">
        <w:rPr>
          <w:color w:val="000000" w:themeColor="text1"/>
        </w:rPr>
        <w:t>Завершающая тренировка 2024 в формате «ФитнессПати» (г. Няндома, 24 декабря, 50 чел.);</w:t>
      </w:r>
    </w:p>
    <w:p w14:paraId="672A7A9B" w14:textId="77777777" w:rsidR="000677A7" w:rsidRPr="001F5F0C" w:rsidRDefault="000677A7" w:rsidP="00D851C9">
      <w:pPr>
        <w:spacing w:line="276" w:lineRule="auto"/>
        <w:ind w:firstLine="708"/>
        <w:jc w:val="both"/>
        <w:rPr>
          <w:color w:val="000000" w:themeColor="text1"/>
        </w:rPr>
      </w:pPr>
      <w:r w:rsidRPr="001F5F0C">
        <w:rPr>
          <w:color w:val="000000" w:themeColor="text1"/>
        </w:rPr>
        <w:t>- Хоккейный сезон 2024-2025</w:t>
      </w:r>
      <w:r w:rsidR="004C484A" w:rsidRPr="001F5F0C">
        <w:rPr>
          <w:color w:val="000000" w:themeColor="text1"/>
        </w:rPr>
        <w:t>,</w:t>
      </w:r>
      <w:r w:rsidRPr="001F5F0C">
        <w:rPr>
          <w:color w:val="000000" w:themeColor="text1"/>
        </w:rPr>
        <w:t xml:space="preserve"> турнир ветеранов 50+ (</w:t>
      </w:r>
      <w:r w:rsidR="00AD73B0" w:rsidRPr="001F5F0C">
        <w:rPr>
          <w:color w:val="000000" w:themeColor="text1"/>
        </w:rPr>
        <w:t>г. Няндома, 29 декабря,30 чел.)</w:t>
      </w:r>
      <w:r w:rsidR="002A310F" w:rsidRPr="001F5F0C">
        <w:rPr>
          <w:color w:val="000000" w:themeColor="text1"/>
        </w:rPr>
        <w:t>;</w:t>
      </w:r>
    </w:p>
    <w:p w14:paraId="63AE85EA" w14:textId="77777777" w:rsidR="00741537" w:rsidRPr="001F5F0C" w:rsidRDefault="002A310F" w:rsidP="00D851C9">
      <w:pPr>
        <w:spacing w:line="276" w:lineRule="auto"/>
        <w:ind w:firstLine="708"/>
        <w:jc w:val="both"/>
        <w:rPr>
          <w:color w:val="000000" w:themeColor="text1"/>
        </w:rPr>
      </w:pPr>
      <w:r w:rsidRPr="001F5F0C">
        <w:rPr>
          <w:color w:val="000000" w:themeColor="text1"/>
        </w:rPr>
        <w:t>- Открытое Первенство г. Няндома и Новогодний фестиваль по боксу (г. Няндома, 29 декабря, Каширин Михаил, Василенко Константин, Дергаев Егор,Поковба Семён, Поковба Иван, Травников Семён, Мигунов Илья, Панков Михаил, Панфилов Дмитрий, Абросимов Максим, Неклюдов Александр – 1 место, Бурков Захар, Зайцев Иван, Амелишко Роман, Гаврилов Прохор, Батов Даниил, Дозоров Евгений)</w:t>
      </w:r>
      <w:r w:rsidR="001D1296" w:rsidRPr="001F5F0C">
        <w:rPr>
          <w:color w:val="000000" w:themeColor="text1"/>
        </w:rPr>
        <w:t>.</w:t>
      </w:r>
    </w:p>
    <w:p w14:paraId="39545AA5" w14:textId="77777777" w:rsidR="004C484A" w:rsidRPr="006146D1" w:rsidRDefault="00754292" w:rsidP="00754292">
      <w:pPr>
        <w:jc w:val="both"/>
        <w:rPr>
          <w:rFonts w:eastAsia="Calibri"/>
          <w:b/>
          <w:bCs/>
          <w:i/>
          <w:lang w:eastAsia="en-US"/>
        </w:rPr>
      </w:pPr>
      <w:r w:rsidRPr="001F5F0C">
        <w:rPr>
          <w:iCs/>
          <w:color w:val="000000" w:themeColor="text1"/>
        </w:rPr>
        <w:tab/>
      </w:r>
      <w:r w:rsidR="004C484A" w:rsidRPr="006146D1">
        <w:rPr>
          <w:b/>
          <w:bCs/>
          <w:i/>
          <w:color w:val="000000" w:themeColor="text1"/>
        </w:rPr>
        <w:t>1.</w:t>
      </w:r>
      <w:r w:rsidR="000755FB" w:rsidRPr="006146D1">
        <w:rPr>
          <w:b/>
          <w:bCs/>
          <w:i/>
          <w:color w:val="000000" w:themeColor="text1"/>
        </w:rPr>
        <w:t xml:space="preserve">4. </w:t>
      </w:r>
      <w:r w:rsidR="004C484A" w:rsidRPr="006146D1">
        <w:rPr>
          <w:rFonts w:eastAsia="Calibri"/>
          <w:b/>
          <w:bCs/>
          <w:i/>
          <w:lang w:eastAsia="en-US"/>
        </w:rPr>
        <w:t>Реализованы мероприятия по совершенствованию материально-технической базы для занятия физкультурой и спортом</w:t>
      </w:r>
      <w:r w:rsidR="006146D1">
        <w:rPr>
          <w:rFonts w:eastAsia="Calibri"/>
          <w:b/>
          <w:bCs/>
          <w:i/>
          <w:lang w:eastAsia="en-US"/>
        </w:rPr>
        <w:t>.</w:t>
      </w:r>
    </w:p>
    <w:p w14:paraId="74263059" w14:textId="77777777" w:rsidR="00754292" w:rsidRPr="001F5F0C" w:rsidRDefault="004A5026" w:rsidP="004A5026">
      <w:pPr>
        <w:jc w:val="both"/>
        <w:rPr>
          <w:rFonts w:eastAsia="Calibri"/>
          <w:iCs/>
          <w:lang w:eastAsia="en-US"/>
        </w:rPr>
      </w:pPr>
      <w:r w:rsidRPr="001F5F0C">
        <w:rPr>
          <w:rFonts w:eastAsia="Calibri"/>
          <w:iCs/>
          <w:lang w:eastAsia="en-US"/>
        </w:rPr>
        <w:tab/>
        <w:t>Для МБОУ «Средняя школа № 3 г. Няндома» приобретен комплект мини-футбольных ворот и сетки на ворота.</w:t>
      </w:r>
    </w:p>
    <w:p w14:paraId="7819C050" w14:textId="77777777" w:rsidR="004C484A" w:rsidRPr="006146D1" w:rsidRDefault="004C484A" w:rsidP="00D851C9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b/>
          <w:bCs/>
          <w:i/>
          <w:color w:val="000000" w:themeColor="text1"/>
        </w:rPr>
      </w:pPr>
      <w:r w:rsidRPr="006146D1">
        <w:rPr>
          <w:b/>
          <w:bCs/>
          <w:i/>
          <w:color w:val="000000" w:themeColor="text1"/>
        </w:rPr>
        <w:t>1.5.</w:t>
      </w:r>
      <w:r w:rsidRPr="006146D1">
        <w:rPr>
          <w:rFonts w:eastAsia="Calibri"/>
          <w:b/>
          <w:bCs/>
          <w:i/>
          <w:lang w:eastAsia="en-US"/>
        </w:rPr>
        <w:t xml:space="preserve"> Выполнен комплекс мероприятий по развитию ВФСК «ГТО» на территории Няндомского муниципального округа</w:t>
      </w:r>
      <w:r w:rsidR="006146D1">
        <w:rPr>
          <w:b/>
          <w:bCs/>
          <w:i/>
          <w:color w:val="000000" w:themeColor="text1"/>
        </w:rPr>
        <w:t>.</w:t>
      </w:r>
    </w:p>
    <w:p w14:paraId="0EF3B22E" w14:textId="77777777" w:rsidR="00153A6E" w:rsidRPr="001F5F0C" w:rsidRDefault="00FA6100" w:rsidP="00D851C9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color w:val="000000" w:themeColor="text1"/>
        </w:rPr>
      </w:pPr>
      <w:r w:rsidRPr="001F5F0C">
        <w:rPr>
          <w:color w:val="000000" w:themeColor="text1"/>
        </w:rPr>
        <w:t xml:space="preserve">На территории Няндомского </w:t>
      </w:r>
      <w:r w:rsidR="009F0C8C" w:rsidRPr="001F5F0C">
        <w:rPr>
          <w:color w:val="000000" w:themeColor="text1"/>
        </w:rPr>
        <w:t>муниципального округа</w:t>
      </w:r>
      <w:r w:rsidR="003B5021" w:rsidRPr="001F5F0C">
        <w:rPr>
          <w:color w:val="000000" w:themeColor="text1"/>
        </w:rPr>
        <w:t>действовали дваЦентра тестирования</w:t>
      </w:r>
      <w:r w:rsidRPr="001F5F0C">
        <w:rPr>
          <w:color w:val="000000" w:themeColor="text1"/>
        </w:rPr>
        <w:t xml:space="preserve"> – на базе МБУК «</w:t>
      </w:r>
      <w:r w:rsidR="003B5021" w:rsidRPr="001F5F0C">
        <w:rPr>
          <w:color w:val="000000" w:themeColor="text1"/>
        </w:rPr>
        <w:t>НРЦКС» и МБУ ДО</w:t>
      </w:r>
      <w:r w:rsidRPr="001F5F0C">
        <w:rPr>
          <w:color w:val="000000" w:themeColor="text1"/>
        </w:rPr>
        <w:t xml:space="preserve"> «Няндомская СШ»</w:t>
      </w:r>
      <w:r w:rsidR="003B5021" w:rsidRPr="001F5F0C">
        <w:rPr>
          <w:color w:val="000000" w:themeColor="text1"/>
        </w:rPr>
        <w:t xml:space="preserve"> и были проведены следующие мероприятия:</w:t>
      </w:r>
    </w:p>
    <w:p w14:paraId="36073E97" w14:textId="77777777" w:rsidR="003B5021" w:rsidRPr="001F5F0C" w:rsidRDefault="003B5021" w:rsidP="00D851C9">
      <w:pPr>
        <w:tabs>
          <w:tab w:val="left" w:pos="284"/>
        </w:tabs>
        <w:spacing w:line="276" w:lineRule="auto"/>
        <w:jc w:val="both"/>
        <w:rPr>
          <w:color w:val="000000" w:themeColor="text1"/>
        </w:rPr>
      </w:pPr>
      <w:r w:rsidRPr="001F5F0C">
        <w:rPr>
          <w:color w:val="000000" w:themeColor="text1"/>
        </w:rPr>
        <w:tab/>
      </w:r>
      <w:r w:rsidRPr="001F5F0C">
        <w:rPr>
          <w:color w:val="000000" w:themeColor="text1"/>
        </w:rPr>
        <w:tab/>
      </w:r>
      <w:bookmarkStart w:id="5" w:name="_Hlk162433793"/>
      <w:r w:rsidRPr="001F5F0C">
        <w:rPr>
          <w:color w:val="000000" w:themeColor="text1"/>
        </w:rPr>
        <w:t>- Фестиваль Всероссийского физкультурно-спортивного комплекса «Готов к труду и обороне» среди дошкольников из детских садов</w:t>
      </w:r>
      <w:bookmarkEnd w:id="5"/>
      <w:r w:rsidRPr="001F5F0C">
        <w:rPr>
          <w:color w:val="000000" w:themeColor="text1"/>
        </w:rPr>
        <w:t>«Сказка» и «Светлячок» (г. Няндома, 13 марта, 19 человек);</w:t>
      </w:r>
    </w:p>
    <w:p w14:paraId="4EF90351" w14:textId="77777777" w:rsidR="003B5021" w:rsidRPr="001F5F0C" w:rsidRDefault="003B5021" w:rsidP="00D851C9">
      <w:pPr>
        <w:tabs>
          <w:tab w:val="left" w:pos="284"/>
        </w:tabs>
        <w:spacing w:line="276" w:lineRule="auto"/>
        <w:jc w:val="both"/>
        <w:rPr>
          <w:color w:val="000000" w:themeColor="text1"/>
        </w:rPr>
      </w:pPr>
      <w:r w:rsidRPr="001F5F0C">
        <w:rPr>
          <w:color w:val="000000" w:themeColor="text1"/>
        </w:rPr>
        <w:lastRenderedPageBreak/>
        <w:tab/>
      </w:r>
      <w:r w:rsidRPr="001F5F0C">
        <w:rPr>
          <w:color w:val="000000" w:themeColor="text1"/>
        </w:rPr>
        <w:tab/>
        <w:t xml:space="preserve">- </w:t>
      </w:r>
      <w:bookmarkStart w:id="6" w:name="_Hlk168477995"/>
      <w:r w:rsidRPr="001F5F0C">
        <w:rPr>
          <w:color w:val="000000" w:themeColor="text1"/>
        </w:rPr>
        <w:t>Фестиваль Всероссийского физкультурно-спортивного комплекса «Готов к труду и обороне» среди дошкольников из детских садов</w:t>
      </w:r>
      <w:bookmarkEnd w:id="6"/>
      <w:r w:rsidRPr="001F5F0C">
        <w:rPr>
          <w:color w:val="000000" w:themeColor="text1"/>
        </w:rPr>
        <w:t>«Родничок» и «Улыбка» (г. Няндома, 20 марта, 31 человек)</w:t>
      </w:r>
      <w:r w:rsidR="000913C5" w:rsidRPr="001F5F0C">
        <w:rPr>
          <w:color w:val="000000" w:themeColor="text1"/>
        </w:rPr>
        <w:t>;</w:t>
      </w:r>
    </w:p>
    <w:p w14:paraId="420119CF" w14:textId="77777777" w:rsidR="00540C5E" w:rsidRPr="001F5F0C" w:rsidRDefault="00540C5E" w:rsidP="00D851C9">
      <w:pPr>
        <w:tabs>
          <w:tab w:val="left" w:pos="284"/>
        </w:tabs>
        <w:spacing w:line="276" w:lineRule="auto"/>
        <w:jc w:val="both"/>
        <w:rPr>
          <w:color w:val="000000" w:themeColor="text1"/>
        </w:rPr>
      </w:pPr>
      <w:r w:rsidRPr="001F5F0C">
        <w:rPr>
          <w:color w:val="000000" w:themeColor="text1"/>
        </w:rPr>
        <w:tab/>
      </w:r>
      <w:r w:rsidRPr="001F5F0C">
        <w:rPr>
          <w:color w:val="000000" w:themeColor="text1"/>
        </w:rPr>
        <w:tab/>
        <w:t xml:space="preserve">- </w:t>
      </w:r>
      <w:bookmarkStart w:id="7" w:name="_Hlk186276934"/>
      <w:r w:rsidRPr="001F5F0C">
        <w:rPr>
          <w:color w:val="000000" w:themeColor="text1"/>
        </w:rPr>
        <w:t>Фестиваль Всероссийского физкультурно-спортивного комплекса «Готов к труду и обороне» среди дошкольников из детских садов</w:t>
      </w:r>
      <w:bookmarkEnd w:id="7"/>
      <w:r w:rsidRPr="001F5F0C">
        <w:rPr>
          <w:color w:val="000000" w:themeColor="text1"/>
        </w:rPr>
        <w:t>«Звездочка» и «Огонек» (г. Няндома, 3 апреля, 28 человек);</w:t>
      </w:r>
    </w:p>
    <w:p w14:paraId="3F47FCCE" w14:textId="77777777" w:rsidR="000913C5" w:rsidRPr="001F5F0C" w:rsidRDefault="00540C5E" w:rsidP="00D851C9">
      <w:pPr>
        <w:tabs>
          <w:tab w:val="left" w:pos="284"/>
        </w:tabs>
        <w:spacing w:line="276" w:lineRule="auto"/>
        <w:jc w:val="both"/>
        <w:rPr>
          <w:color w:val="000000" w:themeColor="text1"/>
        </w:rPr>
      </w:pPr>
      <w:r w:rsidRPr="001F5F0C">
        <w:rPr>
          <w:color w:val="000000" w:themeColor="text1"/>
        </w:rPr>
        <w:tab/>
      </w:r>
      <w:r w:rsidRPr="001F5F0C">
        <w:rPr>
          <w:color w:val="000000" w:themeColor="text1"/>
        </w:rPr>
        <w:tab/>
      </w:r>
      <w:r w:rsidR="006D75F0" w:rsidRPr="001F5F0C">
        <w:rPr>
          <w:color w:val="000000" w:themeColor="text1"/>
        </w:rPr>
        <w:t>-</w:t>
      </w:r>
      <w:bookmarkStart w:id="8" w:name="_Hlk179970543"/>
      <w:r w:rsidR="002E1C11" w:rsidRPr="001F5F0C">
        <w:rPr>
          <w:color w:val="000000" w:themeColor="text1"/>
        </w:rPr>
        <w:t>Фестиваль Всероссийского физкультурно-спортивного комплекса «Готов к труду и обороне»</w:t>
      </w:r>
      <w:bookmarkEnd w:id="8"/>
      <w:r w:rsidR="007C220A" w:rsidRPr="001F5F0C">
        <w:rPr>
          <w:color w:val="000000" w:themeColor="text1"/>
        </w:rPr>
        <w:t xml:space="preserve"> среди жителей Няндомского муниципального округа</w:t>
      </w:r>
      <w:r w:rsidR="002E1C11" w:rsidRPr="001F5F0C">
        <w:rPr>
          <w:color w:val="000000" w:themeColor="text1"/>
        </w:rPr>
        <w:t xml:space="preserve"> (г. Няндома, 8 июня, </w:t>
      </w:r>
      <w:r w:rsidR="00FC31B7" w:rsidRPr="001F5F0C">
        <w:rPr>
          <w:color w:val="000000" w:themeColor="text1"/>
        </w:rPr>
        <w:t>7</w:t>
      </w:r>
      <w:r w:rsidR="002E1C11" w:rsidRPr="001F5F0C">
        <w:rPr>
          <w:color w:val="000000" w:themeColor="text1"/>
        </w:rPr>
        <w:t>1 чел.)</w:t>
      </w:r>
      <w:r w:rsidR="00A8622D" w:rsidRPr="001F5F0C">
        <w:rPr>
          <w:color w:val="000000" w:themeColor="text1"/>
        </w:rPr>
        <w:t>;</w:t>
      </w:r>
    </w:p>
    <w:p w14:paraId="47BA462C" w14:textId="77777777" w:rsidR="00A8622D" w:rsidRPr="001F5F0C" w:rsidRDefault="00A8622D" w:rsidP="00D851C9">
      <w:pPr>
        <w:tabs>
          <w:tab w:val="left" w:pos="284"/>
        </w:tabs>
        <w:spacing w:line="276" w:lineRule="auto"/>
        <w:jc w:val="both"/>
        <w:rPr>
          <w:color w:val="000000" w:themeColor="text1"/>
        </w:rPr>
      </w:pPr>
      <w:r w:rsidRPr="001F5F0C">
        <w:rPr>
          <w:color w:val="000000" w:themeColor="text1"/>
        </w:rPr>
        <w:tab/>
      </w:r>
      <w:r w:rsidRPr="001F5F0C">
        <w:rPr>
          <w:color w:val="000000" w:themeColor="text1"/>
        </w:rPr>
        <w:tab/>
        <w:t xml:space="preserve">-  Фестиваль Всероссийского физкультурно-спортивного комплекса «Готов к труду и обороне» среди </w:t>
      </w:r>
      <w:r w:rsidR="00F80CA0" w:rsidRPr="001F5F0C">
        <w:rPr>
          <w:color w:val="000000" w:themeColor="text1"/>
        </w:rPr>
        <w:t>учащихся школы № 2</w:t>
      </w:r>
      <w:r w:rsidRPr="001F5F0C">
        <w:rPr>
          <w:color w:val="000000" w:themeColor="text1"/>
        </w:rPr>
        <w:t xml:space="preserve"> (г. Няндома, 16 сентября, </w:t>
      </w:r>
      <w:r w:rsidR="004A5026" w:rsidRPr="001F5F0C">
        <w:rPr>
          <w:color w:val="000000" w:themeColor="text1"/>
        </w:rPr>
        <w:t>32</w:t>
      </w:r>
      <w:r w:rsidRPr="001F5F0C">
        <w:rPr>
          <w:color w:val="000000" w:themeColor="text1"/>
        </w:rPr>
        <w:t xml:space="preserve"> чел.);</w:t>
      </w:r>
    </w:p>
    <w:p w14:paraId="5022EFEF" w14:textId="77777777" w:rsidR="00F80CA0" w:rsidRPr="001F5F0C" w:rsidRDefault="00F80CA0" w:rsidP="00D851C9">
      <w:pPr>
        <w:tabs>
          <w:tab w:val="left" w:pos="284"/>
        </w:tabs>
        <w:spacing w:line="276" w:lineRule="auto"/>
        <w:jc w:val="both"/>
        <w:rPr>
          <w:color w:val="000000" w:themeColor="text1"/>
        </w:rPr>
      </w:pPr>
      <w:r w:rsidRPr="001F5F0C">
        <w:rPr>
          <w:color w:val="000000" w:themeColor="text1"/>
        </w:rPr>
        <w:tab/>
      </w:r>
      <w:r w:rsidRPr="001F5F0C">
        <w:rPr>
          <w:color w:val="000000" w:themeColor="text1"/>
        </w:rPr>
        <w:tab/>
        <w:t xml:space="preserve">- </w:t>
      </w:r>
      <w:bookmarkStart w:id="9" w:name="_Hlk179970795"/>
      <w:r w:rsidRPr="001F5F0C">
        <w:rPr>
          <w:color w:val="000000" w:themeColor="text1"/>
        </w:rPr>
        <w:t xml:space="preserve">Фестиваль Всероссийского физкультурно-спортивного комплекса «Готов к труду и обороне» среди учащихся школ № 6,7 и Шалакушской школы (г. Няндома, 17 сентября, </w:t>
      </w:r>
      <w:r w:rsidR="004A5026" w:rsidRPr="001F5F0C">
        <w:rPr>
          <w:color w:val="000000" w:themeColor="text1"/>
        </w:rPr>
        <w:t>4</w:t>
      </w:r>
      <w:r w:rsidRPr="001F5F0C">
        <w:rPr>
          <w:color w:val="000000" w:themeColor="text1"/>
        </w:rPr>
        <w:t>3 чел.);</w:t>
      </w:r>
    </w:p>
    <w:bookmarkEnd w:id="9"/>
    <w:p w14:paraId="675B7784" w14:textId="77777777" w:rsidR="00F80CA0" w:rsidRPr="001F5F0C" w:rsidRDefault="00F80CA0" w:rsidP="00D851C9">
      <w:pPr>
        <w:tabs>
          <w:tab w:val="left" w:pos="284"/>
        </w:tabs>
        <w:spacing w:line="276" w:lineRule="auto"/>
        <w:jc w:val="both"/>
        <w:rPr>
          <w:color w:val="000000" w:themeColor="text1"/>
        </w:rPr>
      </w:pPr>
      <w:r w:rsidRPr="001F5F0C">
        <w:rPr>
          <w:color w:val="000000" w:themeColor="text1"/>
        </w:rPr>
        <w:tab/>
      </w:r>
      <w:r w:rsidRPr="001F5F0C">
        <w:rPr>
          <w:color w:val="000000" w:themeColor="text1"/>
        </w:rPr>
        <w:tab/>
        <w:t xml:space="preserve">- Фестиваль Всероссийского физкультурно-спортивного комплекса «Готов к труду и обороне» среди учащихся школы № 7 (г. Няндома, 18 сентября, </w:t>
      </w:r>
      <w:r w:rsidR="004A5026" w:rsidRPr="001F5F0C">
        <w:rPr>
          <w:color w:val="000000" w:themeColor="text1"/>
        </w:rPr>
        <w:t>5</w:t>
      </w:r>
      <w:r w:rsidRPr="001F5F0C">
        <w:rPr>
          <w:color w:val="000000" w:themeColor="text1"/>
        </w:rPr>
        <w:t>4 чел.);</w:t>
      </w:r>
    </w:p>
    <w:p w14:paraId="3B04FF09" w14:textId="77777777" w:rsidR="00F80CA0" w:rsidRPr="001F5F0C" w:rsidRDefault="00F80CA0" w:rsidP="00D851C9">
      <w:pPr>
        <w:tabs>
          <w:tab w:val="left" w:pos="284"/>
        </w:tabs>
        <w:spacing w:line="276" w:lineRule="auto"/>
        <w:jc w:val="both"/>
        <w:rPr>
          <w:color w:val="000000" w:themeColor="text1"/>
        </w:rPr>
      </w:pPr>
      <w:r w:rsidRPr="001F5F0C">
        <w:rPr>
          <w:color w:val="000000" w:themeColor="text1"/>
        </w:rPr>
        <w:tab/>
      </w:r>
      <w:r w:rsidRPr="001F5F0C">
        <w:rPr>
          <w:color w:val="000000" w:themeColor="text1"/>
        </w:rPr>
        <w:tab/>
        <w:t xml:space="preserve">- </w:t>
      </w:r>
      <w:bookmarkStart w:id="10" w:name="_Hlk179970981"/>
      <w:r w:rsidRPr="001F5F0C">
        <w:rPr>
          <w:color w:val="000000" w:themeColor="text1"/>
        </w:rPr>
        <w:t xml:space="preserve">Фестиваль Всероссийского физкультурно-спортивного комплекса «Готов к труду и обороне» среди учащихся школы № 3 (г. Няндома, 19 сентября, </w:t>
      </w:r>
      <w:r w:rsidR="004A5026" w:rsidRPr="001F5F0C">
        <w:rPr>
          <w:color w:val="000000" w:themeColor="text1"/>
        </w:rPr>
        <w:t>4</w:t>
      </w:r>
      <w:r w:rsidRPr="001F5F0C">
        <w:rPr>
          <w:color w:val="000000" w:themeColor="text1"/>
        </w:rPr>
        <w:t>2 чел.);</w:t>
      </w:r>
      <w:bookmarkEnd w:id="10"/>
    </w:p>
    <w:p w14:paraId="49B8CE51" w14:textId="77777777" w:rsidR="0016591A" w:rsidRPr="001F5F0C" w:rsidRDefault="00F80CA0" w:rsidP="00D851C9">
      <w:pPr>
        <w:tabs>
          <w:tab w:val="left" w:pos="284"/>
        </w:tabs>
        <w:spacing w:line="276" w:lineRule="auto"/>
        <w:jc w:val="both"/>
        <w:rPr>
          <w:color w:val="000000" w:themeColor="text1"/>
        </w:rPr>
      </w:pPr>
      <w:r w:rsidRPr="001F5F0C">
        <w:rPr>
          <w:color w:val="000000" w:themeColor="text1"/>
        </w:rPr>
        <w:tab/>
      </w:r>
      <w:r w:rsidRPr="001F5F0C">
        <w:rPr>
          <w:color w:val="000000" w:themeColor="text1"/>
        </w:rPr>
        <w:tab/>
        <w:t>- Фестиваль Всероссийского физкультурно-спортивного комплекса «Готов к труду и обороне» среди учащихся школы № 7</w:t>
      </w:r>
      <w:r w:rsidR="007A13FF" w:rsidRPr="001F5F0C">
        <w:rPr>
          <w:color w:val="000000" w:themeColor="text1"/>
        </w:rPr>
        <w:t>, студентов</w:t>
      </w:r>
      <w:r w:rsidRPr="001F5F0C">
        <w:rPr>
          <w:color w:val="000000" w:themeColor="text1"/>
        </w:rPr>
        <w:t xml:space="preserve"> Няндомского железнодорожного колледжа (г. Няндома, 20 сентября, </w:t>
      </w:r>
      <w:r w:rsidR="004A5026" w:rsidRPr="001F5F0C">
        <w:rPr>
          <w:color w:val="000000" w:themeColor="text1"/>
        </w:rPr>
        <w:t>30</w:t>
      </w:r>
      <w:r w:rsidRPr="001F5F0C">
        <w:rPr>
          <w:color w:val="000000" w:themeColor="text1"/>
        </w:rPr>
        <w:t xml:space="preserve"> чел.)</w:t>
      </w:r>
      <w:r w:rsidR="0016591A" w:rsidRPr="001F5F0C">
        <w:rPr>
          <w:color w:val="000000" w:themeColor="text1"/>
        </w:rPr>
        <w:t>;</w:t>
      </w:r>
    </w:p>
    <w:p w14:paraId="51CFCF4B" w14:textId="77777777" w:rsidR="0016591A" w:rsidRPr="001F5F0C" w:rsidRDefault="0016591A" w:rsidP="00D851C9">
      <w:pPr>
        <w:tabs>
          <w:tab w:val="left" w:pos="0"/>
        </w:tabs>
        <w:spacing w:line="276" w:lineRule="auto"/>
        <w:jc w:val="both"/>
        <w:rPr>
          <w:color w:val="000000" w:themeColor="text1"/>
        </w:rPr>
      </w:pPr>
      <w:r w:rsidRPr="001F5F0C">
        <w:rPr>
          <w:color w:val="000000" w:themeColor="text1"/>
        </w:rPr>
        <w:tab/>
        <w:t xml:space="preserve">- </w:t>
      </w:r>
      <w:bookmarkStart w:id="11" w:name="_Hlk186277083"/>
      <w:r w:rsidRPr="001F5F0C">
        <w:rPr>
          <w:color w:val="000000" w:themeColor="text1"/>
        </w:rPr>
        <w:t>Фестиваль Всероссийского физкультурно-спортивного комплекса «Готов к труду и обороне» среди дошкольников из детских садов</w:t>
      </w:r>
      <w:bookmarkEnd w:id="11"/>
      <w:r w:rsidRPr="001F5F0C">
        <w:rPr>
          <w:color w:val="000000" w:themeColor="text1"/>
        </w:rPr>
        <w:t xml:space="preserve">«Огонёк», «Сказка», «Золотой ключик» и «Светлячок» (г. Няндома, 11 ноября, </w:t>
      </w:r>
      <w:r w:rsidR="004A5026" w:rsidRPr="001F5F0C">
        <w:rPr>
          <w:color w:val="000000" w:themeColor="text1"/>
        </w:rPr>
        <w:t>20</w:t>
      </w:r>
      <w:r w:rsidRPr="001F5F0C">
        <w:rPr>
          <w:color w:val="000000" w:themeColor="text1"/>
        </w:rPr>
        <w:t xml:space="preserve"> чел.);</w:t>
      </w:r>
    </w:p>
    <w:p w14:paraId="2C50503B" w14:textId="77777777" w:rsidR="0016591A" w:rsidRPr="001F5F0C" w:rsidRDefault="0016591A" w:rsidP="00D851C9">
      <w:pPr>
        <w:tabs>
          <w:tab w:val="left" w:pos="0"/>
        </w:tabs>
        <w:spacing w:line="276" w:lineRule="auto"/>
        <w:jc w:val="both"/>
        <w:rPr>
          <w:color w:val="000000" w:themeColor="text1"/>
        </w:rPr>
      </w:pPr>
      <w:r w:rsidRPr="001F5F0C">
        <w:rPr>
          <w:color w:val="000000" w:themeColor="text1"/>
        </w:rPr>
        <w:tab/>
      </w:r>
      <w:bookmarkStart w:id="12" w:name="_Hlk186277327"/>
      <w:r w:rsidRPr="001F5F0C">
        <w:rPr>
          <w:color w:val="000000" w:themeColor="text1"/>
        </w:rPr>
        <w:t xml:space="preserve">- Фестиваль Всероссийского физкультурно-спортивного комплекса «Готов к труду и обороне» среди дошкольников из детского сада </w:t>
      </w:r>
      <w:bookmarkEnd w:id="12"/>
      <w:r w:rsidRPr="001F5F0C">
        <w:rPr>
          <w:color w:val="000000" w:themeColor="text1"/>
        </w:rPr>
        <w:t xml:space="preserve">«Звездочка» </w:t>
      </w:r>
      <w:bookmarkStart w:id="13" w:name="_Hlk186277283"/>
      <w:r w:rsidRPr="001F5F0C">
        <w:rPr>
          <w:color w:val="000000" w:themeColor="text1"/>
        </w:rPr>
        <w:t>(г. Няндома, 12 ноября, 13 человек);</w:t>
      </w:r>
    </w:p>
    <w:bookmarkEnd w:id="13"/>
    <w:p w14:paraId="2022B510" w14:textId="77777777" w:rsidR="0016591A" w:rsidRPr="001F5F0C" w:rsidRDefault="0016591A" w:rsidP="00D851C9">
      <w:pPr>
        <w:tabs>
          <w:tab w:val="left" w:pos="0"/>
        </w:tabs>
        <w:spacing w:line="276" w:lineRule="auto"/>
        <w:jc w:val="both"/>
        <w:rPr>
          <w:color w:val="000000" w:themeColor="text1"/>
        </w:rPr>
      </w:pPr>
      <w:r w:rsidRPr="001F5F0C">
        <w:rPr>
          <w:color w:val="000000" w:themeColor="text1"/>
        </w:rPr>
        <w:tab/>
        <w:t xml:space="preserve"> - Фестиваль Всероссийского физкультурно-спортивного комплекса «Готов к труду и обороне» среди дошкольников из детского сада «Родничок» </w:t>
      </w:r>
      <w:r w:rsidR="00E656CF" w:rsidRPr="001F5F0C">
        <w:rPr>
          <w:color w:val="000000" w:themeColor="text1"/>
        </w:rPr>
        <w:t>(г. Няндома, 13 ноября, 10 человек);</w:t>
      </w:r>
    </w:p>
    <w:p w14:paraId="6E88E12E" w14:textId="77777777" w:rsidR="0016591A" w:rsidRPr="001F5F0C" w:rsidRDefault="00E656CF" w:rsidP="00D851C9">
      <w:pPr>
        <w:tabs>
          <w:tab w:val="left" w:pos="0"/>
        </w:tabs>
        <w:spacing w:line="276" w:lineRule="auto"/>
        <w:jc w:val="both"/>
        <w:rPr>
          <w:color w:val="000000" w:themeColor="text1"/>
        </w:rPr>
      </w:pPr>
      <w:r w:rsidRPr="001F5F0C">
        <w:rPr>
          <w:color w:val="000000" w:themeColor="text1"/>
        </w:rPr>
        <w:tab/>
      </w:r>
      <w:bookmarkStart w:id="14" w:name="_Hlk186277453"/>
      <w:r w:rsidRPr="001F5F0C">
        <w:rPr>
          <w:color w:val="000000" w:themeColor="text1"/>
        </w:rPr>
        <w:t xml:space="preserve">- Фестиваль Всероссийского физкультурно-спортивного комплекса «Готов к труду и обороне» среди дошкольников </w:t>
      </w:r>
      <w:bookmarkEnd w:id="14"/>
      <w:r w:rsidRPr="001F5F0C">
        <w:rPr>
          <w:color w:val="000000" w:themeColor="text1"/>
        </w:rPr>
        <w:t>из детского сада «Улыбка» (г. Няндома, 14 ноября, 21 чел.);</w:t>
      </w:r>
    </w:p>
    <w:p w14:paraId="14338EA9" w14:textId="77777777" w:rsidR="0016591A" w:rsidRPr="001F5F0C" w:rsidRDefault="00E656CF" w:rsidP="00D851C9">
      <w:pPr>
        <w:tabs>
          <w:tab w:val="left" w:pos="0"/>
        </w:tabs>
        <w:spacing w:line="276" w:lineRule="auto"/>
        <w:jc w:val="both"/>
        <w:rPr>
          <w:color w:val="000000" w:themeColor="text1"/>
        </w:rPr>
      </w:pPr>
      <w:r w:rsidRPr="001F5F0C">
        <w:rPr>
          <w:color w:val="000000" w:themeColor="text1"/>
        </w:rPr>
        <w:tab/>
        <w:t>- Фестиваль Всероссийского физкультурно-спортивного комплекса «Готов к труду и обороне» среди дошкольников из детских садов «Улыбка», «Родничок» (г. Няндома, 2 декабря, 10 чел.).</w:t>
      </w:r>
    </w:p>
    <w:p w14:paraId="18F4A112" w14:textId="77777777" w:rsidR="004C484A" w:rsidRPr="001F5F0C" w:rsidRDefault="004A5EBC" w:rsidP="00D851C9">
      <w:pPr>
        <w:tabs>
          <w:tab w:val="left" w:pos="0"/>
        </w:tabs>
        <w:spacing w:line="276" w:lineRule="auto"/>
        <w:jc w:val="both"/>
        <w:rPr>
          <w:color w:val="000000" w:themeColor="text1"/>
        </w:rPr>
      </w:pPr>
      <w:r>
        <w:rPr>
          <w:color w:val="000000" w:themeColor="text1"/>
        </w:rPr>
        <w:tab/>
      </w:r>
      <w:r w:rsidR="004A5026" w:rsidRPr="001F5F0C">
        <w:rPr>
          <w:color w:val="000000" w:themeColor="text1"/>
        </w:rPr>
        <w:t>Общее количество человек, сдавших нормативы ВФСК «ГТО</w:t>
      </w:r>
      <w:r w:rsidR="00F03FD8" w:rsidRPr="001F5F0C">
        <w:rPr>
          <w:color w:val="000000" w:themeColor="text1"/>
        </w:rPr>
        <w:t>»</w:t>
      </w:r>
      <w:r w:rsidR="00F03FD8">
        <w:rPr>
          <w:color w:val="000000" w:themeColor="text1"/>
        </w:rPr>
        <w:t xml:space="preserve">, </w:t>
      </w:r>
      <w:r w:rsidR="00F03FD8" w:rsidRPr="001F5F0C">
        <w:rPr>
          <w:color w:val="000000" w:themeColor="text1"/>
        </w:rPr>
        <w:t>составило</w:t>
      </w:r>
      <w:r w:rsidR="004A5026" w:rsidRPr="001F5F0C">
        <w:rPr>
          <w:color w:val="000000" w:themeColor="text1"/>
        </w:rPr>
        <w:t xml:space="preserve"> 424.</w:t>
      </w:r>
    </w:p>
    <w:p w14:paraId="7BD3E170" w14:textId="77777777" w:rsidR="008B21DA" w:rsidRPr="001F5F0C" w:rsidRDefault="004C484A" w:rsidP="00FC31B7">
      <w:pPr>
        <w:widowControl w:val="0"/>
        <w:autoSpaceDE w:val="0"/>
        <w:autoSpaceDN w:val="0"/>
        <w:adjustRightInd w:val="0"/>
        <w:ind w:firstLine="720"/>
        <w:jc w:val="both"/>
        <w:rPr>
          <w:bCs/>
        </w:rPr>
      </w:pPr>
      <w:r w:rsidRPr="001F5F0C">
        <w:rPr>
          <w:b/>
        </w:rPr>
        <w:t xml:space="preserve">Мероприятия комплекса процессных мероприятий </w:t>
      </w:r>
      <w:r w:rsidR="00FC31B7" w:rsidRPr="001F5F0C">
        <w:rPr>
          <w:b/>
        </w:rPr>
        <w:t>2 «</w:t>
      </w:r>
      <w:r w:rsidRPr="001F5F0C">
        <w:rPr>
          <w:b/>
          <w:bCs/>
          <w:kern w:val="32"/>
          <w:lang w:eastAsia="ar-SA"/>
        </w:rPr>
        <w:t>Обеспечение развития муниципального бюджетного учреждения дополнительного образования «Няндомская спортивная школа»:</w:t>
      </w:r>
    </w:p>
    <w:p w14:paraId="0A7C84D8" w14:textId="77777777" w:rsidR="004E0309" w:rsidRPr="006146D1" w:rsidRDefault="004E0309" w:rsidP="004E0309">
      <w:pPr>
        <w:spacing w:line="276" w:lineRule="auto"/>
        <w:jc w:val="both"/>
        <w:rPr>
          <w:rFonts w:eastAsia="Calibri"/>
          <w:b/>
          <w:bCs/>
          <w:i/>
          <w:lang w:eastAsia="en-US"/>
        </w:rPr>
      </w:pPr>
      <w:r w:rsidRPr="006146D1">
        <w:rPr>
          <w:rFonts w:eastAsia="Calibri"/>
          <w:b/>
          <w:bCs/>
          <w:i/>
          <w:lang w:eastAsia="en-US"/>
        </w:rPr>
        <w:tab/>
        <w:t>1.1.Обеспечена деятельность спортивной школы</w:t>
      </w:r>
      <w:r w:rsidR="006146D1">
        <w:rPr>
          <w:rFonts w:eastAsia="Calibri"/>
          <w:b/>
          <w:bCs/>
          <w:i/>
          <w:lang w:eastAsia="en-US"/>
        </w:rPr>
        <w:t>.</w:t>
      </w:r>
    </w:p>
    <w:p w14:paraId="66010F62" w14:textId="77777777" w:rsidR="00CF66AC" w:rsidRPr="001F5F0C" w:rsidRDefault="00CF66AC" w:rsidP="00DC0190">
      <w:pPr>
        <w:spacing w:line="276" w:lineRule="auto"/>
        <w:ind w:firstLine="708"/>
        <w:jc w:val="both"/>
      </w:pPr>
      <w:r w:rsidRPr="001F5F0C">
        <w:t>Муниципальное задание на оказание муниципальных услуг (выполнение работ) муниципальным бюджетным учреждением</w:t>
      </w:r>
      <w:r w:rsidR="00DF6488" w:rsidRPr="001F5F0C">
        <w:t xml:space="preserve"> дополнительного образования</w:t>
      </w:r>
      <w:r w:rsidRPr="001F5F0C">
        <w:t xml:space="preserve"> «Нянд</w:t>
      </w:r>
      <w:r w:rsidR="00A24B89" w:rsidRPr="001F5F0C">
        <w:t>омская спортивная школа» на 202</w:t>
      </w:r>
      <w:r w:rsidR="00DF6488" w:rsidRPr="001F5F0C">
        <w:t>4</w:t>
      </w:r>
      <w:r w:rsidR="00EC3C44" w:rsidRPr="001F5F0C">
        <w:t xml:space="preserve"> год и плановый период </w:t>
      </w:r>
      <w:r w:rsidR="00A24B89" w:rsidRPr="001F5F0C">
        <w:t>202</w:t>
      </w:r>
      <w:r w:rsidR="00DF6488" w:rsidRPr="001F5F0C">
        <w:t>5</w:t>
      </w:r>
      <w:r w:rsidR="00A24B89" w:rsidRPr="001F5F0C">
        <w:t>-202</w:t>
      </w:r>
      <w:r w:rsidR="00DF6488" w:rsidRPr="001F5F0C">
        <w:t>6</w:t>
      </w:r>
      <w:r w:rsidRPr="001F5F0C">
        <w:t xml:space="preserve"> годов утвержден приказом Управления социальной политики администрации </w:t>
      </w:r>
      <w:r w:rsidR="00EC3C44" w:rsidRPr="001F5F0C">
        <w:t xml:space="preserve">Няндомского </w:t>
      </w:r>
      <w:r w:rsidRPr="001F5F0C">
        <w:t>муниципал</w:t>
      </w:r>
      <w:r w:rsidR="00EC3C44" w:rsidRPr="001F5F0C">
        <w:t xml:space="preserve">ьного </w:t>
      </w:r>
      <w:r w:rsidR="00A24B89" w:rsidRPr="001F5F0C">
        <w:t>округа</w:t>
      </w:r>
      <w:r w:rsidR="00DF6488" w:rsidRPr="001F5F0C">
        <w:t xml:space="preserve"> Архангельской области</w:t>
      </w:r>
      <w:r w:rsidRPr="001F5F0C">
        <w:t xml:space="preserve"> от </w:t>
      </w:r>
      <w:r w:rsidR="00A24B89" w:rsidRPr="001F5F0C">
        <w:t>1</w:t>
      </w:r>
      <w:r w:rsidR="00DF6488" w:rsidRPr="001F5F0C">
        <w:t>2</w:t>
      </w:r>
      <w:r w:rsidR="00A24B89" w:rsidRPr="001F5F0C">
        <w:t xml:space="preserve"> января 202</w:t>
      </w:r>
      <w:r w:rsidR="00DF6488" w:rsidRPr="001F5F0C">
        <w:t>4</w:t>
      </w:r>
      <w:r w:rsidR="00A24B89" w:rsidRPr="001F5F0C">
        <w:t xml:space="preserve"> года № </w:t>
      </w:r>
      <w:r w:rsidR="00DF6488" w:rsidRPr="001F5F0C">
        <w:t>6</w:t>
      </w:r>
      <w:r w:rsidR="00EC3C44" w:rsidRPr="001F5F0C">
        <w:t>-п</w:t>
      </w:r>
      <w:r w:rsidRPr="001F5F0C">
        <w:t>.</w:t>
      </w:r>
    </w:p>
    <w:p w14:paraId="51B8164A" w14:textId="77777777" w:rsidR="00807539" w:rsidRPr="001F5F0C" w:rsidRDefault="00807539" w:rsidP="00DC0190">
      <w:pPr>
        <w:spacing w:line="276" w:lineRule="auto"/>
        <w:ind w:firstLine="708"/>
        <w:jc w:val="both"/>
      </w:pPr>
      <w:r w:rsidRPr="001F5F0C">
        <w:t>В Няндомской спортивной школе о</w:t>
      </w:r>
      <w:r w:rsidR="001F5F0C" w:rsidRPr="001F5F0C">
        <w:t>существляли свою деятельность</w:t>
      </w:r>
      <w:r w:rsidR="00D839C3" w:rsidRPr="001F5F0C">
        <w:t>6</w:t>
      </w:r>
      <w:r w:rsidR="001F5F0C" w:rsidRPr="001F5F0C">
        <w:t>направлений видов спорта, таких как:</w:t>
      </w:r>
    </w:p>
    <w:p w14:paraId="1E3C001C" w14:textId="77777777" w:rsidR="001F5F0C" w:rsidRPr="001F5F0C" w:rsidRDefault="001F5F0C" w:rsidP="00DC0190">
      <w:pPr>
        <w:spacing w:line="276" w:lineRule="auto"/>
        <w:ind w:firstLine="708"/>
        <w:jc w:val="both"/>
      </w:pPr>
      <w:r w:rsidRPr="001F5F0C">
        <w:t xml:space="preserve">- дзюдо </w:t>
      </w:r>
      <w:bookmarkStart w:id="15" w:name="_Hlk193875682"/>
      <w:r w:rsidRPr="001F5F0C">
        <w:t>(этап начальной подготовки, учебно-тренировочный этап)</w:t>
      </w:r>
      <w:bookmarkEnd w:id="15"/>
      <w:r w:rsidRPr="001F5F0C">
        <w:t xml:space="preserve"> – 45 человек;</w:t>
      </w:r>
    </w:p>
    <w:p w14:paraId="7EDCE2DF" w14:textId="77777777" w:rsidR="001F5F0C" w:rsidRPr="001F5F0C" w:rsidRDefault="001F5F0C" w:rsidP="00DC0190">
      <w:pPr>
        <w:spacing w:line="276" w:lineRule="auto"/>
        <w:ind w:firstLine="708"/>
        <w:jc w:val="both"/>
      </w:pPr>
      <w:r w:rsidRPr="001F5F0C">
        <w:t>- лыжные гонки (этап начальной подготовки, учебно-тренировочный этап) – 92 человека;</w:t>
      </w:r>
    </w:p>
    <w:p w14:paraId="7AF887C2" w14:textId="77777777" w:rsidR="001F5F0C" w:rsidRPr="001F5F0C" w:rsidRDefault="001F5F0C" w:rsidP="00DC0190">
      <w:pPr>
        <w:spacing w:line="276" w:lineRule="auto"/>
        <w:ind w:firstLine="708"/>
        <w:jc w:val="both"/>
      </w:pPr>
      <w:r w:rsidRPr="001F5F0C">
        <w:t>- волейбол (этап начальной подготовки, учебно-тренировочный этап) – 42 человека;</w:t>
      </w:r>
    </w:p>
    <w:p w14:paraId="2B7D1C55" w14:textId="77777777" w:rsidR="001F5F0C" w:rsidRPr="001F5F0C" w:rsidRDefault="001F5F0C" w:rsidP="00DC0190">
      <w:pPr>
        <w:spacing w:line="276" w:lineRule="auto"/>
        <w:ind w:firstLine="708"/>
        <w:jc w:val="both"/>
      </w:pPr>
      <w:r w:rsidRPr="001F5F0C">
        <w:t>- футбол (этап начальной подготовки, учебно-тренировочный этап) – 21 человек;</w:t>
      </w:r>
    </w:p>
    <w:p w14:paraId="79B4B048" w14:textId="77777777" w:rsidR="001F5F0C" w:rsidRPr="001F5F0C" w:rsidRDefault="001F5F0C" w:rsidP="00DC0190">
      <w:pPr>
        <w:spacing w:line="276" w:lineRule="auto"/>
        <w:ind w:firstLine="708"/>
        <w:jc w:val="both"/>
      </w:pPr>
      <w:r w:rsidRPr="001F5F0C">
        <w:t>- настольный теннис (этап начальной подготовки, учебно-тренировочный этап) – 20 человек;</w:t>
      </w:r>
    </w:p>
    <w:p w14:paraId="23DBBE55" w14:textId="77777777" w:rsidR="001F5F0C" w:rsidRPr="001F5F0C" w:rsidRDefault="001F5F0C" w:rsidP="00DC0190">
      <w:pPr>
        <w:spacing w:line="276" w:lineRule="auto"/>
        <w:ind w:firstLine="708"/>
        <w:jc w:val="both"/>
      </w:pPr>
      <w:r w:rsidRPr="001F5F0C">
        <w:t>- самбо (этап начальной подготовки, учебно-тренировочный этап) – 12 человек.</w:t>
      </w:r>
    </w:p>
    <w:p w14:paraId="4021863D" w14:textId="77777777" w:rsidR="001F5F0C" w:rsidRPr="004A5EBC" w:rsidRDefault="001F5F0C" w:rsidP="00DC0190">
      <w:pPr>
        <w:spacing w:line="276" w:lineRule="auto"/>
        <w:ind w:firstLine="708"/>
        <w:jc w:val="both"/>
        <w:rPr>
          <w:bCs/>
          <w:color w:val="FF0000"/>
        </w:rPr>
      </w:pPr>
      <w:r w:rsidRPr="004A5EBC">
        <w:rPr>
          <w:bCs/>
        </w:rPr>
        <w:lastRenderedPageBreak/>
        <w:t>Итого: 232 человека.</w:t>
      </w:r>
    </w:p>
    <w:p w14:paraId="6127B750" w14:textId="77777777" w:rsidR="00CF66AC" w:rsidRPr="001F5F0C" w:rsidRDefault="00CF66AC" w:rsidP="00FF1932">
      <w:pPr>
        <w:spacing w:line="276" w:lineRule="auto"/>
        <w:ind w:firstLine="708"/>
        <w:jc w:val="both"/>
      </w:pPr>
      <w:r w:rsidRPr="001F5F0C">
        <w:t>Фактическая числе</w:t>
      </w:r>
      <w:r w:rsidR="00980B16" w:rsidRPr="001F5F0C">
        <w:t>нность сотрудников составля</w:t>
      </w:r>
      <w:r w:rsidR="008D44AA" w:rsidRPr="001F5F0C">
        <w:t>ла</w:t>
      </w:r>
      <w:r w:rsidR="00980B16" w:rsidRPr="001F5F0C">
        <w:t>1</w:t>
      </w:r>
      <w:r w:rsidR="0078535B" w:rsidRPr="001F5F0C">
        <w:t>6</w:t>
      </w:r>
      <w:r w:rsidRPr="001F5F0C">
        <w:t xml:space="preserve"> человек (штатных единиц </w:t>
      </w:r>
      <w:r w:rsidR="003E570E" w:rsidRPr="001F5F0C">
        <w:t>2</w:t>
      </w:r>
      <w:r w:rsidR="00A61CB6" w:rsidRPr="001F5F0C">
        <w:t>1</w:t>
      </w:r>
      <w:r w:rsidR="003E570E" w:rsidRPr="001F5F0C">
        <w:t>,17</w:t>
      </w:r>
      <w:r w:rsidRPr="001F5F0C">
        <w:t xml:space="preserve"> ставок).</w:t>
      </w:r>
    </w:p>
    <w:p w14:paraId="4BB05A25" w14:textId="77777777" w:rsidR="00807539" w:rsidRPr="006146D1" w:rsidRDefault="004E0309" w:rsidP="00541008">
      <w:pPr>
        <w:spacing w:line="276" w:lineRule="auto"/>
        <w:jc w:val="both"/>
        <w:rPr>
          <w:rFonts w:eastAsia="Calibri"/>
          <w:b/>
          <w:bCs/>
          <w:i/>
          <w:lang w:eastAsia="en-US"/>
        </w:rPr>
      </w:pPr>
      <w:r w:rsidRPr="001F5F0C">
        <w:rPr>
          <w:iCs/>
          <w:color w:val="000000" w:themeColor="text1"/>
        </w:rPr>
        <w:tab/>
      </w:r>
      <w:r w:rsidRPr="006146D1">
        <w:rPr>
          <w:b/>
          <w:bCs/>
          <w:i/>
          <w:color w:val="000000" w:themeColor="text1"/>
        </w:rPr>
        <w:t>1.2.</w:t>
      </w:r>
      <w:r w:rsidRPr="006146D1">
        <w:rPr>
          <w:rFonts w:eastAsia="Calibri"/>
          <w:b/>
          <w:bCs/>
          <w:i/>
          <w:lang w:eastAsia="en-US"/>
        </w:rPr>
        <w:t xml:space="preserve"> Реализованы мероприятия по оплате проезда и провоза багажа к месту использования отпуска и обратно</w:t>
      </w:r>
      <w:r w:rsidR="006146D1">
        <w:rPr>
          <w:rFonts w:eastAsia="Calibri"/>
          <w:b/>
          <w:bCs/>
          <w:i/>
          <w:lang w:eastAsia="en-US"/>
        </w:rPr>
        <w:t>.</w:t>
      </w:r>
    </w:p>
    <w:p w14:paraId="477F0E5D" w14:textId="77777777" w:rsidR="00EE27EA" w:rsidRPr="001F5F0C" w:rsidRDefault="006146D1" w:rsidP="00541008">
      <w:pPr>
        <w:spacing w:line="276" w:lineRule="auto"/>
        <w:jc w:val="both"/>
        <w:rPr>
          <w:rFonts w:eastAsia="Calibri"/>
          <w:iCs/>
          <w:lang w:eastAsia="en-US"/>
        </w:rPr>
      </w:pPr>
      <w:r>
        <w:rPr>
          <w:rFonts w:eastAsia="Calibri"/>
          <w:iCs/>
          <w:lang w:eastAsia="en-US"/>
        </w:rPr>
        <w:tab/>
      </w:r>
      <w:r w:rsidR="00807539" w:rsidRPr="001F5F0C">
        <w:rPr>
          <w:rFonts w:eastAsia="Calibri"/>
          <w:iCs/>
          <w:lang w:eastAsia="en-US"/>
        </w:rPr>
        <w:t xml:space="preserve">Реализовали свое право на оплату проезда и провоза багажа к месту использования отпуска и обратно 4 </w:t>
      </w:r>
      <w:r>
        <w:rPr>
          <w:rFonts w:eastAsia="Calibri"/>
          <w:iCs/>
          <w:lang w:eastAsia="en-US"/>
        </w:rPr>
        <w:t>сотрудника Няндомской спортивной школы.</w:t>
      </w:r>
    </w:p>
    <w:p w14:paraId="7056E637" w14:textId="77777777" w:rsidR="004E0309" w:rsidRPr="006146D1" w:rsidRDefault="00AB5F99" w:rsidP="00AB5F99">
      <w:pPr>
        <w:spacing w:line="276" w:lineRule="auto"/>
        <w:jc w:val="both"/>
        <w:rPr>
          <w:rFonts w:eastAsia="Calibri"/>
          <w:b/>
          <w:i/>
          <w:lang w:eastAsia="en-US"/>
        </w:rPr>
      </w:pPr>
      <w:r w:rsidRPr="001F5F0C">
        <w:rPr>
          <w:bCs/>
          <w:color w:val="000000" w:themeColor="text1"/>
        </w:rPr>
        <w:tab/>
      </w:r>
      <w:r w:rsidR="004E0309" w:rsidRPr="006146D1">
        <w:rPr>
          <w:b/>
          <w:i/>
          <w:color w:val="000000" w:themeColor="text1"/>
        </w:rPr>
        <w:t>1.3.</w:t>
      </w:r>
      <w:r w:rsidR="004E0309" w:rsidRPr="006146D1">
        <w:rPr>
          <w:rFonts w:eastAsia="Calibri"/>
          <w:b/>
          <w:i/>
          <w:lang w:eastAsia="en-US"/>
        </w:rPr>
        <w:t>Повышена профессиональная подготовка, квалификация, специальная подготовка тренеров и работников учреждения</w:t>
      </w:r>
      <w:r w:rsidR="006146D1">
        <w:rPr>
          <w:rFonts w:eastAsia="Calibri"/>
          <w:b/>
          <w:i/>
          <w:lang w:eastAsia="en-US"/>
        </w:rPr>
        <w:t>.</w:t>
      </w:r>
    </w:p>
    <w:p w14:paraId="50CAC36A" w14:textId="77777777" w:rsidR="00AB5F99" w:rsidRPr="001F5F0C" w:rsidRDefault="004E0309" w:rsidP="00AB5F99">
      <w:pPr>
        <w:spacing w:line="276" w:lineRule="auto"/>
        <w:jc w:val="both"/>
        <w:rPr>
          <w:bCs/>
        </w:rPr>
      </w:pPr>
      <w:r w:rsidRPr="001F5F0C">
        <w:rPr>
          <w:bCs/>
          <w:color w:val="000000" w:themeColor="text1"/>
        </w:rPr>
        <w:t xml:space="preserve"> П</w:t>
      </w:r>
      <w:r w:rsidR="00AB5F99" w:rsidRPr="001F5F0C">
        <w:rPr>
          <w:bCs/>
          <w:color w:val="000000" w:themeColor="text1"/>
        </w:rPr>
        <w:t>рофессиональн</w:t>
      </w:r>
      <w:r w:rsidRPr="001F5F0C">
        <w:rPr>
          <w:bCs/>
          <w:color w:val="000000" w:themeColor="text1"/>
        </w:rPr>
        <w:t>ую</w:t>
      </w:r>
      <w:r w:rsidR="00AB5F99" w:rsidRPr="001F5F0C">
        <w:rPr>
          <w:bCs/>
          <w:color w:val="000000" w:themeColor="text1"/>
        </w:rPr>
        <w:t xml:space="preserve"> подготовк</w:t>
      </w:r>
      <w:r w:rsidRPr="001F5F0C">
        <w:rPr>
          <w:bCs/>
          <w:color w:val="000000" w:themeColor="text1"/>
        </w:rPr>
        <w:t>у</w:t>
      </w:r>
      <w:r w:rsidR="00AB5F99" w:rsidRPr="001F5F0C">
        <w:rPr>
          <w:bCs/>
          <w:color w:val="000000" w:themeColor="text1"/>
        </w:rPr>
        <w:t>, переподготовк</w:t>
      </w:r>
      <w:r w:rsidRPr="001F5F0C">
        <w:rPr>
          <w:bCs/>
          <w:color w:val="000000" w:themeColor="text1"/>
        </w:rPr>
        <w:t>у</w:t>
      </w:r>
      <w:r w:rsidR="00AB5F99" w:rsidRPr="001F5F0C">
        <w:rPr>
          <w:bCs/>
          <w:color w:val="000000" w:themeColor="text1"/>
        </w:rPr>
        <w:t>, повышени</w:t>
      </w:r>
      <w:r w:rsidRPr="001F5F0C">
        <w:rPr>
          <w:bCs/>
          <w:color w:val="000000" w:themeColor="text1"/>
        </w:rPr>
        <w:t>е</w:t>
      </w:r>
      <w:r w:rsidR="00AB5F99" w:rsidRPr="001F5F0C">
        <w:rPr>
          <w:bCs/>
          <w:color w:val="000000" w:themeColor="text1"/>
        </w:rPr>
        <w:t xml:space="preserve"> квалификации тренеров </w:t>
      </w:r>
      <w:r w:rsidRPr="001F5F0C">
        <w:rPr>
          <w:bCs/>
        </w:rPr>
        <w:t>прошли 2 работника:</w:t>
      </w:r>
    </w:p>
    <w:p w14:paraId="0DB7A808" w14:textId="77777777" w:rsidR="00A61CB6" w:rsidRPr="001F5F0C" w:rsidRDefault="00AB5F99" w:rsidP="00541008">
      <w:pPr>
        <w:spacing w:line="276" w:lineRule="auto"/>
        <w:jc w:val="both"/>
        <w:rPr>
          <w:bCs/>
          <w:color w:val="000000" w:themeColor="text1"/>
        </w:rPr>
      </w:pPr>
      <w:r w:rsidRPr="001F5F0C">
        <w:rPr>
          <w:bCs/>
          <w:color w:val="000000" w:themeColor="text1"/>
        </w:rPr>
        <w:tab/>
        <w:t>1) Секушина Мария Евгеньевна – обучение по безопасности и обслуживанию электрических установок (</w:t>
      </w:r>
      <w:r w:rsidR="0078535B" w:rsidRPr="001F5F0C">
        <w:rPr>
          <w:bCs/>
          <w:color w:val="000000" w:themeColor="text1"/>
        </w:rPr>
        <w:t>г</w:t>
      </w:r>
      <w:r w:rsidR="00056FD4" w:rsidRPr="001F5F0C">
        <w:rPr>
          <w:bCs/>
          <w:color w:val="000000" w:themeColor="text1"/>
        </w:rPr>
        <w:t>. А</w:t>
      </w:r>
      <w:r w:rsidR="0078535B" w:rsidRPr="001F5F0C">
        <w:rPr>
          <w:bCs/>
          <w:color w:val="000000" w:themeColor="text1"/>
        </w:rPr>
        <w:t>рх</w:t>
      </w:r>
      <w:r w:rsidR="00056FD4" w:rsidRPr="001F5F0C">
        <w:rPr>
          <w:bCs/>
          <w:color w:val="000000" w:themeColor="text1"/>
        </w:rPr>
        <w:t>ангельск</w:t>
      </w:r>
      <w:r w:rsidRPr="001F5F0C">
        <w:rPr>
          <w:bCs/>
          <w:color w:val="000000" w:themeColor="text1"/>
        </w:rPr>
        <w:t>, июнь)</w:t>
      </w:r>
      <w:r w:rsidR="000920BF" w:rsidRPr="001F5F0C">
        <w:rPr>
          <w:bCs/>
          <w:color w:val="000000" w:themeColor="text1"/>
        </w:rPr>
        <w:t>;</w:t>
      </w:r>
    </w:p>
    <w:p w14:paraId="59B5EB4F" w14:textId="77777777" w:rsidR="00CF66AC" w:rsidRPr="001F5F0C" w:rsidRDefault="000920BF" w:rsidP="00541008">
      <w:pPr>
        <w:spacing w:line="276" w:lineRule="auto"/>
        <w:jc w:val="both"/>
        <w:rPr>
          <w:bCs/>
          <w:color w:val="000000" w:themeColor="text1"/>
        </w:rPr>
      </w:pPr>
      <w:r w:rsidRPr="001F5F0C">
        <w:rPr>
          <w:bCs/>
          <w:color w:val="000000" w:themeColor="text1"/>
        </w:rPr>
        <w:tab/>
        <w:t>2) Зубов Андрей Сергеевич – меры пожарной безопасности для руководителей организаций и лиц, назначенных руководителе</w:t>
      </w:r>
      <w:r w:rsidR="002349D3" w:rsidRPr="001F5F0C">
        <w:rPr>
          <w:bCs/>
          <w:color w:val="000000" w:themeColor="text1"/>
        </w:rPr>
        <w:t>м организации ответственными за обеспечение пожарной безопасности, на объектах защиты, в которых могут одновременно находиться 50 и более/ или объектах защиты, отнесенных к категориям повышенной взрывоопасности, пожароопасности (г. Архангельск, июль).</w:t>
      </w:r>
    </w:p>
    <w:p w14:paraId="33111C94" w14:textId="77777777" w:rsidR="004E0309" w:rsidRPr="006146D1" w:rsidRDefault="004E0309" w:rsidP="00541008">
      <w:pPr>
        <w:spacing w:line="276" w:lineRule="auto"/>
        <w:jc w:val="both"/>
        <w:rPr>
          <w:b/>
          <w:bCs/>
          <w:i/>
        </w:rPr>
      </w:pPr>
      <w:r w:rsidRPr="001F5F0C">
        <w:rPr>
          <w:b/>
          <w:color w:val="FF0000"/>
        </w:rPr>
        <w:tab/>
      </w:r>
      <w:r w:rsidRPr="006146D1">
        <w:rPr>
          <w:b/>
          <w:bCs/>
          <w:i/>
        </w:rPr>
        <w:t xml:space="preserve">1.4. </w:t>
      </w:r>
      <w:r w:rsidRPr="006146D1">
        <w:rPr>
          <w:rFonts w:eastAsia="Calibri"/>
          <w:b/>
          <w:bCs/>
          <w:i/>
          <w:lang w:eastAsia="en-US"/>
        </w:rPr>
        <w:t>Проведен капитальный ремонт спортивных сооружений, находящихся в оперативном управлении спортивной школы:</w:t>
      </w:r>
    </w:p>
    <w:p w14:paraId="32821C4E" w14:textId="77777777" w:rsidR="00F87A04" w:rsidRPr="001F5F0C" w:rsidRDefault="00F87A04" w:rsidP="00DC0190">
      <w:pPr>
        <w:spacing w:line="276" w:lineRule="auto"/>
        <w:ind w:firstLine="708"/>
        <w:jc w:val="both"/>
        <w:rPr>
          <w:color w:val="000000" w:themeColor="text1"/>
        </w:rPr>
      </w:pPr>
      <w:bookmarkStart w:id="16" w:name="_Hlk163209982"/>
      <w:r w:rsidRPr="001F5F0C">
        <w:rPr>
          <w:color w:val="000000" w:themeColor="text1"/>
        </w:rPr>
        <w:t>Няндомским муниципальным округом были направлены документы для участия в  конкурсе</w:t>
      </w:r>
      <w:bookmarkEnd w:id="16"/>
      <w:r w:rsidRPr="001F5F0C">
        <w:rPr>
          <w:color w:val="000000" w:themeColor="text1"/>
        </w:rPr>
        <w:t xml:space="preserve"> на предоставление субсидий бюджетам муниципальных районов, муниципальных округов и городских округов, городских и сельских поселений Архангельской области на капитальный ремонт крытых спортивных объектов муниципальных образований Архангельской области. Заявка не была поддержана.</w:t>
      </w:r>
    </w:p>
    <w:p w14:paraId="44849B33" w14:textId="77777777" w:rsidR="004E0309" w:rsidRPr="006146D1" w:rsidRDefault="00FC31B7" w:rsidP="00541008">
      <w:pPr>
        <w:spacing w:line="276" w:lineRule="auto"/>
        <w:jc w:val="both"/>
        <w:rPr>
          <w:b/>
          <w:bCs/>
          <w:i/>
          <w:color w:val="FF0000"/>
        </w:rPr>
      </w:pPr>
      <w:r w:rsidRPr="001F5F0C">
        <w:rPr>
          <w:b/>
          <w:color w:val="FF0000"/>
        </w:rPr>
        <w:tab/>
      </w:r>
      <w:r w:rsidR="004E0309" w:rsidRPr="006146D1">
        <w:rPr>
          <w:rFonts w:eastAsia="Calibri"/>
          <w:b/>
          <w:bCs/>
          <w:i/>
          <w:lang w:eastAsia="en-US"/>
        </w:rPr>
        <w:t>1.5.Обеспечены безопасные условия для работающих и обучающихся:</w:t>
      </w:r>
    </w:p>
    <w:p w14:paraId="2E42DC94" w14:textId="77777777" w:rsidR="003E570E" w:rsidRPr="001F5F0C" w:rsidRDefault="004E0309" w:rsidP="00401B28">
      <w:pPr>
        <w:spacing w:line="276" w:lineRule="auto"/>
        <w:ind w:firstLine="708"/>
        <w:jc w:val="both"/>
        <w:rPr>
          <w:bCs/>
          <w:color w:val="000000" w:themeColor="text1"/>
        </w:rPr>
      </w:pPr>
      <w:r w:rsidRPr="001F5F0C">
        <w:rPr>
          <w:bCs/>
          <w:color w:val="000000" w:themeColor="text1"/>
        </w:rPr>
        <w:t>Были проведены:15 мая а</w:t>
      </w:r>
      <w:r w:rsidR="009F0C8C" w:rsidRPr="001F5F0C">
        <w:rPr>
          <w:bCs/>
          <w:color w:val="000000" w:themeColor="text1"/>
        </w:rPr>
        <w:t>карицидная обработка территории городского парка</w:t>
      </w:r>
      <w:r w:rsidR="008056EC" w:rsidRPr="001F5F0C">
        <w:rPr>
          <w:bCs/>
          <w:color w:val="000000" w:themeColor="text1"/>
        </w:rPr>
        <w:t xml:space="preserve"> (43,4 тыс. руб.)</w:t>
      </w:r>
      <w:r w:rsidR="00B23425" w:rsidRPr="001F5F0C">
        <w:rPr>
          <w:bCs/>
          <w:color w:val="000000" w:themeColor="text1"/>
        </w:rPr>
        <w:t>,установ</w:t>
      </w:r>
      <w:r w:rsidR="00FC31B7" w:rsidRPr="001F5F0C">
        <w:rPr>
          <w:bCs/>
          <w:color w:val="000000" w:themeColor="text1"/>
        </w:rPr>
        <w:t>лена</w:t>
      </w:r>
      <w:r w:rsidR="00B23425" w:rsidRPr="001F5F0C">
        <w:rPr>
          <w:bCs/>
          <w:color w:val="000000" w:themeColor="text1"/>
        </w:rPr>
        <w:t xml:space="preserve"> противопожарн</w:t>
      </w:r>
      <w:r w:rsidR="00FC31B7" w:rsidRPr="001F5F0C">
        <w:rPr>
          <w:bCs/>
          <w:color w:val="000000" w:themeColor="text1"/>
        </w:rPr>
        <w:t>ая</w:t>
      </w:r>
      <w:r w:rsidR="00B23425" w:rsidRPr="001F5F0C">
        <w:rPr>
          <w:bCs/>
          <w:color w:val="000000" w:themeColor="text1"/>
        </w:rPr>
        <w:t xml:space="preserve"> двер</w:t>
      </w:r>
      <w:r w:rsidR="00FC31B7" w:rsidRPr="001F5F0C">
        <w:rPr>
          <w:bCs/>
          <w:color w:val="000000" w:themeColor="text1"/>
        </w:rPr>
        <w:t>ь</w:t>
      </w:r>
      <w:r w:rsidR="00AA7F77" w:rsidRPr="001F5F0C">
        <w:rPr>
          <w:bCs/>
          <w:color w:val="000000" w:themeColor="text1"/>
        </w:rPr>
        <w:t>,</w:t>
      </w:r>
      <w:r w:rsidR="00B23425" w:rsidRPr="001F5F0C">
        <w:rPr>
          <w:bCs/>
          <w:color w:val="000000" w:themeColor="text1"/>
        </w:rPr>
        <w:t>замен</w:t>
      </w:r>
      <w:r w:rsidR="00FC31B7" w:rsidRPr="001F5F0C">
        <w:rPr>
          <w:bCs/>
          <w:color w:val="000000" w:themeColor="text1"/>
        </w:rPr>
        <w:t>ён</w:t>
      </w:r>
      <w:r w:rsidR="00B23425" w:rsidRPr="001F5F0C">
        <w:rPr>
          <w:bCs/>
          <w:color w:val="000000" w:themeColor="text1"/>
        </w:rPr>
        <w:t xml:space="preserve"> внешн</w:t>
      </w:r>
      <w:r w:rsidR="00FC31B7" w:rsidRPr="001F5F0C">
        <w:rPr>
          <w:bCs/>
          <w:color w:val="000000" w:themeColor="text1"/>
        </w:rPr>
        <w:t>ий</w:t>
      </w:r>
      <w:r w:rsidR="00B23425" w:rsidRPr="001F5F0C">
        <w:rPr>
          <w:bCs/>
          <w:color w:val="000000" w:themeColor="text1"/>
        </w:rPr>
        <w:t xml:space="preserve"> электроэлемент </w:t>
      </w:r>
      <w:r w:rsidR="00FC31B7" w:rsidRPr="001F5F0C">
        <w:rPr>
          <w:bCs/>
          <w:color w:val="000000" w:themeColor="text1"/>
        </w:rPr>
        <w:t>освещения на</w:t>
      </w:r>
      <w:r w:rsidR="00EE27EA" w:rsidRPr="001F5F0C">
        <w:rPr>
          <w:bCs/>
          <w:color w:val="000000" w:themeColor="text1"/>
        </w:rPr>
        <w:t xml:space="preserve"> объекте </w:t>
      </w:r>
      <w:r w:rsidR="00AA7F77" w:rsidRPr="001F5F0C">
        <w:rPr>
          <w:bCs/>
          <w:color w:val="000000" w:themeColor="text1"/>
        </w:rPr>
        <w:t>Ц</w:t>
      </w:r>
      <w:r w:rsidR="00EE27EA" w:rsidRPr="001F5F0C">
        <w:rPr>
          <w:bCs/>
          <w:color w:val="000000" w:themeColor="text1"/>
        </w:rPr>
        <w:t>ентр лыжного спорта «Островичное»</w:t>
      </w:r>
      <w:r w:rsidR="00B23425" w:rsidRPr="001F5F0C">
        <w:rPr>
          <w:bCs/>
          <w:color w:val="000000" w:themeColor="text1"/>
        </w:rPr>
        <w:t>(</w:t>
      </w:r>
      <w:r w:rsidR="00622923" w:rsidRPr="001F5F0C">
        <w:rPr>
          <w:bCs/>
          <w:color w:val="000000" w:themeColor="text1"/>
        </w:rPr>
        <w:t>295</w:t>
      </w:r>
      <w:r w:rsidR="00B23425" w:rsidRPr="001F5F0C">
        <w:rPr>
          <w:bCs/>
          <w:color w:val="000000" w:themeColor="text1"/>
        </w:rPr>
        <w:t>,3 тыс. руб.</w:t>
      </w:r>
      <w:r w:rsidR="00AA7F77" w:rsidRPr="001F5F0C">
        <w:rPr>
          <w:bCs/>
          <w:color w:val="000000" w:themeColor="text1"/>
        </w:rPr>
        <w:t>).</w:t>
      </w:r>
    </w:p>
    <w:p w14:paraId="5614E691" w14:textId="77777777" w:rsidR="00B255E4" w:rsidRPr="004A5EBC" w:rsidRDefault="00B255E4" w:rsidP="00541008">
      <w:pPr>
        <w:spacing w:line="276" w:lineRule="auto"/>
        <w:jc w:val="both"/>
        <w:rPr>
          <w:b/>
          <w:i/>
          <w:iCs/>
        </w:rPr>
      </w:pPr>
      <w:r w:rsidRPr="001F5F0C">
        <w:rPr>
          <w:b/>
          <w:color w:val="FF0000"/>
        </w:rPr>
        <w:tab/>
      </w:r>
      <w:r w:rsidRPr="004A5EBC">
        <w:rPr>
          <w:b/>
          <w:i/>
          <w:iCs/>
        </w:rPr>
        <w:t>1.6.</w:t>
      </w:r>
      <w:r w:rsidRPr="004A5EBC">
        <w:rPr>
          <w:rFonts w:eastAsia="Calibri"/>
          <w:b/>
          <w:i/>
          <w:iCs/>
          <w:lang w:eastAsia="en-US"/>
        </w:rPr>
        <w:t>Реализованы мероприятия по развитию и укреплению материально-технической базы спортивной школы</w:t>
      </w:r>
    </w:p>
    <w:p w14:paraId="7ADE297B" w14:textId="77777777" w:rsidR="000D3148" w:rsidRPr="001F5F0C" w:rsidRDefault="00884BE7" w:rsidP="00FC31B7">
      <w:pPr>
        <w:spacing w:line="276" w:lineRule="auto"/>
        <w:ind w:firstLine="708"/>
        <w:jc w:val="both"/>
        <w:rPr>
          <w:color w:val="FF0000"/>
        </w:rPr>
      </w:pPr>
      <w:r w:rsidRPr="001F5F0C">
        <w:rPr>
          <w:color w:val="000000" w:themeColor="text1"/>
        </w:rPr>
        <w:t>Приобретен</w:t>
      </w:r>
      <w:r w:rsidR="00B255E4" w:rsidRPr="001F5F0C">
        <w:rPr>
          <w:color w:val="000000" w:themeColor="text1"/>
        </w:rPr>
        <w:t>а</w:t>
      </w:r>
      <w:r w:rsidRPr="001F5F0C">
        <w:rPr>
          <w:color w:val="000000" w:themeColor="text1"/>
        </w:rPr>
        <w:t xml:space="preserve"> бытов</w:t>
      </w:r>
      <w:r w:rsidR="00B255E4" w:rsidRPr="001F5F0C">
        <w:rPr>
          <w:color w:val="000000" w:themeColor="text1"/>
        </w:rPr>
        <w:t>ая</w:t>
      </w:r>
      <w:r w:rsidRPr="001F5F0C">
        <w:rPr>
          <w:color w:val="000000" w:themeColor="text1"/>
        </w:rPr>
        <w:t xml:space="preserve"> техник</w:t>
      </w:r>
      <w:r w:rsidR="00B255E4" w:rsidRPr="001F5F0C">
        <w:rPr>
          <w:color w:val="000000" w:themeColor="text1"/>
        </w:rPr>
        <w:t>а</w:t>
      </w:r>
      <w:r w:rsidR="00B23425" w:rsidRPr="001F5F0C">
        <w:rPr>
          <w:color w:val="000000" w:themeColor="text1"/>
        </w:rPr>
        <w:t xml:space="preserve"> и оргтехник</w:t>
      </w:r>
      <w:r w:rsidR="00B255E4" w:rsidRPr="001F5F0C">
        <w:rPr>
          <w:color w:val="000000" w:themeColor="text1"/>
        </w:rPr>
        <w:t>а</w:t>
      </w:r>
      <w:r w:rsidRPr="001F5F0C">
        <w:rPr>
          <w:color w:val="000000" w:themeColor="text1"/>
        </w:rPr>
        <w:t xml:space="preserve"> для </w:t>
      </w:r>
      <w:r w:rsidR="00FC31B7" w:rsidRPr="001F5F0C">
        <w:rPr>
          <w:color w:val="000000" w:themeColor="text1"/>
        </w:rPr>
        <w:t>Ц</w:t>
      </w:r>
      <w:r w:rsidRPr="001F5F0C">
        <w:rPr>
          <w:color w:val="000000" w:themeColor="text1"/>
        </w:rPr>
        <w:t>ентра лыжного спорта «Островичное»</w:t>
      </w:r>
      <w:r w:rsidRPr="001F5F0C">
        <w:rPr>
          <w:bCs/>
          <w:color w:val="000000" w:themeColor="text1"/>
        </w:rPr>
        <w:t>(</w:t>
      </w:r>
      <w:r w:rsidR="00B23425" w:rsidRPr="001F5F0C">
        <w:rPr>
          <w:bCs/>
          <w:color w:val="000000" w:themeColor="text1"/>
        </w:rPr>
        <w:t>ул.Труда</w:t>
      </w:r>
      <w:r w:rsidRPr="001F5F0C">
        <w:rPr>
          <w:bCs/>
          <w:color w:val="000000" w:themeColor="text1"/>
        </w:rPr>
        <w:t>, д. 5, стр.</w:t>
      </w:r>
      <w:r w:rsidR="00C67CD5" w:rsidRPr="001F5F0C">
        <w:rPr>
          <w:bCs/>
          <w:color w:val="000000" w:themeColor="text1"/>
        </w:rPr>
        <w:t xml:space="preserve"> 8</w:t>
      </w:r>
      <w:r w:rsidR="00C81562" w:rsidRPr="001F5F0C">
        <w:rPr>
          <w:color w:val="000000" w:themeColor="text1"/>
        </w:rPr>
        <w:t>).</w:t>
      </w:r>
    </w:p>
    <w:p w14:paraId="37EA4799" w14:textId="77777777" w:rsidR="00B255E4" w:rsidRPr="004A5EBC" w:rsidRDefault="00B255E4" w:rsidP="00B255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975"/>
        </w:tabs>
        <w:spacing w:line="276" w:lineRule="auto"/>
        <w:jc w:val="both"/>
        <w:rPr>
          <w:b/>
          <w:i/>
          <w:iCs/>
        </w:rPr>
      </w:pPr>
      <w:r w:rsidRPr="001F5F0C">
        <w:rPr>
          <w:b/>
          <w:color w:val="FF0000"/>
        </w:rPr>
        <w:tab/>
      </w:r>
      <w:r w:rsidRPr="004A5EBC">
        <w:rPr>
          <w:b/>
          <w:i/>
          <w:iCs/>
        </w:rPr>
        <w:t xml:space="preserve">1.7. </w:t>
      </w:r>
      <w:r w:rsidRPr="004A5EBC">
        <w:rPr>
          <w:rFonts w:eastAsia="Calibri"/>
          <w:b/>
          <w:i/>
          <w:iCs/>
          <w:lang w:eastAsia="en-US"/>
        </w:rPr>
        <w:t>Организована работа по содержанию городского катка</w:t>
      </w:r>
      <w:r w:rsidRPr="004A5EBC">
        <w:rPr>
          <w:rFonts w:eastAsia="Calibri"/>
          <w:b/>
          <w:i/>
          <w:iCs/>
          <w:lang w:eastAsia="en-US"/>
        </w:rPr>
        <w:tab/>
      </w:r>
      <w:r w:rsidRPr="004A5EBC">
        <w:rPr>
          <w:rFonts w:eastAsia="Calibri"/>
          <w:b/>
          <w:i/>
          <w:iCs/>
          <w:lang w:eastAsia="en-US"/>
        </w:rPr>
        <w:tab/>
      </w:r>
    </w:p>
    <w:p w14:paraId="31C9926C" w14:textId="77777777" w:rsidR="001602C6" w:rsidRPr="001F5F0C" w:rsidRDefault="00701E1E" w:rsidP="00701E1E">
      <w:pPr>
        <w:spacing w:line="276" w:lineRule="auto"/>
        <w:ind w:firstLine="708"/>
        <w:jc w:val="both"/>
        <w:rPr>
          <w:color w:val="000000" w:themeColor="text1"/>
        </w:rPr>
      </w:pPr>
      <w:r w:rsidRPr="001F5F0C">
        <w:rPr>
          <w:color w:val="000000" w:themeColor="text1"/>
        </w:rPr>
        <w:t>Каток работал в период с 25 декабря 2023 года по 15 марта 202</w:t>
      </w:r>
      <w:r w:rsidR="00884BE7" w:rsidRPr="001F5F0C">
        <w:rPr>
          <w:color w:val="000000" w:themeColor="text1"/>
        </w:rPr>
        <w:t>4</w:t>
      </w:r>
      <w:r w:rsidRPr="001F5F0C">
        <w:rPr>
          <w:color w:val="000000" w:themeColor="text1"/>
        </w:rPr>
        <w:t xml:space="preserve"> года. Обслуживание и содержание катка осуществлял ИП Грязнухин В</w:t>
      </w:r>
      <w:r w:rsidR="00B255E4" w:rsidRPr="001F5F0C">
        <w:rPr>
          <w:color w:val="000000" w:themeColor="text1"/>
        </w:rPr>
        <w:t>.Г.</w:t>
      </w:r>
      <w:r w:rsidR="001602C6" w:rsidRPr="001F5F0C">
        <w:t xml:space="preserve"> Жители Няндомского муниципального округа посещали каток, ежедневно, в течение всего периода его работы.</w:t>
      </w:r>
    </w:p>
    <w:p w14:paraId="1D030AE9" w14:textId="77777777" w:rsidR="00FC4445" w:rsidRPr="001F5F0C" w:rsidRDefault="00B255E4" w:rsidP="00701E1E">
      <w:pPr>
        <w:spacing w:line="276" w:lineRule="auto"/>
        <w:ind w:firstLine="708"/>
        <w:jc w:val="both"/>
        <w:rPr>
          <w:color w:val="000000" w:themeColor="text1"/>
        </w:rPr>
      </w:pPr>
      <w:r w:rsidRPr="001F5F0C">
        <w:rPr>
          <w:color w:val="000000" w:themeColor="text1"/>
        </w:rPr>
        <w:t xml:space="preserve">На данном </w:t>
      </w:r>
      <w:r w:rsidR="00FC31B7" w:rsidRPr="001F5F0C">
        <w:rPr>
          <w:color w:val="000000" w:themeColor="text1"/>
        </w:rPr>
        <w:t>объекте были</w:t>
      </w:r>
      <w:r w:rsidRPr="001F5F0C">
        <w:rPr>
          <w:color w:val="000000" w:themeColor="text1"/>
        </w:rPr>
        <w:t xml:space="preserve"> проведены </w:t>
      </w:r>
      <w:r w:rsidR="00DF6488" w:rsidRPr="001F5F0C">
        <w:rPr>
          <w:color w:val="000000" w:themeColor="text1"/>
        </w:rPr>
        <w:t xml:space="preserve">товарищеская встреча между командами КЛХ «РАКЕТА» и «МЕДВЕДИ» (Няндомское СУВУ) (г. Няндома, 24 января, 2 команды, 20 человек и </w:t>
      </w:r>
      <w:r w:rsidRPr="001F5F0C">
        <w:rPr>
          <w:color w:val="000000" w:themeColor="text1"/>
        </w:rPr>
        <w:t>з</w:t>
      </w:r>
      <w:r w:rsidR="00DF6488" w:rsidRPr="001F5F0C">
        <w:rPr>
          <w:color w:val="000000" w:themeColor="text1"/>
        </w:rPr>
        <w:t>акрытие хоккейного сезона (г</w:t>
      </w:r>
      <w:r w:rsidR="00F03FD8">
        <w:rPr>
          <w:color w:val="000000" w:themeColor="text1"/>
        </w:rPr>
        <w:t>.</w:t>
      </w:r>
      <w:r w:rsidR="00DF6488" w:rsidRPr="001F5F0C">
        <w:rPr>
          <w:color w:val="000000" w:themeColor="text1"/>
        </w:rPr>
        <w:t xml:space="preserve"> Няндома, 2 команды, 20 человек).</w:t>
      </w:r>
    </w:p>
    <w:p w14:paraId="18C63FAC" w14:textId="77777777" w:rsidR="005D7FDD" w:rsidRPr="001F5F0C" w:rsidRDefault="007373E8" w:rsidP="00541008">
      <w:pPr>
        <w:spacing w:line="276" w:lineRule="auto"/>
        <w:jc w:val="both"/>
        <w:rPr>
          <w:bCs/>
          <w:color w:val="000000" w:themeColor="text1"/>
        </w:rPr>
      </w:pPr>
      <w:r w:rsidRPr="001F5F0C">
        <w:rPr>
          <w:bCs/>
          <w:color w:val="000000" w:themeColor="text1"/>
        </w:rPr>
        <w:tab/>
      </w:r>
      <w:r w:rsidR="00E20B82" w:rsidRPr="001F5F0C">
        <w:rPr>
          <w:bCs/>
          <w:color w:val="000000" w:themeColor="text1"/>
        </w:rPr>
        <w:t>Няндомским муниципальным округом были направлены документы для участия в конкурсе на предоставление субсидий бюджетаммуниципальных районов, муниципальных округов и городских округов, городских и сельских поселений Архангельской области на обустройство и модернизацию объектов городской инфраструктуры, парковых и рекреационных зон для занятий физической культурой и спортом. Заявка не поддержана.</w:t>
      </w:r>
    </w:p>
    <w:p w14:paraId="088577B7" w14:textId="77777777" w:rsidR="00B255E4" w:rsidRPr="006146D1" w:rsidRDefault="00D3286E" w:rsidP="00541008">
      <w:pPr>
        <w:spacing w:line="276" w:lineRule="auto"/>
        <w:jc w:val="both"/>
        <w:rPr>
          <w:b/>
          <w:bCs/>
          <w:i/>
          <w:color w:val="000000" w:themeColor="text1"/>
        </w:rPr>
      </w:pPr>
      <w:r w:rsidRPr="001F5F0C">
        <w:tab/>
      </w:r>
      <w:r w:rsidRPr="006146D1">
        <w:rPr>
          <w:b/>
          <w:bCs/>
          <w:i/>
        </w:rPr>
        <w:t>1.8.</w:t>
      </w:r>
      <w:r w:rsidR="00B255E4" w:rsidRPr="006146D1">
        <w:rPr>
          <w:rFonts w:eastAsia="Calibri"/>
          <w:b/>
          <w:bCs/>
          <w:i/>
          <w:lang w:eastAsia="en-US"/>
        </w:rPr>
        <w:t>Организовано участие обучающих спортивной школы в соревнованиях областного, регионального и всероссийского уровней</w:t>
      </w:r>
      <w:r w:rsidR="006146D1">
        <w:rPr>
          <w:rFonts w:eastAsia="Calibri"/>
          <w:b/>
          <w:bCs/>
          <w:i/>
          <w:lang w:eastAsia="en-US"/>
        </w:rPr>
        <w:t>.</w:t>
      </w:r>
    </w:p>
    <w:p w14:paraId="034E4CE0" w14:textId="77777777" w:rsidR="001D5271" w:rsidRPr="001F5F0C" w:rsidRDefault="001D5271" w:rsidP="00E47C29">
      <w:pPr>
        <w:spacing w:line="276" w:lineRule="auto"/>
        <w:ind w:firstLine="708"/>
        <w:jc w:val="both"/>
        <w:rPr>
          <w:color w:val="000000" w:themeColor="text1"/>
        </w:rPr>
      </w:pPr>
      <w:r w:rsidRPr="001F5F0C">
        <w:rPr>
          <w:color w:val="000000" w:themeColor="text1"/>
        </w:rPr>
        <w:lastRenderedPageBreak/>
        <w:t xml:space="preserve">- Открытый тренировочный сбор по самбо и дзюдо среди мужчин и женщин Московского спортивного фестиваля </w:t>
      </w:r>
      <w:r w:rsidR="002252C7" w:rsidRPr="001F5F0C">
        <w:rPr>
          <w:color w:val="000000" w:themeColor="text1"/>
        </w:rPr>
        <w:t>«</w:t>
      </w:r>
      <w:r w:rsidRPr="001F5F0C">
        <w:rPr>
          <w:color w:val="000000" w:themeColor="text1"/>
        </w:rPr>
        <w:t>Начни год с самбо</w:t>
      </w:r>
      <w:r w:rsidR="002252C7" w:rsidRPr="001F5F0C">
        <w:rPr>
          <w:color w:val="000000" w:themeColor="text1"/>
        </w:rPr>
        <w:t>» (г. Москва, 3-6 января, Григорьев Максим, Федоренко Даниил - участники);</w:t>
      </w:r>
    </w:p>
    <w:p w14:paraId="6DE7D2FD" w14:textId="77777777" w:rsidR="00D71AD3" w:rsidRPr="001F5F0C" w:rsidRDefault="00D71AD3" w:rsidP="00E47C29">
      <w:pPr>
        <w:spacing w:line="276" w:lineRule="auto"/>
        <w:ind w:firstLine="708"/>
        <w:jc w:val="both"/>
        <w:rPr>
          <w:color w:val="000000" w:themeColor="text1"/>
        </w:rPr>
      </w:pPr>
      <w:r w:rsidRPr="001F5F0C">
        <w:rPr>
          <w:color w:val="000000" w:themeColor="text1"/>
        </w:rPr>
        <w:t xml:space="preserve">- Первенство Архангельской области по волейболу среди команд девушек (г. Архангельск, </w:t>
      </w:r>
      <w:r w:rsidR="003B7AFB" w:rsidRPr="001F5F0C">
        <w:rPr>
          <w:color w:val="000000" w:themeColor="text1"/>
        </w:rPr>
        <w:t>28 января, участники (8 человек);</w:t>
      </w:r>
    </w:p>
    <w:p w14:paraId="719614CB" w14:textId="77777777" w:rsidR="003B7AFB" w:rsidRPr="001F5F0C" w:rsidRDefault="003B7AFB" w:rsidP="00E47C29">
      <w:pPr>
        <w:spacing w:line="276" w:lineRule="auto"/>
        <w:ind w:firstLine="708"/>
        <w:jc w:val="both"/>
        <w:rPr>
          <w:color w:val="000000" w:themeColor="text1"/>
        </w:rPr>
      </w:pPr>
      <w:r w:rsidRPr="001F5F0C">
        <w:rPr>
          <w:color w:val="000000" w:themeColor="text1"/>
        </w:rPr>
        <w:t>- Первенство Архангельской области по лыжным гонкам (д. Кононовская Устьянского муниципального округа, 26-29 января, участники (5 человек);</w:t>
      </w:r>
    </w:p>
    <w:p w14:paraId="25A89B45" w14:textId="77777777" w:rsidR="003B7AFB" w:rsidRPr="001F5F0C" w:rsidRDefault="003B7AFB" w:rsidP="00E47C29">
      <w:pPr>
        <w:spacing w:line="276" w:lineRule="auto"/>
        <w:ind w:firstLine="708"/>
        <w:jc w:val="both"/>
        <w:rPr>
          <w:color w:val="000000" w:themeColor="text1"/>
        </w:rPr>
      </w:pPr>
      <w:r w:rsidRPr="001F5F0C">
        <w:rPr>
          <w:color w:val="000000" w:themeColor="text1"/>
        </w:rPr>
        <w:t>-Волейбольный турнир «Надежда» среди девушек 2006 - 2010 г.р. (п. Североонежск Плесецкого муниципального округа, 3-4 февраля, участники (10 человек);</w:t>
      </w:r>
    </w:p>
    <w:p w14:paraId="505972B8" w14:textId="77777777" w:rsidR="003B7AFB" w:rsidRPr="001F5F0C" w:rsidRDefault="003B7AFB" w:rsidP="00E47C29">
      <w:pPr>
        <w:spacing w:line="276" w:lineRule="auto"/>
        <w:ind w:firstLine="708"/>
        <w:jc w:val="both"/>
        <w:rPr>
          <w:color w:val="000000" w:themeColor="text1"/>
        </w:rPr>
      </w:pPr>
      <w:r w:rsidRPr="001F5F0C">
        <w:rPr>
          <w:color w:val="000000" w:themeColor="text1"/>
        </w:rPr>
        <w:t>-</w:t>
      </w:r>
      <w:r w:rsidR="006A1CF9" w:rsidRPr="001F5F0C">
        <w:rPr>
          <w:color w:val="000000" w:themeColor="text1"/>
        </w:rPr>
        <w:t>Первенство России по самбо среди юношей и девушек 16-18 лет (г. Владивосток, с 31 января по 5 февраля, участники - Григорьев Максим, Федоренко Даниил);</w:t>
      </w:r>
    </w:p>
    <w:p w14:paraId="1292CFB8" w14:textId="77777777" w:rsidR="002252C7" w:rsidRPr="001F5F0C" w:rsidRDefault="006A1CF9" w:rsidP="00E47C29">
      <w:pPr>
        <w:spacing w:line="276" w:lineRule="auto"/>
        <w:ind w:firstLine="708"/>
        <w:jc w:val="both"/>
        <w:rPr>
          <w:color w:val="000000" w:themeColor="text1"/>
        </w:rPr>
      </w:pPr>
      <w:r w:rsidRPr="001F5F0C">
        <w:rPr>
          <w:color w:val="000000" w:themeColor="text1"/>
        </w:rPr>
        <w:t>-Областные соревнования по лыжным гонкам «Ski-юг» 1 этап</w:t>
      </w:r>
      <w:r w:rsidR="009D2C45" w:rsidRPr="001F5F0C">
        <w:rPr>
          <w:color w:val="000000" w:themeColor="text1"/>
        </w:rPr>
        <w:t>(с. Ильинско-Подомское Вилегодского муниципального округа,</w:t>
      </w:r>
      <w:r w:rsidRPr="001F5F0C">
        <w:rPr>
          <w:color w:val="000000" w:themeColor="text1"/>
        </w:rPr>
        <w:t>2-4 февраля</w:t>
      </w:r>
      <w:r w:rsidR="009D2C45" w:rsidRPr="001F5F0C">
        <w:rPr>
          <w:color w:val="000000" w:themeColor="text1"/>
        </w:rPr>
        <w:t>, 2 место - Копосов Алексей, Чудов Дмитрий (команда 5 человек);</w:t>
      </w:r>
    </w:p>
    <w:p w14:paraId="25377546" w14:textId="77777777" w:rsidR="009D2C45" w:rsidRPr="001F5F0C" w:rsidRDefault="009D2C45" w:rsidP="00E47C29">
      <w:pPr>
        <w:spacing w:line="276" w:lineRule="auto"/>
        <w:ind w:firstLine="708"/>
        <w:jc w:val="both"/>
        <w:rPr>
          <w:color w:val="000000" w:themeColor="text1"/>
        </w:rPr>
      </w:pPr>
      <w:r w:rsidRPr="001F5F0C">
        <w:rPr>
          <w:color w:val="000000" w:themeColor="text1"/>
        </w:rPr>
        <w:t xml:space="preserve">-Региональный этап Всероссийских соревнований по лыжным гонкам на призы газеты «Пионерская правда» (д. Малиновка Устьянского муниципального округа, 13-15 февраля, </w:t>
      </w:r>
      <w:r w:rsidR="006A635A" w:rsidRPr="001F5F0C">
        <w:rPr>
          <w:color w:val="000000" w:themeColor="text1"/>
        </w:rPr>
        <w:t xml:space="preserve">2 место – Иван Забалуев, Артем Гедин, </w:t>
      </w:r>
      <w:r w:rsidRPr="001F5F0C">
        <w:rPr>
          <w:color w:val="000000" w:themeColor="text1"/>
        </w:rPr>
        <w:t>3 место - Ермолина Мария</w:t>
      </w:r>
      <w:r w:rsidR="006A635A" w:rsidRPr="001F5F0C">
        <w:rPr>
          <w:color w:val="000000" w:themeColor="text1"/>
        </w:rPr>
        <w:t>(</w:t>
      </w:r>
      <w:r w:rsidRPr="001F5F0C">
        <w:rPr>
          <w:color w:val="000000" w:themeColor="text1"/>
        </w:rPr>
        <w:t>7 человек</w:t>
      </w:r>
      <w:r w:rsidR="006A635A" w:rsidRPr="001F5F0C">
        <w:rPr>
          <w:color w:val="000000" w:themeColor="text1"/>
        </w:rPr>
        <w:t>);</w:t>
      </w:r>
    </w:p>
    <w:p w14:paraId="5B9AD771" w14:textId="77777777" w:rsidR="006A635A" w:rsidRPr="001F5F0C" w:rsidRDefault="006A635A" w:rsidP="00E47C29">
      <w:pPr>
        <w:spacing w:line="276" w:lineRule="auto"/>
        <w:ind w:firstLine="708"/>
        <w:jc w:val="both"/>
        <w:rPr>
          <w:color w:val="000000" w:themeColor="text1"/>
        </w:rPr>
      </w:pPr>
      <w:r w:rsidRPr="001F5F0C">
        <w:rPr>
          <w:color w:val="000000" w:themeColor="text1"/>
        </w:rPr>
        <w:t>-   Первенство Архангельской области по самбо среди юношей и девушек 12 -14 лет и 14 - 16 лет (г. Северодвинск, 1 место - Григорьев Максим, СтарцевМатвей, Кириченко Дарья, Пичакчян Давид, 2 место - Шишкин Матвей, 3 место - Пономарев Иван, Стороженко Сергей);</w:t>
      </w:r>
    </w:p>
    <w:p w14:paraId="5E480229" w14:textId="77777777" w:rsidR="006A635A" w:rsidRPr="001F5F0C" w:rsidRDefault="00D81902" w:rsidP="00E47C29">
      <w:pPr>
        <w:spacing w:line="276" w:lineRule="auto"/>
        <w:ind w:firstLine="708"/>
        <w:jc w:val="both"/>
        <w:rPr>
          <w:color w:val="000000" w:themeColor="text1"/>
        </w:rPr>
      </w:pPr>
      <w:r w:rsidRPr="001F5F0C">
        <w:rPr>
          <w:color w:val="000000" w:themeColor="text1"/>
        </w:rPr>
        <w:t>- Открытый турнир по самбо, посвященный Дню защитника Отечества (г.Вологда, 24 февраля, 1 место -Савань Дмитрий, Кружков Денис, 3 место - Кружков Александр, Соколов Богдан (5 человек);</w:t>
      </w:r>
    </w:p>
    <w:p w14:paraId="0B87BF41" w14:textId="77777777" w:rsidR="00D81902" w:rsidRPr="001F5F0C" w:rsidRDefault="00D81902" w:rsidP="00E47C29">
      <w:pPr>
        <w:spacing w:line="276" w:lineRule="auto"/>
        <w:ind w:firstLine="708"/>
        <w:jc w:val="both"/>
        <w:rPr>
          <w:color w:val="000000" w:themeColor="text1"/>
        </w:rPr>
      </w:pPr>
      <w:r w:rsidRPr="001F5F0C">
        <w:rPr>
          <w:color w:val="000000" w:themeColor="text1"/>
        </w:rPr>
        <w:t>- Областные соревнования по лыжным гонкам "Ski-юг" (II этап) (с. Ильинско-Подомское Вилегодского округа, 23-25 февраля, 2 место (2) - Милана Тепляшина);</w:t>
      </w:r>
    </w:p>
    <w:p w14:paraId="71C0EAB7" w14:textId="77777777" w:rsidR="00D81902" w:rsidRPr="001F5F0C" w:rsidRDefault="00D81902" w:rsidP="00E47C29">
      <w:pPr>
        <w:spacing w:line="276" w:lineRule="auto"/>
        <w:ind w:firstLine="708"/>
        <w:jc w:val="both"/>
        <w:rPr>
          <w:color w:val="000000" w:themeColor="text1"/>
        </w:rPr>
      </w:pPr>
      <w:r w:rsidRPr="001F5F0C">
        <w:rPr>
          <w:color w:val="000000" w:themeColor="text1"/>
        </w:rPr>
        <w:t xml:space="preserve">- </w:t>
      </w:r>
      <w:r w:rsidR="007D5422" w:rsidRPr="001F5F0C">
        <w:rPr>
          <w:color w:val="000000" w:themeColor="text1"/>
        </w:rPr>
        <w:t>Первенство Архангельской области по лыжным гонкам среди мальчиков и девочек 2010 - 2011 г.р. (</w:t>
      </w:r>
      <w:r w:rsidR="00EE563B" w:rsidRPr="001F5F0C">
        <w:rPr>
          <w:color w:val="000000" w:themeColor="text1"/>
        </w:rPr>
        <w:t>с. Ильинско-Подомское Вилегодского округа,</w:t>
      </w:r>
      <w:r w:rsidR="007D5422" w:rsidRPr="001F5F0C">
        <w:rPr>
          <w:color w:val="000000" w:themeColor="text1"/>
        </w:rPr>
        <w:t xml:space="preserve"> с 29 февраля по 3 марта</w:t>
      </w:r>
      <w:r w:rsidR="00162AFA" w:rsidRPr="001F5F0C">
        <w:rPr>
          <w:color w:val="000000" w:themeColor="text1"/>
        </w:rPr>
        <w:t>, 1 место - Кузнецов Артем, 2 место - Руйминов Иван, 3 место - Забалуев Иван</w:t>
      </w:r>
      <w:r w:rsidR="00EE563B" w:rsidRPr="001F5F0C">
        <w:rPr>
          <w:color w:val="000000" w:themeColor="text1"/>
        </w:rPr>
        <w:t>, 1 командное место среди мальчиков</w:t>
      </w:r>
      <w:r w:rsidR="007D5422" w:rsidRPr="001F5F0C">
        <w:rPr>
          <w:color w:val="000000" w:themeColor="text1"/>
        </w:rPr>
        <w:t>)</w:t>
      </w:r>
      <w:r w:rsidR="00EE563B" w:rsidRPr="001F5F0C">
        <w:rPr>
          <w:color w:val="000000" w:themeColor="text1"/>
        </w:rPr>
        <w:t>;</w:t>
      </w:r>
    </w:p>
    <w:p w14:paraId="10F960F9" w14:textId="77777777" w:rsidR="00EE563B" w:rsidRPr="001F5F0C" w:rsidRDefault="00EE563B" w:rsidP="00E47C29">
      <w:pPr>
        <w:spacing w:line="276" w:lineRule="auto"/>
        <w:ind w:firstLine="708"/>
        <w:jc w:val="both"/>
        <w:rPr>
          <w:color w:val="000000" w:themeColor="text1"/>
        </w:rPr>
      </w:pPr>
      <w:r w:rsidRPr="001F5F0C">
        <w:rPr>
          <w:color w:val="000000" w:themeColor="text1"/>
        </w:rPr>
        <w:t>- Областные соревнования по лыжным гонкам среди мальчиков и девочек 2012 - 2013 г.р. (д. Малиновка Устьянского муниципального округа, 8-9 марта, 2 место - Копосов Алексей, 3 место - Ивашева Катерина, Рзаева Дарина, Попова Ксения, Ермолина Мария, Копосов Алексей, Морозов Денис, Холматов Егор, Вуколов Андрей, 3 командное место);</w:t>
      </w:r>
    </w:p>
    <w:p w14:paraId="4A09F8EA" w14:textId="77777777" w:rsidR="009D2C45" w:rsidRPr="001F5F0C" w:rsidRDefault="00EE563B" w:rsidP="00E47C29">
      <w:pPr>
        <w:spacing w:line="276" w:lineRule="auto"/>
        <w:ind w:firstLine="708"/>
        <w:jc w:val="both"/>
        <w:rPr>
          <w:color w:val="000000" w:themeColor="text1"/>
        </w:rPr>
      </w:pPr>
      <w:r w:rsidRPr="001F5F0C">
        <w:rPr>
          <w:color w:val="000000" w:themeColor="text1"/>
        </w:rPr>
        <w:t xml:space="preserve">- </w:t>
      </w:r>
      <w:r w:rsidR="00AE46D8" w:rsidRPr="001F5F0C">
        <w:rPr>
          <w:color w:val="000000" w:themeColor="text1"/>
        </w:rPr>
        <w:t>Межрегиональный турнир памяти воинов-интернационалистов среди юношей и девушек по самбо (г. Кстово,</w:t>
      </w:r>
      <w:r w:rsidR="00884BE7" w:rsidRPr="001F5F0C">
        <w:rPr>
          <w:color w:val="000000" w:themeColor="text1"/>
        </w:rPr>
        <w:t>23-24 марта, 1</w:t>
      </w:r>
      <w:r w:rsidR="00AE46D8" w:rsidRPr="001F5F0C">
        <w:rPr>
          <w:color w:val="000000" w:themeColor="text1"/>
        </w:rPr>
        <w:t xml:space="preserve"> место - Кружков Александр,3 место - Яковленков Владимир)</w:t>
      </w:r>
      <w:r w:rsidR="004C49EF" w:rsidRPr="001F5F0C">
        <w:rPr>
          <w:color w:val="000000" w:themeColor="text1"/>
        </w:rPr>
        <w:t>;</w:t>
      </w:r>
    </w:p>
    <w:p w14:paraId="7B9EF548" w14:textId="77777777" w:rsidR="00D470D5" w:rsidRPr="001F5F0C" w:rsidRDefault="00D470D5" w:rsidP="00E47C29">
      <w:pPr>
        <w:spacing w:line="276" w:lineRule="auto"/>
        <w:ind w:firstLine="708"/>
        <w:jc w:val="both"/>
        <w:rPr>
          <w:color w:val="000000" w:themeColor="text1"/>
        </w:rPr>
      </w:pPr>
      <w:r w:rsidRPr="001F5F0C">
        <w:rPr>
          <w:color w:val="000000" w:themeColor="text1"/>
        </w:rPr>
        <w:t>- Первенство СЗФО по самбо среди юношей и девушек 12 - 14 лет, 14 - 16 лет (г. Вологда, 5-7 апреля,</w:t>
      </w:r>
      <w:r w:rsidRPr="001F5F0C">
        <w:t xml:space="preserve">1 место </w:t>
      </w:r>
      <w:r w:rsidR="00FC31B7" w:rsidRPr="001F5F0C">
        <w:t>–</w:t>
      </w:r>
      <w:r w:rsidRPr="001F5F0C">
        <w:rPr>
          <w:color w:val="000000" w:themeColor="text1"/>
        </w:rPr>
        <w:t>КириченкоДарья, 3 место - Старцев Матвей,Пичакчян Давид - участник);</w:t>
      </w:r>
    </w:p>
    <w:p w14:paraId="1C34C7EA" w14:textId="77777777" w:rsidR="00D470D5" w:rsidRPr="001F5F0C" w:rsidRDefault="00D470D5" w:rsidP="00E47C29">
      <w:pPr>
        <w:spacing w:line="276" w:lineRule="auto"/>
        <w:ind w:firstLine="708"/>
        <w:jc w:val="both"/>
        <w:rPr>
          <w:color w:val="000000" w:themeColor="text1"/>
        </w:rPr>
      </w:pPr>
      <w:r w:rsidRPr="001F5F0C">
        <w:rPr>
          <w:color w:val="000000" w:themeColor="text1"/>
        </w:rPr>
        <w:t>-Всероссийский турнир по самбо «Кубок пяти морей» на призы Росрыболовства среди юношей 12 - 14 лет (г. Архангельск, 14 апреля, 2 место – Стороженко Сергей);</w:t>
      </w:r>
    </w:p>
    <w:p w14:paraId="2FE6201E" w14:textId="77777777" w:rsidR="00D470D5" w:rsidRPr="001F5F0C" w:rsidRDefault="00D470D5" w:rsidP="00E47C29">
      <w:pPr>
        <w:spacing w:line="276" w:lineRule="auto"/>
        <w:ind w:firstLine="708"/>
        <w:jc w:val="both"/>
        <w:rPr>
          <w:color w:val="000000" w:themeColor="text1"/>
        </w:rPr>
      </w:pPr>
      <w:r w:rsidRPr="001F5F0C">
        <w:rPr>
          <w:color w:val="000000" w:themeColor="text1"/>
        </w:rPr>
        <w:t>-</w:t>
      </w:r>
      <w:r w:rsidR="000D30CD" w:rsidRPr="001F5F0C">
        <w:rPr>
          <w:color w:val="000000" w:themeColor="text1"/>
        </w:rPr>
        <w:t>Междугородний турнир по самбо «Двинская правда» среди юношей и девушек 2006 - 2013 г.р., мужчин, по боевому самбо среди юношей и девушек</w:t>
      </w:r>
      <w:r w:rsidRPr="001F5F0C">
        <w:rPr>
          <w:color w:val="000000" w:themeColor="text1"/>
        </w:rPr>
        <w:t xml:space="preserve"> (г. Котлас, 20 апреля,</w:t>
      </w:r>
      <w:r w:rsidR="000D30CD" w:rsidRPr="001F5F0C">
        <w:rPr>
          <w:color w:val="000000" w:themeColor="text1"/>
        </w:rPr>
        <w:t xml:space="preserve"> 1 место - Стороженко Сергей, 2 место - Большаков Александр, 3 место - Кушев Роман, Захаров Егор, Яковленков Владимир</w:t>
      </w:r>
      <w:r w:rsidRPr="001F5F0C">
        <w:rPr>
          <w:color w:val="000000" w:themeColor="text1"/>
        </w:rPr>
        <w:t>)</w:t>
      </w:r>
      <w:r w:rsidR="000D30CD" w:rsidRPr="001F5F0C">
        <w:rPr>
          <w:color w:val="000000" w:themeColor="text1"/>
        </w:rPr>
        <w:t>;</w:t>
      </w:r>
    </w:p>
    <w:p w14:paraId="2A6AFD03" w14:textId="77777777" w:rsidR="003D0903" w:rsidRPr="001F5F0C" w:rsidRDefault="003D0903" w:rsidP="00E47C29">
      <w:pPr>
        <w:spacing w:line="276" w:lineRule="auto"/>
        <w:ind w:firstLine="708"/>
        <w:jc w:val="both"/>
        <w:rPr>
          <w:color w:val="000000" w:themeColor="text1"/>
        </w:rPr>
      </w:pPr>
      <w:r w:rsidRPr="001F5F0C">
        <w:rPr>
          <w:color w:val="000000" w:themeColor="text1"/>
        </w:rPr>
        <w:t>- Традиционные  XX областные соревнования памяти ст. лейтенанта С. В. Узкого среди юношей и девушек до 18 лет  (г. Северодвинск, 21 апреля, 2 место - Пичакчян Давид );</w:t>
      </w:r>
    </w:p>
    <w:p w14:paraId="657914F5" w14:textId="77777777" w:rsidR="00787312" w:rsidRPr="001F5F0C" w:rsidRDefault="00787312" w:rsidP="00A46EA8">
      <w:pPr>
        <w:spacing w:line="276" w:lineRule="auto"/>
        <w:ind w:firstLine="708"/>
        <w:jc w:val="both"/>
        <w:rPr>
          <w:color w:val="000000" w:themeColor="text1"/>
        </w:rPr>
      </w:pPr>
      <w:r w:rsidRPr="001F5F0C">
        <w:rPr>
          <w:color w:val="000000" w:themeColor="text1"/>
        </w:rPr>
        <w:t xml:space="preserve">- </w:t>
      </w:r>
      <w:r w:rsidR="00A46EA8" w:rsidRPr="001F5F0C">
        <w:rPr>
          <w:color w:val="000000" w:themeColor="text1"/>
        </w:rPr>
        <w:t xml:space="preserve">Традиционный турнир «Кубок Победы» на призы ЗМС по самбо М.В. Кокорина среди юношей и девушек 11 - 12, 12 - 14, 14-16 лет (п. Октябрьский, 3-5 мая,1 место - Старцев </w:t>
      </w:r>
      <w:r w:rsidR="00A46EA8" w:rsidRPr="001F5F0C">
        <w:rPr>
          <w:color w:val="000000" w:themeColor="text1"/>
        </w:rPr>
        <w:lastRenderedPageBreak/>
        <w:t>Матвей,Кириченко Дмитрий,Захаров Егор, 2 место -  Кружков Александр, 3 место -  Стороженко Сергей, Кружков Александр,Соколов Богдан);</w:t>
      </w:r>
    </w:p>
    <w:p w14:paraId="7125F609" w14:textId="77777777" w:rsidR="003D0903" w:rsidRPr="001F5F0C" w:rsidRDefault="003D0903" w:rsidP="003D0903">
      <w:pPr>
        <w:spacing w:line="276" w:lineRule="auto"/>
        <w:ind w:firstLine="708"/>
        <w:jc w:val="both"/>
        <w:rPr>
          <w:color w:val="000000" w:themeColor="text1"/>
        </w:rPr>
      </w:pPr>
      <w:r w:rsidRPr="001F5F0C">
        <w:rPr>
          <w:color w:val="000000" w:themeColor="text1"/>
        </w:rPr>
        <w:t>- Соревнования по самбо «Турнир памяти основоположника САМБО в Республике Карелия И.Р. Шегельмана» (г. Петрозаводск, 24-25 мая, 1 место - Большаков Александр, 2 место - Стороженко Сергей, Кушев Роман, 3 место - Кружков Александр, Кириченко Дарья, Захаров Егор);</w:t>
      </w:r>
    </w:p>
    <w:p w14:paraId="585C9AD9" w14:textId="77777777" w:rsidR="004C49EF" w:rsidRPr="001F5F0C" w:rsidRDefault="00A46EA8" w:rsidP="00E47C29">
      <w:pPr>
        <w:spacing w:line="276" w:lineRule="auto"/>
        <w:ind w:firstLine="708"/>
        <w:jc w:val="both"/>
        <w:rPr>
          <w:color w:val="000000" w:themeColor="text1"/>
        </w:rPr>
      </w:pPr>
      <w:r w:rsidRPr="001F5F0C">
        <w:rPr>
          <w:color w:val="000000" w:themeColor="text1"/>
        </w:rPr>
        <w:t xml:space="preserve">- </w:t>
      </w:r>
      <w:r w:rsidR="00DF2F4D" w:rsidRPr="001F5F0C">
        <w:rPr>
          <w:color w:val="000000" w:themeColor="text1"/>
        </w:rPr>
        <w:t>Первенстве России по самбо среди юношей и девушек 14-16 лет (г. Кемерово, 19-24 июня, 1 чел. - участник)</w:t>
      </w:r>
      <w:r w:rsidR="00B91803" w:rsidRPr="001F5F0C">
        <w:rPr>
          <w:color w:val="000000" w:themeColor="text1"/>
        </w:rPr>
        <w:t>;</w:t>
      </w:r>
    </w:p>
    <w:p w14:paraId="73AD601A" w14:textId="77777777" w:rsidR="00B91803" w:rsidRPr="001F5F0C" w:rsidRDefault="00B91803" w:rsidP="00E47C29">
      <w:pPr>
        <w:spacing w:line="276" w:lineRule="auto"/>
        <w:ind w:firstLine="708"/>
        <w:jc w:val="both"/>
        <w:rPr>
          <w:color w:val="000000" w:themeColor="text1"/>
        </w:rPr>
      </w:pPr>
      <w:r w:rsidRPr="001F5F0C">
        <w:rPr>
          <w:color w:val="000000" w:themeColor="text1"/>
        </w:rPr>
        <w:t>- Учебно-тренировочные сборы (д. Малиновк</w:t>
      </w:r>
      <w:r w:rsidR="00CC1379" w:rsidRPr="001F5F0C">
        <w:rPr>
          <w:color w:val="000000" w:themeColor="text1"/>
        </w:rPr>
        <w:t>а</w:t>
      </w:r>
      <w:r w:rsidRPr="001F5F0C">
        <w:rPr>
          <w:color w:val="000000" w:themeColor="text1"/>
        </w:rPr>
        <w:t>, д. Кононовс</w:t>
      </w:r>
      <w:r w:rsidR="00CC1379" w:rsidRPr="001F5F0C">
        <w:rPr>
          <w:color w:val="000000" w:themeColor="text1"/>
        </w:rPr>
        <w:t>кая</w:t>
      </w:r>
      <w:r w:rsidRPr="001F5F0C">
        <w:rPr>
          <w:color w:val="000000" w:themeColor="text1"/>
        </w:rPr>
        <w:t xml:space="preserve"> Устьянск</w:t>
      </w:r>
      <w:r w:rsidR="00CC1379" w:rsidRPr="001F5F0C">
        <w:rPr>
          <w:color w:val="000000" w:themeColor="text1"/>
        </w:rPr>
        <w:t>ий</w:t>
      </w:r>
      <w:r w:rsidRPr="001F5F0C">
        <w:rPr>
          <w:color w:val="000000" w:themeColor="text1"/>
        </w:rPr>
        <w:t>округ</w:t>
      </w:r>
      <w:r w:rsidR="00CC1379" w:rsidRPr="001F5F0C">
        <w:rPr>
          <w:color w:val="000000" w:themeColor="text1"/>
        </w:rPr>
        <w:t>, 12-25 июля, 14 чел.);</w:t>
      </w:r>
    </w:p>
    <w:p w14:paraId="5D4CCD83" w14:textId="77777777" w:rsidR="009737C6" w:rsidRPr="001F5F0C" w:rsidRDefault="00CC1379" w:rsidP="00E47C29">
      <w:pPr>
        <w:spacing w:line="276" w:lineRule="auto"/>
        <w:ind w:firstLine="708"/>
        <w:jc w:val="both"/>
        <w:rPr>
          <w:color w:val="000000" w:themeColor="text1"/>
        </w:rPr>
      </w:pPr>
      <w:r w:rsidRPr="001F5F0C">
        <w:rPr>
          <w:color w:val="000000" w:themeColor="text1"/>
        </w:rPr>
        <w:t xml:space="preserve">- </w:t>
      </w:r>
      <w:bookmarkStart w:id="17" w:name="_Hlk180050280"/>
      <w:r w:rsidRPr="001F5F0C">
        <w:rPr>
          <w:color w:val="000000" w:themeColor="text1"/>
        </w:rPr>
        <w:t>Областные соревнования по лыжероллерам (д. Кононовская Устьянский округ,</w:t>
      </w:r>
      <w:r w:rsidR="009737C6" w:rsidRPr="001F5F0C">
        <w:rPr>
          <w:color w:val="000000" w:themeColor="text1"/>
        </w:rPr>
        <w:t xml:space="preserve"> 27 июля</w:t>
      </w:r>
      <w:bookmarkEnd w:id="17"/>
      <w:r w:rsidR="009737C6" w:rsidRPr="001F5F0C">
        <w:rPr>
          <w:color w:val="000000" w:themeColor="text1"/>
        </w:rPr>
        <w:t>, 5 чел. – участники);</w:t>
      </w:r>
    </w:p>
    <w:p w14:paraId="66751565" w14:textId="77777777" w:rsidR="00CC1379" w:rsidRPr="001F5F0C" w:rsidRDefault="009737C6" w:rsidP="00E47C29">
      <w:pPr>
        <w:spacing w:line="276" w:lineRule="auto"/>
        <w:ind w:firstLine="708"/>
        <w:jc w:val="both"/>
        <w:rPr>
          <w:color w:val="000000" w:themeColor="text1"/>
        </w:rPr>
      </w:pPr>
      <w:r w:rsidRPr="001F5F0C">
        <w:rPr>
          <w:color w:val="000000" w:themeColor="text1"/>
        </w:rPr>
        <w:t>Областные соревнования по кроссу (д. Кононовская Устьянский округ, 28 июля 2 место - Кузнецов Артём, 4 чел. - участники</w:t>
      </w:r>
      <w:r w:rsidR="00CC1379" w:rsidRPr="001F5F0C">
        <w:rPr>
          <w:color w:val="000000" w:themeColor="text1"/>
        </w:rPr>
        <w:t>)</w:t>
      </w:r>
      <w:r w:rsidRPr="001F5F0C">
        <w:rPr>
          <w:color w:val="000000" w:themeColor="text1"/>
        </w:rPr>
        <w:t>;</w:t>
      </w:r>
    </w:p>
    <w:p w14:paraId="34C2B8BB" w14:textId="77777777" w:rsidR="009737C6" w:rsidRPr="001F5F0C" w:rsidRDefault="00524792" w:rsidP="00E47C29">
      <w:pPr>
        <w:spacing w:line="276" w:lineRule="auto"/>
        <w:ind w:firstLine="708"/>
        <w:jc w:val="both"/>
        <w:rPr>
          <w:color w:val="000000" w:themeColor="text1"/>
        </w:rPr>
      </w:pPr>
      <w:r w:rsidRPr="001F5F0C">
        <w:rPr>
          <w:color w:val="000000" w:themeColor="text1"/>
        </w:rPr>
        <w:t>-У</w:t>
      </w:r>
      <w:r w:rsidR="009737C6" w:rsidRPr="001F5F0C">
        <w:rPr>
          <w:color w:val="000000" w:themeColor="text1"/>
        </w:rPr>
        <w:t xml:space="preserve">чебно-тренировочный сбор в л/о «Орлёнок» (г. Вельск, 15-25 </w:t>
      </w:r>
      <w:r w:rsidR="00937FDC" w:rsidRPr="001F5F0C">
        <w:rPr>
          <w:color w:val="000000" w:themeColor="text1"/>
        </w:rPr>
        <w:t>августа, 11 чел.);</w:t>
      </w:r>
    </w:p>
    <w:p w14:paraId="2D35AD22" w14:textId="77777777" w:rsidR="00524792" w:rsidRPr="001F5F0C" w:rsidRDefault="00524792" w:rsidP="00E47C29">
      <w:pPr>
        <w:spacing w:line="276" w:lineRule="auto"/>
        <w:ind w:firstLine="708"/>
        <w:jc w:val="both"/>
        <w:rPr>
          <w:color w:val="000000" w:themeColor="text1"/>
        </w:rPr>
      </w:pPr>
      <w:r w:rsidRPr="001F5F0C">
        <w:rPr>
          <w:color w:val="000000" w:themeColor="text1"/>
        </w:rPr>
        <w:t>- Открытый Кубок муниципального бюджетного учреждения дополнительного образования «Вельская спортивная школа» по кроссу памяти Зеновского Евгения Юрьевича(Вельский район, 24 августа, 1 место – Артём Кузнецов, 3 место - Ермолина Мария, 17 чел. - участники);</w:t>
      </w:r>
    </w:p>
    <w:p w14:paraId="7F3FCAF6" w14:textId="77777777" w:rsidR="00297B2E" w:rsidRPr="001F5F0C" w:rsidRDefault="00297B2E" w:rsidP="00E47C29">
      <w:pPr>
        <w:spacing w:line="276" w:lineRule="auto"/>
        <w:ind w:firstLine="708"/>
        <w:jc w:val="both"/>
        <w:rPr>
          <w:color w:val="000000" w:themeColor="text1"/>
        </w:rPr>
      </w:pPr>
      <w:r w:rsidRPr="001F5F0C">
        <w:rPr>
          <w:color w:val="000000" w:themeColor="text1"/>
        </w:rPr>
        <w:t>- XXVIII Открытые областные соревнования по лыжероллерам памяти МСМК по лыжным гонкам Николая Фокина (Вельский район, 24-25 августа, 3 место – Кузнецов Артём, 7 чел. - участники);</w:t>
      </w:r>
    </w:p>
    <w:p w14:paraId="4D5A48DC" w14:textId="77777777" w:rsidR="00297B2E" w:rsidRPr="001F5F0C" w:rsidRDefault="00297B2E" w:rsidP="00E47C29">
      <w:pPr>
        <w:spacing w:line="276" w:lineRule="auto"/>
        <w:ind w:firstLine="708"/>
        <w:jc w:val="both"/>
        <w:rPr>
          <w:color w:val="000000" w:themeColor="text1"/>
        </w:rPr>
      </w:pPr>
      <w:r w:rsidRPr="001F5F0C">
        <w:rPr>
          <w:color w:val="000000" w:themeColor="text1"/>
        </w:rPr>
        <w:t>- Легкоатлетический кросс «Гонка всех звёзд», посвященный памяти адмирала В.Г. Кичева (п. Пасьва Вельского района, 14 сентября, 2 место - Петрова Елизавета, 3 место - Пазюра Мария, 4 чел. – участники, 3 место Владимир Зубов);</w:t>
      </w:r>
    </w:p>
    <w:p w14:paraId="1BAA05C1" w14:textId="77777777" w:rsidR="00542BB1" w:rsidRPr="001F5F0C" w:rsidRDefault="00542BB1" w:rsidP="00E47C29">
      <w:pPr>
        <w:spacing w:line="276" w:lineRule="auto"/>
        <w:ind w:firstLine="708"/>
        <w:jc w:val="both"/>
        <w:rPr>
          <w:color w:val="000000" w:themeColor="text1"/>
        </w:rPr>
      </w:pPr>
      <w:r w:rsidRPr="001F5F0C">
        <w:rPr>
          <w:color w:val="000000" w:themeColor="text1"/>
        </w:rPr>
        <w:t>- Чемпионат и первенство Архангельской области по лыжероллерам и кроссу (д. Кононовская Устьянского округа,18-22 сентября, 2 место - Кузнецов Артем, 3 место - Николаева Вероника, 3 чел. - участники);</w:t>
      </w:r>
    </w:p>
    <w:p w14:paraId="64AB6AD1" w14:textId="77777777" w:rsidR="00B91803" w:rsidRPr="001F5F0C" w:rsidRDefault="00297B2E" w:rsidP="00E47C29">
      <w:pPr>
        <w:spacing w:line="276" w:lineRule="auto"/>
        <w:ind w:firstLine="708"/>
        <w:jc w:val="both"/>
        <w:rPr>
          <w:color w:val="000000" w:themeColor="text1"/>
        </w:rPr>
      </w:pPr>
      <w:r w:rsidRPr="001F5F0C">
        <w:rPr>
          <w:color w:val="000000" w:themeColor="text1"/>
        </w:rPr>
        <w:t xml:space="preserve">- </w:t>
      </w:r>
      <w:r w:rsidR="00C70FDC" w:rsidRPr="001F5F0C">
        <w:rPr>
          <w:color w:val="000000" w:themeColor="text1"/>
        </w:rPr>
        <w:t>Первенство Архангельской области по дзюдо среди юниоров и юниорок до 21 года (г. Архангельск, 28 сентября, 1 место – Роман Кушев)</w:t>
      </w:r>
      <w:r w:rsidR="00B835FC" w:rsidRPr="001F5F0C">
        <w:rPr>
          <w:color w:val="000000" w:themeColor="text1"/>
        </w:rPr>
        <w:t>;</w:t>
      </w:r>
    </w:p>
    <w:p w14:paraId="1F2DCC7D" w14:textId="77777777" w:rsidR="001B37E6" w:rsidRPr="001F5F0C" w:rsidRDefault="001B37E6" w:rsidP="00E47C29">
      <w:pPr>
        <w:spacing w:line="276" w:lineRule="auto"/>
        <w:ind w:firstLine="708"/>
        <w:jc w:val="both"/>
        <w:rPr>
          <w:color w:val="000000" w:themeColor="text1"/>
        </w:rPr>
      </w:pPr>
      <w:r w:rsidRPr="001F5F0C">
        <w:rPr>
          <w:color w:val="000000" w:themeColor="text1"/>
        </w:rPr>
        <w:t>- Соревнования по лёгкой атлетике - дивизионный этап Спартакиады школьных спортивных клубов Архангельской области (г. Вельск, 28 сентября,</w:t>
      </w:r>
      <w:r w:rsidRPr="001F5F0C">
        <w:t xml:space="preserve">1 место - </w:t>
      </w:r>
      <w:r w:rsidRPr="001F5F0C">
        <w:rPr>
          <w:color w:val="000000" w:themeColor="text1"/>
        </w:rPr>
        <w:t>Артём Кузнецов, 2 командное место (9 чел.));</w:t>
      </w:r>
    </w:p>
    <w:p w14:paraId="3B0A94DA" w14:textId="77777777" w:rsidR="00542BB1" w:rsidRPr="001F5F0C" w:rsidRDefault="00542BB1" w:rsidP="00E47C29">
      <w:pPr>
        <w:spacing w:line="276" w:lineRule="auto"/>
        <w:ind w:firstLine="708"/>
        <w:jc w:val="both"/>
        <w:rPr>
          <w:color w:val="000000" w:themeColor="text1"/>
        </w:rPr>
      </w:pPr>
      <w:r w:rsidRPr="001F5F0C">
        <w:rPr>
          <w:color w:val="000000" w:themeColor="text1"/>
        </w:rPr>
        <w:t xml:space="preserve">- Соревнования по дуатлону «Осенний дуатлон» (г. Вельск, </w:t>
      </w:r>
      <w:r w:rsidR="001B37E6" w:rsidRPr="001F5F0C">
        <w:rPr>
          <w:color w:val="000000" w:themeColor="text1"/>
        </w:rPr>
        <w:t>29 сентября, 3 место - Дмитрий Чудов, 3 место - Петрова Елизавета, 3 чел. - участники</w:t>
      </w:r>
      <w:r w:rsidRPr="001F5F0C">
        <w:rPr>
          <w:color w:val="000000" w:themeColor="text1"/>
        </w:rPr>
        <w:t>)</w:t>
      </w:r>
      <w:r w:rsidR="001B37E6" w:rsidRPr="001F5F0C">
        <w:rPr>
          <w:color w:val="000000" w:themeColor="text1"/>
        </w:rPr>
        <w:t>;</w:t>
      </w:r>
    </w:p>
    <w:p w14:paraId="1FFD46F0" w14:textId="77777777" w:rsidR="00B835FC" w:rsidRPr="001F5F0C" w:rsidRDefault="00B835FC" w:rsidP="00E47C29">
      <w:pPr>
        <w:spacing w:line="276" w:lineRule="auto"/>
        <w:ind w:firstLine="708"/>
        <w:jc w:val="both"/>
        <w:rPr>
          <w:color w:val="000000" w:themeColor="text1"/>
        </w:rPr>
      </w:pPr>
      <w:r w:rsidRPr="001F5F0C">
        <w:rPr>
          <w:color w:val="000000" w:themeColor="text1"/>
        </w:rPr>
        <w:t>- Фестиваль «Кубок Белого моря» по самбо (г. Северодвинск, 29 сентября, 1 место (самбо) Пичакчян Давид, 3 место (самбо) – Стороженко Сергей, 1 место (боевое самбо) Пичакчян Давид, 2 место (боевое самбо) – Стороженко Сергей)</w:t>
      </w:r>
      <w:r w:rsidR="00AE30A1" w:rsidRPr="001F5F0C">
        <w:rPr>
          <w:color w:val="000000" w:themeColor="text1"/>
        </w:rPr>
        <w:t>;</w:t>
      </w:r>
    </w:p>
    <w:p w14:paraId="52973390" w14:textId="77777777" w:rsidR="00AE30A1" w:rsidRPr="001F5F0C" w:rsidRDefault="00AE30A1" w:rsidP="00E47C29">
      <w:pPr>
        <w:spacing w:line="276" w:lineRule="auto"/>
        <w:ind w:firstLine="708"/>
        <w:jc w:val="both"/>
        <w:rPr>
          <w:color w:val="000000" w:themeColor="text1"/>
        </w:rPr>
      </w:pPr>
      <w:r w:rsidRPr="001F5F0C">
        <w:rPr>
          <w:color w:val="000000" w:themeColor="text1"/>
        </w:rPr>
        <w:t>- Первенство Архангельской области 2024 года по волейболу среди юниоров до 16 лет, девушки (</w:t>
      </w:r>
      <w:r w:rsidR="005A09BD" w:rsidRPr="001F5F0C">
        <w:rPr>
          <w:color w:val="000000" w:themeColor="text1"/>
        </w:rPr>
        <w:t xml:space="preserve">г. Архангельск, 4-6 октября, </w:t>
      </w:r>
      <w:r w:rsidRPr="001F5F0C">
        <w:rPr>
          <w:color w:val="000000" w:themeColor="text1"/>
        </w:rPr>
        <w:t>команда № 1 – 4 место</w:t>
      </w:r>
      <w:r w:rsidR="00532659" w:rsidRPr="001F5F0C">
        <w:rPr>
          <w:color w:val="000000" w:themeColor="text1"/>
        </w:rPr>
        <w:t xml:space="preserve"> (8 чел.)</w:t>
      </w:r>
      <w:r w:rsidRPr="001F5F0C">
        <w:rPr>
          <w:color w:val="000000" w:themeColor="text1"/>
        </w:rPr>
        <w:t>, команда № 2 – участники</w:t>
      </w:r>
      <w:r w:rsidR="00532659" w:rsidRPr="001F5F0C">
        <w:rPr>
          <w:color w:val="000000" w:themeColor="text1"/>
        </w:rPr>
        <w:t>(8 чел.</w:t>
      </w:r>
      <w:r w:rsidRPr="001F5F0C">
        <w:rPr>
          <w:color w:val="000000" w:themeColor="text1"/>
        </w:rPr>
        <w:t>);</w:t>
      </w:r>
    </w:p>
    <w:p w14:paraId="0DA1F501" w14:textId="77777777" w:rsidR="00CB00C7" w:rsidRPr="001F5F0C" w:rsidRDefault="00CB00C7" w:rsidP="00E47C29">
      <w:pPr>
        <w:spacing w:line="276" w:lineRule="auto"/>
        <w:ind w:firstLine="708"/>
        <w:jc w:val="both"/>
        <w:rPr>
          <w:color w:val="000000" w:themeColor="text1"/>
        </w:rPr>
      </w:pPr>
      <w:r w:rsidRPr="001F5F0C">
        <w:rPr>
          <w:color w:val="000000" w:themeColor="text1"/>
        </w:rPr>
        <w:t>- IV Областные соревнования по дзюдо «Надежды Беломорья» (г. Архангельск, 26-27 октября, 2 место – Пичакчян Давид);</w:t>
      </w:r>
    </w:p>
    <w:p w14:paraId="1940EB1A" w14:textId="77777777" w:rsidR="00665974" w:rsidRPr="001F5F0C" w:rsidRDefault="00665974" w:rsidP="00E656CF">
      <w:pPr>
        <w:spacing w:line="276" w:lineRule="auto"/>
        <w:ind w:firstLine="708"/>
        <w:jc w:val="both"/>
        <w:rPr>
          <w:color w:val="000000" w:themeColor="text1"/>
        </w:rPr>
      </w:pPr>
      <w:r w:rsidRPr="001F5F0C">
        <w:rPr>
          <w:color w:val="000000" w:themeColor="text1"/>
        </w:rPr>
        <w:t xml:space="preserve">- </w:t>
      </w:r>
      <w:r w:rsidR="00E656CF" w:rsidRPr="001F5F0C">
        <w:rPr>
          <w:color w:val="000000" w:themeColor="text1"/>
        </w:rPr>
        <w:t>Чемпионат и первенство Архангельской области по самбо среди мужчин и женщин, юниоров и юниорок 18-20 лет, юношей и девушек 16-18 лет (</w:t>
      </w:r>
      <w:r w:rsidR="00CB00C7" w:rsidRPr="001F5F0C">
        <w:rPr>
          <w:color w:val="000000" w:themeColor="text1"/>
        </w:rPr>
        <w:t xml:space="preserve">г. Котлас, 16 ноября, </w:t>
      </w:r>
      <w:r w:rsidR="00E656CF" w:rsidRPr="001F5F0C">
        <w:rPr>
          <w:color w:val="000000" w:themeColor="text1"/>
        </w:rPr>
        <w:t>1 место - Пономарев Иван, Старцев Матвей,Большаков Александр,Кириченко Дарья, Кушев Роман, Федоренко Даниил, Пичакчян Давид, Старцев Матвей, 2 место - Пичакчян Давид, Большаков Александр, Федоренко Даниил, Кириченко Дмитрий, Рыбаков Вадим, Пономарев Иван,</w:t>
      </w:r>
      <w:r w:rsidR="00CB00C7" w:rsidRPr="001F5F0C">
        <w:rPr>
          <w:color w:val="000000" w:themeColor="text1"/>
        </w:rPr>
        <w:t xml:space="preserve"> 3 место - Кириченко Дмитрий</w:t>
      </w:r>
      <w:r w:rsidR="00E656CF" w:rsidRPr="001F5F0C">
        <w:rPr>
          <w:color w:val="000000" w:themeColor="text1"/>
        </w:rPr>
        <w:t>)</w:t>
      </w:r>
      <w:r w:rsidR="00CB00C7" w:rsidRPr="001F5F0C">
        <w:rPr>
          <w:color w:val="000000" w:themeColor="text1"/>
        </w:rPr>
        <w:t>;</w:t>
      </w:r>
    </w:p>
    <w:p w14:paraId="6A87FFB6" w14:textId="77777777" w:rsidR="00CB00C7" w:rsidRPr="001F5F0C" w:rsidRDefault="00CB00C7" w:rsidP="00E656CF">
      <w:pPr>
        <w:spacing w:line="276" w:lineRule="auto"/>
        <w:ind w:firstLine="708"/>
        <w:jc w:val="both"/>
        <w:rPr>
          <w:color w:val="000000" w:themeColor="text1"/>
        </w:rPr>
      </w:pPr>
      <w:r w:rsidRPr="001F5F0C">
        <w:rPr>
          <w:color w:val="000000" w:themeColor="text1"/>
        </w:rPr>
        <w:lastRenderedPageBreak/>
        <w:t>- Кубок Мэра города Вологда по борьбе самбо (г. Вологда, 16 ноября, 3 место - Стороженко Сергей, участники - Дишенцев Данил, Кружков Александр, Яковленков Владимир, Соколов Богдан);</w:t>
      </w:r>
    </w:p>
    <w:p w14:paraId="7E69DCF4" w14:textId="77777777" w:rsidR="00CB00C7" w:rsidRPr="001F5F0C" w:rsidRDefault="00CB00C7" w:rsidP="00E656CF">
      <w:pPr>
        <w:spacing w:line="276" w:lineRule="auto"/>
        <w:ind w:firstLine="708"/>
        <w:jc w:val="both"/>
        <w:rPr>
          <w:color w:val="000000" w:themeColor="text1"/>
        </w:rPr>
      </w:pPr>
      <w:r w:rsidRPr="001F5F0C">
        <w:rPr>
          <w:color w:val="000000" w:themeColor="text1"/>
        </w:rPr>
        <w:t xml:space="preserve">- </w:t>
      </w:r>
      <w:r w:rsidR="000127E5" w:rsidRPr="001F5F0C">
        <w:rPr>
          <w:color w:val="000000" w:themeColor="text1"/>
        </w:rPr>
        <w:t>Соревнования по лыжным гонкам «Кубок ЦЛС «Малиновка» (д. Кононовская, 13-15 декабря, Ермолина Мария – 1 место, Морозов Денис, Руйминов Иван – 3 место);</w:t>
      </w:r>
    </w:p>
    <w:p w14:paraId="3E4E75CD" w14:textId="77777777" w:rsidR="000127E5" w:rsidRPr="001F5F0C" w:rsidRDefault="000127E5" w:rsidP="00E656CF">
      <w:pPr>
        <w:spacing w:line="276" w:lineRule="auto"/>
        <w:ind w:firstLine="708"/>
        <w:jc w:val="both"/>
        <w:rPr>
          <w:color w:val="000000" w:themeColor="text1"/>
        </w:rPr>
      </w:pPr>
      <w:r w:rsidRPr="001F5F0C">
        <w:rPr>
          <w:color w:val="000000" w:themeColor="text1"/>
        </w:rPr>
        <w:t xml:space="preserve">- Чемпионат и Первенство Северо-Западного Федерального округа по Самбо и Боевому Самбо (г. Вологда, 12-15 декабря, </w:t>
      </w:r>
      <w:r w:rsidR="007D5C3F" w:rsidRPr="001F5F0C">
        <w:rPr>
          <w:color w:val="000000" w:themeColor="text1"/>
        </w:rPr>
        <w:t xml:space="preserve">Большаков Александр (выполнил норматив кандидата в мастера спорта по самбо) - </w:t>
      </w:r>
      <w:r w:rsidRPr="001F5F0C">
        <w:rPr>
          <w:color w:val="000000" w:themeColor="text1"/>
        </w:rPr>
        <w:t>2 место</w:t>
      </w:r>
      <w:r w:rsidR="007D5C3F" w:rsidRPr="001F5F0C">
        <w:rPr>
          <w:color w:val="000000" w:themeColor="text1"/>
        </w:rPr>
        <w:t>, Старцев Матвей, Федоренко Даниил</w:t>
      </w:r>
      <w:r w:rsidRPr="001F5F0C">
        <w:rPr>
          <w:color w:val="000000" w:themeColor="text1"/>
        </w:rPr>
        <w:t>)</w:t>
      </w:r>
      <w:r w:rsidR="007D5C3F" w:rsidRPr="001F5F0C">
        <w:rPr>
          <w:color w:val="000000" w:themeColor="text1"/>
        </w:rPr>
        <w:t>;</w:t>
      </w:r>
    </w:p>
    <w:p w14:paraId="630A085F" w14:textId="77777777" w:rsidR="007D5C3F" w:rsidRPr="001F5F0C" w:rsidRDefault="007D5C3F" w:rsidP="00E656CF">
      <w:pPr>
        <w:spacing w:line="276" w:lineRule="auto"/>
        <w:ind w:firstLine="708"/>
        <w:jc w:val="both"/>
        <w:rPr>
          <w:color w:val="000000" w:themeColor="text1"/>
        </w:rPr>
      </w:pPr>
      <w:r w:rsidRPr="001F5F0C">
        <w:rPr>
          <w:color w:val="000000" w:themeColor="text1"/>
        </w:rPr>
        <w:t xml:space="preserve">- </w:t>
      </w:r>
      <w:r w:rsidR="004E4DDD" w:rsidRPr="001F5F0C">
        <w:rPr>
          <w:color w:val="000000" w:themeColor="text1"/>
        </w:rPr>
        <w:t>Первенство Архангельской области по лыжным гонкам (д. Кононовская, 18 декабря, Забалуев Иван – 2 место</w:t>
      </w:r>
      <w:r w:rsidR="001709B8" w:rsidRPr="001F5F0C">
        <w:rPr>
          <w:color w:val="000000" w:themeColor="text1"/>
        </w:rPr>
        <w:t>, Кузнецов Артём, Гедин Артём, Николаева Вероника - участники</w:t>
      </w:r>
      <w:r w:rsidR="004E4DDD" w:rsidRPr="001F5F0C">
        <w:rPr>
          <w:color w:val="000000" w:themeColor="text1"/>
        </w:rPr>
        <w:t>)</w:t>
      </w:r>
      <w:r w:rsidR="00A00629" w:rsidRPr="001F5F0C">
        <w:rPr>
          <w:color w:val="000000" w:themeColor="text1"/>
        </w:rPr>
        <w:t>;</w:t>
      </w:r>
    </w:p>
    <w:p w14:paraId="12F0089E" w14:textId="77777777" w:rsidR="006D01E4" w:rsidRPr="001F5F0C" w:rsidRDefault="00130F41" w:rsidP="00E656CF">
      <w:pPr>
        <w:spacing w:line="276" w:lineRule="auto"/>
        <w:ind w:firstLine="708"/>
        <w:jc w:val="both"/>
        <w:rPr>
          <w:color w:val="000000" w:themeColor="text1"/>
        </w:rPr>
      </w:pPr>
      <w:r w:rsidRPr="001F5F0C">
        <w:rPr>
          <w:color w:val="000000" w:themeColor="text1"/>
        </w:rPr>
        <w:t>- «</w:t>
      </w:r>
      <w:r w:rsidR="00A00629" w:rsidRPr="001F5F0C">
        <w:rPr>
          <w:color w:val="000000" w:themeColor="text1"/>
        </w:rPr>
        <w:t xml:space="preserve">Новогодний турнир по самбо» </w:t>
      </w:r>
      <w:r w:rsidRPr="001F5F0C">
        <w:rPr>
          <w:color w:val="000000" w:themeColor="text1"/>
        </w:rPr>
        <w:t>(г.</w:t>
      </w:r>
      <w:r w:rsidR="00A00629" w:rsidRPr="001F5F0C">
        <w:rPr>
          <w:color w:val="000000" w:themeColor="text1"/>
        </w:rPr>
        <w:t xml:space="preserve"> Петро</w:t>
      </w:r>
      <w:r w:rsidR="007609FB" w:rsidRPr="001F5F0C">
        <w:rPr>
          <w:color w:val="000000" w:themeColor="text1"/>
        </w:rPr>
        <w:t>заводск,</w:t>
      </w:r>
      <w:r w:rsidR="00A00629" w:rsidRPr="001F5F0C">
        <w:rPr>
          <w:color w:val="000000" w:themeColor="text1"/>
        </w:rPr>
        <w:t xml:space="preserve"> 27-28 декабря</w:t>
      </w:r>
      <w:r w:rsidR="007609FB" w:rsidRPr="001F5F0C">
        <w:rPr>
          <w:color w:val="000000" w:themeColor="text1"/>
        </w:rPr>
        <w:t xml:space="preserve">,2 </w:t>
      </w:r>
      <w:r w:rsidR="00A00629" w:rsidRPr="001F5F0C">
        <w:rPr>
          <w:color w:val="000000" w:themeColor="text1"/>
        </w:rPr>
        <w:t>место</w:t>
      </w:r>
      <w:r w:rsidR="007609FB" w:rsidRPr="001F5F0C">
        <w:rPr>
          <w:color w:val="000000" w:themeColor="text1"/>
        </w:rPr>
        <w:t xml:space="preserve"> -</w:t>
      </w:r>
      <w:r w:rsidR="00A00629" w:rsidRPr="001F5F0C">
        <w:rPr>
          <w:color w:val="000000" w:themeColor="text1"/>
        </w:rPr>
        <w:t xml:space="preserve"> Кружков Александр</w:t>
      </w:r>
      <w:r w:rsidR="007609FB" w:rsidRPr="001F5F0C">
        <w:rPr>
          <w:color w:val="000000" w:themeColor="text1"/>
        </w:rPr>
        <w:t xml:space="preserve">, 3 </w:t>
      </w:r>
      <w:r w:rsidR="00A00629" w:rsidRPr="001F5F0C">
        <w:rPr>
          <w:color w:val="000000" w:themeColor="text1"/>
        </w:rPr>
        <w:t>место</w:t>
      </w:r>
      <w:r w:rsidR="007609FB" w:rsidRPr="001F5F0C">
        <w:rPr>
          <w:color w:val="000000" w:themeColor="text1"/>
        </w:rPr>
        <w:t xml:space="preserve"> -</w:t>
      </w:r>
      <w:r w:rsidR="00A00629" w:rsidRPr="001F5F0C">
        <w:rPr>
          <w:color w:val="000000" w:themeColor="text1"/>
        </w:rPr>
        <w:t xml:space="preserve"> Кружков Денис</w:t>
      </w:r>
      <w:r w:rsidR="007609FB" w:rsidRPr="001F5F0C">
        <w:rPr>
          <w:color w:val="000000" w:themeColor="text1"/>
        </w:rPr>
        <w:t>)</w:t>
      </w:r>
      <w:r w:rsidR="00532659" w:rsidRPr="001F5F0C">
        <w:rPr>
          <w:color w:val="000000" w:themeColor="text1"/>
        </w:rPr>
        <w:t>.</w:t>
      </w:r>
    </w:p>
    <w:p w14:paraId="1D8762A7" w14:textId="77777777" w:rsidR="00E47C29" w:rsidRPr="004A5EBC" w:rsidRDefault="00E47C29" w:rsidP="00541008">
      <w:pPr>
        <w:spacing w:line="276" w:lineRule="auto"/>
        <w:ind w:firstLine="708"/>
        <w:jc w:val="both"/>
        <w:rPr>
          <w:iCs/>
          <w:color w:val="000000" w:themeColor="text1"/>
        </w:rPr>
      </w:pPr>
      <w:r w:rsidRPr="004A5EBC">
        <w:rPr>
          <w:iCs/>
          <w:color w:val="000000" w:themeColor="text1"/>
        </w:rPr>
        <w:t>В</w:t>
      </w:r>
      <w:r w:rsidR="00994D98" w:rsidRPr="004A5EBC">
        <w:rPr>
          <w:iCs/>
          <w:color w:val="000000" w:themeColor="text1"/>
        </w:rPr>
        <w:t xml:space="preserve">сего выехали на </w:t>
      </w:r>
      <w:r w:rsidR="001D5271" w:rsidRPr="004A5EBC">
        <w:rPr>
          <w:iCs/>
          <w:color w:val="000000" w:themeColor="text1"/>
        </w:rPr>
        <w:t xml:space="preserve">соревнования </w:t>
      </w:r>
      <w:r w:rsidR="006D01E4" w:rsidRPr="004A5EBC">
        <w:rPr>
          <w:iCs/>
          <w:color w:val="000000" w:themeColor="text1"/>
        </w:rPr>
        <w:t>214</w:t>
      </w:r>
      <w:r w:rsidRPr="004A5EBC">
        <w:rPr>
          <w:iCs/>
          <w:color w:val="000000" w:themeColor="text1"/>
        </w:rPr>
        <w:t xml:space="preserve"> человек.</w:t>
      </w:r>
    </w:p>
    <w:p w14:paraId="6DE05E8E" w14:textId="77777777" w:rsidR="00994D98" w:rsidRPr="006146D1" w:rsidRDefault="00D3286E" w:rsidP="00994D98">
      <w:pPr>
        <w:spacing w:line="276" w:lineRule="auto"/>
        <w:ind w:firstLine="708"/>
        <w:jc w:val="both"/>
        <w:rPr>
          <w:b/>
          <w:bCs/>
          <w:i/>
          <w:color w:val="FF0000"/>
        </w:rPr>
      </w:pPr>
      <w:r w:rsidRPr="006146D1">
        <w:rPr>
          <w:rFonts w:eastAsia="Calibri"/>
          <w:b/>
          <w:bCs/>
          <w:i/>
          <w:lang w:eastAsia="en-US"/>
        </w:rPr>
        <w:t>1.9.Организованы и проведены спортивной школой физкультурно-спортивные мероприятия</w:t>
      </w:r>
      <w:r w:rsidR="006146D1">
        <w:rPr>
          <w:rFonts w:eastAsia="Calibri"/>
          <w:b/>
          <w:bCs/>
          <w:i/>
          <w:lang w:eastAsia="en-US"/>
        </w:rPr>
        <w:t>.</w:t>
      </w:r>
    </w:p>
    <w:p w14:paraId="53986F23" w14:textId="77777777" w:rsidR="00465D54" w:rsidRPr="001F5F0C" w:rsidRDefault="00465D54" w:rsidP="00994D98">
      <w:pPr>
        <w:spacing w:line="276" w:lineRule="auto"/>
        <w:ind w:firstLine="708"/>
        <w:jc w:val="both"/>
        <w:rPr>
          <w:color w:val="000000" w:themeColor="text1"/>
        </w:rPr>
      </w:pPr>
      <w:r w:rsidRPr="001F5F0C">
        <w:rPr>
          <w:color w:val="000000" w:themeColor="text1"/>
        </w:rPr>
        <w:t>1) Первенство МБУ ДО «Няндомская спортивная школа» (г. Няндома, 10 - 11 февраля, 93 человек</w:t>
      </w:r>
      <w:r w:rsidR="001D1296" w:rsidRPr="001F5F0C">
        <w:rPr>
          <w:color w:val="000000" w:themeColor="text1"/>
        </w:rPr>
        <w:t>а</w:t>
      </w:r>
      <w:r w:rsidRPr="001F5F0C">
        <w:rPr>
          <w:color w:val="000000" w:themeColor="text1"/>
        </w:rPr>
        <w:t>);</w:t>
      </w:r>
    </w:p>
    <w:p w14:paraId="19EC6DCE" w14:textId="77777777" w:rsidR="00465D54" w:rsidRPr="001F5F0C" w:rsidRDefault="00465D54" w:rsidP="00994D98">
      <w:pPr>
        <w:spacing w:line="276" w:lineRule="auto"/>
        <w:ind w:firstLine="708"/>
        <w:jc w:val="both"/>
        <w:rPr>
          <w:color w:val="000000" w:themeColor="text1"/>
        </w:rPr>
      </w:pPr>
      <w:r w:rsidRPr="001F5F0C">
        <w:rPr>
          <w:color w:val="000000" w:themeColor="text1"/>
        </w:rPr>
        <w:t>2) Открытое первенство МБУ ДО «Няндомская спортивная школа» по волейболу среди девушек 2008 - 2009 г.р. (г. Няндома, 14 февраля,2 команды, 20 человек);</w:t>
      </w:r>
    </w:p>
    <w:p w14:paraId="1E3D3461" w14:textId="77777777" w:rsidR="00AF4550" w:rsidRPr="001F5F0C" w:rsidRDefault="00465D54" w:rsidP="00994D98">
      <w:pPr>
        <w:spacing w:line="276" w:lineRule="auto"/>
        <w:ind w:firstLine="708"/>
        <w:jc w:val="both"/>
        <w:rPr>
          <w:color w:val="000000" w:themeColor="text1"/>
        </w:rPr>
      </w:pPr>
      <w:r w:rsidRPr="001F5F0C">
        <w:rPr>
          <w:color w:val="000000" w:themeColor="text1"/>
        </w:rPr>
        <w:t>3) Турнир по настольному теннису, посвященный Дню защитника Отечества</w:t>
      </w:r>
      <w:r w:rsidR="00AF4550" w:rsidRPr="001F5F0C">
        <w:rPr>
          <w:color w:val="000000" w:themeColor="text1"/>
        </w:rPr>
        <w:t xml:space="preserve"> (г. Няндома, 17 февраля, 18 человек);</w:t>
      </w:r>
    </w:p>
    <w:p w14:paraId="2D0F3E16" w14:textId="77777777" w:rsidR="00994D98" w:rsidRPr="001F5F0C" w:rsidRDefault="00994D98" w:rsidP="004226AF">
      <w:pPr>
        <w:spacing w:line="276" w:lineRule="auto"/>
        <w:ind w:firstLine="708"/>
        <w:jc w:val="both"/>
        <w:rPr>
          <w:color w:val="000000" w:themeColor="text1"/>
        </w:rPr>
      </w:pPr>
      <w:r w:rsidRPr="001F5F0C">
        <w:rPr>
          <w:color w:val="000000" w:themeColor="text1"/>
        </w:rPr>
        <w:t>4</w:t>
      </w:r>
      <w:r w:rsidR="0019051D" w:rsidRPr="001F5F0C">
        <w:rPr>
          <w:color w:val="000000" w:themeColor="text1"/>
        </w:rPr>
        <w:t>)</w:t>
      </w:r>
      <w:r w:rsidRPr="001F5F0C">
        <w:rPr>
          <w:color w:val="000000" w:themeColor="text1"/>
        </w:rPr>
        <w:t xml:space="preserve"> 2</w:t>
      </w:r>
      <w:r w:rsidR="00465D54" w:rsidRPr="001F5F0C">
        <w:rPr>
          <w:color w:val="000000" w:themeColor="text1"/>
        </w:rPr>
        <w:t>7</w:t>
      </w:r>
      <w:r w:rsidRPr="001F5F0C">
        <w:rPr>
          <w:color w:val="000000" w:themeColor="text1"/>
        </w:rPr>
        <w:t xml:space="preserve"> лыжная гонка Памяти (г. Няндома, </w:t>
      </w:r>
      <w:r w:rsidR="00465D54" w:rsidRPr="001F5F0C">
        <w:rPr>
          <w:color w:val="000000" w:themeColor="text1"/>
        </w:rPr>
        <w:t>31</w:t>
      </w:r>
      <w:r w:rsidRPr="001F5F0C">
        <w:rPr>
          <w:color w:val="000000" w:themeColor="text1"/>
        </w:rPr>
        <w:t xml:space="preserve"> марта, </w:t>
      </w:r>
      <w:r w:rsidR="00884BE7" w:rsidRPr="001F5F0C">
        <w:rPr>
          <w:color w:val="000000" w:themeColor="text1"/>
        </w:rPr>
        <w:t>108</w:t>
      </w:r>
      <w:r w:rsidRPr="001F5F0C">
        <w:rPr>
          <w:color w:val="000000" w:themeColor="text1"/>
        </w:rPr>
        <w:t xml:space="preserve"> человек)</w:t>
      </w:r>
      <w:r w:rsidR="00787312" w:rsidRPr="001F5F0C">
        <w:rPr>
          <w:color w:val="000000" w:themeColor="text1"/>
        </w:rPr>
        <w:t>;</w:t>
      </w:r>
    </w:p>
    <w:p w14:paraId="3CCDAB75" w14:textId="77777777" w:rsidR="00787312" w:rsidRPr="001F5F0C" w:rsidRDefault="00787312" w:rsidP="004226AF">
      <w:pPr>
        <w:spacing w:line="276" w:lineRule="auto"/>
        <w:ind w:firstLine="708"/>
        <w:jc w:val="both"/>
        <w:rPr>
          <w:color w:val="000000" w:themeColor="text1"/>
        </w:rPr>
      </w:pPr>
      <w:r w:rsidRPr="001F5F0C">
        <w:rPr>
          <w:color w:val="000000" w:themeColor="text1"/>
        </w:rPr>
        <w:t>5) Открытое первенство МБУ ДО «Няндомская спортивная школа» по волейболу среди девушек 2008 - 2010 г.р. (г. Няндома,</w:t>
      </w:r>
      <w:r w:rsidR="00111D9B" w:rsidRPr="001F5F0C">
        <w:rPr>
          <w:color w:val="000000" w:themeColor="text1"/>
        </w:rPr>
        <w:t xml:space="preserve"> 20 апреля,</w:t>
      </w:r>
      <w:r w:rsidRPr="001F5F0C">
        <w:rPr>
          <w:color w:val="000000" w:themeColor="text1"/>
        </w:rPr>
        <w:t xml:space="preserve"> 40 человек);</w:t>
      </w:r>
    </w:p>
    <w:p w14:paraId="39377CB3" w14:textId="77777777" w:rsidR="00787312" w:rsidRPr="001F5F0C" w:rsidRDefault="00C74CFF" w:rsidP="004226AF">
      <w:pPr>
        <w:spacing w:line="276" w:lineRule="auto"/>
        <w:ind w:firstLine="708"/>
        <w:jc w:val="both"/>
        <w:rPr>
          <w:color w:val="000000" w:themeColor="text1"/>
        </w:rPr>
      </w:pPr>
      <w:r w:rsidRPr="001F5F0C">
        <w:rPr>
          <w:color w:val="000000" w:themeColor="text1"/>
        </w:rPr>
        <w:t>6) Турнир по футзалу, посвященный Дню Победы, среди мальчиков 2014 - 2015 г.р. (г. Няндома, 21 апреля, 43 человека);</w:t>
      </w:r>
    </w:p>
    <w:p w14:paraId="20B7A6A9" w14:textId="77777777" w:rsidR="00C74CFF" w:rsidRPr="001F5F0C" w:rsidRDefault="00C74CFF" w:rsidP="004226AF">
      <w:pPr>
        <w:spacing w:line="276" w:lineRule="auto"/>
        <w:ind w:firstLine="708"/>
        <w:jc w:val="both"/>
        <w:rPr>
          <w:color w:val="000000" w:themeColor="text1"/>
        </w:rPr>
      </w:pPr>
      <w:r w:rsidRPr="001F5F0C">
        <w:rPr>
          <w:color w:val="000000" w:themeColor="text1"/>
        </w:rPr>
        <w:t>7) Турнир по настольному теннису, посвященный Дню Победы, среди учащихся общеобразовательных школ (г. Няндома, 28 апреля, 20 человек);</w:t>
      </w:r>
    </w:p>
    <w:p w14:paraId="40816DBF" w14:textId="77777777" w:rsidR="00111D9B" w:rsidRPr="001F5F0C" w:rsidRDefault="00111D9B" w:rsidP="004226AF">
      <w:pPr>
        <w:spacing w:line="276" w:lineRule="auto"/>
        <w:ind w:firstLine="708"/>
        <w:jc w:val="both"/>
        <w:rPr>
          <w:color w:val="000000" w:themeColor="text1"/>
        </w:rPr>
      </w:pPr>
      <w:r w:rsidRPr="001F5F0C">
        <w:rPr>
          <w:color w:val="000000" w:themeColor="text1"/>
        </w:rPr>
        <w:t>8) Традиционный Мошинский легкоатлетический пробег, посвященный 79-й годовщине Великой Победы (д. Петариха, 25 мая, 107 чел.);</w:t>
      </w:r>
    </w:p>
    <w:p w14:paraId="405C15BF" w14:textId="77777777" w:rsidR="00C74CFF" w:rsidRPr="001F5F0C" w:rsidRDefault="00111D9B" w:rsidP="004226AF">
      <w:pPr>
        <w:spacing w:line="276" w:lineRule="auto"/>
        <w:ind w:firstLine="708"/>
        <w:jc w:val="both"/>
        <w:rPr>
          <w:color w:val="000000" w:themeColor="text1"/>
        </w:rPr>
      </w:pPr>
      <w:r w:rsidRPr="001F5F0C">
        <w:rPr>
          <w:color w:val="000000" w:themeColor="text1"/>
        </w:rPr>
        <w:t>9</w:t>
      </w:r>
      <w:r w:rsidR="002E1C11" w:rsidRPr="001F5F0C">
        <w:rPr>
          <w:color w:val="000000" w:themeColor="text1"/>
        </w:rPr>
        <w:t>)V легкоатлетический забег IronMamon 3х7 (г. Няндома, 12 июня, 50 чел.)</w:t>
      </w:r>
      <w:r w:rsidR="00B91803" w:rsidRPr="001F5F0C">
        <w:rPr>
          <w:color w:val="000000" w:themeColor="text1"/>
        </w:rPr>
        <w:t>;</w:t>
      </w:r>
    </w:p>
    <w:p w14:paraId="27BB26AA" w14:textId="77777777" w:rsidR="008E42F2" w:rsidRPr="001F5F0C" w:rsidRDefault="00B91803" w:rsidP="004226AF">
      <w:pPr>
        <w:spacing w:line="276" w:lineRule="auto"/>
        <w:ind w:firstLine="708"/>
        <w:jc w:val="both"/>
        <w:rPr>
          <w:color w:val="000000" w:themeColor="text1"/>
        </w:rPr>
      </w:pPr>
      <w:r w:rsidRPr="001F5F0C">
        <w:rPr>
          <w:color w:val="000000" w:themeColor="text1"/>
        </w:rPr>
        <w:t>10) Учебно-тренировочные сборы по дзюдо и самбо</w:t>
      </w:r>
      <w:r w:rsidR="008E42F2" w:rsidRPr="001F5F0C">
        <w:rPr>
          <w:color w:val="000000" w:themeColor="text1"/>
        </w:rPr>
        <w:t xml:space="preserve"> (</w:t>
      </w:r>
      <w:r w:rsidR="00D82C48" w:rsidRPr="001F5F0C">
        <w:rPr>
          <w:color w:val="000000" w:themeColor="text1"/>
        </w:rPr>
        <w:t>г. Няндома, мкр. Каргополь-2, 18-28 августа, 60 чел.</w:t>
      </w:r>
      <w:r w:rsidR="008E42F2" w:rsidRPr="001F5F0C">
        <w:rPr>
          <w:color w:val="000000" w:themeColor="text1"/>
        </w:rPr>
        <w:t>)</w:t>
      </w:r>
      <w:r w:rsidR="00D82C48" w:rsidRPr="001F5F0C">
        <w:rPr>
          <w:color w:val="000000" w:themeColor="text1"/>
        </w:rPr>
        <w:t>;</w:t>
      </w:r>
    </w:p>
    <w:p w14:paraId="51C71F46" w14:textId="77777777" w:rsidR="008E42F2" w:rsidRPr="001F5F0C" w:rsidRDefault="008E42F2" w:rsidP="004226AF">
      <w:pPr>
        <w:spacing w:line="276" w:lineRule="auto"/>
        <w:ind w:firstLine="708"/>
        <w:jc w:val="both"/>
        <w:rPr>
          <w:color w:val="000000" w:themeColor="text1"/>
        </w:rPr>
      </w:pPr>
      <w:r w:rsidRPr="001F5F0C">
        <w:rPr>
          <w:color w:val="000000" w:themeColor="text1"/>
        </w:rPr>
        <w:t>11)</w:t>
      </w:r>
      <w:r w:rsidR="00504036" w:rsidRPr="001F5F0C">
        <w:rPr>
          <w:color w:val="000000" w:themeColor="text1"/>
        </w:rPr>
        <w:t> О</w:t>
      </w:r>
      <w:r w:rsidRPr="001F5F0C">
        <w:rPr>
          <w:color w:val="000000" w:themeColor="text1"/>
        </w:rPr>
        <w:t>ткрытые спортивные соревнования на Первенство Няндомского муниципального округа по самбо среди юношей</w:t>
      </w:r>
      <w:r w:rsidR="00D82C48" w:rsidRPr="001F5F0C">
        <w:rPr>
          <w:color w:val="000000" w:themeColor="text1"/>
        </w:rPr>
        <w:t>(г. Няндома, мкр. Каргополь-2, 1</w:t>
      </w:r>
      <w:r w:rsidR="00524792" w:rsidRPr="001F5F0C">
        <w:rPr>
          <w:color w:val="000000" w:themeColor="text1"/>
        </w:rPr>
        <w:t>9</w:t>
      </w:r>
      <w:r w:rsidR="00D82C48" w:rsidRPr="001F5F0C">
        <w:rPr>
          <w:color w:val="000000" w:themeColor="text1"/>
        </w:rPr>
        <w:t>-28 августа, 1 место – 3 чел.; 2 место – 3 чел.; 3 место – 4 чел.);</w:t>
      </w:r>
    </w:p>
    <w:p w14:paraId="5F07A043" w14:textId="77777777" w:rsidR="00D82C48" w:rsidRPr="001F5F0C" w:rsidRDefault="00D82C48" w:rsidP="004226AF">
      <w:pPr>
        <w:spacing w:line="276" w:lineRule="auto"/>
        <w:ind w:firstLine="708"/>
        <w:jc w:val="both"/>
        <w:rPr>
          <w:color w:val="000000" w:themeColor="text1"/>
        </w:rPr>
      </w:pPr>
      <w:r w:rsidRPr="001F5F0C">
        <w:rPr>
          <w:color w:val="000000" w:themeColor="text1"/>
        </w:rPr>
        <w:t>12) Соревнования по лыжероллерам среди учащихся МБУ ДО «Няндомская СШ» (г. Няндома, 7 сентября, 41 чел.);</w:t>
      </w:r>
    </w:p>
    <w:p w14:paraId="429C1064" w14:textId="77777777" w:rsidR="00A8622D" w:rsidRPr="001F5F0C" w:rsidRDefault="00A8622D" w:rsidP="004226AF">
      <w:pPr>
        <w:spacing w:line="276" w:lineRule="auto"/>
        <w:ind w:firstLine="708"/>
        <w:jc w:val="both"/>
        <w:rPr>
          <w:color w:val="000000" w:themeColor="text1"/>
        </w:rPr>
      </w:pPr>
      <w:r w:rsidRPr="001F5F0C">
        <w:rPr>
          <w:color w:val="000000" w:themeColor="text1"/>
        </w:rPr>
        <w:t>13) Соревнования по кроссу (г. Няндома, 8 сентября, 57 чел.);</w:t>
      </w:r>
    </w:p>
    <w:p w14:paraId="782DB54D" w14:textId="77777777" w:rsidR="008E42F2" w:rsidRPr="001F5F0C" w:rsidRDefault="00A8622D" w:rsidP="004226AF">
      <w:pPr>
        <w:spacing w:line="276" w:lineRule="auto"/>
        <w:ind w:firstLine="708"/>
        <w:jc w:val="both"/>
        <w:rPr>
          <w:color w:val="000000" w:themeColor="text1"/>
        </w:rPr>
      </w:pPr>
      <w:r w:rsidRPr="001F5F0C">
        <w:rPr>
          <w:color w:val="000000" w:themeColor="text1"/>
        </w:rPr>
        <w:t xml:space="preserve">14) </w:t>
      </w:r>
      <w:r w:rsidR="00297B2E" w:rsidRPr="001F5F0C">
        <w:rPr>
          <w:color w:val="000000" w:themeColor="text1"/>
        </w:rPr>
        <w:t>Первенство МБУ ДО «Няндомская спортивная школа» по волейболу среди юношей и девушек, учащихся спортивной школы (г. Няндома, 21 сентября, 32 чел.)</w:t>
      </w:r>
      <w:r w:rsidR="00AE30A1" w:rsidRPr="001F5F0C">
        <w:rPr>
          <w:color w:val="000000" w:themeColor="text1"/>
        </w:rPr>
        <w:t>;</w:t>
      </w:r>
    </w:p>
    <w:p w14:paraId="0C91372C" w14:textId="77777777" w:rsidR="00AE30A1" w:rsidRPr="001F5F0C" w:rsidRDefault="00AE30A1" w:rsidP="004226AF">
      <w:pPr>
        <w:spacing w:line="276" w:lineRule="auto"/>
        <w:ind w:firstLine="708"/>
        <w:jc w:val="both"/>
        <w:rPr>
          <w:color w:val="000000" w:themeColor="text1"/>
        </w:rPr>
      </w:pPr>
      <w:r w:rsidRPr="001F5F0C">
        <w:rPr>
          <w:color w:val="000000" w:themeColor="text1"/>
        </w:rPr>
        <w:t>15) Открытое первенство Няндомского муниципального округа по бегу «Кросс лыжников» (г. Няндома, 12 октября, 70 чел.);</w:t>
      </w:r>
    </w:p>
    <w:p w14:paraId="39FE518D" w14:textId="77777777" w:rsidR="00AE30A1" w:rsidRPr="001F5F0C" w:rsidRDefault="00AE30A1" w:rsidP="004226AF">
      <w:pPr>
        <w:spacing w:line="276" w:lineRule="auto"/>
        <w:ind w:firstLine="708"/>
        <w:jc w:val="both"/>
        <w:rPr>
          <w:color w:val="000000" w:themeColor="text1"/>
        </w:rPr>
      </w:pPr>
      <w:r w:rsidRPr="001F5F0C">
        <w:rPr>
          <w:color w:val="000000" w:themeColor="text1"/>
        </w:rPr>
        <w:t>16)</w:t>
      </w:r>
      <w:r w:rsidR="00665974" w:rsidRPr="001F5F0C">
        <w:rPr>
          <w:color w:val="000000" w:themeColor="text1"/>
        </w:rPr>
        <w:t>Открытый турнир по настольному теннису среди детей до 18 лет, посвященный Дню народного единства (г. Няндома, 2 ноября, 25 чел.);</w:t>
      </w:r>
    </w:p>
    <w:p w14:paraId="6C8B5B65" w14:textId="77777777" w:rsidR="00665974" w:rsidRPr="001F5F0C" w:rsidRDefault="00665974" w:rsidP="004226AF">
      <w:pPr>
        <w:spacing w:line="276" w:lineRule="auto"/>
        <w:ind w:firstLine="708"/>
        <w:jc w:val="both"/>
        <w:rPr>
          <w:color w:val="000000" w:themeColor="text1"/>
        </w:rPr>
      </w:pPr>
      <w:r w:rsidRPr="001F5F0C">
        <w:rPr>
          <w:color w:val="000000" w:themeColor="text1"/>
        </w:rPr>
        <w:t xml:space="preserve">17) </w:t>
      </w:r>
      <w:r w:rsidR="0049070C" w:rsidRPr="001F5F0C">
        <w:rPr>
          <w:color w:val="000000" w:themeColor="text1"/>
        </w:rPr>
        <w:t xml:space="preserve">Открытие лыжного сезона (г. Няндома, 21 декабря, </w:t>
      </w:r>
      <w:r w:rsidR="006F7CBB" w:rsidRPr="001F5F0C">
        <w:rPr>
          <w:color w:val="000000" w:themeColor="text1"/>
        </w:rPr>
        <w:t>61 чел.</w:t>
      </w:r>
      <w:r w:rsidR="0049070C" w:rsidRPr="001F5F0C">
        <w:rPr>
          <w:color w:val="000000" w:themeColor="text1"/>
        </w:rPr>
        <w:t>)</w:t>
      </w:r>
      <w:r w:rsidR="006F7CBB" w:rsidRPr="001F5F0C">
        <w:rPr>
          <w:color w:val="000000" w:themeColor="text1"/>
        </w:rPr>
        <w:t>;</w:t>
      </w:r>
    </w:p>
    <w:p w14:paraId="393E3557" w14:textId="77777777" w:rsidR="008E42F2" w:rsidRPr="001F5F0C" w:rsidRDefault="006D01E4" w:rsidP="004226AF">
      <w:pPr>
        <w:spacing w:line="276" w:lineRule="auto"/>
        <w:ind w:firstLine="708"/>
        <w:jc w:val="both"/>
        <w:rPr>
          <w:color w:val="000000" w:themeColor="text1"/>
        </w:rPr>
      </w:pPr>
      <w:r w:rsidRPr="001F5F0C">
        <w:rPr>
          <w:color w:val="000000" w:themeColor="text1"/>
        </w:rPr>
        <w:t>18) Традиционная вечерняя новогодняя гонка (г. Няндома, 30 декабря, 45 чел.).</w:t>
      </w:r>
    </w:p>
    <w:p w14:paraId="229129FE" w14:textId="77777777" w:rsidR="00AB5F99" w:rsidRDefault="006146D1" w:rsidP="00FA02E3">
      <w:pPr>
        <w:spacing w:line="276" w:lineRule="auto"/>
        <w:jc w:val="both"/>
        <w:rPr>
          <w:rFonts w:eastAsia="Calibri"/>
          <w:b/>
          <w:bCs/>
          <w:i/>
          <w:color w:val="FF0000"/>
          <w:lang w:eastAsia="en-US"/>
        </w:rPr>
      </w:pPr>
      <w:r>
        <w:rPr>
          <w:iCs/>
        </w:rPr>
        <w:tab/>
      </w:r>
      <w:r w:rsidR="00F34F3F" w:rsidRPr="00B262E4">
        <w:rPr>
          <w:b/>
          <w:bCs/>
          <w:i/>
        </w:rPr>
        <w:t>1.10.</w:t>
      </w:r>
      <w:r w:rsidR="00F34F3F" w:rsidRPr="00B262E4">
        <w:rPr>
          <w:rFonts w:eastAsia="Calibri"/>
          <w:b/>
          <w:bCs/>
          <w:i/>
          <w:lang w:eastAsia="en-US"/>
        </w:rPr>
        <w:t xml:space="preserve"> Выполнен комплекс мероприятий по развитию ВФСК «ГТО» на базе спортивной школы</w:t>
      </w:r>
      <w:r w:rsidR="007E1CD0" w:rsidRPr="00B262E4">
        <w:rPr>
          <w:rFonts w:eastAsia="Calibri"/>
          <w:b/>
          <w:bCs/>
          <w:i/>
          <w:lang w:eastAsia="en-US"/>
        </w:rPr>
        <w:t>.</w:t>
      </w:r>
    </w:p>
    <w:p w14:paraId="3604B184" w14:textId="77777777" w:rsidR="00FF53AB" w:rsidRPr="00FF53AB" w:rsidRDefault="00F03FD8" w:rsidP="00FA02E3">
      <w:pPr>
        <w:spacing w:line="276" w:lineRule="auto"/>
        <w:jc w:val="both"/>
        <w:rPr>
          <w:rFonts w:eastAsia="Calibri"/>
          <w:iCs/>
          <w:color w:val="000000" w:themeColor="text1"/>
          <w:lang w:eastAsia="en-US"/>
        </w:rPr>
      </w:pPr>
      <w:r>
        <w:rPr>
          <w:rFonts w:eastAsia="Calibri"/>
          <w:iCs/>
          <w:color w:val="000000" w:themeColor="text1"/>
          <w:lang w:eastAsia="en-US"/>
        </w:rPr>
        <w:lastRenderedPageBreak/>
        <w:tab/>
      </w:r>
      <w:r w:rsidR="00FF53AB" w:rsidRPr="00FF53AB">
        <w:rPr>
          <w:rFonts w:eastAsia="Calibri"/>
          <w:iCs/>
          <w:color w:val="000000" w:themeColor="text1"/>
          <w:lang w:eastAsia="en-US"/>
        </w:rPr>
        <w:t>В связи с отсутс</w:t>
      </w:r>
      <w:r w:rsidR="00FF53AB">
        <w:rPr>
          <w:rFonts w:eastAsia="Calibri"/>
          <w:iCs/>
          <w:color w:val="000000" w:themeColor="text1"/>
          <w:lang w:eastAsia="en-US"/>
        </w:rPr>
        <w:t>т</w:t>
      </w:r>
      <w:r w:rsidR="00FF53AB" w:rsidRPr="00FF53AB">
        <w:rPr>
          <w:rFonts w:eastAsia="Calibri"/>
          <w:iCs/>
          <w:color w:val="000000" w:themeColor="text1"/>
          <w:lang w:eastAsia="en-US"/>
        </w:rPr>
        <w:t>вием доступа у уч</w:t>
      </w:r>
      <w:r w:rsidR="00FF53AB">
        <w:rPr>
          <w:rFonts w:eastAsia="Calibri"/>
          <w:iCs/>
          <w:color w:val="000000" w:themeColor="text1"/>
          <w:lang w:eastAsia="en-US"/>
        </w:rPr>
        <w:t>ре</w:t>
      </w:r>
      <w:r w:rsidR="00FF53AB" w:rsidRPr="00FF53AB">
        <w:rPr>
          <w:rFonts w:eastAsia="Calibri"/>
          <w:iCs/>
          <w:color w:val="000000" w:themeColor="text1"/>
          <w:lang w:eastAsia="en-US"/>
        </w:rPr>
        <w:t>ждения к АИС ГТО</w:t>
      </w:r>
      <w:r w:rsidR="00FF53AB">
        <w:rPr>
          <w:rFonts w:eastAsia="Calibri"/>
          <w:iCs/>
          <w:color w:val="000000" w:themeColor="text1"/>
          <w:lang w:eastAsia="en-US"/>
        </w:rPr>
        <w:t xml:space="preserve">, мероприятие реализовалось совместно с МБУК «Няндомский районный центр культуры и спорта», все участники вошли в показатель </w:t>
      </w:r>
      <w:r w:rsidR="00FF53AB" w:rsidRPr="00FF53AB">
        <w:rPr>
          <w:rFonts w:eastAsia="Calibri"/>
          <w:iCs/>
          <w:color w:val="000000" w:themeColor="text1"/>
          <w:lang w:eastAsia="en-US"/>
        </w:rPr>
        <w:t>Комплекс</w:t>
      </w:r>
      <w:r w:rsidR="00FF53AB">
        <w:rPr>
          <w:rFonts w:eastAsia="Calibri"/>
          <w:iCs/>
          <w:color w:val="000000" w:themeColor="text1"/>
          <w:lang w:eastAsia="en-US"/>
        </w:rPr>
        <w:t>а</w:t>
      </w:r>
      <w:r w:rsidR="00FF53AB" w:rsidRPr="00FF53AB">
        <w:rPr>
          <w:rFonts w:eastAsia="Calibri"/>
          <w:iCs/>
          <w:color w:val="000000" w:themeColor="text1"/>
          <w:lang w:eastAsia="en-US"/>
        </w:rPr>
        <w:t xml:space="preserve"> процессных мероприятий 1 «Развитие физической культуры и спорта в Няндомском муниципальном округе»</w:t>
      </w:r>
      <w:r w:rsidR="00FF53AB">
        <w:rPr>
          <w:rFonts w:eastAsia="Calibri"/>
          <w:iCs/>
          <w:color w:val="000000" w:themeColor="text1"/>
          <w:lang w:eastAsia="en-US"/>
        </w:rPr>
        <w:t>.</w:t>
      </w:r>
    </w:p>
    <w:p w14:paraId="6D1AF04A" w14:textId="77777777" w:rsidR="00FA02E3" w:rsidRPr="00FA02E3" w:rsidRDefault="00FA02E3" w:rsidP="00FA02E3">
      <w:pPr>
        <w:spacing w:line="276" w:lineRule="auto"/>
        <w:jc w:val="both"/>
        <w:rPr>
          <w:rFonts w:eastAsia="Calibri"/>
          <w:b/>
          <w:bCs/>
          <w:i/>
          <w:lang w:eastAsia="en-US"/>
        </w:rPr>
      </w:pPr>
    </w:p>
    <w:p w14:paraId="3D8130D5" w14:textId="77777777" w:rsidR="00CF66AC" w:rsidRPr="001F5F0C" w:rsidRDefault="00F740FD" w:rsidP="00DC0190">
      <w:pPr>
        <w:spacing w:line="276" w:lineRule="auto"/>
        <w:jc w:val="both"/>
        <w:rPr>
          <w:color w:val="000000" w:themeColor="text1"/>
        </w:rPr>
      </w:pPr>
      <w:r w:rsidRPr="001F5F0C">
        <w:rPr>
          <w:color w:val="000000" w:themeColor="text1"/>
        </w:rPr>
        <w:t>З</w:t>
      </w:r>
      <w:r w:rsidR="00805DCF" w:rsidRPr="001F5F0C">
        <w:rPr>
          <w:color w:val="000000" w:themeColor="text1"/>
        </w:rPr>
        <w:t>аведующ</w:t>
      </w:r>
      <w:r w:rsidRPr="001F5F0C">
        <w:rPr>
          <w:color w:val="000000" w:themeColor="text1"/>
        </w:rPr>
        <w:t>ий</w:t>
      </w:r>
      <w:r w:rsidR="00CF66AC" w:rsidRPr="001F5F0C">
        <w:rPr>
          <w:color w:val="000000" w:themeColor="text1"/>
        </w:rPr>
        <w:t xml:space="preserve"> отделом по физической культуре и спорту </w:t>
      </w:r>
    </w:p>
    <w:p w14:paraId="203B2F3A" w14:textId="77777777" w:rsidR="00D7501C" w:rsidRPr="001F5F0C" w:rsidRDefault="00D7501C" w:rsidP="00DC0190">
      <w:pPr>
        <w:spacing w:line="276" w:lineRule="auto"/>
        <w:jc w:val="both"/>
        <w:rPr>
          <w:color w:val="000000" w:themeColor="text1"/>
        </w:rPr>
      </w:pPr>
      <w:r w:rsidRPr="001F5F0C">
        <w:rPr>
          <w:color w:val="000000" w:themeColor="text1"/>
        </w:rPr>
        <w:t xml:space="preserve">Управления социальной политики администрации </w:t>
      </w:r>
    </w:p>
    <w:p w14:paraId="198F815D" w14:textId="77777777" w:rsidR="00D7501C" w:rsidRPr="001F5F0C" w:rsidRDefault="00D7501C" w:rsidP="00DC0190">
      <w:pPr>
        <w:spacing w:line="276" w:lineRule="auto"/>
        <w:jc w:val="both"/>
        <w:rPr>
          <w:color w:val="000000" w:themeColor="text1"/>
        </w:rPr>
      </w:pPr>
      <w:r w:rsidRPr="001F5F0C">
        <w:rPr>
          <w:color w:val="000000" w:themeColor="text1"/>
        </w:rPr>
        <w:t xml:space="preserve">Няндомского муниципального </w:t>
      </w:r>
      <w:r w:rsidR="00816362" w:rsidRPr="001F5F0C">
        <w:rPr>
          <w:color w:val="000000" w:themeColor="text1"/>
        </w:rPr>
        <w:t>округа</w:t>
      </w:r>
    </w:p>
    <w:p w14:paraId="31629697" w14:textId="145F9FEA" w:rsidR="00B23425" w:rsidRDefault="00D7501C" w:rsidP="00DC0190">
      <w:pPr>
        <w:spacing w:line="276" w:lineRule="auto"/>
        <w:jc w:val="both"/>
        <w:rPr>
          <w:color w:val="000000" w:themeColor="text1"/>
        </w:rPr>
      </w:pPr>
      <w:r w:rsidRPr="001F5F0C">
        <w:rPr>
          <w:color w:val="000000" w:themeColor="text1"/>
        </w:rPr>
        <w:t>Архангельской области</w:t>
      </w:r>
      <w:r w:rsidR="00FA46BB">
        <w:rPr>
          <w:color w:val="000000" w:themeColor="text1"/>
        </w:rPr>
        <w:t xml:space="preserve">                                                                                                  </w:t>
      </w:r>
      <w:r w:rsidR="00F740FD" w:rsidRPr="001F5F0C">
        <w:rPr>
          <w:color w:val="000000" w:themeColor="text1"/>
        </w:rPr>
        <w:t>И.С. Меркушин</w:t>
      </w:r>
    </w:p>
    <w:p w14:paraId="2E37F579" w14:textId="77777777" w:rsidR="0043607A" w:rsidRDefault="0043607A" w:rsidP="00DC0190">
      <w:pPr>
        <w:spacing w:line="276" w:lineRule="auto"/>
        <w:jc w:val="both"/>
        <w:rPr>
          <w:color w:val="000000" w:themeColor="text1"/>
        </w:rPr>
      </w:pPr>
    </w:p>
    <w:p w14:paraId="33D0FBE6" w14:textId="77777777" w:rsidR="00E27088" w:rsidRDefault="00E27088" w:rsidP="00DC0190">
      <w:pPr>
        <w:spacing w:line="276" w:lineRule="auto"/>
        <w:jc w:val="both"/>
        <w:rPr>
          <w:color w:val="000000" w:themeColor="text1"/>
        </w:rPr>
      </w:pPr>
    </w:p>
    <w:p w14:paraId="735C7155" w14:textId="77777777" w:rsidR="00E27088" w:rsidRDefault="00E27088" w:rsidP="00DC0190">
      <w:pPr>
        <w:spacing w:line="276" w:lineRule="auto"/>
        <w:jc w:val="both"/>
        <w:rPr>
          <w:color w:val="000000" w:themeColor="text1"/>
        </w:rPr>
      </w:pPr>
    </w:p>
    <w:p w14:paraId="3C74AE5C" w14:textId="77777777" w:rsidR="00E27088" w:rsidRDefault="00E27088" w:rsidP="00DC0190">
      <w:pPr>
        <w:spacing w:line="276" w:lineRule="auto"/>
        <w:jc w:val="both"/>
        <w:rPr>
          <w:color w:val="000000" w:themeColor="text1"/>
        </w:rPr>
      </w:pPr>
    </w:p>
    <w:p w14:paraId="6351C939" w14:textId="77777777" w:rsidR="00E27088" w:rsidRDefault="00E27088" w:rsidP="00DC0190">
      <w:pPr>
        <w:spacing w:line="276" w:lineRule="auto"/>
        <w:jc w:val="both"/>
        <w:rPr>
          <w:color w:val="000000" w:themeColor="text1"/>
        </w:rPr>
      </w:pPr>
    </w:p>
    <w:p w14:paraId="53A18CB0" w14:textId="77777777" w:rsidR="00E27088" w:rsidRDefault="00E27088" w:rsidP="00DC0190">
      <w:pPr>
        <w:spacing w:line="276" w:lineRule="auto"/>
        <w:jc w:val="both"/>
        <w:rPr>
          <w:color w:val="000000" w:themeColor="text1"/>
        </w:rPr>
      </w:pPr>
    </w:p>
    <w:p w14:paraId="779F14E0" w14:textId="77777777" w:rsidR="00E27088" w:rsidRDefault="00E27088" w:rsidP="00DC0190">
      <w:pPr>
        <w:spacing w:line="276" w:lineRule="auto"/>
        <w:jc w:val="both"/>
        <w:rPr>
          <w:color w:val="000000" w:themeColor="text1"/>
        </w:rPr>
      </w:pPr>
    </w:p>
    <w:p w14:paraId="2CF0C685" w14:textId="77777777" w:rsidR="00E27088" w:rsidRDefault="00E27088" w:rsidP="00DC0190">
      <w:pPr>
        <w:spacing w:line="276" w:lineRule="auto"/>
        <w:jc w:val="both"/>
        <w:rPr>
          <w:color w:val="000000" w:themeColor="text1"/>
        </w:rPr>
      </w:pPr>
    </w:p>
    <w:p w14:paraId="2BFC9A95" w14:textId="77777777" w:rsidR="00E27088" w:rsidRDefault="00E27088" w:rsidP="00DC0190">
      <w:pPr>
        <w:spacing w:line="276" w:lineRule="auto"/>
        <w:jc w:val="both"/>
        <w:rPr>
          <w:color w:val="000000" w:themeColor="text1"/>
        </w:rPr>
      </w:pPr>
    </w:p>
    <w:p w14:paraId="14C31DCC" w14:textId="77777777" w:rsidR="00E27088" w:rsidRDefault="00E27088" w:rsidP="00DC0190">
      <w:pPr>
        <w:spacing w:line="276" w:lineRule="auto"/>
        <w:jc w:val="both"/>
        <w:rPr>
          <w:color w:val="000000" w:themeColor="text1"/>
        </w:rPr>
      </w:pPr>
    </w:p>
    <w:p w14:paraId="1C5AE285" w14:textId="77777777" w:rsidR="00E27088" w:rsidRDefault="00E27088" w:rsidP="00DC0190">
      <w:pPr>
        <w:spacing w:line="276" w:lineRule="auto"/>
        <w:jc w:val="both"/>
        <w:rPr>
          <w:color w:val="000000" w:themeColor="text1"/>
        </w:rPr>
      </w:pPr>
    </w:p>
    <w:p w14:paraId="65B0BFC3" w14:textId="77777777" w:rsidR="00E27088" w:rsidRDefault="00E27088" w:rsidP="00DC0190">
      <w:pPr>
        <w:spacing w:line="276" w:lineRule="auto"/>
        <w:jc w:val="both"/>
        <w:rPr>
          <w:color w:val="000000" w:themeColor="text1"/>
        </w:rPr>
      </w:pPr>
    </w:p>
    <w:p w14:paraId="48B98590" w14:textId="77777777" w:rsidR="00E27088" w:rsidRDefault="00E27088" w:rsidP="00DC0190">
      <w:pPr>
        <w:spacing w:line="276" w:lineRule="auto"/>
        <w:jc w:val="both"/>
        <w:rPr>
          <w:color w:val="000000" w:themeColor="text1"/>
        </w:rPr>
      </w:pPr>
    </w:p>
    <w:p w14:paraId="1045CA78" w14:textId="77777777" w:rsidR="00E27088" w:rsidRDefault="00E27088" w:rsidP="00DC0190">
      <w:pPr>
        <w:spacing w:line="276" w:lineRule="auto"/>
        <w:jc w:val="both"/>
        <w:rPr>
          <w:color w:val="000000" w:themeColor="text1"/>
        </w:rPr>
      </w:pPr>
    </w:p>
    <w:p w14:paraId="6075194F" w14:textId="77777777" w:rsidR="00E27088" w:rsidRDefault="00E27088" w:rsidP="00DC0190">
      <w:pPr>
        <w:spacing w:line="276" w:lineRule="auto"/>
        <w:jc w:val="both"/>
        <w:rPr>
          <w:color w:val="000000" w:themeColor="text1"/>
        </w:rPr>
      </w:pPr>
    </w:p>
    <w:p w14:paraId="0758E2FD" w14:textId="77777777" w:rsidR="00E27088" w:rsidRDefault="00E27088" w:rsidP="00DC0190">
      <w:pPr>
        <w:spacing w:line="276" w:lineRule="auto"/>
        <w:jc w:val="both"/>
        <w:rPr>
          <w:color w:val="000000" w:themeColor="text1"/>
        </w:rPr>
      </w:pPr>
    </w:p>
    <w:p w14:paraId="7808BDFA" w14:textId="77777777" w:rsidR="00E27088" w:rsidRDefault="00E27088" w:rsidP="00DC0190">
      <w:pPr>
        <w:spacing w:line="276" w:lineRule="auto"/>
        <w:jc w:val="both"/>
        <w:rPr>
          <w:color w:val="000000" w:themeColor="text1"/>
        </w:rPr>
      </w:pPr>
    </w:p>
    <w:p w14:paraId="026D1743" w14:textId="77777777" w:rsidR="00E27088" w:rsidRDefault="00E27088" w:rsidP="00DC0190">
      <w:pPr>
        <w:spacing w:line="276" w:lineRule="auto"/>
        <w:jc w:val="both"/>
        <w:rPr>
          <w:color w:val="000000" w:themeColor="text1"/>
        </w:rPr>
      </w:pPr>
    </w:p>
    <w:p w14:paraId="2E220722" w14:textId="77777777" w:rsidR="00E27088" w:rsidRDefault="00E27088" w:rsidP="00DC0190">
      <w:pPr>
        <w:spacing w:line="276" w:lineRule="auto"/>
        <w:jc w:val="both"/>
        <w:rPr>
          <w:color w:val="000000" w:themeColor="text1"/>
        </w:rPr>
      </w:pPr>
    </w:p>
    <w:p w14:paraId="6A787A1E" w14:textId="77777777" w:rsidR="00E27088" w:rsidRDefault="00E27088" w:rsidP="00DC0190">
      <w:pPr>
        <w:spacing w:line="276" w:lineRule="auto"/>
        <w:jc w:val="both"/>
        <w:rPr>
          <w:color w:val="000000" w:themeColor="text1"/>
        </w:rPr>
      </w:pPr>
    </w:p>
    <w:p w14:paraId="2AF1CEC8" w14:textId="77777777" w:rsidR="00E27088" w:rsidRDefault="00E27088" w:rsidP="00DC0190">
      <w:pPr>
        <w:spacing w:line="276" w:lineRule="auto"/>
        <w:jc w:val="both"/>
        <w:rPr>
          <w:color w:val="000000" w:themeColor="text1"/>
        </w:rPr>
      </w:pPr>
    </w:p>
    <w:p w14:paraId="19968821" w14:textId="77777777" w:rsidR="00E27088" w:rsidRDefault="00E27088" w:rsidP="00DC0190">
      <w:pPr>
        <w:spacing w:line="276" w:lineRule="auto"/>
        <w:jc w:val="both"/>
        <w:rPr>
          <w:color w:val="000000" w:themeColor="text1"/>
        </w:rPr>
      </w:pPr>
    </w:p>
    <w:p w14:paraId="3EF119AD" w14:textId="77777777" w:rsidR="00E27088" w:rsidRDefault="00E27088" w:rsidP="00DC0190">
      <w:pPr>
        <w:spacing w:line="276" w:lineRule="auto"/>
        <w:jc w:val="both"/>
        <w:rPr>
          <w:color w:val="000000" w:themeColor="text1"/>
        </w:rPr>
      </w:pPr>
    </w:p>
    <w:p w14:paraId="4272EAD3" w14:textId="77777777" w:rsidR="00E27088" w:rsidRDefault="00E27088" w:rsidP="00DC0190">
      <w:pPr>
        <w:spacing w:line="276" w:lineRule="auto"/>
        <w:jc w:val="both"/>
        <w:rPr>
          <w:color w:val="000000" w:themeColor="text1"/>
        </w:rPr>
      </w:pPr>
    </w:p>
    <w:p w14:paraId="4DA7667C" w14:textId="77777777" w:rsidR="00E27088" w:rsidRDefault="00E27088" w:rsidP="00DC0190">
      <w:pPr>
        <w:spacing w:line="276" w:lineRule="auto"/>
        <w:jc w:val="both"/>
        <w:rPr>
          <w:color w:val="000000" w:themeColor="text1"/>
        </w:rPr>
      </w:pPr>
    </w:p>
    <w:p w14:paraId="2A1387FA" w14:textId="77777777" w:rsidR="00E27088" w:rsidRDefault="00E27088" w:rsidP="00DC0190">
      <w:pPr>
        <w:spacing w:line="276" w:lineRule="auto"/>
        <w:jc w:val="both"/>
        <w:rPr>
          <w:color w:val="000000" w:themeColor="text1"/>
        </w:rPr>
      </w:pPr>
    </w:p>
    <w:p w14:paraId="4A544EFF" w14:textId="77777777" w:rsidR="00E27088" w:rsidRDefault="00E27088" w:rsidP="00DC0190">
      <w:pPr>
        <w:spacing w:line="276" w:lineRule="auto"/>
        <w:jc w:val="both"/>
        <w:rPr>
          <w:color w:val="000000" w:themeColor="text1"/>
        </w:rPr>
      </w:pPr>
    </w:p>
    <w:p w14:paraId="1F6769ED" w14:textId="77777777" w:rsidR="00E27088" w:rsidRDefault="00E27088" w:rsidP="00DC0190">
      <w:pPr>
        <w:spacing w:line="276" w:lineRule="auto"/>
        <w:jc w:val="both"/>
        <w:rPr>
          <w:color w:val="000000" w:themeColor="text1"/>
        </w:rPr>
      </w:pPr>
    </w:p>
    <w:p w14:paraId="5D57620B" w14:textId="77777777" w:rsidR="00E27088" w:rsidRDefault="00E27088" w:rsidP="00DC0190">
      <w:pPr>
        <w:spacing w:line="276" w:lineRule="auto"/>
        <w:jc w:val="both"/>
        <w:rPr>
          <w:color w:val="000000" w:themeColor="text1"/>
        </w:rPr>
      </w:pPr>
    </w:p>
    <w:p w14:paraId="7C591BA1" w14:textId="77777777" w:rsidR="00E27088" w:rsidRDefault="00E27088" w:rsidP="00DC0190">
      <w:pPr>
        <w:spacing w:line="276" w:lineRule="auto"/>
        <w:jc w:val="both"/>
        <w:rPr>
          <w:color w:val="000000" w:themeColor="text1"/>
        </w:rPr>
      </w:pPr>
    </w:p>
    <w:p w14:paraId="0185F550" w14:textId="77777777" w:rsidR="00E27088" w:rsidRDefault="00E27088" w:rsidP="00DC0190">
      <w:pPr>
        <w:spacing w:line="276" w:lineRule="auto"/>
        <w:jc w:val="both"/>
        <w:rPr>
          <w:color w:val="000000" w:themeColor="text1"/>
        </w:rPr>
      </w:pPr>
    </w:p>
    <w:p w14:paraId="0B20C16D" w14:textId="77777777" w:rsidR="00E27088" w:rsidRDefault="00E27088" w:rsidP="00DC0190">
      <w:pPr>
        <w:spacing w:line="276" w:lineRule="auto"/>
        <w:jc w:val="both"/>
        <w:rPr>
          <w:color w:val="000000" w:themeColor="text1"/>
        </w:rPr>
      </w:pPr>
    </w:p>
    <w:p w14:paraId="02A93165" w14:textId="77777777" w:rsidR="00E27088" w:rsidRDefault="00E27088" w:rsidP="00DC0190">
      <w:pPr>
        <w:spacing w:line="276" w:lineRule="auto"/>
        <w:jc w:val="both"/>
        <w:rPr>
          <w:color w:val="000000" w:themeColor="text1"/>
        </w:rPr>
      </w:pPr>
    </w:p>
    <w:p w14:paraId="2FD8908C" w14:textId="77777777" w:rsidR="00E27088" w:rsidRDefault="00E27088" w:rsidP="00DC0190">
      <w:pPr>
        <w:spacing w:line="276" w:lineRule="auto"/>
        <w:jc w:val="both"/>
        <w:rPr>
          <w:color w:val="000000" w:themeColor="text1"/>
        </w:rPr>
      </w:pPr>
    </w:p>
    <w:p w14:paraId="222E2A6F" w14:textId="77777777" w:rsidR="00E27088" w:rsidRDefault="00E27088" w:rsidP="00DC0190">
      <w:pPr>
        <w:spacing w:line="276" w:lineRule="auto"/>
        <w:jc w:val="both"/>
        <w:rPr>
          <w:color w:val="000000" w:themeColor="text1"/>
        </w:rPr>
      </w:pPr>
    </w:p>
    <w:p w14:paraId="601EB5CF" w14:textId="77777777" w:rsidR="00E27088" w:rsidRDefault="00E27088" w:rsidP="00DC0190">
      <w:pPr>
        <w:spacing w:line="276" w:lineRule="auto"/>
        <w:jc w:val="both"/>
        <w:rPr>
          <w:color w:val="000000" w:themeColor="text1"/>
        </w:rPr>
      </w:pPr>
    </w:p>
    <w:p w14:paraId="1531A15A" w14:textId="77777777" w:rsidR="00E27088" w:rsidRDefault="00E27088" w:rsidP="00DC0190">
      <w:pPr>
        <w:spacing w:line="276" w:lineRule="auto"/>
        <w:jc w:val="both"/>
        <w:rPr>
          <w:color w:val="000000" w:themeColor="text1"/>
        </w:rPr>
      </w:pPr>
    </w:p>
    <w:p w14:paraId="2C07BF15" w14:textId="77777777" w:rsidR="00E27088" w:rsidRDefault="00E27088" w:rsidP="00DC0190">
      <w:pPr>
        <w:spacing w:line="276" w:lineRule="auto"/>
        <w:jc w:val="both"/>
        <w:rPr>
          <w:color w:val="000000" w:themeColor="text1"/>
        </w:rPr>
      </w:pPr>
    </w:p>
    <w:p w14:paraId="403A43BF" w14:textId="77777777" w:rsidR="00E27088" w:rsidRDefault="00E27088" w:rsidP="00DC0190">
      <w:pPr>
        <w:spacing w:line="276" w:lineRule="auto"/>
        <w:jc w:val="both"/>
        <w:rPr>
          <w:color w:val="000000" w:themeColor="text1"/>
        </w:rPr>
      </w:pPr>
    </w:p>
    <w:p w14:paraId="1645DC4B" w14:textId="77777777" w:rsidR="00E27088" w:rsidRDefault="00E27088" w:rsidP="00DC0190">
      <w:pPr>
        <w:spacing w:line="276" w:lineRule="auto"/>
        <w:jc w:val="both"/>
        <w:rPr>
          <w:color w:val="000000" w:themeColor="text1"/>
        </w:rPr>
      </w:pPr>
    </w:p>
    <w:p w14:paraId="1120DDED" w14:textId="77777777" w:rsidR="00E27088" w:rsidRDefault="00E27088" w:rsidP="00E27088">
      <w:pPr>
        <w:autoSpaceDE w:val="0"/>
        <w:autoSpaceDN w:val="0"/>
        <w:adjustRightInd w:val="0"/>
        <w:ind w:firstLine="540"/>
        <w:jc w:val="center"/>
        <w:rPr>
          <w:rFonts w:eastAsia="Times New Roman"/>
          <w:b/>
        </w:rPr>
        <w:sectPr w:rsidR="00E27088" w:rsidSect="00C70FDC">
          <w:pgSz w:w="11906" w:h="16838"/>
          <w:pgMar w:top="567" w:right="707" w:bottom="567" w:left="1134" w:header="708" w:footer="708" w:gutter="0"/>
          <w:cols w:space="708"/>
          <w:docGrid w:linePitch="360"/>
        </w:sectPr>
      </w:pPr>
    </w:p>
    <w:p w14:paraId="34EE74D0" w14:textId="77777777" w:rsidR="00E27088" w:rsidRPr="00E27088" w:rsidRDefault="00E27088" w:rsidP="00E27088">
      <w:pPr>
        <w:autoSpaceDE w:val="0"/>
        <w:autoSpaceDN w:val="0"/>
        <w:adjustRightInd w:val="0"/>
        <w:jc w:val="center"/>
        <w:rPr>
          <w:rFonts w:eastAsia="Times New Roman"/>
          <w:b/>
        </w:rPr>
      </w:pPr>
      <w:r w:rsidRPr="00E27088">
        <w:rPr>
          <w:rFonts w:eastAsia="Times New Roman"/>
          <w:b/>
        </w:rPr>
        <w:lastRenderedPageBreak/>
        <w:t>ОТЧЕТ</w:t>
      </w:r>
    </w:p>
    <w:p w14:paraId="3B040D61" w14:textId="77777777" w:rsidR="00E27088" w:rsidRPr="00E27088" w:rsidRDefault="00E27088" w:rsidP="00E27088">
      <w:pPr>
        <w:autoSpaceDE w:val="0"/>
        <w:autoSpaceDN w:val="0"/>
        <w:adjustRightInd w:val="0"/>
        <w:jc w:val="center"/>
        <w:rPr>
          <w:rFonts w:eastAsia="Times New Roman"/>
          <w:b/>
        </w:rPr>
      </w:pPr>
      <w:r w:rsidRPr="00E27088">
        <w:rPr>
          <w:rFonts w:eastAsia="Times New Roman" w:cs="Arial"/>
          <w:b/>
        </w:rPr>
        <w:t xml:space="preserve">о финансовом обеспечении  </w:t>
      </w:r>
      <w:r w:rsidRPr="00E27088">
        <w:rPr>
          <w:rFonts w:eastAsia="Times New Roman"/>
          <w:b/>
        </w:rPr>
        <w:t xml:space="preserve">мероприятий муниципальной программы </w:t>
      </w:r>
    </w:p>
    <w:p w14:paraId="25821676" w14:textId="77777777" w:rsidR="00E27088" w:rsidRPr="00E27088" w:rsidRDefault="00E27088" w:rsidP="00E27088">
      <w:pPr>
        <w:widowControl w:val="0"/>
        <w:autoSpaceDE w:val="0"/>
        <w:autoSpaceDN w:val="0"/>
        <w:adjustRightInd w:val="0"/>
        <w:jc w:val="center"/>
        <w:rPr>
          <w:rFonts w:eastAsia="Times New Roman"/>
        </w:rPr>
      </w:pPr>
      <w:r w:rsidRPr="00E27088">
        <w:rPr>
          <w:rFonts w:eastAsia="Times New Roman"/>
        </w:rPr>
        <w:t xml:space="preserve">«Развитие физической культуры, спорта и создание условий для формирования здорового образа жизни на территории Няндомского муниципального округа»  </w:t>
      </w:r>
      <w:r w:rsidRPr="00E27088">
        <w:rPr>
          <w:rFonts w:eastAsia="Times New Roman"/>
          <w:b/>
          <w:bCs/>
          <w:color w:val="26282F"/>
        </w:rPr>
        <w:t>по итогам 2024 года</w:t>
      </w:r>
    </w:p>
    <w:p w14:paraId="0AA466A4" w14:textId="77777777" w:rsidR="00E27088" w:rsidRPr="00E27088" w:rsidRDefault="00E27088" w:rsidP="00E27088">
      <w:pPr>
        <w:widowControl w:val="0"/>
        <w:autoSpaceDE w:val="0"/>
        <w:autoSpaceDN w:val="0"/>
        <w:adjustRightInd w:val="0"/>
        <w:jc w:val="center"/>
        <w:rPr>
          <w:rFonts w:eastAsia="Times New Roman"/>
          <w:color w:val="FF0000"/>
        </w:rPr>
      </w:pPr>
    </w:p>
    <w:tbl>
      <w:tblPr>
        <w:tblW w:w="14036" w:type="dxa"/>
        <w:tblInd w:w="8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9"/>
        <w:gridCol w:w="995"/>
        <w:gridCol w:w="994"/>
        <w:gridCol w:w="711"/>
        <w:gridCol w:w="851"/>
        <w:gridCol w:w="1124"/>
        <w:gridCol w:w="992"/>
        <w:gridCol w:w="993"/>
        <w:gridCol w:w="992"/>
        <w:gridCol w:w="1417"/>
        <w:gridCol w:w="1134"/>
        <w:gridCol w:w="1134"/>
      </w:tblGrid>
      <w:tr w:rsidR="00E27088" w:rsidRPr="00E27088" w14:paraId="1711098A" w14:textId="77777777" w:rsidTr="00FA5F70">
        <w:trPr>
          <w:tblHeader/>
        </w:trPr>
        <w:tc>
          <w:tcPr>
            <w:tcW w:w="2699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600256C7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E27088">
              <w:rPr>
                <w:rFonts w:eastAsia="Times New Roman"/>
                <w:b/>
                <w:sz w:val="20"/>
                <w:szCs w:val="20"/>
              </w:rPr>
              <w:t>Наименование</w:t>
            </w:r>
            <w:r w:rsidRPr="00E27088">
              <w:rPr>
                <w:rFonts w:eastAsia="Times New Roman"/>
                <w:b/>
                <w:sz w:val="20"/>
                <w:szCs w:val="20"/>
              </w:rPr>
              <w:br/>
              <w:t>мероприятий</w:t>
            </w:r>
          </w:p>
        </w:tc>
        <w:tc>
          <w:tcPr>
            <w:tcW w:w="113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7E8C8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E27088">
              <w:rPr>
                <w:rFonts w:eastAsia="Times New Roman"/>
                <w:b/>
                <w:sz w:val="20"/>
                <w:szCs w:val="20"/>
              </w:rPr>
              <w:t>Объем финансирования муниципальной программы</w:t>
            </w:r>
          </w:p>
          <w:p w14:paraId="143A2E5B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E27088">
              <w:rPr>
                <w:rFonts w:eastAsia="Times New Roman"/>
                <w:b/>
                <w:sz w:val="20"/>
                <w:szCs w:val="20"/>
              </w:rPr>
              <w:t xml:space="preserve"> за 2024 год, тыс. руб.</w:t>
            </w:r>
          </w:p>
        </w:tc>
      </w:tr>
      <w:tr w:rsidR="00E27088" w:rsidRPr="00E27088" w14:paraId="75C902C8" w14:textId="77777777" w:rsidTr="00FA5F70">
        <w:trPr>
          <w:tblHeader/>
        </w:trPr>
        <w:tc>
          <w:tcPr>
            <w:tcW w:w="269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14:paraId="03A7BA9E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27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4AEFDD0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E27088">
              <w:rPr>
                <w:rFonts w:eastAsia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86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BFA2A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E27088">
              <w:rPr>
                <w:rFonts w:eastAsia="Times New Roman"/>
                <w:b/>
                <w:sz w:val="20"/>
                <w:szCs w:val="20"/>
              </w:rPr>
              <w:t>в том числе по источникам</w:t>
            </w:r>
          </w:p>
        </w:tc>
      </w:tr>
      <w:tr w:rsidR="00E27088" w:rsidRPr="00E27088" w14:paraId="7C799F42" w14:textId="77777777" w:rsidTr="00FA5F70">
        <w:trPr>
          <w:tblHeader/>
        </w:trPr>
        <w:tc>
          <w:tcPr>
            <w:tcW w:w="269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14:paraId="3B7CB794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27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B8B99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73675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E27088">
              <w:rPr>
                <w:rFonts w:eastAsia="Times New Roman"/>
                <w:b/>
                <w:sz w:val="20"/>
                <w:szCs w:val="20"/>
              </w:rPr>
              <w:t>федеральный</w:t>
            </w:r>
          </w:p>
          <w:p w14:paraId="53012A74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E27088">
              <w:rPr>
                <w:rFonts w:eastAsia="Times New Roman"/>
                <w:b/>
                <w:sz w:val="20"/>
                <w:szCs w:val="20"/>
              </w:rPr>
              <w:t>бюджет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67908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E27088">
              <w:rPr>
                <w:rFonts w:eastAsia="Times New Roman"/>
                <w:b/>
                <w:sz w:val="20"/>
                <w:szCs w:val="20"/>
              </w:rPr>
              <w:t>областной бюджет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E2064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E27088">
              <w:rPr>
                <w:rFonts w:eastAsia="Times New Roman"/>
                <w:b/>
                <w:sz w:val="20"/>
                <w:szCs w:val="20"/>
              </w:rPr>
              <w:t xml:space="preserve">бюджет </w:t>
            </w:r>
          </w:p>
          <w:p w14:paraId="51CD792A" w14:textId="77777777" w:rsidR="00E27088" w:rsidRPr="00E27088" w:rsidRDefault="00E27088" w:rsidP="00E27088">
            <w:pPr>
              <w:jc w:val="center"/>
              <w:rPr>
                <w:rFonts w:eastAsia="Calibri"/>
                <w:b/>
                <w:lang w:eastAsia="en-US"/>
              </w:rPr>
            </w:pPr>
            <w:r w:rsidRPr="00E27088">
              <w:rPr>
                <w:rFonts w:eastAsia="Calibri"/>
                <w:b/>
                <w:sz w:val="22"/>
                <w:szCs w:val="22"/>
                <w:lang w:eastAsia="en-US"/>
              </w:rPr>
              <w:t>округа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E1C1E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E27088">
              <w:rPr>
                <w:rFonts w:eastAsia="Times New Roman"/>
                <w:b/>
                <w:sz w:val="20"/>
                <w:szCs w:val="20"/>
              </w:rPr>
              <w:t>внебюджетные источники</w:t>
            </w:r>
          </w:p>
        </w:tc>
      </w:tr>
      <w:tr w:rsidR="00E27088" w:rsidRPr="00E27088" w14:paraId="3F4AEF1D" w14:textId="77777777" w:rsidTr="00FA5F70">
        <w:trPr>
          <w:trHeight w:val="363"/>
          <w:tblHeader/>
        </w:trPr>
        <w:tc>
          <w:tcPr>
            <w:tcW w:w="2699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60DFAA8D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EBB8F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E27088">
              <w:rPr>
                <w:rFonts w:eastAsia="Times New Roman"/>
                <w:b/>
                <w:sz w:val="20"/>
                <w:szCs w:val="20"/>
              </w:rPr>
              <w:t xml:space="preserve">план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E6313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E27088">
              <w:rPr>
                <w:rFonts w:eastAsia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B88C5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E27088">
              <w:rPr>
                <w:rFonts w:eastAsia="Times New Roman"/>
                <w:b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AE89A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E27088">
              <w:rPr>
                <w:rFonts w:eastAsia="Times New Roman"/>
                <w:b/>
                <w:sz w:val="20"/>
                <w:szCs w:val="20"/>
              </w:rPr>
              <w:t xml:space="preserve">план 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A1950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0"/>
                <w:szCs w:val="20"/>
              </w:rPr>
            </w:pPr>
            <w:r w:rsidRPr="00E27088">
              <w:rPr>
                <w:rFonts w:eastAsia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9E2D7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E27088">
              <w:rPr>
                <w:rFonts w:eastAsia="Times New Roman"/>
                <w:b/>
                <w:sz w:val="20"/>
                <w:szCs w:val="20"/>
              </w:rPr>
              <w:t xml:space="preserve">план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FFE3D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E27088">
              <w:rPr>
                <w:rFonts w:eastAsia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9437A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E27088">
              <w:rPr>
                <w:rFonts w:eastAsia="Times New Roman"/>
                <w:b/>
                <w:sz w:val="20"/>
                <w:szCs w:val="20"/>
              </w:rPr>
              <w:t xml:space="preserve">план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E6693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E27088">
              <w:rPr>
                <w:rFonts w:eastAsia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20BA4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E27088">
              <w:rPr>
                <w:rFonts w:eastAsia="Times New Roman"/>
                <w:b/>
                <w:sz w:val="20"/>
                <w:szCs w:val="20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55E2F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E27088">
              <w:rPr>
                <w:rFonts w:eastAsia="Times New Roman"/>
                <w:b/>
                <w:sz w:val="20"/>
                <w:szCs w:val="20"/>
              </w:rPr>
              <w:t>факт</w:t>
            </w:r>
          </w:p>
        </w:tc>
      </w:tr>
      <w:tr w:rsidR="00E27088" w:rsidRPr="00E27088" w14:paraId="19826AA3" w14:textId="77777777" w:rsidTr="00FA5F70">
        <w:trPr>
          <w:tblHeader/>
        </w:trPr>
        <w:tc>
          <w:tcPr>
            <w:tcW w:w="26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414A9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E27088">
              <w:rPr>
                <w:rFonts w:eastAsia="Times New Roman"/>
                <w:b/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96B2A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E27088">
              <w:rPr>
                <w:rFonts w:eastAsia="Times New Roman"/>
                <w:b/>
                <w:sz w:val="20"/>
                <w:szCs w:val="20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106F1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E27088">
              <w:rPr>
                <w:rFonts w:eastAsia="Times New Roman"/>
                <w:b/>
                <w:sz w:val="20"/>
                <w:szCs w:val="20"/>
              </w:rPr>
              <w:t>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43FD7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E27088">
              <w:rPr>
                <w:rFonts w:eastAsia="Times New Roman"/>
                <w:b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1F158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E27088">
              <w:rPr>
                <w:rFonts w:eastAsia="Times New Roman"/>
                <w:b/>
                <w:sz w:val="20"/>
                <w:szCs w:val="20"/>
              </w:rPr>
              <w:t>5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4BFCC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E27088">
              <w:rPr>
                <w:rFonts w:eastAsia="Times New Roman"/>
                <w:b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EAE47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E27088">
              <w:rPr>
                <w:rFonts w:eastAsia="Times New Roman"/>
                <w:b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0CA55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E27088">
              <w:rPr>
                <w:rFonts w:eastAsia="Times New Roman"/>
                <w:b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F1856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E27088">
              <w:rPr>
                <w:rFonts w:eastAsia="Times New Roman"/>
                <w:b/>
                <w:sz w:val="20"/>
                <w:szCs w:val="20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585F2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E27088">
              <w:rPr>
                <w:rFonts w:eastAsia="Times New Roman"/>
                <w:b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03B34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E27088">
              <w:rPr>
                <w:rFonts w:eastAsia="Times New Roman"/>
                <w:b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C0CC4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E27088">
              <w:rPr>
                <w:rFonts w:eastAsia="Times New Roman"/>
                <w:b/>
                <w:sz w:val="20"/>
                <w:szCs w:val="20"/>
              </w:rPr>
              <w:t>12</w:t>
            </w:r>
          </w:p>
        </w:tc>
      </w:tr>
      <w:tr w:rsidR="00E27088" w:rsidRPr="00E27088" w14:paraId="5FEB9365" w14:textId="77777777" w:rsidTr="00FA5F70">
        <w:tc>
          <w:tcPr>
            <w:tcW w:w="14036" w:type="dxa"/>
            <w:gridSpan w:val="1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1A1DE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Calibri"/>
                <w:sz w:val="20"/>
                <w:szCs w:val="20"/>
              </w:rPr>
              <w:t>1.Мероприятия, направленные на реализацию федеральных проектов, входящих в состав национальных проектов</w:t>
            </w:r>
          </w:p>
        </w:tc>
      </w:tr>
      <w:tr w:rsidR="00E27088" w:rsidRPr="00E27088" w14:paraId="78CAC5C1" w14:textId="77777777" w:rsidTr="00FA5F70"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26A0C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1.1.1. Оказана государственная поддержка спортивной школе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B3ED5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301,2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61737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301,2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58EC4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2E3B8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706F9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3657D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251,2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91698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251,2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4A92C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AE2AA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659E5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35A44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0,0</w:t>
            </w:r>
          </w:p>
        </w:tc>
      </w:tr>
      <w:tr w:rsidR="00E27088" w:rsidRPr="00E27088" w14:paraId="38BF15A3" w14:textId="77777777" w:rsidTr="00FA5F70">
        <w:tc>
          <w:tcPr>
            <w:tcW w:w="1403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18244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2.</w:t>
            </w:r>
            <w:r w:rsidRPr="00E27088">
              <w:rPr>
                <w:rFonts w:eastAsia="Calibri"/>
                <w:sz w:val="20"/>
                <w:szCs w:val="20"/>
              </w:rPr>
              <w:t>Прочие мероприятия, направленные на достижение значений результативности, установленных соглашениями о предоставлении финансовой помощи (в рамках КПМ «Развитие физической культуры и спорта в Архангельской области)</w:t>
            </w:r>
          </w:p>
        </w:tc>
      </w:tr>
      <w:tr w:rsidR="00E27088" w:rsidRPr="00E27088" w14:paraId="730CFB9F" w14:textId="77777777" w:rsidTr="00FA5F70"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DEB21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2.1. Выполнено обустройство плоскостных спортивных сооружений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20D74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4 529,2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B0B62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4 100,0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08C31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EE242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AC922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2D7F3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2 400,0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33A68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2 400,0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452F1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2 129,2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EB300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1 700,0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603D4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DCD61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0,0</w:t>
            </w:r>
          </w:p>
        </w:tc>
      </w:tr>
      <w:tr w:rsidR="00E27088" w:rsidRPr="00E27088" w14:paraId="625BED39" w14:textId="77777777" w:rsidTr="00FA5F70">
        <w:tc>
          <w:tcPr>
            <w:tcW w:w="1403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DE67E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 xml:space="preserve">3 .Комплекс процессных мероприятий 1 «Развитие физической культуры и спорта в Няндомском муниципальном округе» муниципальной программы </w:t>
            </w:r>
          </w:p>
          <w:p w14:paraId="1A2040A0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«Развитие физической культуры, спорта и создание условий для формирования здорового образа жизни на территории Няндомского муниципального округа»</w:t>
            </w:r>
          </w:p>
        </w:tc>
      </w:tr>
      <w:tr w:rsidR="00E27088" w:rsidRPr="00E27088" w14:paraId="27503959" w14:textId="77777777" w:rsidTr="00FA5F70"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89F43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- Реализованы мероприятия по информационному обеспечению мероприятий по физической культуре и пропаганде здорового образа жизни в Няндомском муниципальном округе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2BB57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25,0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99E99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25,0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60A95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0B60C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49B83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ED06C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EA54A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7CA7E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25,0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02FF8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D2207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F0D5C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0,0</w:t>
            </w:r>
          </w:p>
        </w:tc>
      </w:tr>
      <w:tr w:rsidR="00E27088" w:rsidRPr="00E27088" w14:paraId="7F81C7BF" w14:textId="77777777" w:rsidTr="00FA5F70"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C447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 xml:space="preserve">- Организовано участие сборных команд и спортсменов Няндомского муниципального округа в соревнованиях областного, регионального и федерального уровней </w:t>
            </w:r>
            <w:r w:rsidRPr="00E27088">
              <w:rPr>
                <w:rFonts w:eastAsia="Times New Roman"/>
                <w:sz w:val="20"/>
                <w:szCs w:val="20"/>
              </w:rPr>
              <w:lastRenderedPageBreak/>
              <w:t>(оплата проезда, питания, проживания и прочие расходы)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AB36D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lastRenderedPageBreak/>
              <w:t>1 145,6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2626C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1 145,6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68C98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C885F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886BD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605E3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C8771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4D9CE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1 145,6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4B948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1 145,6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4EC54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B1F04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0,0</w:t>
            </w:r>
          </w:p>
        </w:tc>
      </w:tr>
      <w:tr w:rsidR="00E27088" w:rsidRPr="00E27088" w14:paraId="67FDF899" w14:textId="77777777" w:rsidTr="00FA5F70"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8EEC9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- Проведены массовые физкультурно-спортивные мероприятия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D6D5D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346,8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9422D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346,8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CBDCB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A01EC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860CD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65671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EE8D8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77E5C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346,8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76BBC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346,8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CDCBF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D4FE0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0,0</w:t>
            </w:r>
          </w:p>
        </w:tc>
      </w:tr>
      <w:tr w:rsidR="00E27088" w:rsidRPr="00E27088" w14:paraId="47D6504D" w14:textId="77777777" w:rsidTr="00FA5F70"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6F694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- Реализованы мероприятия по совершенствованию материально-технической базы для занятия физкультурой и спортом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E3BF1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87,7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E84E2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87,7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CC783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EDEA1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FB1DC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729EE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03D3E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A4CB0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87,7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CDBA0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87,7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23AE0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99497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0,0</w:t>
            </w:r>
          </w:p>
        </w:tc>
      </w:tr>
      <w:tr w:rsidR="00E27088" w:rsidRPr="00E27088" w14:paraId="0C6A28C4" w14:textId="77777777" w:rsidTr="00FA5F70"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385F3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- Выполнен комплекс мероприятий по развитию ВФСК «ГТО» на территории Няндомского муниципального округа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664F0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30,0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B24BA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30,0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CCFBB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A22CE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62C01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2DCE2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09EA0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20F68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5D3DC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D78E8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46240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0,0</w:t>
            </w:r>
          </w:p>
        </w:tc>
      </w:tr>
      <w:tr w:rsidR="00DE1DF5" w:rsidRPr="00E27088" w14:paraId="726D5719" w14:textId="77777777" w:rsidTr="00FA5F70"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A8FE3" w14:textId="77777777" w:rsidR="00DE1DF5" w:rsidRPr="00DE1DF5" w:rsidRDefault="00DE1DF5" w:rsidP="00DE1DF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DE1DF5">
              <w:rPr>
                <w:rFonts w:eastAsia="Times New Roman"/>
                <w:sz w:val="20"/>
                <w:szCs w:val="20"/>
              </w:rPr>
              <w:t>Итого по КПМ 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EE982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FF0000"/>
                <w:sz w:val="20"/>
                <w:szCs w:val="20"/>
                <w:highlight w:val="yellow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>1 635,1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0E53D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highlight w:val="yellow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>1 635,1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713CD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highlight w:val="yellow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F739F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highlight w:val="yellow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34D90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highlight w:val="yellow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36CFE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highlight w:val="yellow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94AC0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highlight w:val="yellow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598F8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highlight w:val="yellow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>1 635,1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A272D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highlight w:val="yellow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>1 635,1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DD552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D7ACF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</w:tr>
      <w:tr w:rsidR="00DE1DF5" w:rsidRPr="00E27088" w14:paraId="66F77020" w14:textId="77777777" w:rsidTr="00FA5F70">
        <w:tc>
          <w:tcPr>
            <w:tcW w:w="1403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35CAE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4.Комплекс процессных мероприятий 2 «Обеспечение развития муниципального бюджетного учреждения дополнительного образования «Няндомская спортивная школа»</w:t>
            </w:r>
          </w:p>
        </w:tc>
      </w:tr>
      <w:tr w:rsidR="00DE1DF5" w:rsidRPr="00E27088" w14:paraId="01561D05" w14:textId="77777777" w:rsidTr="00FA5F70"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57190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- Обеспечена деятельность спортивной школы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27768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17 085,0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B9F4F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16 031,9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B5AF7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93,8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D7139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D7A16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18ACB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63755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58A72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17 085,0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D3E10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16 031,9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2AF07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15066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0,0</w:t>
            </w:r>
          </w:p>
        </w:tc>
      </w:tr>
      <w:tr w:rsidR="00DE1DF5" w:rsidRPr="00E27088" w14:paraId="29E82F0B" w14:textId="77777777" w:rsidTr="00FA5F70"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3F2A0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- Реализованы мероприятия по оплате проезда и провоза багажа к месту использования отпуска и обратно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FCB9A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57,8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2B255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43,4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02320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74,9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03799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1D288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67F41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C9DE7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29715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57,8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AFD9C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43,4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0229E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CABD0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0,0</w:t>
            </w:r>
          </w:p>
        </w:tc>
      </w:tr>
      <w:tr w:rsidR="00DE1DF5" w:rsidRPr="00E27088" w14:paraId="4DFD59C9" w14:textId="77777777" w:rsidTr="00FA5F70"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182BA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 xml:space="preserve">- Повышена профессиональная подготовка, квалификация, специальная подготовка тренеров и работников </w:t>
            </w:r>
            <w:r w:rsidRPr="00E27088">
              <w:rPr>
                <w:rFonts w:eastAsia="Times New Roman"/>
                <w:sz w:val="20"/>
                <w:szCs w:val="20"/>
              </w:rPr>
              <w:lastRenderedPageBreak/>
              <w:t>учреждения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0E937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lastRenderedPageBreak/>
              <w:t>24,5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FE668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17,3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6EE56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71,0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228D1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4B006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17E57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8B73B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A3FC1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24,5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CA97A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E8969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A3DB1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0,0</w:t>
            </w:r>
          </w:p>
        </w:tc>
      </w:tr>
      <w:tr w:rsidR="00DE1DF5" w:rsidRPr="00E27088" w14:paraId="60254E7D" w14:textId="77777777" w:rsidTr="00FA5F70"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A4D7D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- Проведен капитальный ремонт спортивных сооружений, находящихся в оперативном управлении спортивной школы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B633E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B0929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B0FE3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2E76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C4B25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BA1F6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113D6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2DECC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9FAB8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4510B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5D18F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0,0</w:t>
            </w:r>
          </w:p>
        </w:tc>
      </w:tr>
      <w:tr w:rsidR="00DE1DF5" w:rsidRPr="00E27088" w14:paraId="0AEA454F" w14:textId="77777777" w:rsidTr="00FA5F70"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0EEB3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- Обеспечены безопасные условия для работающих и обучающихся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201F9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1 315,0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28919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1 312,0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23D2D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99,7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1D0EC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8C4F4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8889B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D4C1E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0261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1 315,0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DF0CB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1 312,0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B865E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EB032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0,0</w:t>
            </w:r>
          </w:p>
        </w:tc>
      </w:tr>
      <w:tr w:rsidR="00DE1DF5" w:rsidRPr="00E27088" w14:paraId="46159364" w14:textId="77777777" w:rsidTr="00FA5F70"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1A4B1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- Реализованы мероприятия по развитию и укреплению материально-технической базы спортивной школы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EE99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800,0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92453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800,0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3353A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DF14E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EF1DB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16B6D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2FAA7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6D280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800,0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65FAE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14E42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40EB9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0,0</w:t>
            </w:r>
          </w:p>
        </w:tc>
      </w:tr>
      <w:tr w:rsidR="00DE1DF5" w:rsidRPr="00E27088" w14:paraId="2A676552" w14:textId="77777777" w:rsidTr="00FA5F70"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44868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- Организована работа по содержанию городского катка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A98E5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250,0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85E3C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250,0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403DB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4BD27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95DC8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F889C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8C967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32A4C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250,0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A49B9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B38AD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A16BE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0,0</w:t>
            </w:r>
          </w:p>
        </w:tc>
      </w:tr>
      <w:tr w:rsidR="00DE1DF5" w:rsidRPr="00E27088" w14:paraId="71CF9440" w14:textId="77777777" w:rsidTr="00FA5F70"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6BCA6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- Организовано участие обучающих спортивной школы в соревнованиях областного, регионального и всероссийского уровней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01F8C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400,0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6FF45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400,0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BE9DD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7770F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F67FF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56A8B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52639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8165F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400,0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F2729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E11E9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1CC19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0,0</w:t>
            </w:r>
          </w:p>
        </w:tc>
      </w:tr>
      <w:tr w:rsidR="00DE1DF5" w:rsidRPr="00E27088" w14:paraId="63CCCB1C" w14:textId="77777777" w:rsidTr="00FA5F70"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74BCB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- Организованы и проведены спортивной школой физкультурно-спортивные мероприятия (в том числе на соревнования по пауэрлифтингу)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37DFE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653,5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54B8B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653,5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FFE44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A70AF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1DEB1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8DC1B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0CD4E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0E67B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653,5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6B88D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653,5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2D815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875D1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0,0</w:t>
            </w:r>
          </w:p>
        </w:tc>
      </w:tr>
      <w:tr w:rsidR="00DE1DF5" w:rsidRPr="00E27088" w14:paraId="2AB7AA20" w14:textId="77777777" w:rsidTr="00FA5F70"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8D880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- Выполнен комплекс мероприятий по развитию ВФСК «ГТО» на базе спортивной школы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66C7B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50,0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C9D8C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50,0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4EF3B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A8F83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06FB4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A2170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17F62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0A733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B05C7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96A40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DF39C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0,0</w:t>
            </w:r>
          </w:p>
        </w:tc>
      </w:tr>
      <w:tr w:rsidR="00DE1DF5" w:rsidRPr="00E27088" w14:paraId="0467C523" w14:textId="77777777" w:rsidTr="00FA5F70"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64A3D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lastRenderedPageBreak/>
              <w:t>- Выполнены работы по устройству плоскостных спортивных сооружений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B0458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348,0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252F3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348,0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509D9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78DF1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D34A8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A16A1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2F33B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A08FB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348,0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76A43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348,0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46774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1A22F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0,0</w:t>
            </w:r>
          </w:p>
        </w:tc>
      </w:tr>
      <w:tr w:rsidR="00DE1DF5" w:rsidRPr="00E27088" w14:paraId="5C5FAB42" w14:textId="77777777" w:rsidTr="00FA5F70"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27DF3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DE1DF5">
              <w:rPr>
                <w:rFonts w:eastAsia="Times New Roman"/>
                <w:sz w:val="20"/>
                <w:szCs w:val="20"/>
              </w:rPr>
              <w:t>Итого по КПМ 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68987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>20 983,8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6C700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>19 906,1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D255D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>94,8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F3CDF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F19EA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21D37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7C6E2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5A857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>20 983,8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7DC15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>19 906,1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30099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AC7CB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</w:tr>
      <w:tr w:rsidR="00DE1DF5" w:rsidRPr="00E27088" w14:paraId="3FD6811B" w14:textId="77777777" w:rsidTr="00FA5F70"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9EE33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Всего по  муниципальной программе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3F199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27 449,3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8309C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25 942,4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D82BA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94,6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CD9F0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180C9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68C7E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2 651,2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87FC9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2 651,2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B1CD6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24 798,1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DF6EA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23 291,2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63931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CB989" w14:textId="77777777" w:rsidR="00DE1DF5" w:rsidRPr="00E27088" w:rsidRDefault="00DE1DF5" w:rsidP="00DE1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27088">
              <w:rPr>
                <w:rFonts w:eastAsia="Times New Roman"/>
                <w:sz w:val="20"/>
                <w:szCs w:val="20"/>
              </w:rPr>
              <w:t>0,0</w:t>
            </w:r>
          </w:p>
        </w:tc>
      </w:tr>
    </w:tbl>
    <w:p w14:paraId="2323B576" w14:textId="77777777" w:rsidR="00E27088" w:rsidRPr="00E27088" w:rsidRDefault="00E27088" w:rsidP="00E27088">
      <w:pPr>
        <w:spacing w:line="276" w:lineRule="auto"/>
        <w:jc w:val="both"/>
        <w:rPr>
          <w:rFonts w:eastAsia="Calibri"/>
          <w:b/>
          <w:sz w:val="28"/>
          <w:szCs w:val="28"/>
          <w:lang w:eastAsia="en-US"/>
        </w:rPr>
      </w:pPr>
    </w:p>
    <w:p w14:paraId="2BF542BD" w14:textId="77777777" w:rsidR="00E27088" w:rsidRPr="00E27088" w:rsidRDefault="00E27088" w:rsidP="00E27088">
      <w:pPr>
        <w:tabs>
          <w:tab w:val="left" w:pos="1290"/>
        </w:tabs>
        <w:jc w:val="center"/>
        <w:rPr>
          <w:rFonts w:eastAsia="Calibri"/>
          <w:b/>
          <w:lang w:eastAsia="en-US"/>
        </w:rPr>
      </w:pPr>
      <w:r w:rsidRPr="00E27088">
        <w:rPr>
          <w:rFonts w:eastAsia="Calibri"/>
          <w:b/>
          <w:lang w:eastAsia="en-US"/>
        </w:rPr>
        <w:t>Оценка</w:t>
      </w:r>
    </w:p>
    <w:p w14:paraId="7B0E2273" w14:textId="77777777" w:rsidR="00E27088" w:rsidRPr="00E27088" w:rsidRDefault="00E27088" w:rsidP="00E27088">
      <w:pPr>
        <w:tabs>
          <w:tab w:val="left" w:pos="1290"/>
        </w:tabs>
        <w:jc w:val="center"/>
        <w:rPr>
          <w:rFonts w:eastAsia="Calibri"/>
          <w:b/>
          <w:lang w:eastAsia="en-US"/>
        </w:rPr>
      </w:pPr>
      <w:r w:rsidRPr="00E27088">
        <w:rPr>
          <w:rFonts w:eastAsia="Calibri"/>
          <w:b/>
          <w:lang w:eastAsia="en-US"/>
        </w:rPr>
        <w:t>эффективности реализация муниципальной программы</w:t>
      </w:r>
    </w:p>
    <w:p w14:paraId="684C9527" w14:textId="77777777" w:rsidR="00E27088" w:rsidRPr="00E27088" w:rsidRDefault="00E27088" w:rsidP="00E27088">
      <w:pPr>
        <w:jc w:val="center"/>
        <w:rPr>
          <w:rFonts w:eastAsia="Calibri"/>
          <w:b/>
          <w:bCs/>
          <w:lang w:eastAsia="en-US"/>
        </w:rPr>
      </w:pPr>
      <w:r w:rsidRPr="00E27088">
        <w:rPr>
          <w:rFonts w:eastAsia="Calibri"/>
          <w:b/>
          <w:sz w:val="22"/>
          <w:szCs w:val="22"/>
          <w:lang w:eastAsia="en-US"/>
        </w:rPr>
        <w:t>«</w:t>
      </w:r>
      <w:r w:rsidRPr="00E27088">
        <w:rPr>
          <w:rFonts w:eastAsia="Calibri"/>
          <w:b/>
          <w:bCs/>
          <w:lang w:eastAsia="en-US"/>
        </w:rPr>
        <w:t>Развитие физической культуры, спорта и создание условий для формирования здорового</w:t>
      </w:r>
    </w:p>
    <w:p w14:paraId="5D02F147" w14:textId="77777777" w:rsidR="00E27088" w:rsidRPr="00E27088" w:rsidRDefault="00E27088" w:rsidP="00E27088">
      <w:pPr>
        <w:jc w:val="center"/>
        <w:rPr>
          <w:rFonts w:eastAsia="Calibri"/>
          <w:b/>
          <w:lang w:eastAsia="en-US"/>
        </w:rPr>
      </w:pPr>
      <w:r w:rsidRPr="00E27088">
        <w:rPr>
          <w:rFonts w:eastAsia="Calibri"/>
          <w:b/>
          <w:bCs/>
          <w:lang w:eastAsia="en-US"/>
        </w:rPr>
        <w:t xml:space="preserve"> образа жизни на территории Няндомского муниципального округа</w:t>
      </w:r>
      <w:r w:rsidRPr="00E27088">
        <w:rPr>
          <w:rFonts w:eastAsia="Calibri"/>
          <w:b/>
          <w:lang w:eastAsia="en-US"/>
        </w:rPr>
        <w:t xml:space="preserve">» </w:t>
      </w:r>
    </w:p>
    <w:p w14:paraId="54EF1126" w14:textId="77777777" w:rsidR="00E27088" w:rsidRPr="00E27088" w:rsidRDefault="00E27088" w:rsidP="00E27088">
      <w:pPr>
        <w:jc w:val="center"/>
        <w:rPr>
          <w:rFonts w:eastAsia="Calibri"/>
          <w:b/>
          <w:lang w:eastAsia="en-US"/>
        </w:rPr>
      </w:pPr>
      <w:r w:rsidRPr="00E27088">
        <w:rPr>
          <w:rFonts w:eastAsia="Calibri"/>
          <w:b/>
          <w:lang w:eastAsia="en-US"/>
        </w:rPr>
        <w:t>за 202</w:t>
      </w:r>
      <w:r>
        <w:rPr>
          <w:rFonts w:eastAsia="Calibri"/>
          <w:b/>
          <w:lang w:eastAsia="en-US"/>
        </w:rPr>
        <w:t>4</w:t>
      </w:r>
      <w:r w:rsidRPr="00E27088">
        <w:rPr>
          <w:rFonts w:eastAsia="Calibri"/>
          <w:b/>
          <w:lang w:eastAsia="en-US"/>
        </w:rPr>
        <w:t xml:space="preserve"> год</w:t>
      </w:r>
    </w:p>
    <w:tbl>
      <w:tblPr>
        <w:tblStyle w:val="ab"/>
        <w:tblpPr w:leftFromText="180" w:rightFromText="180" w:vertAnchor="text" w:horzAnchor="page" w:tblpX="2428" w:tblpY="262"/>
        <w:tblW w:w="0" w:type="auto"/>
        <w:tblLayout w:type="fixed"/>
        <w:tblLook w:val="04A0" w:firstRow="1" w:lastRow="0" w:firstColumn="1" w:lastColumn="0" w:noHBand="0" w:noVBand="1"/>
      </w:tblPr>
      <w:tblGrid>
        <w:gridCol w:w="7621"/>
        <w:gridCol w:w="1418"/>
        <w:gridCol w:w="1559"/>
        <w:gridCol w:w="1417"/>
        <w:gridCol w:w="1418"/>
      </w:tblGrid>
      <w:tr w:rsidR="00E27088" w:rsidRPr="00E27088" w14:paraId="2205FF81" w14:textId="77777777" w:rsidTr="00E27088">
        <w:tc>
          <w:tcPr>
            <w:tcW w:w="7621" w:type="dxa"/>
          </w:tcPr>
          <w:p w14:paraId="7271CF45" w14:textId="77777777" w:rsidR="00E27088" w:rsidRPr="00E27088" w:rsidRDefault="00E27088" w:rsidP="00E27088">
            <w:pPr>
              <w:tabs>
                <w:tab w:val="left" w:pos="1290"/>
              </w:tabs>
              <w:jc w:val="center"/>
              <w:rPr>
                <w:rFonts w:eastAsia="Calibri"/>
                <w:lang w:eastAsia="en-US"/>
              </w:rPr>
            </w:pPr>
            <w:r w:rsidRPr="00E27088">
              <w:rPr>
                <w:rFonts w:eastAsia="Calibri"/>
                <w:lang w:eastAsia="en-US"/>
              </w:rPr>
              <w:t xml:space="preserve">наименование </w:t>
            </w:r>
          </w:p>
        </w:tc>
        <w:tc>
          <w:tcPr>
            <w:tcW w:w="1418" w:type="dxa"/>
          </w:tcPr>
          <w:p w14:paraId="13297C8F" w14:textId="77777777" w:rsidR="00E27088" w:rsidRPr="00E27088" w:rsidRDefault="00E27088" w:rsidP="00E27088">
            <w:pPr>
              <w:tabs>
                <w:tab w:val="left" w:pos="1290"/>
              </w:tabs>
              <w:jc w:val="center"/>
              <w:rPr>
                <w:rFonts w:eastAsia="Calibri"/>
                <w:lang w:eastAsia="en-US"/>
              </w:rPr>
            </w:pPr>
            <w:r w:rsidRPr="00E27088">
              <w:rPr>
                <w:rFonts w:eastAsia="Times New Roman"/>
                <w:lang w:eastAsia="en-US"/>
              </w:rPr>
              <w:t>СРмп</w:t>
            </w:r>
          </w:p>
        </w:tc>
        <w:tc>
          <w:tcPr>
            <w:tcW w:w="1559" w:type="dxa"/>
          </w:tcPr>
          <w:p w14:paraId="399C4268" w14:textId="77777777" w:rsidR="00E27088" w:rsidRPr="00E27088" w:rsidRDefault="00E27088" w:rsidP="00E27088">
            <w:pPr>
              <w:tabs>
                <w:tab w:val="left" w:pos="1290"/>
              </w:tabs>
              <w:jc w:val="center"/>
              <w:rPr>
                <w:rFonts w:eastAsia="Calibri"/>
                <w:b/>
                <w:lang w:eastAsia="en-US"/>
              </w:rPr>
            </w:pPr>
            <w:r w:rsidRPr="00E27088">
              <w:rPr>
                <w:rFonts w:eastAsia="Calibri"/>
                <w:b/>
                <w:noProof/>
              </w:rPr>
              <w:drawing>
                <wp:inline distT="0" distB="0" distL="0" distR="0" wp14:anchorId="5347D6EF" wp14:editId="060D61B3">
                  <wp:extent cx="402590" cy="263525"/>
                  <wp:effectExtent l="0" t="0" r="0" b="0"/>
                  <wp:docPr id="1" name="Рисунок 1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2590" cy="263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</w:tcPr>
          <w:p w14:paraId="3AAC5C0F" w14:textId="77777777" w:rsidR="00E27088" w:rsidRPr="00E27088" w:rsidRDefault="00E27088" w:rsidP="00E27088">
            <w:pPr>
              <w:tabs>
                <w:tab w:val="left" w:pos="1290"/>
              </w:tabs>
              <w:jc w:val="center"/>
              <w:rPr>
                <w:rFonts w:eastAsia="Calibri"/>
                <w:lang w:eastAsia="en-US"/>
              </w:rPr>
            </w:pPr>
            <w:r w:rsidRPr="00E27088">
              <w:rPr>
                <w:rFonts w:eastAsia="Calibri"/>
                <w:lang w:eastAsia="en-US"/>
              </w:rPr>
              <w:t>СС</w:t>
            </w:r>
            <w:r w:rsidRPr="00E27088">
              <w:rPr>
                <w:rFonts w:eastAsia="Calibri"/>
                <w:vertAlign w:val="subscript"/>
                <w:lang w:eastAsia="en-US"/>
              </w:rPr>
              <w:t>уз</w:t>
            </w:r>
          </w:p>
        </w:tc>
        <w:tc>
          <w:tcPr>
            <w:tcW w:w="1418" w:type="dxa"/>
          </w:tcPr>
          <w:p w14:paraId="015481D8" w14:textId="77777777" w:rsidR="00E27088" w:rsidRPr="00E27088" w:rsidRDefault="00E27088" w:rsidP="00E27088">
            <w:pPr>
              <w:tabs>
                <w:tab w:val="left" w:pos="1290"/>
              </w:tabs>
              <w:jc w:val="center"/>
              <w:rPr>
                <w:rFonts w:eastAsia="Calibri"/>
                <w:lang w:eastAsia="en-US"/>
              </w:rPr>
            </w:pPr>
            <w:r w:rsidRPr="00E27088">
              <w:rPr>
                <w:rFonts w:eastAsia="Times New Roman"/>
                <w:lang w:eastAsia="en-US"/>
              </w:rPr>
              <w:t>ЭРмп</w:t>
            </w:r>
          </w:p>
        </w:tc>
      </w:tr>
      <w:tr w:rsidR="00E27088" w:rsidRPr="00E27088" w14:paraId="44FADB0E" w14:textId="77777777" w:rsidTr="00E27088">
        <w:tc>
          <w:tcPr>
            <w:tcW w:w="7621" w:type="dxa"/>
          </w:tcPr>
          <w:p w14:paraId="5B27CF01" w14:textId="77777777" w:rsidR="00E27088" w:rsidRPr="00E27088" w:rsidRDefault="00E27088" w:rsidP="00E27088">
            <w:pPr>
              <w:tabs>
                <w:tab w:val="left" w:pos="1290"/>
              </w:tabs>
              <w:jc w:val="center"/>
              <w:rPr>
                <w:rFonts w:eastAsia="Calibri"/>
                <w:lang w:eastAsia="en-US"/>
              </w:rPr>
            </w:pPr>
            <w:r w:rsidRPr="00E2708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418" w:type="dxa"/>
          </w:tcPr>
          <w:p w14:paraId="213D4839" w14:textId="77777777" w:rsidR="00E27088" w:rsidRPr="00E27088" w:rsidRDefault="00E27088" w:rsidP="00E27088">
            <w:pPr>
              <w:tabs>
                <w:tab w:val="left" w:pos="1290"/>
              </w:tabs>
              <w:jc w:val="center"/>
              <w:rPr>
                <w:rFonts w:eastAsia="Calibri"/>
                <w:lang w:eastAsia="en-US"/>
              </w:rPr>
            </w:pPr>
            <w:r w:rsidRPr="00E27088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559" w:type="dxa"/>
          </w:tcPr>
          <w:p w14:paraId="47086F40" w14:textId="77777777" w:rsidR="00E27088" w:rsidRPr="00E27088" w:rsidRDefault="00E27088" w:rsidP="00E27088">
            <w:pPr>
              <w:tabs>
                <w:tab w:val="left" w:pos="1290"/>
              </w:tabs>
              <w:jc w:val="center"/>
              <w:rPr>
                <w:rFonts w:eastAsia="Calibri"/>
                <w:lang w:eastAsia="en-US"/>
              </w:rPr>
            </w:pPr>
            <w:r w:rsidRPr="00E27088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417" w:type="dxa"/>
          </w:tcPr>
          <w:p w14:paraId="29A0BB19" w14:textId="77777777" w:rsidR="00E27088" w:rsidRPr="00E27088" w:rsidRDefault="00E27088" w:rsidP="00E27088">
            <w:pPr>
              <w:tabs>
                <w:tab w:val="left" w:pos="1290"/>
              </w:tabs>
              <w:jc w:val="center"/>
              <w:rPr>
                <w:rFonts w:eastAsia="Calibri"/>
                <w:lang w:eastAsia="en-US"/>
              </w:rPr>
            </w:pPr>
            <w:r w:rsidRPr="00E27088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418" w:type="dxa"/>
          </w:tcPr>
          <w:p w14:paraId="1636878D" w14:textId="77777777" w:rsidR="00E27088" w:rsidRPr="00E27088" w:rsidRDefault="00E27088" w:rsidP="00E27088">
            <w:pPr>
              <w:tabs>
                <w:tab w:val="left" w:pos="1290"/>
              </w:tabs>
              <w:jc w:val="center"/>
              <w:rPr>
                <w:rFonts w:eastAsia="Calibri"/>
                <w:lang w:eastAsia="en-US"/>
              </w:rPr>
            </w:pPr>
            <w:r w:rsidRPr="00E27088">
              <w:rPr>
                <w:rFonts w:eastAsia="Calibri"/>
                <w:lang w:eastAsia="en-US"/>
              </w:rPr>
              <w:t>5</w:t>
            </w:r>
          </w:p>
        </w:tc>
      </w:tr>
      <w:tr w:rsidR="00794529" w:rsidRPr="00E27088" w14:paraId="4B0CC726" w14:textId="77777777" w:rsidTr="00E27088">
        <w:tc>
          <w:tcPr>
            <w:tcW w:w="7621" w:type="dxa"/>
          </w:tcPr>
          <w:p w14:paraId="66B26FB7" w14:textId="77777777" w:rsidR="00794529" w:rsidRPr="00E27088" w:rsidRDefault="00794529" w:rsidP="00794529">
            <w:pPr>
              <w:tabs>
                <w:tab w:val="left" w:pos="1290"/>
              </w:tabs>
              <w:rPr>
                <w:rFonts w:eastAsia="Calibri"/>
                <w:bCs/>
                <w:lang w:eastAsia="en-US"/>
              </w:rPr>
            </w:pPr>
            <w:r w:rsidRPr="00E27088">
              <w:rPr>
                <w:rFonts w:eastAsia="Calibri"/>
                <w:bCs/>
                <w:lang w:eastAsia="en-US"/>
              </w:rPr>
              <w:t>Мероприятия, направленные на реализацию федеральных проектов, входящих в состав национальных проектов</w:t>
            </w:r>
          </w:p>
        </w:tc>
        <w:tc>
          <w:tcPr>
            <w:tcW w:w="1418" w:type="dxa"/>
          </w:tcPr>
          <w:p w14:paraId="6674B232" w14:textId="77777777" w:rsidR="00794529" w:rsidRPr="00E27088" w:rsidRDefault="00794529" w:rsidP="00794529">
            <w:pPr>
              <w:tabs>
                <w:tab w:val="left" w:pos="1290"/>
              </w:tabs>
              <w:jc w:val="center"/>
              <w:rPr>
                <w:rFonts w:eastAsia="Calibri"/>
                <w:lang w:eastAsia="en-US"/>
              </w:rPr>
            </w:pPr>
            <w:r w:rsidRPr="00794529">
              <w:rPr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25E50587" w14:textId="77777777" w:rsidR="00794529" w:rsidRPr="00E27088" w:rsidRDefault="00794529" w:rsidP="00794529">
            <w:pPr>
              <w:tabs>
                <w:tab w:val="left" w:pos="1290"/>
              </w:tabs>
              <w:jc w:val="center"/>
              <w:rPr>
                <w:rFonts w:eastAsia="Calibri"/>
                <w:lang w:eastAsia="en-US"/>
              </w:rPr>
            </w:pPr>
            <w:r w:rsidRPr="00794529">
              <w:rPr>
                <w:sz w:val="24"/>
                <w:szCs w:val="24"/>
              </w:rPr>
              <w:t>1,0</w:t>
            </w:r>
          </w:p>
        </w:tc>
        <w:tc>
          <w:tcPr>
            <w:tcW w:w="1417" w:type="dxa"/>
          </w:tcPr>
          <w:p w14:paraId="5E11CBF5" w14:textId="77777777" w:rsidR="00794529" w:rsidRPr="00E27088" w:rsidRDefault="00794529" w:rsidP="00794529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794529"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14:paraId="6BCA4D85" w14:textId="77777777" w:rsidR="00794529" w:rsidRPr="00E27088" w:rsidRDefault="00794529" w:rsidP="00794529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794529">
              <w:rPr>
                <w:sz w:val="24"/>
                <w:szCs w:val="24"/>
              </w:rPr>
              <w:t>х</w:t>
            </w:r>
          </w:p>
        </w:tc>
      </w:tr>
      <w:tr w:rsidR="00794529" w:rsidRPr="00E27088" w14:paraId="55ACB46A" w14:textId="77777777" w:rsidTr="00E27088">
        <w:tc>
          <w:tcPr>
            <w:tcW w:w="7621" w:type="dxa"/>
          </w:tcPr>
          <w:p w14:paraId="4440E2EF" w14:textId="77777777" w:rsidR="00794529" w:rsidRPr="00E27088" w:rsidRDefault="00794529" w:rsidP="00794529">
            <w:pPr>
              <w:tabs>
                <w:tab w:val="left" w:pos="1290"/>
              </w:tabs>
              <w:rPr>
                <w:rFonts w:eastAsia="Calibri"/>
                <w:lang w:eastAsia="en-US"/>
              </w:rPr>
            </w:pPr>
            <w:r w:rsidRPr="00E27088">
              <w:rPr>
                <w:rFonts w:eastAsia="Calibri"/>
                <w:bCs/>
                <w:lang w:eastAsia="en-US"/>
              </w:rPr>
              <w:t>Прочие мероприятия, направленные на достижение значений результативности, установленных соглашениями  о предоставлении финансовой помощи</w:t>
            </w:r>
          </w:p>
        </w:tc>
        <w:tc>
          <w:tcPr>
            <w:tcW w:w="1418" w:type="dxa"/>
          </w:tcPr>
          <w:p w14:paraId="084EB468" w14:textId="77777777" w:rsidR="00794529" w:rsidRPr="00E27088" w:rsidRDefault="00794529" w:rsidP="00794529">
            <w:pPr>
              <w:tabs>
                <w:tab w:val="left" w:pos="1290"/>
              </w:tabs>
              <w:jc w:val="center"/>
              <w:rPr>
                <w:rFonts w:eastAsia="Calibri"/>
                <w:lang w:eastAsia="en-US"/>
              </w:rPr>
            </w:pPr>
            <w:r w:rsidRPr="00794529">
              <w:rPr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4E6BBB7E" w14:textId="77777777" w:rsidR="00794529" w:rsidRPr="00E27088" w:rsidRDefault="00794529" w:rsidP="00794529">
            <w:pPr>
              <w:tabs>
                <w:tab w:val="left" w:pos="1290"/>
              </w:tabs>
              <w:jc w:val="center"/>
              <w:rPr>
                <w:rFonts w:eastAsia="Calibri"/>
                <w:lang w:eastAsia="en-US"/>
              </w:rPr>
            </w:pPr>
            <w:r w:rsidRPr="00794529">
              <w:rPr>
                <w:sz w:val="24"/>
                <w:szCs w:val="24"/>
              </w:rPr>
              <w:t>0,9</w:t>
            </w:r>
          </w:p>
        </w:tc>
        <w:tc>
          <w:tcPr>
            <w:tcW w:w="1417" w:type="dxa"/>
          </w:tcPr>
          <w:p w14:paraId="1604B614" w14:textId="77777777" w:rsidR="00794529" w:rsidRPr="00E27088" w:rsidRDefault="00794529" w:rsidP="00794529">
            <w:pPr>
              <w:tabs>
                <w:tab w:val="left" w:pos="1290"/>
              </w:tabs>
              <w:jc w:val="center"/>
              <w:rPr>
                <w:rFonts w:eastAsia="Calibri"/>
                <w:lang w:eastAsia="en-US"/>
              </w:rPr>
            </w:pPr>
            <w:r w:rsidRPr="00794529"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14:paraId="4DC9E6EB" w14:textId="77777777" w:rsidR="00794529" w:rsidRPr="00E27088" w:rsidRDefault="00794529" w:rsidP="00794529">
            <w:pPr>
              <w:tabs>
                <w:tab w:val="left" w:pos="1290"/>
              </w:tabs>
              <w:jc w:val="center"/>
              <w:rPr>
                <w:rFonts w:eastAsia="Calibri"/>
                <w:lang w:eastAsia="en-US"/>
              </w:rPr>
            </w:pPr>
            <w:r w:rsidRPr="00794529">
              <w:rPr>
                <w:sz w:val="24"/>
                <w:szCs w:val="24"/>
              </w:rPr>
              <w:t>х</w:t>
            </w:r>
          </w:p>
        </w:tc>
      </w:tr>
      <w:tr w:rsidR="00794529" w:rsidRPr="00E27088" w14:paraId="1A08E04F" w14:textId="77777777" w:rsidTr="00E27088">
        <w:tc>
          <w:tcPr>
            <w:tcW w:w="7621" w:type="dxa"/>
          </w:tcPr>
          <w:p w14:paraId="5D9227B0" w14:textId="77777777" w:rsidR="00794529" w:rsidRPr="00E27088" w:rsidRDefault="00794529" w:rsidP="00794529">
            <w:pPr>
              <w:tabs>
                <w:tab w:val="left" w:pos="1290"/>
              </w:tabs>
              <w:contextualSpacing/>
              <w:rPr>
                <w:rFonts w:eastAsia="Calibri"/>
                <w:lang w:eastAsia="en-US"/>
              </w:rPr>
            </w:pPr>
            <w:r w:rsidRPr="00E27088">
              <w:rPr>
                <w:rFonts w:eastAsia="Calibri"/>
                <w:lang w:eastAsia="en-US"/>
              </w:rPr>
              <w:t>Комплекс процессных мероприятий 1</w:t>
            </w:r>
          </w:p>
        </w:tc>
        <w:tc>
          <w:tcPr>
            <w:tcW w:w="1418" w:type="dxa"/>
          </w:tcPr>
          <w:p w14:paraId="4B097B54" w14:textId="77777777" w:rsidR="00794529" w:rsidRPr="00E27088" w:rsidRDefault="00794529" w:rsidP="00794529">
            <w:pPr>
              <w:tabs>
                <w:tab w:val="left" w:pos="1290"/>
              </w:tabs>
              <w:jc w:val="center"/>
              <w:rPr>
                <w:rFonts w:eastAsia="Calibri"/>
                <w:lang w:eastAsia="en-US"/>
              </w:rPr>
            </w:pPr>
            <w:r w:rsidRPr="00794529">
              <w:rPr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45CD310A" w14:textId="77777777" w:rsidR="00794529" w:rsidRPr="00E27088" w:rsidRDefault="00794529" w:rsidP="00794529">
            <w:pPr>
              <w:tabs>
                <w:tab w:val="left" w:pos="1290"/>
              </w:tabs>
              <w:jc w:val="center"/>
              <w:rPr>
                <w:rFonts w:eastAsia="Calibri"/>
                <w:lang w:eastAsia="en-US"/>
              </w:rPr>
            </w:pPr>
            <w:r w:rsidRPr="00794529">
              <w:rPr>
                <w:sz w:val="24"/>
                <w:szCs w:val="24"/>
              </w:rPr>
              <w:t>1,0</w:t>
            </w:r>
          </w:p>
        </w:tc>
        <w:tc>
          <w:tcPr>
            <w:tcW w:w="1417" w:type="dxa"/>
          </w:tcPr>
          <w:p w14:paraId="6BDF1935" w14:textId="77777777" w:rsidR="00794529" w:rsidRPr="00E27088" w:rsidRDefault="00794529" w:rsidP="00794529">
            <w:pPr>
              <w:tabs>
                <w:tab w:val="left" w:pos="1290"/>
              </w:tabs>
              <w:jc w:val="center"/>
              <w:rPr>
                <w:rFonts w:eastAsia="Calibri"/>
                <w:lang w:eastAsia="en-US"/>
              </w:rPr>
            </w:pPr>
            <w:r w:rsidRPr="00794529"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14:paraId="68D6F884" w14:textId="77777777" w:rsidR="00794529" w:rsidRPr="00E27088" w:rsidRDefault="00794529" w:rsidP="00794529">
            <w:pPr>
              <w:tabs>
                <w:tab w:val="left" w:pos="1290"/>
              </w:tabs>
              <w:jc w:val="center"/>
              <w:rPr>
                <w:rFonts w:eastAsia="Calibri"/>
                <w:lang w:eastAsia="en-US"/>
              </w:rPr>
            </w:pPr>
            <w:r w:rsidRPr="00794529">
              <w:rPr>
                <w:sz w:val="24"/>
                <w:szCs w:val="24"/>
              </w:rPr>
              <w:t>х</w:t>
            </w:r>
          </w:p>
        </w:tc>
      </w:tr>
      <w:tr w:rsidR="00794529" w:rsidRPr="00E27088" w14:paraId="37C5CC55" w14:textId="77777777" w:rsidTr="00E27088">
        <w:tc>
          <w:tcPr>
            <w:tcW w:w="7621" w:type="dxa"/>
          </w:tcPr>
          <w:p w14:paraId="6191EFF1" w14:textId="77777777" w:rsidR="00794529" w:rsidRPr="00E27088" w:rsidRDefault="00794529" w:rsidP="00794529">
            <w:pPr>
              <w:tabs>
                <w:tab w:val="left" w:pos="1290"/>
              </w:tabs>
              <w:contextualSpacing/>
              <w:rPr>
                <w:rFonts w:eastAsia="Calibri"/>
                <w:lang w:eastAsia="en-US"/>
              </w:rPr>
            </w:pPr>
            <w:r w:rsidRPr="00E27088">
              <w:rPr>
                <w:rFonts w:eastAsia="Calibri"/>
                <w:lang w:eastAsia="en-US"/>
              </w:rPr>
              <w:t>Комплекс процессных мероприятий 2</w:t>
            </w:r>
          </w:p>
        </w:tc>
        <w:tc>
          <w:tcPr>
            <w:tcW w:w="1418" w:type="dxa"/>
          </w:tcPr>
          <w:p w14:paraId="36AEE810" w14:textId="77777777" w:rsidR="00794529" w:rsidRPr="00E27088" w:rsidRDefault="00794529" w:rsidP="00794529">
            <w:pPr>
              <w:tabs>
                <w:tab w:val="left" w:pos="1290"/>
              </w:tabs>
              <w:jc w:val="center"/>
              <w:rPr>
                <w:rFonts w:eastAsia="Calibri"/>
                <w:lang w:eastAsia="en-US"/>
              </w:rPr>
            </w:pPr>
            <w:r w:rsidRPr="00794529">
              <w:rPr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6F097CC9" w14:textId="77777777" w:rsidR="00794529" w:rsidRPr="00E27088" w:rsidRDefault="00794529" w:rsidP="00794529">
            <w:pPr>
              <w:tabs>
                <w:tab w:val="left" w:pos="1290"/>
              </w:tabs>
              <w:jc w:val="center"/>
              <w:rPr>
                <w:rFonts w:eastAsia="Calibri"/>
                <w:lang w:eastAsia="en-US"/>
              </w:rPr>
            </w:pPr>
            <w:r w:rsidRPr="00794529">
              <w:rPr>
                <w:sz w:val="24"/>
                <w:szCs w:val="24"/>
              </w:rPr>
              <w:t>1,0</w:t>
            </w:r>
          </w:p>
        </w:tc>
        <w:tc>
          <w:tcPr>
            <w:tcW w:w="1417" w:type="dxa"/>
          </w:tcPr>
          <w:p w14:paraId="5A051617" w14:textId="77777777" w:rsidR="00794529" w:rsidRPr="00E27088" w:rsidRDefault="00794529" w:rsidP="00794529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794529"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14:paraId="102D5FED" w14:textId="77777777" w:rsidR="00794529" w:rsidRPr="00E27088" w:rsidRDefault="00794529" w:rsidP="00794529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794529">
              <w:rPr>
                <w:sz w:val="24"/>
                <w:szCs w:val="24"/>
              </w:rPr>
              <w:t>х</w:t>
            </w:r>
          </w:p>
        </w:tc>
      </w:tr>
      <w:tr w:rsidR="00794529" w:rsidRPr="00E27088" w14:paraId="4A4E9535" w14:textId="77777777" w:rsidTr="00E27088">
        <w:tc>
          <w:tcPr>
            <w:tcW w:w="7621" w:type="dxa"/>
          </w:tcPr>
          <w:p w14:paraId="3A3CAC6D" w14:textId="77777777" w:rsidR="00794529" w:rsidRPr="00E27088" w:rsidRDefault="00794529" w:rsidP="00794529">
            <w:pPr>
              <w:tabs>
                <w:tab w:val="left" w:pos="1290"/>
              </w:tabs>
              <w:jc w:val="center"/>
              <w:rPr>
                <w:rFonts w:eastAsia="Calibri"/>
                <w:lang w:eastAsia="en-US"/>
              </w:rPr>
            </w:pPr>
            <w:r w:rsidRPr="00E27088">
              <w:rPr>
                <w:rFonts w:eastAsia="Calibri"/>
                <w:lang w:eastAsia="en-US"/>
              </w:rPr>
              <w:t>Всего по мунпрограмме</w:t>
            </w:r>
          </w:p>
        </w:tc>
        <w:tc>
          <w:tcPr>
            <w:tcW w:w="1418" w:type="dxa"/>
          </w:tcPr>
          <w:p w14:paraId="44AF9961" w14:textId="77777777" w:rsidR="00794529" w:rsidRPr="00E27088" w:rsidRDefault="00794529" w:rsidP="00794529">
            <w:pPr>
              <w:tabs>
                <w:tab w:val="left" w:pos="1290"/>
              </w:tabs>
              <w:jc w:val="center"/>
              <w:rPr>
                <w:rFonts w:eastAsia="Calibri"/>
                <w:lang w:eastAsia="en-US"/>
              </w:rPr>
            </w:pPr>
            <w:r w:rsidRPr="00794529">
              <w:rPr>
                <w:sz w:val="24"/>
                <w:szCs w:val="24"/>
              </w:rPr>
              <w:t>1,0</w:t>
            </w:r>
          </w:p>
        </w:tc>
        <w:tc>
          <w:tcPr>
            <w:tcW w:w="1559" w:type="dxa"/>
          </w:tcPr>
          <w:p w14:paraId="1F9BF887" w14:textId="77777777" w:rsidR="00794529" w:rsidRPr="00E27088" w:rsidRDefault="00794529" w:rsidP="00794529">
            <w:pPr>
              <w:tabs>
                <w:tab w:val="left" w:pos="1290"/>
              </w:tabs>
              <w:jc w:val="center"/>
              <w:rPr>
                <w:rFonts w:eastAsia="Calibri"/>
                <w:lang w:eastAsia="en-US"/>
              </w:rPr>
            </w:pPr>
            <w:r w:rsidRPr="00794529">
              <w:rPr>
                <w:sz w:val="24"/>
                <w:szCs w:val="24"/>
              </w:rPr>
              <w:t>0,98</w:t>
            </w:r>
          </w:p>
        </w:tc>
        <w:tc>
          <w:tcPr>
            <w:tcW w:w="1417" w:type="dxa"/>
          </w:tcPr>
          <w:p w14:paraId="3D9A2829" w14:textId="77777777" w:rsidR="00794529" w:rsidRPr="00E27088" w:rsidRDefault="00794529" w:rsidP="00794529">
            <w:pPr>
              <w:tabs>
                <w:tab w:val="left" w:pos="1290"/>
              </w:tabs>
              <w:jc w:val="center"/>
              <w:rPr>
                <w:rFonts w:eastAsia="Calibri"/>
                <w:lang w:eastAsia="en-US"/>
              </w:rPr>
            </w:pPr>
            <w:r w:rsidRPr="00794529">
              <w:rPr>
                <w:sz w:val="24"/>
                <w:szCs w:val="24"/>
              </w:rPr>
              <w:t>0,95</w:t>
            </w:r>
          </w:p>
        </w:tc>
        <w:tc>
          <w:tcPr>
            <w:tcW w:w="1418" w:type="dxa"/>
          </w:tcPr>
          <w:p w14:paraId="5E0393EB" w14:textId="77777777" w:rsidR="00794529" w:rsidRPr="00E27088" w:rsidRDefault="00794529" w:rsidP="00794529">
            <w:pPr>
              <w:tabs>
                <w:tab w:val="left" w:pos="1290"/>
              </w:tabs>
              <w:jc w:val="center"/>
              <w:rPr>
                <w:rFonts w:eastAsia="Calibri"/>
                <w:lang w:eastAsia="en-US"/>
              </w:rPr>
            </w:pPr>
            <w:r w:rsidRPr="00794529">
              <w:rPr>
                <w:sz w:val="24"/>
                <w:szCs w:val="24"/>
              </w:rPr>
              <w:t>0,98</w:t>
            </w:r>
          </w:p>
        </w:tc>
      </w:tr>
    </w:tbl>
    <w:p w14:paraId="43BEEF3D" w14:textId="77777777" w:rsidR="00E27088" w:rsidRPr="00E27088" w:rsidRDefault="00E27088" w:rsidP="00E27088">
      <w:pPr>
        <w:autoSpaceDE w:val="0"/>
        <w:autoSpaceDN w:val="0"/>
        <w:adjustRightInd w:val="0"/>
        <w:jc w:val="center"/>
        <w:rPr>
          <w:rFonts w:eastAsia="Times New Roman"/>
          <w:b/>
        </w:rPr>
      </w:pPr>
    </w:p>
    <w:p w14:paraId="0EECE0F6" w14:textId="77777777" w:rsidR="00E27088" w:rsidRPr="00E27088" w:rsidRDefault="00E27088" w:rsidP="00E27088">
      <w:pPr>
        <w:spacing w:line="276" w:lineRule="auto"/>
        <w:jc w:val="both"/>
        <w:rPr>
          <w:rFonts w:eastAsia="Calibri"/>
          <w:color w:val="000000"/>
          <w:sz w:val="22"/>
          <w:szCs w:val="22"/>
          <w:lang w:eastAsia="en-US"/>
        </w:rPr>
      </w:pPr>
    </w:p>
    <w:p w14:paraId="307F0320" w14:textId="77777777" w:rsidR="00E27088" w:rsidRPr="00E27088" w:rsidRDefault="00E27088" w:rsidP="00E27088">
      <w:pPr>
        <w:spacing w:line="276" w:lineRule="auto"/>
        <w:jc w:val="both"/>
        <w:rPr>
          <w:rFonts w:eastAsia="Calibri"/>
          <w:color w:val="000000"/>
          <w:sz w:val="22"/>
          <w:szCs w:val="22"/>
          <w:lang w:eastAsia="en-US"/>
        </w:rPr>
      </w:pPr>
    </w:p>
    <w:p w14:paraId="13A7C097" w14:textId="77777777" w:rsidR="00E27088" w:rsidRPr="00E27088" w:rsidRDefault="00E27088" w:rsidP="00E27088">
      <w:pPr>
        <w:spacing w:line="276" w:lineRule="auto"/>
        <w:jc w:val="both"/>
        <w:rPr>
          <w:rFonts w:eastAsia="Calibri"/>
          <w:color w:val="000000"/>
          <w:sz w:val="22"/>
          <w:szCs w:val="22"/>
          <w:lang w:eastAsia="en-US"/>
        </w:rPr>
      </w:pPr>
    </w:p>
    <w:p w14:paraId="25940BCB" w14:textId="77777777" w:rsidR="00E27088" w:rsidRPr="00E27088" w:rsidRDefault="00E27088" w:rsidP="00E27088">
      <w:pPr>
        <w:spacing w:line="276" w:lineRule="auto"/>
        <w:jc w:val="both"/>
        <w:rPr>
          <w:rFonts w:eastAsia="Calibri"/>
          <w:color w:val="000000"/>
          <w:sz w:val="22"/>
          <w:szCs w:val="22"/>
          <w:lang w:eastAsia="en-US"/>
        </w:rPr>
      </w:pPr>
    </w:p>
    <w:p w14:paraId="3B95214B" w14:textId="77777777" w:rsidR="00E27088" w:rsidRPr="00E27088" w:rsidRDefault="00E27088" w:rsidP="00E27088">
      <w:pPr>
        <w:spacing w:line="276" w:lineRule="auto"/>
        <w:jc w:val="both"/>
        <w:rPr>
          <w:rFonts w:eastAsia="Calibri"/>
          <w:color w:val="000000"/>
          <w:sz w:val="22"/>
          <w:szCs w:val="22"/>
          <w:lang w:eastAsia="en-US"/>
        </w:rPr>
      </w:pPr>
    </w:p>
    <w:p w14:paraId="632B1D13" w14:textId="77777777" w:rsidR="00E27088" w:rsidRPr="00E27088" w:rsidRDefault="00E27088" w:rsidP="00E27088">
      <w:pPr>
        <w:spacing w:line="276" w:lineRule="auto"/>
        <w:jc w:val="both"/>
        <w:rPr>
          <w:rFonts w:eastAsia="Calibri"/>
          <w:color w:val="000000"/>
          <w:sz w:val="22"/>
          <w:szCs w:val="22"/>
          <w:lang w:eastAsia="en-US"/>
        </w:rPr>
      </w:pPr>
    </w:p>
    <w:p w14:paraId="08075226" w14:textId="77777777" w:rsidR="00E27088" w:rsidRPr="00E27088" w:rsidRDefault="00E27088" w:rsidP="00E27088">
      <w:pPr>
        <w:spacing w:line="276" w:lineRule="auto"/>
        <w:jc w:val="both"/>
        <w:rPr>
          <w:rFonts w:eastAsia="Calibri"/>
          <w:color w:val="000000"/>
          <w:sz w:val="22"/>
          <w:szCs w:val="22"/>
          <w:lang w:eastAsia="en-US"/>
        </w:rPr>
      </w:pPr>
    </w:p>
    <w:p w14:paraId="1BE73308" w14:textId="77777777" w:rsidR="00E27088" w:rsidRPr="00E27088" w:rsidRDefault="00E27088" w:rsidP="00E27088">
      <w:pPr>
        <w:spacing w:line="276" w:lineRule="auto"/>
        <w:jc w:val="both"/>
        <w:rPr>
          <w:rFonts w:eastAsia="Calibri"/>
          <w:color w:val="000000"/>
          <w:sz w:val="22"/>
          <w:szCs w:val="22"/>
          <w:lang w:eastAsia="en-US"/>
        </w:rPr>
      </w:pPr>
    </w:p>
    <w:p w14:paraId="0F9D685D" w14:textId="77777777" w:rsidR="00E27088" w:rsidRPr="00E27088" w:rsidRDefault="00E27088" w:rsidP="00E27088">
      <w:pPr>
        <w:spacing w:line="276" w:lineRule="auto"/>
        <w:jc w:val="both"/>
        <w:rPr>
          <w:rFonts w:eastAsia="Calibri"/>
          <w:color w:val="000000"/>
          <w:sz w:val="22"/>
          <w:szCs w:val="22"/>
          <w:lang w:eastAsia="en-US"/>
        </w:rPr>
      </w:pPr>
    </w:p>
    <w:p w14:paraId="24B982F1" w14:textId="77777777" w:rsidR="00E27088" w:rsidRPr="00E27088" w:rsidRDefault="00E27088" w:rsidP="00E27088">
      <w:pPr>
        <w:spacing w:line="276" w:lineRule="auto"/>
        <w:jc w:val="both"/>
        <w:rPr>
          <w:rFonts w:eastAsia="Calibri"/>
          <w:color w:val="000000"/>
          <w:sz w:val="22"/>
          <w:szCs w:val="22"/>
          <w:lang w:eastAsia="en-US"/>
        </w:rPr>
      </w:pPr>
    </w:p>
    <w:p w14:paraId="7BE11224" w14:textId="77777777" w:rsidR="00E27088" w:rsidRPr="00E27088" w:rsidRDefault="00E27088" w:rsidP="00E27088">
      <w:pPr>
        <w:spacing w:line="276" w:lineRule="auto"/>
        <w:jc w:val="both"/>
        <w:rPr>
          <w:rFonts w:eastAsia="Calibri"/>
          <w:color w:val="000000"/>
          <w:sz w:val="22"/>
          <w:szCs w:val="22"/>
          <w:lang w:eastAsia="en-US"/>
        </w:rPr>
      </w:pPr>
    </w:p>
    <w:p w14:paraId="0481F0EF" w14:textId="77777777" w:rsidR="00E27088" w:rsidRPr="00E27088" w:rsidRDefault="00E27088" w:rsidP="00E27088">
      <w:pPr>
        <w:spacing w:line="276" w:lineRule="auto"/>
        <w:jc w:val="both"/>
        <w:rPr>
          <w:rFonts w:eastAsia="Calibri"/>
          <w:color w:val="000000"/>
          <w:sz w:val="22"/>
          <w:szCs w:val="22"/>
          <w:lang w:eastAsia="en-US"/>
        </w:rPr>
      </w:pPr>
    </w:p>
    <w:p w14:paraId="0804AC10" w14:textId="77777777" w:rsidR="00E27088" w:rsidRPr="00E27088" w:rsidRDefault="00E27088" w:rsidP="00E27088">
      <w:pPr>
        <w:spacing w:line="276" w:lineRule="auto"/>
        <w:jc w:val="both"/>
        <w:rPr>
          <w:rFonts w:eastAsia="Calibri"/>
          <w:color w:val="000000"/>
          <w:sz w:val="22"/>
          <w:szCs w:val="22"/>
          <w:lang w:eastAsia="en-US"/>
        </w:rPr>
      </w:pPr>
    </w:p>
    <w:p w14:paraId="36498DDF" w14:textId="77777777" w:rsidR="00E27088" w:rsidRPr="00E27088" w:rsidRDefault="00E27088" w:rsidP="00E27088">
      <w:pPr>
        <w:autoSpaceDE w:val="0"/>
        <w:autoSpaceDN w:val="0"/>
        <w:adjustRightInd w:val="0"/>
        <w:ind w:firstLine="540"/>
        <w:jc w:val="center"/>
        <w:rPr>
          <w:rFonts w:eastAsia="Times New Roman"/>
          <w:b/>
        </w:rPr>
      </w:pPr>
      <w:r w:rsidRPr="00E27088">
        <w:rPr>
          <w:rFonts w:eastAsia="Times New Roman"/>
          <w:b/>
        </w:rPr>
        <w:lastRenderedPageBreak/>
        <w:t>ОТЧЕТ</w:t>
      </w:r>
    </w:p>
    <w:p w14:paraId="3ED4765C" w14:textId="77777777" w:rsidR="00E27088" w:rsidRPr="00E27088" w:rsidRDefault="00E27088" w:rsidP="00E27088">
      <w:pPr>
        <w:autoSpaceDE w:val="0"/>
        <w:autoSpaceDN w:val="0"/>
        <w:adjustRightInd w:val="0"/>
        <w:jc w:val="center"/>
        <w:rPr>
          <w:rFonts w:eastAsia="Times New Roman"/>
          <w:b/>
        </w:rPr>
      </w:pPr>
      <w:r w:rsidRPr="00E27088">
        <w:rPr>
          <w:rFonts w:eastAsia="Times New Roman"/>
          <w:b/>
        </w:rPr>
        <w:t xml:space="preserve"> о достижении  показателей муниципальной программы </w:t>
      </w:r>
    </w:p>
    <w:p w14:paraId="77CD72CC" w14:textId="77777777" w:rsidR="00E27088" w:rsidRPr="00E27088" w:rsidRDefault="00E27088" w:rsidP="00E27088">
      <w:pPr>
        <w:tabs>
          <w:tab w:val="left" w:pos="1185"/>
        </w:tabs>
        <w:jc w:val="center"/>
        <w:rPr>
          <w:rFonts w:eastAsia="Calibri"/>
          <w:b/>
          <w:bCs/>
          <w:sz w:val="22"/>
          <w:szCs w:val="22"/>
          <w:lang w:eastAsia="en-US"/>
        </w:rPr>
      </w:pPr>
      <w:r w:rsidRPr="00E27088">
        <w:rPr>
          <w:rFonts w:eastAsia="Calibri"/>
          <w:b/>
          <w:bCs/>
          <w:lang w:eastAsia="en-US"/>
        </w:rPr>
        <w:t>«Развитие физической культуры, спорта и создание условий для формирования здорового образа жизни на территории Няндомского муниципального округа» по итогам 2024 года</w:t>
      </w:r>
    </w:p>
    <w:tbl>
      <w:tblPr>
        <w:tblpPr w:leftFromText="180" w:rightFromText="180" w:vertAnchor="text" w:horzAnchor="page" w:tblpX="1298" w:tblpY="106"/>
        <w:tblW w:w="14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3"/>
        <w:gridCol w:w="958"/>
        <w:gridCol w:w="2127"/>
        <w:gridCol w:w="850"/>
        <w:gridCol w:w="851"/>
        <w:gridCol w:w="1417"/>
        <w:gridCol w:w="1418"/>
        <w:gridCol w:w="2444"/>
      </w:tblGrid>
      <w:tr w:rsidR="00E27088" w:rsidRPr="00E27088" w14:paraId="590228AD" w14:textId="77777777" w:rsidTr="00DE1DF5">
        <w:trPr>
          <w:trHeight w:val="846"/>
        </w:trPr>
        <w:tc>
          <w:tcPr>
            <w:tcW w:w="425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9F1F9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E27088">
              <w:rPr>
                <w:rFonts w:eastAsia="Times New Roman"/>
                <w:b/>
                <w:sz w:val="20"/>
                <w:szCs w:val="20"/>
              </w:rPr>
              <w:t xml:space="preserve">Наименование целевого </w:t>
            </w:r>
            <w:r w:rsidRPr="00E27088">
              <w:rPr>
                <w:rFonts w:eastAsia="Times New Roman"/>
                <w:b/>
                <w:sz w:val="20"/>
                <w:szCs w:val="20"/>
              </w:rPr>
              <w:br/>
              <w:t>показателя</w:t>
            </w: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4ACA8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E27088">
              <w:rPr>
                <w:rFonts w:eastAsia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082A5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E27088">
              <w:rPr>
                <w:rFonts w:eastAsia="Times New Roman"/>
                <w:b/>
                <w:sz w:val="20"/>
                <w:szCs w:val="20"/>
              </w:rPr>
              <w:t>справочно:</w:t>
            </w:r>
          </w:p>
          <w:p w14:paraId="1F00D713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E27088">
              <w:rPr>
                <w:rFonts w:eastAsia="Times New Roman"/>
                <w:b/>
                <w:sz w:val="20"/>
                <w:szCs w:val="20"/>
              </w:rPr>
              <w:t>факт  значение  целевого показателя за предшествующий отчетному  период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47B35D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E27088">
              <w:rPr>
                <w:rFonts w:eastAsia="Times New Roman"/>
                <w:b/>
                <w:sz w:val="20"/>
                <w:szCs w:val="20"/>
              </w:rPr>
              <w:t xml:space="preserve">Значение целевого </w:t>
            </w:r>
            <w:r w:rsidRPr="00E27088">
              <w:rPr>
                <w:rFonts w:eastAsia="Times New Roman"/>
                <w:b/>
                <w:sz w:val="20"/>
                <w:szCs w:val="20"/>
              </w:rPr>
              <w:br/>
              <w:t>показателя за отчетный год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8F138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E27088">
              <w:rPr>
                <w:rFonts w:eastAsia="Times New Roman"/>
                <w:b/>
                <w:sz w:val="20"/>
                <w:szCs w:val="20"/>
              </w:rPr>
              <w:t>Отклонение фактического значения за отчетный период от запланированного</w:t>
            </w:r>
          </w:p>
        </w:tc>
        <w:tc>
          <w:tcPr>
            <w:tcW w:w="2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0AC3B1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E27088">
              <w:rPr>
                <w:rFonts w:eastAsia="Times New Roman"/>
                <w:b/>
                <w:sz w:val="20"/>
                <w:szCs w:val="20"/>
              </w:rPr>
              <w:t xml:space="preserve">Обоснование отклонений значений целевого показателя за отчетный период </w:t>
            </w:r>
          </w:p>
        </w:tc>
      </w:tr>
      <w:tr w:rsidR="00E27088" w:rsidRPr="00E27088" w14:paraId="1395FC2C" w14:textId="77777777" w:rsidTr="00DE1DF5">
        <w:trPr>
          <w:trHeight w:val="230"/>
        </w:trPr>
        <w:tc>
          <w:tcPr>
            <w:tcW w:w="425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F6AB6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D973F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FF82B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070E0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70089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E27088">
              <w:rPr>
                <w:rFonts w:eastAsia="Times New Roman"/>
                <w:b/>
                <w:sz w:val="20"/>
                <w:szCs w:val="20"/>
              </w:rPr>
              <w:t>Абсолютное</w:t>
            </w:r>
          </w:p>
          <w:p w14:paraId="34EC8CB1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E27088">
              <w:rPr>
                <w:rFonts w:eastAsia="Times New Roman"/>
                <w:b/>
                <w:sz w:val="20"/>
                <w:szCs w:val="20"/>
              </w:rPr>
              <w:t>(гр.5-гр.4)</w:t>
            </w:r>
            <w:r w:rsidRPr="00E27088">
              <w:rPr>
                <w:rFonts w:eastAsia="Times New Roman"/>
                <w:b/>
                <w:sz w:val="20"/>
                <w:szCs w:val="20"/>
              </w:rPr>
              <w:br/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E4521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E27088">
              <w:rPr>
                <w:rFonts w:eastAsia="Times New Roman"/>
                <w:b/>
                <w:sz w:val="20"/>
                <w:szCs w:val="20"/>
              </w:rPr>
              <w:t>Относительное, (%)</w:t>
            </w:r>
          </w:p>
        </w:tc>
        <w:tc>
          <w:tcPr>
            <w:tcW w:w="2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0EF33A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E27088" w:rsidRPr="00E27088" w14:paraId="5ED65097" w14:textId="77777777" w:rsidTr="00DE1DF5">
        <w:tc>
          <w:tcPr>
            <w:tcW w:w="425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7E073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A8C04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A798D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5F90E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E27088">
              <w:rPr>
                <w:rFonts w:eastAsia="Times New Roman"/>
                <w:b/>
                <w:sz w:val="20"/>
                <w:szCs w:val="20"/>
              </w:rPr>
              <w:t xml:space="preserve">план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057F7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E27088">
              <w:rPr>
                <w:rFonts w:eastAsia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B7C50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D043E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2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88B00A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E27088" w:rsidRPr="00E27088" w14:paraId="3E303E20" w14:textId="77777777" w:rsidTr="00DE1DF5">
        <w:tc>
          <w:tcPr>
            <w:tcW w:w="4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E8C57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E27088">
              <w:rPr>
                <w:rFonts w:eastAsia="Times New Roman"/>
                <w:b/>
                <w:sz w:val="20"/>
                <w:szCs w:val="20"/>
              </w:rPr>
              <w:t>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ADD7E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E27088">
              <w:rPr>
                <w:rFonts w:eastAsia="Times New Roman"/>
                <w:b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FF63B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E27088">
              <w:rPr>
                <w:rFonts w:eastAsia="Times New Roman"/>
                <w:b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5E589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E27088">
              <w:rPr>
                <w:rFonts w:eastAsia="Times New Roman"/>
                <w:b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3AA24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E27088">
              <w:rPr>
                <w:rFonts w:eastAsia="Times New Roman"/>
                <w:b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2D3CF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E27088">
              <w:rPr>
                <w:rFonts w:eastAsia="Times New Roman"/>
                <w:b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496E6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E27088">
              <w:rPr>
                <w:rFonts w:eastAsia="Times New Roman"/>
                <w:b/>
                <w:sz w:val="20"/>
                <w:szCs w:val="20"/>
              </w:rPr>
              <w:t>7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9DC236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E27088">
              <w:rPr>
                <w:rFonts w:eastAsia="Times New Roman"/>
                <w:b/>
                <w:sz w:val="20"/>
                <w:szCs w:val="20"/>
              </w:rPr>
              <w:t>8</w:t>
            </w:r>
          </w:p>
        </w:tc>
      </w:tr>
      <w:tr w:rsidR="00E27088" w:rsidRPr="00E27088" w14:paraId="42110CE3" w14:textId="77777777" w:rsidTr="00FA5F70">
        <w:tc>
          <w:tcPr>
            <w:tcW w:w="14318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5BCC276B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</w:rPr>
            </w:pPr>
            <w:r w:rsidRPr="00E27088">
              <w:rPr>
                <w:rFonts w:eastAsia="Times New Roman"/>
                <w:b/>
              </w:rPr>
              <w:t>Муниципальная программа «Развитие физической культуры , спорта и создание условий для формирования здорового образа жизни на территории Няндомского муниципального округа»</w:t>
            </w:r>
          </w:p>
        </w:tc>
      </w:tr>
      <w:tr w:rsidR="00E27088" w:rsidRPr="00E27088" w14:paraId="48032118" w14:textId="77777777" w:rsidTr="00DE1DF5">
        <w:tc>
          <w:tcPr>
            <w:tcW w:w="4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83237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</w:rPr>
            </w:pPr>
            <w:r w:rsidRPr="00E27088">
              <w:rPr>
                <w:rFonts w:eastAsia="Times New Roman"/>
                <w:bCs/>
                <w:sz w:val="22"/>
                <w:szCs w:val="22"/>
              </w:rPr>
              <w:t>Доля граждан, систематически занимающихся физической культурой и спортом, в общей численности населения Няндомского муниципального округа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B21F9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</w:rPr>
            </w:pPr>
            <w:r w:rsidRPr="00E27088">
              <w:rPr>
                <w:rFonts w:eastAsia="Times New Roman"/>
                <w:bCs/>
                <w:sz w:val="22"/>
                <w:szCs w:val="22"/>
              </w:rPr>
              <w:t>проценты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33DED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</w:rPr>
            </w:pPr>
            <w:r w:rsidRPr="00E27088">
              <w:rPr>
                <w:rFonts w:eastAsia="Times New Roman"/>
                <w:bCs/>
                <w:sz w:val="22"/>
                <w:szCs w:val="22"/>
              </w:rPr>
              <w:t>53,0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B793A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</w:rPr>
            </w:pPr>
            <w:r w:rsidRPr="00E27088">
              <w:rPr>
                <w:rFonts w:eastAsia="Times New Roman"/>
                <w:bCs/>
                <w:sz w:val="22"/>
                <w:szCs w:val="22"/>
              </w:rPr>
              <w:t>56,5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66E86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</w:rPr>
            </w:pPr>
            <w:r w:rsidRPr="00E27088">
              <w:rPr>
                <w:rFonts w:eastAsia="Times New Roman"/>
                <w:bCs/>
                <w:sz w:val="22"/>
                <w:szCs w:val="22"/>
              </w:rPr>
              <w:t>57,1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AFD52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</w:rPr>
            </w:pPr>
            <w:r w:rsidRPr="00E27088">
              <w:rPr>
                <w:rFonts w:eastAsia="Times New Roman"/>
                <w:bCs/>
                <w:sz w:val="22"/>
                <w:szCs w:val="22"/>
              </w:rPr>
              <w:t>+0,6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50955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</w:rPr>
            </w:pPr>
            <w:r w:rsidRPr="00DE1DF5">
              <w:rPr>
                <w:rFonts w:eastAsia="Times New Roman"/>
                <w:bCs/>
                <w:sz w:val="22"/>
                <w:szCs w:val="22"/>
              </w:rPr>
              <w:t>-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0A3D3DA" w14:textId="77777777" w:rsidR="00E27088" w:rsidRPr="00E27088" w:rsidRDefault="00DE1DF5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FF0000"/>
              </w:rPr>
            </w:pPr>
            <w:r w:rsidRPr="00DE1DF5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Создание комфортных условий для занятий физической культурой и спортом</w:t>
            </w:r>
          </w:p>
        </w:tc>
      </w:tr>
      <w:tr w:rsidR="00E27088" w:rsidRPr="00E27088" w14:paraId="5B6360E7" w14:textId="77777777" w:rsidTr="00FA5F70">
        <w:tc>
          <w:tcPr>
            <w:tcW w:w="14318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3B1979D3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27088">
              <w:rPr>
                <w:rFonts w:eastAsia="Calibri"/>
                <w:b/>
                <w:bCs/>
              </w:rPr>
              <w:t>Мероприятия, направленные на реализацию федеральных проектов, входящих в состав национальных проектов</w:t>
            </w:r>
          </w:p>
        </w:tc>
      </w:tr>
      <w:tr w:rsidR="00E27088" w:rsidRPr="00E27088" w14:paraId="47880D2C" w14:textId="77777777" w:rsidTr="00FA5F70">
        <w:tc>
          <w:tcPr>
            <w:tcW w:w="14318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0E89622D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  <w:r w:rsidRPr="00E27088">
              <w:rPr>
                <w:rFonts w:eastAsia="Times New Roman"/>
                <w:sz w:val="22"/>
                <w:szCs w:val="22"/>
              </w:rPr>
              <w:t xml:space="preserve"> задача группы</w:t>
            </w:r>
            <w:r w:rsidRPr="00E27088">
              <w:rPr>
                <w:rFonts w:eastAsia="Calibri"/>
                <w:sz w:val="22"/>
                <w:szCs w:val="22"/>
              </w:rPr>
              <w:t xml:space="preserve"> мероприятий, направленных на реализацию федеральных проектов, входящих в состав национальных проектов</w:t>
            </w:r>
            <w:r w:rsidRPr="00E27088">
              <w:rPr>
                <w:rFonts w:eastAsia="Times New Roman"/>
                <w:sz w:val="22"/>
                <w:szCs w:val="22"/>
              </w:rPr>
              <w:t>: повышение качества учебно-тренировочного процесса и воспитательной работы</w:t>
            </w:r>
          </w:p>
        </w:tc>
      </w:tr>
      <w:tr w:rsidR="00E27088" w:rsidRPr="00E27088" w14:paraId="4356C343" w14:textId="77777777" w:rsidTr="00DE1DF5">
        <w:tc>
          <w:tcPr>
            <w:tcW w:w="4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E2CFF" w14:textId="77777777" w:rsidR="00E27088" w:rsidRPr="00E27088" w:rsidRDefault="00E27088" w:rsidP="00E27088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E27088">
              <w:rPr>
                <w:rFonts w:eastAsia="Calibri"/>
                <w:sz w:val="22"/>
                <w:szCs w:val="22"/>
                <w:lang w:eastAsia="en-US"/>
              </w:rPr>
              <w:t>Количество спортсменов Няндомского муниципального округа, включенных в состав спортивных сборных команд Архангельской области по видам спорта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10E93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27088">
              <w:rPr>
                <w:rFonts w:eastAsia="Times New Roman"/>
                <w:sz w:val="22"/>
                <w:szCs w:val="22"/>
              </w:rPr>
              <w:t>человек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8F25F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27088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6FF99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27088">
              <w:rPr>
                <w:rFonts w:eastAsia="Times New Roman"/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88FA9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27088">
              <w:rPr>
                <w:rFonts w:eastAsia="Times New Roman"/>
                <w:sz w:val="22"/>
                <w:szCs w:val="22"/>
              </w:rPr>
              <w:t>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C22A2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27088">
              <w:rPr>
                <w:rFonts w:eastAsia="Times New Roman"/>
                <w:sz w:val="22"/>
                <w:szCs w:val="22"/>
              </w:rPr>
              <w:t>+18,0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96B55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27088">
              <w:rPr>
                <w:rFonts w:eastAsia="Times New Roman"/>
                <w:sz w:val="22"/>
                <w:szCs w:val="22"/>
              </w:rPr>
              <w:t>+163,7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477647D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FF0000"/>
              </w:rPr>
            </w:pPr>
            <w:r w:rsidRPr="00E27088">
              <w:rPr>
                <w:rFonts w:eastAsia="Times New Roman"/>
                <w:sz w:val="22"/>
                <w:szCs w:val="22"/>
              </w:rPr>
              <w:t>Систематическое участие спортсменов Няндомского округа в областных и всероссийских соревнованиях, хороший уровень тренировочного процесса</w:t>
            </w:r>
          </w:p>
        </w:tc>
      </w:tr>
      <w:tr w:rsidR="00E27088" w:rsidRPr="00E27088" w14:paraId="4092398F" w14:textId="77777777" w:rsidTr="00FA5F70">
        <w:tc>
          <w:tcPr>
            <w:tcW w:w="14318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728DAF7D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  <w:r w:rsidRPr="00E27088">
              <w:rPr>
                <w:rFonts w:eastAsia="Calibri"/>
                <w:b/>
                <w:bCs/>
              </w:rPr>
              <w:t>Прочие мероприятия, направленные на достижение значений результативности, установленных соглашениями о предоставлении финансовой помощи</w:t>
            </w:r>
          </w:p>
        </w:tc>
      </w:tr>
      <w:tr w:rsidR="00E27088" w:rsidRPr="00E27088" w14:paraId="399CB39C" w14:textId="77777777" w:rsidTr="00FA5F70">
        <w:tc>
          <w:tcPr>
            <w:tcW w:w="14318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44B6F333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</w:rPr>
            </w:pPr>
            <w:r w:rsidRPr="00E27088">
              <w:rPr>
                <w:rFonts w:eastAsia="Times New Roman"/>
                <w:sz w:val="22"/>
                <w:szCs w:val="22"/>
              </w:rPr>
              <w:t>Задача группы</w:t>
            </w:r>
            <w:r w:rsidRPr="00E27088">
              <w:rPr>
                <w:rFonts w:eastAsia="Calibri"/>
                <w:sz w:val="22"/>
                <w:szCs w:val="22"/>
              </w:rPr>
              <w:t xml:space="preserve"> мероприятий, направленных на достижение значений результативности, установленных соглашениями о предоставлении финансовой помощи: совершенствование спортивной инфраструктуры для занятий физической культурой и спортом</w:t>
            </w:r>
          </w:p>
        </w:tc>
      </w:tr>
      <w:tr w:rsidR="00E27088" w:rsidRPr="00E27088" w14:paraId="2F29E5A4" w14:textId="77777777" w:rsidTr="00DE1DF5">
        <w:tc>
          <w:tcPr>
            <w:tcW w:w="4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33778" w14:textId="77777777" w:rsidR="00E27088" w:rsidRPr="00E27088" w:rsidRDefault="00E27088" w:rsidP="00E27088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E27088">
              <w:rPr>
                <w:rFonts w:eastAsia="Calibri"/>
                <w:sz w:val="22"/>
                <w:szCs w:val="22"/>
                <w:lang w:eastAsia="en-US"/>
              </w:rPr>
              <w:t xml:space="preserve">Уровень обеспеченности граждан </w:t>
            </w:r>
            <w:r w:rsidRPr="00E27088">
              <w:rPr>
                <w:rFonts w:eastAsia="Calibri"/>
                <w:sz w:val="22"/>
                <w:szCs w:val="22"/>
                <w:lang w:eastAsia="en-US"/>
              </w:rPr>
              <w:lastRenderedPageBreak/>
              <w:t>спортивными сооружениями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3E197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27088">
              <w:rPr>
                <w:rFonts w:eastAsia="Times New Roman"/>
                <w:sz w:val="22"/>
                <w:szCs w:val="22"/>
              </w:rPr>
              <w:lastRenderedPageBreak/>
              <w:t>процен</w:t>
            </w:r>
            <w:r w:rsidRPr="00E27088">
              <w:rPr>
                <w:rFonts w:eastAsia="Times New Roman"/>
                <w:sz w:val="22"/>
                <w:szCs w:val="22"/>
              </w:rPr>
              <w:lastRenderedPageBreak/>
              <w:t>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24661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27088">
              <w:rPr>
                <w:rFonts w:eastAsia="Times New Roman"/>
                <w:sz w:val="22"/>
                <w:szCs w:val="22"/>
              </w:rPr>
              <w:lastRenderedPageBreak/>
              <w:t>64,3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2DFFD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27088">
              <w:rPr>
                <w:rFonts w:eastAsia="Times New Roman"/>
                <w:sz w:val="22"/>
                <w:szCs w:val="22"/>
              </w:rPr>
              <w:t>67,4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7C45A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27088">
              <w:rPr>
                <w:rFonts w:eastAsia="Times New Roman"/>
                <w:sz w:val="22"/>
                <w:szCs w:val="22"/>
              </w:rPr>
              <w:t>60,5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48990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27088">
              <w:rPr>
                <w:rFonts w:eastAsia="Times New Roman"/>
                <w:sz w:val="22"/>
                <w:szCs w:val="22"/>
              </w:rPr>
              <w:t>-3,1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E1D20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</w:rPr>
            </w:pPr>
            <w:r w:rsidRPr="00E27088">
              <w:rPr>
                <w:rFonts w:eastAsia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87016DC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</w:rPr>
            </w:pPr>
            <w:r w:rsidRPr="00E27088">
              <w:rPr>
                <w:rFonts w:eastAsia="Times New Roman"/>
                <w:color w:val="000000"/>
                <w:sz w:val="22"/>
                <w:szCs w:val="22"/>
              </w:rPr>
              <w:t xml:space="preserve">В статистику не вошел </w:t>
            </w:r>
            <w:r w:rsidRPr="00E27088">
              <w:rPr>
                <w:rFonts w:eastAsia="Times New Roman"/>
                <w:color w:val="000000"/>
                <w:sz w:val="22"/>
                <w:szCs w:val="22"/>
              </w:rPr>
              <w:lastRenderedPageBreak/>
              <w:t>Универсальный игровой зал в городском парке</w:t>
            </w:r>
          </w:p>
        </w:tc>
      </w:tr>
      <w:tr w:rsidR="00E27088" w:rsidRPr="00E27088" w14:paraId="55D96C0D" w14:textId="77777777" w:rsidTr="00FA5F70">
        <w:tc>
          <w:tcPr>
            <w:tcW w:w="14318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755B97BF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  <w:r w:rsidRPr="00E27088">
              <w:rPr>
                <w:rFonts w:eastAsia="Calibri"/>
                <w:b/>
                <w:bCs/>
              </w:rPr>
              <w:lastRenderedPageBreak/>
              <w:t>Комплекс процессных мероприятий 1 «Развитие физической культуры и спорта в Няндомском муниципальном округе»</w:t>
            </w:r>
          </w:p>
        </w:tc>
      </w:tr>
      <w:tr w:rsidR="00E27088" w:rsidRPr="00E27088" w14:paraId="2566E984" w14:textId="77777777" w:rsidTr="00FA5F70">
        <w:tc>
          <w:tcPr>
            <w:tcW w:w="14318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11131DB2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  <w:r w:rsidRPr="00E27088">
              <w:rPr>
                <w:rFonts w:eastAsia="Times New Roman"/>
                <w:sz w:val="22"/>
                <w:szCs w:val="22"/>
              </w:rPr>
              <w:t>Задача группы комплекса процессных мероприятий 1 «Развитие физической культуры и спорта в Няндомском муниципальном округе»: создание условий для занятий физической культурой и спортом для всех категорий и групп населения Няндомского муниципального округа</w:t>
            </w:r>
          </w:p>
        </w:tc>
      </w:tr>
      <w:tr w:rsidR="00E27088" w:rsidRPr="00E27088" w14:paraId="4F78B6BD" w14:textId="77777777" w:rsidTr="00DE1DF5">
        <w:tc>
          <w:tcPr>
            <w:tcW w:w="4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93B1A" w14:textId="77777777" w:rsidR="00E27088" w:rsidRPr="00E27088" w:rsidRDefault="00E27088" w:rsidP="00E27088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E27088">
              <w:rPr>
                <w:rFonts w:eastAsia="Calibri"/>
                <w:sz w:val="22"/>
                <w:szCs w:val="22"/>
                <w:lang w:eastAsia="en-US"/>
              </w:rPr>
              <w:t>Количество официальных проведенных мероприятий в сфере физической культуры и спорта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D3F97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27088">
              <w:rPr>
                <w:rFonts w:eastAsia="Times New Roman"/>
                <w:sz w:val="22"/>
                <w:szCs w:val="22"/>
              </w:rPr>
              <w:t>единиц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D7A77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27088">
              <w:rPr>
                <w:rFonts w:eastAsia="Times New Roman"/>
                <w:sz w:val="22"/>
                <w:szCs w:val="22"/>
              </w:rPr>
              <w:t>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015C0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27088">
              <w:rPr>
                <w:rFonts w:eastAsia="Times New Roman"/>
                <w:sz w:val="22"/>
                <w:szCs w:val="22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F3D84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27088">
              <w:rPr>
                <w:rFonts w:eastAsia="Times New Roman"/>
                <w:sz w:val="22"/>
                <w:szCs w:val="22"/>
              </w:rPr>
              <w:t>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7D7D5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27088"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FC8FE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27088"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33E7E1B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FF0000"/>
              </w:rPr>
            </w:pPr>
            <w:r w:rsidRPr="00E27088">
              <w:rPr>
                <w:rFonts w:eastAsia="Times New Roman"/>
                <w:sz w:val="22"/>
                <w:szCs w:val="22"/>
              </w:rPr>
              <w:t>-</w:t>
            </w:r>
          </w:p>
        </w:tc>
      </w:tr>
      <w:tr w:rsidR="00E27088" w:rsidRPr="00E27088" w14:paraId="6FA8EB17" w14:textId="77777777" w:rsidTr="00DE1DF5">
        <w:tc>
          <w:tcPr>
            <w:tcW w:w="4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73DD6" w14:textId="77777777" w:rsidR="00E27088" w:rsidRPr="00E27088" w:rsidRDefault="00E27088" w:rsidP="00E27088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E27088">
              <w:rPr>
                <w:rFonts w:eastAsia="Calibri"/>
                <w:sz w:val="22"/>
                <w:szCs w:val="22"/>
                <w:lang w:eastAsia="en-US"/>
              </w:rPr>
              <w:t>Количество жителей, принявших участие в выполнении нормативов Всероссийского физкультурно-спортивного комплекса «Готов к труду и обороне»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C1807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27088">
              <w:rPr>
                <w:rFonts w:eastAsia="Times New Roman"/>
                <w:sz w:val="22"/>
                <w:szCs w:val="22"/>
              </w:rPr>
              <w:t>человек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2A3DA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27088">
              <w:rPr>
                <w:rFonts w:eastAsia="Times New Roman"/>
                <w:sz w:val="22"/>
                <w:szCs w:val="22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4BDD5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27088">
              <w:rPr>
                <w:rFonts w:eastAsia="Times New Roman"/>
                <w:sz w:val="22"/>
                <w:szCs w:val="22"/>
              </w:rPr>
              <w:t>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373D7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27088">
              <w:rPr>
                <w:rFonts w:eastAsia="Times New Roman"/>
                <w:sz w:val="22"/>
                <w:szCs w:val="22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FC252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27088"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E74A4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27088"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62DA1E7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27088">
              <w:rPr>
                <w:rFonts w:eastAsia="Times New Roman"/>
                <w:sz w:val="22"/>
                <w:szCs w:val="22"/>
              </w:rPr>
              <w:t>-</w:t>
            </w:r>
          </w:p>
        </w:tc>
      </w:tr>
      <w:tr w:rsidR="00E27088" w:rsidRPr="00E27088" w14:paraId="13729760" w14:textId="77777777" w:rsidTr="00FA5F70">
        <w:tc>
          <w:tcPr>
            <w:tcW w:w="14318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3E4FB8D5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E27088">
              <w:rPr>
                <w:rFonts w:eastAsia="Calibri"/>
                <w:b/>
                <w:bCs/>
              </w:rPr>
              <w:t>Комплекс процессных мероприятий 2 «Обеспечение развития муниципального бюджетного учреждения дополнительного образования «Няндомская спортивная школа»</w:t>
            </w:r>
          </w:p>
        </w:tc>
      </w:tr>
      <w:tr w:rsidR="00E27088" w:rsidRPr="00E27088" w14:paraId="04381260" w14:textId="77777777" w:rsidTr="00FA5F70">
        <w:tc>
          <w:tcPr>
            <w:tcW w:w="14318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2E26091B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  <w:r w:rsidRPr="00E27088">
              <w:rPr>
                <w:rFonts w:eastAsia="Times New Roman"/>
                <w:sz w:val="22"/>
                <w:szCs w:val="22"/>
              </w:rPr>
              <w:t>Задача группы комплекса процессных мероприятий 2 «Обеспечение развития муниципального бюджетного учреждения дополнительного образования «Няндомская спортивная школа»: развитие системы подготовки спортивного резерва Няндомского муниципального округа</w:t>
            </w:r>
          </w:p>
        </w:tc>
      </w:tr>
      <w:tr w:rsidR="00E27088" w:rsidRPr="00E27088" w14:paraId="68F86818" w14:textId="77777777" w:rsidTr="00DE1DF5">
        <w:tc>
          <w:tcPr>
            <w:tcW w:w="4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59DE0" w14:textId="77777777" w:rsidR="00E27088" w:rsidRPr="00E27088" w:rsidRDefault="00E27088" w:rsidP="00E27088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E27088">
              <w:rPr>
                <w:rFonts w:eastAsia="Calibri"/>
                <w:sz w:val="22"/>
                <w:szCs w:val="22"/>
                <w:lang w:eastAsia="en-US"/>
              </w:rPr>
              <w:t>Доля уровня повышения учащимися спортивной школы спортивного мастерства (1-3 разряды, КМС и МС)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692A3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27088">
              <w:rPr>
                <w:rFonts w:eastAsia="Times New Roman"/>
                <w:sz w:val="22"/>
                <w:szCs w:val="22"/>
              </w:rPr>
              <w:t>проценты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43F39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27088">
              <w:rPr>
                <w:rFonts w:eastAsia="Times New Roman"/>
                <w:sz w:val="22"/>
                <w:szCs w:val="22"/>
              </w:rPr>
              <w:t>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A3689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27088">
              <w:rPr>
                <w:rFonts w:eastAsia="Times New Roman"/>
                <w:sz w:val="22"/>
                <w:szCs w:val="22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B14E3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27088">
              <w:rPr>
                <w:rFonts w:eastAsia="Times New Roman"/>
                <w:sz w:val="22"/>
                <w:szCs w:val="22"/>
              </w:rPr>
              <w:t>16,5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D30B0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27088">
              <w:rPr>
                <w:rFonts w:eastAsia="Times New Roman"/>
                <w:sz w:val="22"/>
                <w:szCs w:val="22"/>
              </w:rPr>
              <w:t>+6,5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1C340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27088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82C5CFE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27088">
              <w:rPr>
                <w:rFonts w:eastAsia="Times New Roman"/>
                <w:sz w:val="22"/>
                <w:szCs w:val="22"/>
              </w:rPr>
              <w:t>Систематическое участие учащихся спортивной школы в областных и всероссийских соревнованиях, хороший уровень тренировочного процесса</w:t>
            </w:r>
          </w:p>
        </w:tc>
      </w:tr>
      <w:tr w:rsidR="00E27088" w:rsidRPr="00E27088" w14:paraId="452EAB15" w14:textId="77777777" w:rsidTr="00DE1DF5">
        <w:tc>
          <w:tcPr>
            <w:tcW w:w="4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E492C" w14:textId="77777777" w:rsidR="00E27088" w:rsidRPr="00E27088" w:rsidRDefault="00E27088" w:rsidP="00E27088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E27088">
              <w:rPr>
                <w:rFonts w:eastAsia="Calibri"/>
                <w:sz w:val="22"/>
                <w:szCs w:val="22"/>
                <w:lang w:eastAsia="en-US"/>
              </w:rPr>
              <w:t>Доля учащихся, занимающихся в спортивной школе, участвующих в областных и Всероссийских спортивных мероприятиях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9D867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27088">
              <w:rPr>
                <w:rFonts w:eastAsia="Times New Roman"/>
                <w:sz w:val="22"/>
                <w:szCs w:val="22"/>
              </w:rPr>
              <w:t>проценты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FC2D4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27088">
              <w:rPr>
                <w:rFonts w:eastAsia="Times New Roman"/>
                <w:sz w:val="22"/>
                <w:szCs w:val="22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22FEE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27088">
              <w:rPr>
                <w:rFonts w:eastAsia="Times New Roman"/>
                <w:sz w:val="22"/>
                <w:szCs w:val="22"/>
              </w:rPr>
              <w:t>46,0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5B366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27088">
              <w:rPr>
                <w:rFonts w:eastAsia="Times New Roman"/>
                <w:sz w:val="22"/>
                <w:szCs w:val="22"/>
              </w:rPr>
              <w:t>47,0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0264B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27088">
              <w:rPr>
                <w:rFonts w:eastAsia="Times New Roman"/>
                <w:sz w:val="22"/>
                <w:szCs w:val="22"/>
              </w:rPr>
              <w:t>+1,0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A0E13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27088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9AA813" w14:textId="77777777" w:rsidR="00E27088" w:rsidRPr="00E27088" w:rsidRDefault="00E27088" w:rsidP="00E27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27088">
              <w:rPr>
                <w:rFonts w:eastAsia="Times New Roman"/>
                <w:sz w:val="22"/>
                <w:szCs w:val="22"/>
              </w:rPr>
              <w:t>Систематическое участие учащихся спортивной школы в областных и всероссийских соревнованиях</w:t>
            </w:r>
          </w:p>
        </w:tc>
      </w:tr>
    </w:tbl>
    <w:p w14:paraId="2A6617BA" w14:textId="77777777" w:rsidR="00E27088" w:rsidRPr="00E27088" w:rsidRDefault="00E27088" w:rsidP="00E27088">
      <w:pPr>
        <w:autoSpaceDE w:val="0"/>
        <w:autoSpaceDN w:val="0"/>
        <w:adjustRightInd w:val="0"/>
        <w:jc w:val="center"/>
        <w:rPr>
          <w:rFonts w:eastAsia="Times New Roman"/>
          <w:b/>
        </w:rPr>
      </w:pPr>
    </w:p>
    <w:p w14:paraId="29A8FEE8" w14:textId="77777777" w:rsidR="00E27088" w:rsidRDefault="00E27088" w:rsidP="00DC0190">
      <w:pPr>
        <w:spacing w:line="276" w:lineRule="auto"/>
        <w:jc w:val="both"/>
        <w:rPr>
          <w:color w:val="000000" w:themeColor="text1"/>
        </w:rPr>
      </w:pPr>
    </w:p>
    <w:sectPr w:rsidR="00E27088" w:rsidSect="00E27088">
      <w:headerReference w:type="default" r:id="rId10"/>
      <w:headerReference w:type="first" r:id="rId11"/>
      <w:pgSz w:w="16838" w:h="11906" w:orient="landscape"/>
      <w:pgMar w:top="709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AE4F94" w14:textId="77777777" w:rsidR="009E6FDD" w:rsidRDefault="009E6FDD" w:rsidP="00E27088">
      <w:r>
        <w:separator/>
      </w:r>
    </w:p>
  </w:endnote>
  <w:endnote w:type="continuationSeparator" w:id="0">
    <w:p w14:paraId="00AC1742" w14:textId="77777777" w:rsidR="009E6FDD" w:rsidRDefault="009E6FDD" w:rsidP="00E270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5446E8" w14:textId="77777777" w:rsidR="009E6FDD" w:rsidRDefault="009E6FDD" w:rsidP="00E27088">
      <w:r>
        <w:separator/>
      </w:r>
    </w:p>
  </w:footnote>
  <w:footnote w:type="continuationSeparator" w:id="0">
    <w:p w14:paraId="266B3EC3" w14:textId="77777777" w:rsidR="009E6FDD" w:rsidRDefault="009E6FDD" w:rsidP="00E270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734913"/>
      <w:docPartObj>
        <w:docPartGallery w:val="Page Numbers (Top of Page)"/>
        <w:docPartUnique/>
      </w:docPartObj>
    </w:sdtPr>
    <w:sdtEndPr/>
    <w:sdtContent>
      <w:p w14:paraId="7805C635" w14:textId="77777777" w:rsidR="00FA5F70" w:rsidRDefault="00FA5F70" w:rsidP="00FA5F70">
        <w:pPr>
          <w:pStyle w:val="a7"/>
          <w:jc w:val="center"/>
        </w:pPr>
      </w:p>
      <w:p w14:paraId="1091C6CF" w14:textId="77777777" w:rsidR="00FA5F70" w:rsidRDefault="009E6FDD" w:rsidP="00FA5F70">
        <w:pPr>
          <w:pStyle w:val="a7"/>
          <w:jc w:val="center"/>
          <w:rPr>
            <w:noProof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3F7F">
          <w:rPr>
            <w:noProof/>
          </w:rPr>
          <w:t>14</w:t>
        </w:r>
        <w:r>
          <w:rPr>
            <w:noProof/>
          </w:rPr>
          <w:fldChar w:fldCharType="end"/>
        </w:r>
      </w:p>
      <w:p w14:paraId="4384A7E0" w14:textId="77777777" w:rsidR="00FA5F70" w:rsidRDefault="009E6FDD" w:rsidP="00FA5F70">
        <w:pPr>
          <w:pStyle w:val="a7"/>
          <w:jc w:val="center"/>
        </w:pP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2C1F4" w14:textId="77777777" w:rsidR="00FA5F70" w:rsidRPr="00D729AA" w:rsidRDefault="00FA5F70" w:rsidP="00FA5F70">
    <w:pPr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5B3183"/>
    <w:multiLevelType w:val="hybridMultilevel"/>
    <w:tmpl w:val="80A6D98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830ECA"/>
    <w:multiLevelType w:val="hybridMultilevel"/>
    <w:tmpl w:val="80A6D98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A53A5"/>
    <w:multiLevelType w:val="multilevel"/>
    <w:tmpl w:val="4FA8448A"/>
    <w:lvl w:ilvl="0">
      <w:start w:val="3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AA23275"/>
    <w:multiLevelType w:val="multilevel"/>
    <w:tmpl w:val="EE80350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B07680A"/>
    <w:multiLevelType w:val="hybridMultilevel"/>
    <w:tmpl w:val="80A6D98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4B41DF2"/>
    <w:multiLevelType w:val="multilevel"/>
    <w:tmpl w:val="0B90E4B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6522B47"/>
    <w:multiLevelType w:val="multilevel"/>
    <w:tmpl w:val="2022FFB0"/>
    <w:lvl w:ilvl="0">
      <w:start w:val="2"/>
      <w:numFmt w:val="decimal"/>
      <w:lvlText w:val="3.%1,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C0E6841"/>
    <w:multiLevelType w:val="multilevel"/>
    <w:tmpl w:val="8A0442B0"/>
    <w:lvl w:ilvl="0">
      <w:start w:val="5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D5911F8"/>
    <w:multiLevelType w:val="hybridMultilevel"/>
    <w:tmpl w:val="C682200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9905E8"/>
    <w:multiLevelType w:val="multilevel"/>
    <w:tmpl w:val="84E85B32"/>
    <w:lvl w:ilvl="0">
      <w:start w:val="3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80A45A6"/>
    <w:multiLevelType w:val="multilevel"/>
    <w:tmpl w:val="8A789F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88F3FF0"/>
    <w:multiLevelType w:val="multilevel"/>
    <w:tmpl w:val="3FB6BBF4"/>
    <w:lvl w:ilvl="0">
      <w:start w:val="3"/>
      <w:numFmt w:val="decimal"/>
      <w:lvlText w:val="5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A041D2D"/>
    <w:multiLevelType w:val="multilevel"/>
    <w:tmpl w:val="160C272C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F38307A"/>
    <w:multiLevelType w:val="hybridMultilevel"/>
    <w:tmpl w:val="80A6D98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14281E"/>
    <w:multiLevelType w:val="multilevel"/>
    <w:tmpl w:val="625CC074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F4557EC"/>
    <w:multiLevelType w:val="multilevel"/>
    <w:tmpl w:val="5FA01380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0"/>
  </w:num>
  <w:num w:numId="5">
    <w:abstractNumId w:val="3"/>
  </w:num>
  <w:num w:numId="6">
    <w:abstractNumId w:val="7"/>
  </w:num>
  <w:num w:numId="7">
    <w:abstractNumId w:val="14"/>
  </w:num>
  <w:num w:numId="8">
    <w:abstractNumId w:val="9"/>
  </w:num>
  <w:num w:numId="9">
    <w:abstractNumId w:val="15"/>
  </w:num>
  <w:num w:numId="10">
    <w:abstractNumId w:val="6"/>
  </w:num>
  <w:num w:numId="11">
    <w:abstractNumId w:val="12"/>
  </w:num>
  <w:num w:numId="12">
    <w:abstractNumId w:val="2"/>
  </w:num>
  <w:num w:numId="13">
    <w:abstractNumId w:val="11"/>
  </w:num>
  <w:num w:numId="14">
    <w:abstractNumId w:val="0"/>
  </w:num>
  <w:num w:numId="15">
    <w:abstractNumId w:val="4"/>
  </w:num>
  <w:num w:numId="16">
    <w:abstractNumId w:val="1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0EC3"/>
    <w:rsid w:val="00001C5B"/>
    <w:rsid w:val="000063E4"/>
    <w:rsid w:val="00012090"/>
    <w:rsid w:val="000127E5"/>
    <w:rsid w:val="0001321E"/>
    <w:rsid w:val="00013BCD"/>
    <w:rsid w:val="0002216D"/>
    <w:rsid w:val="000246F9"/>
    <w:rsid w:val="00026EAB"/>
    <w:rsid w:val="000324D5"/>
    <w:rsid w:val="00033C3A"/>
    <w:rsid w:val="0005376B"/>
    <w:rsid w:val="00056FD4"/>
    <w:rsid w:val="00062717"/>
    <w:rsid w:val="00065608"/>
    <w:rsid w:val="00066B2D"/>
    <w:rsid w:val="000677A7"/>
    <w:rsid w:val="000740E9"/>
    <w:rsid w:val="000755FB"/>
    <w:rsid w:val="000830F8"/>
    <w:rsid w:val="0008567E"/>
    <w:rsid w:val="00090EC3"/>
    <w:rsid w:val="000913C5"/>
    <w:rsid w:val="000920BF"/>
    <w:rsid w:val="00093F4D"/>
    <w:rsid w:val="000A20F4"/>
    <w:rsid w:val="000B07A9"/>
    <w:rsid w:val="000B48CA"/>
    <w:rsid w:val="000B7888"/>
    <w:rsid w:val="000C693D"/>
    <w:rsid w:val="000D30CD"/>
    <w:rsid w:val="000D3148"/>
    <w:rsid w:val="000D58D5"/>
    <w:rsid w:val="000D7A5F"/>
    <w:rsid w:val="000E00C8"/>
    <w:rsid w:val="000E1D9B"/>
    <w:rsid w:val="000E45E2"/>
    <w:rsid w:val="000E5A2F"/>
    <w:rsid w:val="000E7D36"/>
    <w:rsid w:val="000F174B"/>
    <w:rsid w:val="000F4133"/>
    <w:rsid w:val="000F613D"/>
    <w:rsid w:val="001003EB"/>
    <w:rsid w:val="001052B0"/>
    <w:rsid w:val="00110899"/>
    <w:rsid w:val="00111D9B"/>
    <w:rsid w:val="001262C6"/>
    <w:rsid w:val="00127A04"/>
    <w:rsid w:val="00130F41"/>
    <w:rsid w:val="00131BE5"/>
    <w:rsid w:val="00131FB1"/>
    <w:rsid w:val="00141B38"/>
    <w:rsid w:val="00150C8E"/>
    <w:rsid w:val="00152F89"/>
    <w:rsid w:val="00153A6E"/>
    <w:rsid w:val="00155AF9"/>
    <w:rsid w:val="00156DB7"/>
    <w:rsid w:val="00157B0F"/>
    <w:rsid w:val="00157D96"/>
    <w:rsid w:val="001602C6"/>
    <w:rsid w:val="00162AFA"/>
    <w:rsid w:val="00164E22"/>
    <w:rsid w:val="0016591A"/>
    <w:rsid w:val="00170777"/>
    <w:rsid w:val="001709B8"/>
    <w:rsid w:val="00172B02"/>
    <w:rsid w:val="001764B0"/>
    <w:rsid w:val="0018059B"/>
    <w:rsid w:val="0018610E"/>
    <w:rsid w:val="00187012"/>
    <w:rsid w:val="0019051D"/>
    <w:rsid w:val="00195D4F"/>
    <w:rsid w:val="00197B3D"/>
    <w:rsid w:val="001A0089"/>
    <w:rsid w:val="001A1E0B"/>
    <w:rsid w:val="001A55E4"/>
    <w:rsid w:val="001A636E"/>
    <w:rsid w:val="001A6D2D"/>
    <w:rsid w:val="001B05E2"/>
    <w:rsid w:val="001B2547"/>
    <w:rsid w:val="001B37E6"/>
    <w:rsid w:val="001B4215"/>
    <w:rsid w:val="001B6A0F"/>
    <w:rsid w:val="001B6AF7"/>
    <w:rsid w:val="001B77C5"/>
    <w:rsid w:val="001C2B73"/>
    <w:rsid w:val="001D1296"/>
    <w:rsid w:val="001D5271"/>
    <w:rsid w:val="001D5620"/>
    <w:rsid w:val="001D5B6A"/>
    <w:rsid w:val="001E5BC5"/>
    <w:rsid w:val="001F3BAE"/>
    <w:rsid w:val="001F3F28"/>
    <w:rsid w:val="001F42EE"/>
    <w:rsid w:val="001F5F0C"/>
    <w:rsid w:val="00207249"/>
    <w:rsid w:val="002129F9"/>
    <w:rsid w:val="00214D34"/>
    <w:rsid w:val="0021575C"/>
    <w:rsid w:val="002213B8"/>
    <w:rsid w:val="002252C7"/>
    <w:rsid w:val="002349D3"/>
    <w:rsid w:val="00241B53"/>
    <w:rsid w:val="00251923"/>
    <w:rsid w:val="002532F1"/>
    <w:rsid w:val="002568A5"/>
    <w:rsid w:val="00262625"/>
    <w:rsid w:val="00262DCB"/>
    <w:rsid w:val="00264090"/>
    <w:rsid w:val="002642E5"/>
    <w:rsid w:val="00265B04"/>
    <w:rsid w:val="002700F8"/>
    <w:rsid w:val="002737B5"/>
    <w:rsid w:val="002847F2"/>
    <w:rsid w:val="00285B1F"/>
    <w:rsid w:val="00293907"/>
    <w:rsid w:val="00297B2E"/>
    <w:rsid w:val="002A310F"/>
    <w:rsid w:val="002A7705"/>
    <w:rsid w:val="002B3B78"/>
    <w:rsid w:val="002C27E7"/>
    <w:rsid w:val="002C601D"/>
    <w:rsid w:val="002E1C11"/>
    <w:rsid w:val="002F0E2C"/>
    <w:rsid w:val="002F47C1"/>
    <w:rsid w:val="00300F8C"/>
    <w:rsid w:val="003024C1"/>
    <w:rsid w:val="003029AD"/>
    <w:rsid w:val="003046A8"/>
    <w:rsid w:val="0032358D"/>
    <w:rsid w:val="0032754E"/>
    <w:rsid w:val="00331531"/>
    <w:rsid w:val="003316C6"/>
    <w:rsid w:val="00337418"/>
    <w:rsid w:val="00341969"/>
    <w:rsid w:val="00351881"/>
    <w:rsid w:val="00352B17"/>
    <w:rsid w:val="00355830"/>
    <w:rsid w:val="00371207"/>
    <w:rsid w:val="00374042"/>
    <w:rsid w:val="00383481"/>
    <w:rsid w:val="00387930"/>
    <w:rsid w:val="003935C3"/>
    <w:rsid w:val="00394824"/>
    <w:rsid w:val="00394B8C"/>
    <w:rsid w:val="00397E95"/>
    <w:rsid w:val="003A12B2"/>
    <w:rsid w:val="003A1C65"/>
    <w:rsid w:val="003A35F1"/>
    <w:rsid w:val="003B5021"/>
    <w:rsid w:val="003B6DBD"/>
    <w:rsid w:val="003B7AFB"/>
    <w:rsid w:val="003C0C92"/>
    <w:rsid w:val="003C5F92"/>
    <w:rsid w:val="003D0903"/>
    <w:rsid w:val="003D2A44"/>
    <w:rsid w:val="003D5B72"/>
    <w:rsid w:val="003D655A"/>
    <w:rsid w:val="003E05C3"/>
    <w:rsid w:val="003E45A4"/>
    <w:rsid w:val="003E570E"/>
    <w:rsid w:val="003E6414"/>
    <w:rsid w:val="003F41BB"/>
    <w:rsid w:val="003F7FE6"/>
    <w:rsid w:val="00400F0D"/>
    <w:rsid w:val="00401B28"/>
    <w:rsid w:val="00403CC4"/>
    <w:rsid w:val="00405769"/>
    <w:rsid w:val="00405E80"/>
    <w:rsid w:val="0041046E"/>
    <w:rsid w:val="0041054F"/>
    <w:rsid w:val="00413352"/>
    <w:rsid w:val="00413597"/>
    <w:rsid w:val="004226AF"/>
    <w:rsid w:val="00423DAD"/>
    <w:rsid w:val="0042570E"/>
    <w:rsid w:val="00435070"/>
    <w:rsid w:val="0043607A"/>
    <w:rsid w:val="00437263"/>
    <w:rsid w:val="0044517C"/>
    <w:rsid w:val="00446380"/>
    <w:rsid w:val="00447FA3"/>
    <w:rsid w:val="0045126E"/>
    <w:rsid w:val="00451C88"/>
    <w:rsid w:val="00454991"/>
    <w:rsid w:val="00455315"/>
    <w:rsid w:val="00462882"/>
    <w:rsid w:val="0046572B"/>
    <w:rsid w:val="00465D54"/>
    <w:rsid w:val="0047062F"/>
    <w:rsid w:val="00485A23"/>
    <w:rsid w:val="0049070C"/>
    <w:rsid w:val="00491338"/>
    <w:rsid w:val="004A5026"/>
    <w:rsid w:val="004A5EBC"/>
    <w:rsid w:val="004A6AB6"/>
    <w:rsid w:val="004A721D"/>
    <w:rsid w:val="004B2AEE"/>
    <w:rsid w:val="004B499C"/>
    <w:rsid w:val="004B662A"/>
    <w:rsid w:val="004C484A"/>
    <w:rsid w:val="004C49EF"/>
    <w:rsid w:val="004C7D09"/>
    <w:rsid w:val="004D0989"/>
    <w:rsid w:val="004D5798"/>
    <w:rsid w:val="004D68A5"/>
    <w:rsid w:val="004D7FE0"/>
    <w:rsid w:val="004E0309"/>
    <w:rsid w:val="004E4DDD"/>
    <w:rsid w:val="004F6F4C"/>
    <w:rsid w:val="00501102"/>
    <w:rsid w:val="00504036"/>
    <w:rsid w:val="00504236"/>
    <w:rsid w:val="00512253"/>
    <w:rsid w:val="00522AA6"/>
    <w:rsid w:val="00522E92"/>
    <w:rsid w:val="00524792"/>
    <w:rsid w:val="005260F7"/>
    <w:rsid w:val="00527921"/>
    <w:rsid w:val="00532659"/>
    <w:rsid w:val="00533C6B"/>
    <w:rsid w:val="0053480D"/>
    <w:rsid w:val="005408C0"/>
    <w:rsid w:val="00540C5E"/>
    <w:rsid w:val="00541008"/>
    <w:rsid w:val="00542BB1"/>
    <w:rsid w:val="00543276"/>
    <w:rsid w:val="005465AC"/>
    <w:rsid w:val="00554FBD"/>
    <w:rsid w:val="00557D9E"/>
    <w:rsid w:val="00564306"/>
    <w:rsid w:val="00564FB3"/>
    <w:rsid w:val="005703CC"/>
    <w:rsid w:val="0057107C"/>
    <w:rsid w:val="00582ADF"/>
    <w:rsid w:val="0059531C"/>
    <w:rsid w:val="005A09BD"/>
    <w:rsid w:val="005A1C9D"/>
    <w:rsid w:val="005C30DB"/>
    <w:rsid w:val="005D09AD"/>
    <w:rsid w:val="005D4CD5"/>
    <w:rsid w:val="005D7FDD"/>
    <w:rsid w:val="005E251D"/>
    <w:rsid w:val="005E4A53"/>
    <w:rsid w:val="005E7EE0"/>
    <w:rsid w:val="005F07C6"/>
    <w:rsid w:val="005F2248"/>
    <w:rsid w:val="005F284F"/>
    <w:rsid w:val="005F774D"/>
    <w:rsid w:val="00600CB5"/>
    <w:rsid w:val="00602C72"/>
    <w:rsid w:val="00603822"/>
    <w:rsid w:val="00604D5C"/>
    <w:rsid w:val="00606574"/>
    <w:rsid w:val="006146D1"/>
    <w:rsid w:val="00614EFE"/>
    <w:rsid w:val="0061597C"/>
    <w:rsid w:val="006165DF"/>
    <w:rsid w:val="00621EEC"/>
    <w:rsid w:val="00622923"/>
    <w:rsid w:val="00627209"/>
    <w:rsid w:val="00631535"/>
    <w:rsid w:val="00632A94"/>
    <w:rsid w:val="0063445E"/>
    <w:rsid w:val="00644F42"/>
    <w:rsid w:val="00652B34"/>
    <w:rsid w:val="00657601"/>
    <w:rsid w:val="00660638"/>
    <w:rsid w:val="00660A56"/>
    <w:rsid w:val="00665974"/>
    <w:rsid w:val="00666C1A"/>
    <w:rsid w:val="006672D4"/>
    <w:rsid w:val="00670776"/>
    <w:rsid w:val="00676888"/>
    <w:rsid w:val="00683D65"/>
    <w:rsid w:val="0069023A"/>
    <w:rsid w:val="006916A0"/>
    <w:rsid w:val="0069391D"/>
    <w:rsid w:val="00693E02"/>
    <w:rsid w:val="0069610F"/>
    <w:rsid w:val="006A1CF9"/>
    <w:rsid w:val="006A635A"/>
    <w:rsid w:val="006A70F0"/>
    <w:rsid w:val="006B0EE6"/>
    <w:rsid w:val="006B5AA7"/>
    <w:rsid w:val="006B5EF8"/>
    <w:rsid w:val="006C0808"/>
    <w:rsid w:val="006C560F"/>
    <w:rsid w:val="006C6A51"/>
    <w:rsid w:val="006D01E4"/>
    <w:rsid w:val="006D644D"/>
    <w:rsid w:val="006D75F0"/>
    <w:rsid w:val="006E0122"/>
    <w:rsid w:val="006F03A6"/>
    <w:rsid w:val="006F4EB0"/>
    <w:rsid w:val="006F7CBB"/>
    <w:rsid w:val="00701E1E"/>
    <w:rsid w:val="00710979"/>
    <w:rsid w:val="007110D1"/>
    <w:rsid w:val="00711302"/>
    <w:rsid w:val="00713663"/>
    <w:rsid w:val="00715446"/>
    <w:rsid w:val="00726926"/>
    <w:rsid w:val="007335A1"/>
    <w:rsid w:val="00737363"/>
    <w:rsid w:val="007373E8"/>
    <w:rsid w:val="00741537"/>
    <w:rsid w:val="0074478D"/>
    <w:rsid w:val="00745AD2"/>
    <w:rsid w:val="007504E5"/>
    <w:rsid w:val="007510A3"/>
    <w:rsid w:val="00754292"/>
    <w:rsid w:val="007553B3"/>
    <w:rsid w:val="00757166"/>
    <w:rsid w:val="007609FB"/>
    <w:rsid w:val="00764291"/>
    <w:rsid w:val="0076524E"/>
    <w:rsid w:val="00765CD4"/>
    <w:rsid w:val="007722B9"/>
    <w:rsid w:val="00772DFE"/>
    <w:rsid w:val="00782575"/>
    <w:rsid w:val="0078535B"/>
    <w:rsid w:val="00785956"/>
    <w:rsid w:val="00787312"/>
    <w:rsid w:val="007943A7"/>
    <w:rsid w:val="00794529"/>
    <w:rsid w:val="0079696E"/>
    <w:rsid w:val="007976E7"/>
    <w:rsid w:val="007A13FF"/>
    <w:rsid w:val="007A2953"/>
    <w:rsid w:val="007A2C35"/>
    <w:rsid w:val="007A301F"/>
    <w:rsid w:val="007A47A6"/>
    <w:rsid w:val="007C220A"/>
    <w:rsid w:val="007C26BC"/>
    <w:rsid w:val="007C538E"/>
    <w:rsid w:val="007C668E"/>
    <w:rsid w:val="007D5422"/>
    <w:rsid w:val="007D5C3F"/>
    <w:rsid w:val="007E0FEC"/>
    <w:rsid w:val="007E1CD0"/>
    <w:rsid w:val="007E4DFF"/>
    <w:rsid w:val="007F3588"/>
    <w:rsid w:val="008029F8"/>
    <w:rsid w:val="008044AD"/>
    <w:rsid w:val="008056EC"/>
    <w:rsid w:val="00805DCF"/>
    <w:rsid w:val="0080610C"/>
    <w:rsid w:val="00807539"/>
    <w:rsid w:val="008153D7"/>
    <w:rsid w:val="00816362"/>
    <w:rsid w:val="00827225"/>
    <w:rsid w:val="00831941"/>
    <w:rsid w:val="008433FD"/>
    <w:rsid w:val="00843946"/>
    <w:rsid w:val="008447E6"/>
    <w:rsid w:val="00852A16"/>
    <w:rsid w:val="00852FAE"/>
    <w:rsid w:val="00854041"/>
    <w:rsid w:val="008558CD"/>
    <w:rsid w:val="00873711"/>
    <w:rsid w:val="00875005"/>
    <w:rsid w:val="0087547B"/>
    <w:rsid w:val="008829A2"/>
    <w:rsid w:val="0088351B"/>
    <w:rsid w:val="00884BE7"/>
    <w:rsid w:val="008A1AC8"/>
    <w:rsid w:val="008B21DA"/>
    <w:rsid w:val="008C07B6"/>
    <w:rsid w:val="008C39A3"/>
    <w:rsid w:val="008D0CEA"/>
    <w:rsid w:val="008D2A33"/>
    <w:rsid w:val="008D37E4"/>
    <w:rsid w:val="008D3A6C"/>
    <w:rsid w:val="008D44AA"/>
    <w:rsid w:val="008E42F2"/>
    <w:rsid w:val="008E58DD"/>
    <w:rsid w:val="008E74C7"/>
    <w:rsid w:val="008F0156"/>
    <w:rsid w:val="008F58AF"/>
    <w:rsid w:val="009000C6"/>
    <w:rsid w:val="00905332"/>
    <w:rsid w:val="0090682E"/>
    <w:rsid w:val="00906990"/>
    <w:rsid w:val="00910D29"/>
    <w:rsid w:val="009232D0"/>
    <w:rsid w:val="00926727"/>
    <w:rsid w:val="00927E03"/>
    <w:rsid w:val="00930389"/>
    <w:rsid w:val="00932101"/>
    <w:rsid w:val="009326DB"/>
    <w:rsid w:val="00935A47"/>
    <w:rsid w:val="00937FDC"/>
    <w:rsid w:val="00943E7C"/>
    <w:rsid w:val="00944335"/>
    <w:rsid w:val="00945266"/>
    <w:rsid w:val="0094702E"/>
    <w:rsid w:val="00947B10"/>
    <w:rsid w:val="00952E6D"/>
    <w:rsid w:val="00963423"/>
    <w:rsid w:val="00963E26"/>
    <w:rsid w:val="009737C6"/>
    <w:rsid w:val="00980B16"/>
    <w:rsid w:val="009835E8"/>
    <w:rsid w:val="0099449A"/>
    <w:rsid w:val="00994874"/>
    <w:rsid w:val="00994D98"/>
    <w:rsid w:val="00996708"/>
    <w:rsid w:val="009A11B7"/>
    <w:rsid w:val="009A1FC6"/>
    <w:rsid w:val="009A34EE"/>
    <w:rsid w:val="009B2944"/>
    <w:rsid w:val="009B5005"/>
    <w:rsid w:val="009C1564"/>
    <w:rsid w:val="009C3E57"/>
    <w:rsid w:val="009C585A"/>
    <w:rsid w:val="009D0B52"/>
    <w:rsid w:val="009D2186"/>
    <w:rsid w:val="009D2C45"/>
    <w:rsid w:val="009D5408"/>
    <w:rsid w:val="009D552D"/>
    <w:rsid w:val="009D6267"/>
    <w:rsid w:val="009E2BCF"/>
    <w:rsid w:val="009E35C9"/>
    <w:rsid w:val="009E6FDD"/>
    <w:rsid w:val="009E7C85"/>
    <w:rsid w:val="009F0C8C"/>
    <w:rsid w:val="009F4F68"/>
    <w:rsid w:val="009F6462"/>
    <w:rsid w:val="00A00629"/>
    <w:rsid w:val="00A01A91"/>
    <w:rsid w:val="00A02049"/>
    <w:rsid w:val="00A1033B"/>
    <w:rsid w:val="00A148FD"/>
    <w:rsid w:val="00A24B89"/>
    <w:rsid w:val="00A25452"/>
    <w:rsid w:val="00A260B5"/>
    <w:rsid w:val="00A261ED"/>
    <w:rsid w:val="00A3376C"/>
    <w:rsid w:val="00A3477A"/>
    <w:rsid w:val="00A35208"/>
    <w:rsid w:val="00A37A5E"/>
    <w:rsid w:val="00A43F47"/>
    <w:rsid w:val="00A4542D"/>
    <w:rsid w:val="00A46EA8"/>
    <w:rsid w:val="00A504AE"/>
    <w:rsid w:val="00A55DEE"/>
    <w:rsid w:val="00A55E25"/>
    <w:rsid w:val="00A6195A"/>
    <w:rsid w:val="00A61CB6"/>
    <w:rsid w:val="00A72EC8"/>
    <w:rsid w:val="00A751F4"/>
    <w:rsid w:val="00A833EE"/>
    <w:rsid w:val="00A8521F"/>
    <w:rsid w:val="00A85825"/>
    <w:rsid w:val="00A8622D"/>
    <w:rsid w:val="00A90691"/>
    <w:rsid w:val="00A92A95"/>
    <w:rsid w:val="00AA0655"/>
    <w:rsid w:val="00AA3A14"/>
    <w:rsid w:val="00AA43CA"/>
    <w:rsid w:val="00AA54B5"/>
    <w:rsid w:val="00AA5B49"/>
    <w:rsid w:val="00AA7F77"/>
    <w:rsid w:val="00AB5F99"/>
    <w:rsid w:val="00AC2A8B"/>
    <w:rsid w:val="00AC62EB"/>
    <w:rsid w:val="00AC6B00"/>
    <w:rsid w:val="00AD141B"/>
    <w:rsid w:val="00AD5F02"/>
    <w:rsid w:val="00AD72B6"/>
    <w:rsid w:val="00AD73B0"/>
    <w:rsid w:val="00AE0ED4"/>
    <w:rsid w:val="00AE30A1"/>
    <w:rsid w:val="00AE3BD4"/>
    <w:rsid w:val="00AE46D8"/>
    <w:rsid w:val="00AF122E"/>
    <w:rsid w:val="00AF4550"/>
    <w:rsid w:val="00B049A5"/>
    <w:rsid w:val="00B0505B"/>
    <w:rsid w:val="00B07FE1"/>
    <w:rsid w:val="00B20AF4"/>
    <w:rsid w:val="00B23425"/>
    <w:rsid w:val="00B23F21"/>
    <w:rsid w:val="00B24001"/>
    <w:rsid w:val="00B255E4"/>
    <w:rsid w:val="00B262E4"/>
    <w:rsid w:val="00B37859"/>
    <w:rsid w:val="00B44049"/>
    <w:rsid w:val="00B475B0"/>
    <w:rsid w:val="00B519EC"/>
    <w:rsid w:val="00B571E9"/>
    <w:rsid w:val="00B60523"/>
    <w:rsid w:val="00B61EDD"/>
    <w:rsid w:val="00B7630E"/>
    <w:rsid w:val="00B77F0F"/>
    <w:rsid w:val="00B835FC"/>
    <w:rsid w:val="00B8561C"/>
    <w:rsid w:val="00B91803"/>
    <w:rsid w:val="00B926A6"/>
    <w:rsid w:val="00B92C07"/>
    <w:rsid w:val="00B965A5"/>
    <w:rsid w:val="00B968A0"/>
    <w:rsid w:val="00B9753C"/>
    <w:rsid w:val="00BA2F8C"/>
    <w:rsid w:val="00BA38B5"/>
    <w:rsid w:val="00BA7505"/>
    <w:rsid w:val="00BB16F2"/>
    <w:rsid w:val="00BB1E9F"/>
    <w:rsid w:val="00BB77A6"/>
    <w:rsid w:val="00BC7E45"/>
    <w:rsid w:val="00BD025D"/>
    <w:rsid w:val="00BD1358"/>
    <w:rsid w:val="00BD5790"/>
    <w:rsid w:val="00BE3ED3"/>
    <w:rsid w:val="00BF1EC4"/>
    <w:rsid w:val="00BF5BCA"/>
    <w:rsid w:val="00C13E6C"/>
    <w:rsid w:val="00C16090"/>
    <w:rsid w:val="00C16468"/>
    <w:rsid w:val="00C217B5"/>
    <w:rsid w:val="00C23914"/>
    <w:rsid w:val="00C23E90"/>
    <w:rsid w:val="00C2442A"/>
    <w:rsid w:val="00C3400E"/>
    <w:rsid w:val="00C36210"/>
    <w:rsid w:val="00C40D42"/>
    <w:rsid w:val="00C42077"/>
    <w:rsid w:val="00C51907"/>
    <w:rsid w:val="00C53C8D"/>
    <w:rsid w:val="00C62468"/>
    <w:rsid w:val="00C64872"/>
    <w:rsid w:val="00C67CD5"/>
    <w:rsid w:val="00C70FDC"/>
    <w:rsid w:val="00C71A11"/>
    <w:rsid w:val="00C720CD"/>
    <w:rsid w:val="00C74CFF"/>
    <w:rsid w:val="00C74DEE"/>
    <w:rsid w:val="00C76005"/>
    <w:rsid w:val="00C81562"/>
    <w:rsid w:val="00C81773"/>
    <w:rsid w:val="00C83160"/>
    <w:rsid w:val="00C839CD"/>
    <w:rsid w:val="00C879E6"/>
    <w:rsid w:val="00C92FA4"/>
    <w:rsid w:val="00C9543C"/>
    <w:rsid w:val="00CA148D"/>
    <w:rsid w:val="00CA1D6D"/>
    <w:rsid w:val="00CA60CC"/>
    <w:rsid w:val="00CA72CB"/>
    <w:rsid w:val="00CB00C7"/>
    <w:rsid w:val="00CC1379"/>
    <w:rsid w:val="00CC19A6"/>
    <w:rsid w:val="00CC29D8"/>
    <w:rsid w:val="00CC3235"/>
    <w:rsid w:val="00CD2E65"/>
    <w:rsid w:val="00CE08E5"/>
    <w:rsid w:val="00CE32E0"/>
    <w:rsid w:val="00CF03E4"/>
    <w:rsid w:val="00CF595A"/>
    <w:rsid w:val="00CF66AC"/>
    <w:rsid w:val="00D00593"/>
    <w:rsid w:val="00D02F2B"/>
    <w:rsid w:val="00D0351C"/>
    <w:rsid w:val="00D038F1"/>
    <w:rsid w:val="00D1006C"/>
    <w:rsid w:val="00D10DEA"/>
    <w:rsid w:val="00D1481D"/>
    <w:rsid w:val="00D15E47"/>
    <w:rsid w:val="00D1712D"/>
    <w:rsid w:val="00D21856"/>
    <w:rsid w:val="00D21920"/>
    <w:rsid w:val="00D23E90"/>
    <w:rsid w:val="00D25CFD"/>
    <w:rsid w:val="00D30E12"/>
    <w:rsid w:val="00D3286E"/>
    <w:rsid w:val="00D35342"/>
    <w:rsid w:val="00D452B5"/>
    <w:rsid w:val="00D470D5"/>
    <w:rsid w:val="00D55AB5"/>
    <w:rsid w:val="00D60C73"/>
    <w:rsid w:val="00D61D04"/>
    <w:rsid w:val="00D63555"/>
    <w:rsid w:val="00D6548D"/>
    <w:rsid w:val="00D707AB"/>
    <w:rsid w:val="00D71AD3"/>
    <w:rsid w:val="00D73B83"/>
    <w:rsid w:val="00D7501C"/>
    <w:rsid w:val="00D81902"/>
    <w:rsid w:val="00D82C48"/>
    <w:rsid w:val="00D839C3"/>
    <w:rsid w:val="00D851C9"/>
    <w:rsid w:val="00D854F1"/>
    <w:rsid w:val="00D927E7"/>
    <w:rsid w:val="00D953DC"/>
    <w:rsid w:val="00DA45FC"/>
    <w:rsid w:val="00DA54ED"/>
    <w:rsid w:val="00DA74E0"/>
    <w:rsid w:val="00DB33A5"/>
    <w:rsid w:val="00DC0190"/>
    <w:rsid w:val="00DC1046"/>
    <w:rsid w:val="00DC6AB7"/>
    <w:rsid w:val="00DC7483"/>
    <w:rsid w:val="00DD381A"/>
    <w:rsid w:val="00DD39A0"/>
    <w:rsid w:val="00DD759A"/>
    <w:rsid w:val="00DE1DF5"/>
    <w:rsid w:val="00DE4D88"/>
    <w:rsid w:val="00DE4FA6"/>
    <w:rsid w:val="00DE639B"/>
    <w:rsid w:val="00DF2F4D"/>
    <w:rsid w:val="00DF6488"/>
    <w:rsid w:val="00E0295D"/>
    <w:rsid w:val="00E115B9"/>
    <w:rsid w:val="00E1179C"/>
    <w:rsid w:val="00E12F7E"/>
    <w:rsid w:val="00E1622C"/>
    <w:rsid w:val="00E16451"/>
    <w:rsid w:val="00E17567"/>
    <w:rsid w:val="00E20B82"/>
    <w:rsid w:val="00E268AC"/>
    <w:rsid w:val="00E27088"/>
    <w:rsid w:val="00E319E1"/>
    <w:rsid w:val="00E31E64"/>
    <w:rsid w:val="00E35669"/>
    <w:rsid w:val="00E421C8"/>
    <w:rsid w:val="00E47C29"/>
    <w:rsid w:val="00E52133"/>
    <w:rsid w:val="00E607E8"/>
    <w:rsid w:val="00E61C19"/>
    <w:rsid w:val="00E656CF"/>
    <w:rsid w:val="00E7079D"/>
    <w:rsid w:val="00E7182B"/>
    <w:rsid w:val="00E72567"/>
    <w:rsid w:val="00E7358F"/>
    <w:rsid w:val="00E76859"/>
    <w:rsid w:val="00E80AB4"/>
    <w:rsid w:val="00E846B9"/>
    <w:rsid w:val="00E91AB7"/>
    <w:rsid w:val="00E91BC2"/>
    <w:rsid w:val="00E92EC6"/>
    <w:rsid w:val="00E9653E"/>
    <w:rsid w:val="00E97DD4"/>
    <w:rsid w:val="00EA7E9C"/>
    <w:rsid w:val="00EB5919"/>
    <w:rsid w:val="00EC0959"/>
    <w:rsid w:val="00EC3C44"/>
    <w:rsid w:val="00EC531A"/>
    <w:rsid w:val="00EC7562"/>
    <w:rsid w:val="00ED3B32"/>
    <w:rsid w:val="00EE1568"/>
    <w:rsid w:val="00EE27EA"/>
    <w:rsid w:val="00EE547F"/>
    <w:rsid w:val="00EE563B"/>
    <w:rsid w:val="00F0002C"/>
    <w:rsid w:val="00F03FD8"/>
    <w:rsid w:val="00F050E2"/>
    <w:rsid w:val="00F07A1E"/>
    <w:rsid w:val="00F157D1"/>
    <w:rsid w:val="00F209F9"/>
    <w:rsid w:val="00F26281"/>
    <w:rsid w:val="00F27BD7"/>
    <w:rsid w:val="00F34F3F"/>
    <w:rsid w:val="00F37706"/>
    <w:rsid w:val="00F379AA"/>
    <w:rsid w:val="00F47858"/>
    <w:rsid w:val="00F51F0A"/>
    <w:rsid w:val="00F54FB3"/>
    <w:rsid w:val="00F603A1"/>
    <w:rsid w:val="00F63F7F"/>
    <w:rsid w:val="00F719BC"/>
    <w:rsid w:val="00F73761"/>
    <w:rsid w:val="00F740FD"/>
    <w:rsid w:val="00F75585"/>
    <w:rsid w:val="00F80CA0"/>
    <w:rsid w:val="00F874FA"/>
    <w:rsid w:val="00F87A04"/>
    <w:rsid w:val="00FA02E3"/>
    <w:rsid w:val="00FA377C"/>
    <w:rsid w:val="00FA46BB"/>
    <w:rsid w:val="00FA5F70"/>
    <w:rsid w:val="00FA6100"/>
    <w:rsid w:val="00FB59A8"/>
    <w:rsid w:val="00FB6748"/>
    <w:rsid w:val="00FC31B7"/>
    <w:rsid w:val="00FC4445"/>
    <w:rsid w:val="00FC525E"/>
    <w:rsid w:val="00FD24D5"/>
    <w:rsid w:val="00FD66B0"/>
    <w:rsid w:val="00FD66BD"/>
    <w:rsid w:val="00FD686F"/>
    <w:rsid w:val="00FE4801"/>
    <w:rsid w:val="00FE5E9B"/>
    <w:rsid w:val="00FE6012"/>
    <w:rsid w:val="00FF1932"/>
    <w:rsid w:val="00FF2D95"/>
    <w:rsid w:val="00FF5065"/>
    <w:rsid w:val="00FF53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3C18F"/>
  <w15:docId w15:val="{E347CFA5-9DF2-4046-9B22-ED48BA369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662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7630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B662A"/>
    <w:rPr>
      <w:rFonts w:ascii="Times New Roman" w:hAnsi="Times New Roman" w:cs="Times New Roman" w:hint="default"/>
      <w:color w:val="0000FF"/>
      <w:u w:val="single"/>
    </w:rPr>
  </w:style>
  <w:style w:type="character" w:customStyle="1" w:styleId="2">
    <w:name w:val="Основной текст (2)_"/>
    <w:basedOn w:val="a0"/>
    <w:rsid w:val="007825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">
    <w:name w:val="Основной текст (3)_"/>
    <w:basedOn w:val="a0"/>
    <w:link w:val="30"/>
    <w:rsid w:val="00782575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4">
    <w:name w:val="Основной текст (4)_"/>
    <w:basedOn w:val="a0"/>
    <w:rsid w:val="00782575"/>
    <w:rPr>
      <w:rFonts w:ascii="Times New Roman" w:eastAsia="Times New Roman" w:hAnsi="Times New Roman" w:cs="Times New Roman"/>
      <w:b/>
      <w:bCs/>
      <w:i/>
      <w:iCs/>
      <w:smallCaps w:val="0"/>
      <w:strike w:val="0"/>
      <w:sz w:val="22"/>
      <w:szCs w:val="22"/>
      <w:u w:val="none"/>
    </w:rPr>
  </w:style>
  <w:style w:type="character" w:customStyle="1" w:styleId="40">
    <w:name w:val="Основной текст (4)"/>
    <w:basedOn w:val="4"/>
    <w:rsid w:val="0078257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44pt">
    <w:name w:val="Основной текст (4) + 4 pt;Не полужирный;Не курсив"/>
    <w:basedOn w:val="4"/>
    <w:rsid w:val="0078257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8"/>
      <w:szCs w:val="8"/>
      <w:u w:val="single"/>
      <w:lang w:val="ru-RU" w:eastAsia="ru-RU" w:bidi="ru-RU"/>
    </w:rPr>
  </w:style>
  <w:style w:type="character" w:customStyle="1" w:styleId="20">
    <w:name w:val="Основной текст (2) + Полужирный"/>
    <w:basedOn w:val="2"/>
    <w:rsid w:val="0078257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">
    <w:name w:val="Заголовок №1_"/>
    <w:basedOn w:val="a0"/>
    <w:link w:val="12"/>
    <w:rsid w:val="00782575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1">
    <w:name w:val="Основной текст (2)"/>
    <w:basedOn w:val="2"/>
    <w:rsid w:val="007825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782575"/>
    <w:pPr>
      <w:widowControl w:val="0"/>
      <w:shd w:val="clear" w:color="auto" w:fill="FFFFFF"/>
      <w:spacing w:before="300" w:line="303" w:lineRule="exact"/>
      <w:jc w:val="both"/>
    </w:pPr>
    <w:rPr>
      <w:rFonts w:eastAsia="Times New Roman"/>
      <w:b/>
      <w:bCs/>
      <w:sz w:val="22"/>
      <w:szCs w:val="22"/>
      <w:lang w:eastAsia="en-US"/>
    </w:rPr>
  </w:style>
  <w:style w:type="paragraph" w:customStyle="1" w:styleId="12">
    <w:name w:val="Заголовок №1"/>
    <w:basedOn w:val="a"/>
    <w:link w:val="11"/>
    <w:rsid w:val="00782575"/>
    <w:pPr>
      <w:widowControl w:val="0"/>
      <w:shd w:val="clear" w:color="auto" w:fill="FFFFFF"/>
      <w:spacing w:line="396" w:lineRule="exact"/>
      <w:ind w:firstLine="720"/>
      <w:jc w:val="both"/>
      <w:outlineLvl w:val="0"/>
    </w:pPr>
    <w:rPr>
      <w:rFonts w:eastAsia="Times New Roman"/>
      <w:b/>
      <w:bCs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A833E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33EE"/>
    <w:rPr>
      <w:rFonts w:ascii="Tahoma" w:eastAsia="SimSu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38793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879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763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No Spacing"/>
    <w:uiPriority w:val="1"/>
    <w:qFormat/>
    <w:rsid w:val="000F174B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E2708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27088"/>
    <w:rPr>
      <w:rFonts w:ascii="Times New Roman" w:eastAsia="SimSu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E2708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27088"/>
    <w:rPr>
      <w:rFonts w:ascii="Times New Roman" w:eastAsia="SimSun" w:hAnsi="Times New Roman" w:cs="Times New Roman"/>
      <w:sz w:val="24"/>
      <w:szCs w:val="24"/>
      <w:lang w:eastAsia="ru-RU"/>
    </w:rPr>
  </w:style>
  <w:style w:type="table" w:styleId="ab">
    <w:name w:val="Table Grid"/>
    <w:basedOn w:val="a1"/>
    <w:rsid w:val="00E27088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367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sportn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D84B12-E652-4044-958E-B6AE42762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918</TotalTime>
  <Pages>19</Pages>
  <Words>7109</Words>
  <Characters>40525</Characters>
  <Application>Microsoft Office Word</Application>
  <DocSecurity>0</DocSecurity>
  <Lines>337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Sport2</dc:creator>
  <cp:keywords/>
  <dc:description/>
  <cp:lastModifiedBy>EKO_1767786</cp:lastModifiedBy>
  <cp:revision>24</cp:revision>
  <cp:lastPrinted>2025-03-26T06:00:00Z</cp:lastPrinted>
  <dcterms:created xsi:type="dcterms:W3CDTF">2025-03-24T08:23:00Z</dcterms:created>
  <dcterms:modified xsi:type="dcterms:W3CDTF">2025-04-15T10:56:00Z</dcterms:modified>
</cp:coreProperties>
</file>