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22CE7" w14:textId="77777777" w:rsidR="00846960" w:rsidRDefault="00846960" w:rsidP="00027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618704" w14:textId="77777777" w:rsidR="00173A8D" w:rsidRPr="004B4889" w:rsidRDefault="00D303AE" w:rsidP="00027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889">
        <w:rPr>
          <w:rFonts w:ascii="Times New Roman" w:hAnsi="Times New Roman" w:cs="Times New Roman"/>
          <w:b/>
          <w:sz w:val="24"/>
          <w:szCs w:val="24"/>
        </w:rPr>
        <w:t>ОТЧЕТ</w:t>
      </w:r>
    </w:p>
    <w:p w14:paraId="078569EA" w14:textId="77777777" w:rsidR="00D303AE" w:rsidRPr="004B4889" w:rsidRDefault="00D303AE" w:rsidP="000276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4889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</w:t>
      </w:r>
    </w:p>
    <w:p w14:paraId="243CF819" w14:textId="77777777" w:rsidR="00D303AE" w:rsidRPr="004B4889" w:rsidRDefault="00D303AE" w:rsidP="000276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B4889">
        <w:rPr>
          <w:rFonts w:ascii="Times New Roman" w:hAnsi="Times New Roman" w:cs="Times New Roman"/>
          <w:b/>
          <w:sz w:val="24"/>
          <w:szCs w:val="24"/>
        </w:rPr>
        <w:t>«</w:t>
      </w:r>
      <w:r w:rsidRPr="004B48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УПРАВЛЕНИЕ МУНИЦИПАЛЬНЫМИ ФИНАНСАМИ И МУНИЦИПАЛЬНЫМ ДОЛГОМ НЯНДОМСКОГО </w:t>
      </w:r>
      <w:r w:rsidR="00F95155" w:rsidRPr="004B4889">
        <w:rPr>
          <w:rFonts w:ascii="Times New Roman" w:eastAsia="Calibri" w:hAnsi="Times New Roman" w:cs="Times New Roman"/>
          <w:b/>
          <w:bCs/>
          <w:sz w:val="24"/>
          <w:szCs w:val="24"/>
        </w:rPr>
        <w:t>МУНИЦИПАЛЬНОГО ОКРУГА</w:t>
      </w:r>
      <w:r w:rsidRPr="004B4889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52069280" w14:textId="77777777" w:rsidR="00D303AE" w:rsidRPr="004B4889" w:rsidRDefault="00D303AE" w:rsidP="00D303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B4889">
        <w:rPr>
          <w:rFonts w:ascii="Times New Roman" w:hAnsi="Times New Roman" w:cs="Times New Roman"/>
          <w:b/>
          <w:bCs/>
          <w:sz w:val="24"/>
          <w:szCs w:val="24"/>
          <w:u w:val="single"/>
        </w:rPr>
        <w:t>ЗА 202</w:t>
      </w:r>
      <w:r w:rsidR="00F95155" w:rsidRPr="004B4889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4B488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ГОД</w:t>
      </w:r>
    </w:p>
    <w:p w14:paraId="612F13E9" w14:textId="77777777" w:rsidR="00D303AE" w:rsidRPr="004B4889" w:rsidRDefault="00D303AE" w:rsidP="00A41391">
      <w:pPr>
        <w:pStyle w:val="a3"/>
        <w:widowControl w:val="0"/>
        <w:autoSpaceDE w:val="0"/>
        <w:autoSpaceDN w:val="0"/>
        <w:adjustRightInd w:val="0"/>
        <w:ind w:left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B4889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реализации подпрограммы № 1 </w:t>
      </w:r>
      <w:r w:rsidRPr="004B4889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F95155" w:rsidRPr="004B4889">
        <w:rPr>
          <w:rFonts w:ascii="Times New Roman" w:eastAsia="Calibri" w:hAnsi="Times New Roman" w:cs="Times New Roman"/>
          <w:b/>
          <w:sz w:val="24"/>
          <w:szCs w:val="24"/>
        </w:rPr>
        <w:t>Нормативно-методическое и информационное обеспечение и организация бюджетного процесса Няндомского муниципального округа</w:t>
      </w:r>
      <w:r w:rsidRPr="004B4889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661BC28F" w14:textId="77777777" w:rsidR="00BE666B" w:rsidRPr="004B4889" w:rsidRDefault="00D303AE" w:rsidP="00BE666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4889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="000234E9" w:rsidRPr="004B4889">
        <w:rPr>
          <w:rFonts w:ascii="Times New Roman" w:hAnsi="Times New Roman" w:cs="Times New Roman"/>
          <w:sz w:val="24"/>
          <w:szCs w:val="24"/>
          <w:u w:val="single"/>
        </w:rPr>
        <w:t>Задача № 1</w:t>
      </w:r>
      <w:r w:rsidRPr="004B488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B4889">
        <w:rPr>
          <w:rFonts w:ascii="Times New Roman" w:eastAsia="Calibri" w:hAnsi="Times New Roman" w:cs="Times New Roman"/>
          <w:sz w:val="24"/>
          <w:szCs w:val="24"/>
          <w:u w:val="single"/>
        </w:rPr>
        <w:t>Организация бюджетного процесса и нормативного правового регулирования  в сфере бюджетного законодательства</w:t>
      </w:r>
      <w:r w:rsidRPr="004B4889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5203DDE3" w14:textId="77777777" w:rsidR="006D743E" w:rsidRPr="004B4889" w:rsidRDefault="00BE666B" w:rsidP="00C40F32">
      <w:pPr>
        <w:pStyle w:val="a3"/>
        <w:numPr>
          <w:ilvl w:val="1"/>
          <w:numId w:val="9"/>
        </w:numPr>
        <w:spacing w:after="0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i/>
          <w:sz w:val="24"/>
          <w:szCs w:val="24"/>
        </w:rPr>
        <w:t>В течение 202</w:t>
      </w:r>
      <w:r w:rsidR="00944AC4" w:rsidRPr="004B4889">
        <w:rPr>
          <w:rFonts w:ascii="Times New Roman" w:hAnsi="Times New Roman" w:cs="Times New Roman"/>
          <w:i/>
          <w:sz w:val="24"/>
          <w:szCs w:val="24"/>
        </w:rPr>
        <w:t>3</w:t>
      </w:r>
      <w:r w:rsidRPr="004B4889">
        <w:rPr>
          <w:rFonts w:ascii="Times New Roman" w:hAnsi="Times New Roman" w:cs="Times New Roman"/>
          <w:i/>
          <w:sz w:val="24"/>
          <w:szCs w:val="24"/>
        </w:rPr>
        <w:t xml:space="preserve"> года </w:t>
      </w:r>
      <w:r w:rsidRPr="004B4889">
        <w:rPr>
          <w:rFonts w:ascii="Times New Roman" w:eastAsia="Calibri" w:hAnsi="Times New Roman" w:cs="Times New Roman"/>
          <w:i/>
          <w:sz w:val="24"/>
          <w:szCs w:val="24"/>
        </w:rPr>
        <w:t>прин</w:t>
      </w:r>
      <w:r w:rsidR="00944AC4" w:rsidRPr="004B4889">
        <w:rPr>
          <w:rFonts w:ascii="Times New Roman" w:eastAsia="Calibri" w:hAnsi="Times New Roman" w:cs="Times New Roman"/>
          <w:i/>
          <w:sz w:val="24"/>
          <w:szCs w:val="24"/>
        </w:rPr>
        <w:t>яты</w:t>
      </w:r>
      <w:r w:rsidR="009121F6" w:rsidRPr="004B4889">
        <w:rPr>
          <w:rFonts w:ascii="Times New Roman" w:eastAsia="Calibri" w:hAnsi="Times New Roman" w:cs="Times New Roman"/>
          <w:i/>
          <w:sz w:val="24"/>
          <w:szCs w:val="24"/>
        </w:rPr>
        <w:t xml:space="preserve"> и находятся на утверждении</w:t>
      </w:r>
      <w:r w:rsidRPr="004B48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4B4889">
        <w:rPr>
          <w:rFonts w:ascii="Times New Roman" w:hAnsi="Times New Roman" w:cs="Times New Roman"/>
          <w:i/>
          <w:sz w:val="24"/>
          <w:szCs w:val="24"/>
        </w:rPr>
        <w:t>нормативн</w:t>
      </w:r>
      <w:r w:rsidR="00CF7460">
        <w:rPr>
          <w:rFonts w:ascii="Times New Roman" w:hAnsi="Times New Roman" w:cs="Times New Roman"/>
          <w:i/>
          <w:sz w:val="24"/>
          <w:szCs w:val="24"/>
        </w:rPr>
        <w:t xml:space="preserve">ые </w:t>
      </w:r>
      <w:r w:rsidRPr="004B4889">
        <w:rPr>
          <w:rFonts w:ascii="Times New Roman" w:hAnsi="Times New Roman" w:cs="Times New Roman"/>
          <w:i/>
          <w:sz w:val="24"/>
          <w:szCs w:val="24"/>
        </w:rPr>
        <w:t>правов</w:t>
      </w:r>
      <w:r w:rsidR="00CF7460">
        <w:rPr>
          <w:rFonts w:ascii="Times New Roman" w:hAnsi="Times New Roman" w:cs="Times New Roman"/>
          <w:i/>
          <w:sz w:val="24"/>
          <w:szCs w:val="24"/>
        </w:rPr>
        <w:t>ы</w:t>
      </w:r>
      <w:r w:rsidRPr="004B4889">
        <w:rPr>
          <w:rFonts w:ascii="Times New Roman" w:hAnsi="Times New Roman" w:cs="Times New Roman"/>
          <w:i/>
          <w:sz w:val="24"/>
          <w:szCs w:val="24"/>
        </w:rPr>
        <w:t>е</w:t>
      </w:r>
      <w:r w:rsidRPr="004B4889">
        <w:rPr>
          <w:rFonts w:ascii="Times New Roman" w:eastAsia="Calibri" w:hAnsi="Times New Roman" w:cs="Times New Roman"/>
          <w:i/>
          <w:sz w:val="24"/>
          <w:szCs w:val="24"/>
        </w:rPr>
        <w:t xml:space="preserve">  акт</w:t>
      </w:r>
      <w:r w:rsidRPr="004B4889">
        <w:rPr>
          <w:rFonts w:ascii="Times New Roman" w:hAnsi="Times New Roman" w:cs="Times New Roman"/>
          <w:i/>
          <w:sz w:val="24"/>
          <w:szCs w:val="24"/>
        </w:rPr>
        <w:t>ы</w:t>
      </w:r>
      <w:r w:rsidRPr="004B4889">
        <w:rPr>
          <w:rFonts w:ascii="Times New Roman" w:eastAsia="Calibri" w:hAnsi="Times New Roman" w:cs="Times New Roman"/>
          <w:i/>
          <w:sz w:val="24"/>
          <w:szCs w:val="24"/>
        </w:rPr>
        <w:t xml:space="preserve"> по вопросам организации бюджетного процесса</w:t>
      </w:r>
      <w:r w:rsidR="00944AC4" w:rsidRPr="004B4889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14:paraId="7964238E" w14:textId="77777777" w:rsidR="006E7883" w:rsidRPr="004B4889" w:rsidRDefault="006D743E" w:rsidP="006D743E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9 января 2023 года № 1 «Об администрировании доходов бюджета Няндомского муниципального округа Архангельской области»;</w:t>
      </w:r>
    </w:p>
    <w:p w14:paraId="11B4F37A" w14:textId="77777777" w:rsidR="006D743E" w:rsidRPr="004B4889" w:rsidRDefault="006D743E" w:rsidP="006D743E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9 января 2023 года № 2 «Об утверждении перечня кодов подвидов доходов и кодов источников финансирования дефицита бюджета Няндомского муниципального округа Архангельской области, главными администраторами которых являются органы местного самоуправления и (или) находящиеся в их ведении казенные учреждения»;</w:t>
      </w:r>
    </w:p>
    <w:p w14:paraId="65ED5095" w14:textId="77777777" w:rsidR="006D743E" w:rsidRPr="004B4889" w:rsidRDefault="006D743E" w:rsidP="006D743E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9 января 2023 года № 3 «</w:t>
      </w:r>
      <w:r w:rsidRPr="004B4889">
        <w:rPr>
          <w:rFonts w:ascii="Times New Roman" w:hAnsi="Times New Roman" w:cs="Times New Roman"/>
          <w:sz w:val="24"/>
          <w:szCs w:val="24"/>
        </w:rPr>
        <w:t>Об утверждении Порядка исполнения бюджета Няндомского муниципального округа Архангельской области по расходам»;</w:t>
      </w:r>
    </w:p>
    <w:p w14:paraId="5C3945FC" w14:textId="77777777" w:rsidR="006D743E" w:rsidRPr="004B4889" w:rsidRDefault="006D743E" w:rsidP="006D743E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9 января 2023 года № 4 «</w:t>
      </w:r>
      <w:r w:rsidRPr="004B4889">
        <w:rPr>
          <w:rFonts w:ascii="Times New Roman" w:hAnsi="Times New Roman" w:cs="Times New Roman"/>
          <w:sz w:val="24"/>
          <w:szCs w:val="24"/>
        </w:rPr>
        <w:t>Об утверждении Порядка санкционирования денежных обязательств получателей средств и администраторов источников финансирования дефицита бюджета Няндомского муниципального округа Архангельской области»;</w:t>
      </w:r>
    </w:p>
    <w:p w14:paraId="1C3EB6EE" w14:textId="77777777" w:rsidR="006D743E" w:rsidRPr="004B4889" w:rsidRDefault="006D743E" w:rsidP="006D743E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9 января 2023 года № 5 «</w:t>
      </w:r>
      <w:r w:rsidRPr="004B4889">
        <w:rPr>
          <w:rFonts w:ascii="Times New Roman" w:hAnsi="Times New Roman" w:cs="Times New Roman"/>
          <w:sz w:val="24"/>
          <w:szCs w:val="24"/>
        </w:rPr>
        <w:t>Об утверждении Порядка санкционирования расходов бюджетных и автономных учреждений Няндомского муниципального округа Архангельской области,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Федерации»;</w:t>
      </w:r>
    </w:p>
    <w:p w14:paraId="2CFC8EE5" w14:textId="77777777" w:rsidR="006D743E" w:rsidRPr="004B4889" w:rsidRDefault="008164C9" w:rsidP="008164C9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9 января 2023 года № 6 «</w:t>
      </w:r>
      <w:r w:rsidR="006D743E" w:rsidRPr="004B4889">
        <w:rPr>
          <w:rFonts w:ascii="Times New Roman" w:hAnsi="Times New Roman" w:cs="Times New Roman"/>
          <w:sz w:val="24"/>
          <w:szCs w:val="24"/>
        </w:rPr>
        <w:t>Об утверждении типовой формы соглашения о предоставлении из бюджета Няндомского муниципального округа Архангельской области муниципальному бюджетному или автономному учреждению Няндомского муниципального округа Архангельской области субсидий на иные цели, не связанные с финансовым обеспечением выполнения муниципального задания на оказание муниципальных услуг (выполнение работ), в соответствии с абзацем вторым пункта 1 статьи 78.1 Бюджетного кодекса Российской Федерации</w:t>
      </w:r>
      <w:r w:rsidRPr="004B4889">
        <w:rPr>
          <w:rFonts w:ascii="Times New Roman" w:hAnsi="Times New Roman" w:cs="Times New Roman"/>
          <w:sz w:val="24"/>
          <w:szCs w:val="24"/>
        </w:rPr>
        <w:t>»;</w:t>
      </w:r>
    </w:p>
    <w:p w14:paraId="7002B723" w14:textId="77777777" w:rsidR="00535D26" w:rsidRPr="004B4889" w:rsidRDefault="008164C9" w:rsidP="00535D26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lastRenderedPageBreak/>
        <w:t>распоряжение Управления финансов администрации Няндомского муниципального округа Архангельской области от 9 января 2023 года № 7 «Об утверждении  типовой формы соглашения о порядке и условиях предоставления субсидии на финансовое   обеспечение  выполнения  муниципального  задания  на  оказание муниципальных  услуг  (выполнение  работ)»;</w:t>
      </w:r>
    </w:p>
    <w:p w14:paraId="3338B2A6" w14:textId="77777777" w:rsidR="00C705B4" w:rsidRPr="004B4889" w:rsidRDefault="00C705B4" w:rsidP="00C705B4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постановление администрации Няндомского муниципального округа Архангельской области от 9 января </w:t>
      </w:r>
      <w:r w:rsidR="00CF7460">
        <w:rPr>
          <w:rFonts w:ascii="Times New Roman" w:eastAsia="Calibri" w:hAnsi="Times New Roman" w:cs="Times New Roman"/>
          <w:sz w:val="24"/>
          <w:szCs w:val="24"/>
        </w:rPr>
        <w:t xml:space="preserve">2023 года </w:t>
      </w: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2-па </w:t>
      </w:r>
      <w:r w:rsidRPr="004B4889">
        <w:rPr>
          <w:rFonts w:ascii="Times New Roman" w:hAnsi="Times New Roman" w:cs="Times New Roman"/>
          <w:sz w:val="24"/>
          <w:szCs w:val="24"/>
        </w:rPr>
        <w:t>«Порядок формирования адресной инвестиционной программы Няндомского муниципального округа Архангельской области и адресной инвестиционной программы Няндомского муниципального округа Архангельской области»;</w:t>
      </w:r>
    </w:p>
    <w:p w14:paraId="212A6ABD" w14:textId="77777777" w:rsidR="00C705B4" w:rsidRPr="00536B7F" w:rsidRDefault="00C705B4" w:rsidP="00536B7F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постановление администрации Няндомского муниципального округа Архангельской области от 9 января </w:t>
      </w:r>
      <w:r w:rsidR="00CF7460">
        <w:rPr>
          <w:rFonts w:ascii="Times New Roman" w:eastAsia="Calibri" w:hAnsi="Times New Roman" w:cs="Times New Roman"/>
          <w:sz w:val="24"/>
          <w:szCs w:val="24"/>
        </w:rPr>
        <w:t xml:space="preserve">2023 года </w:t>
      </w: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3-па </w:t>
      </w:r>
      <w:r w:rsidRPr="004B4889">
        <w:rPr>
          <w:rFonts w:ascii="Times New Roman" w:hAnsi="Times New Roman" w:cs="Times New Roman"/>
          <w:sz w:val="24"/>
          <w:szCs w:val="24"/>
        </w:rPr>
        <w:t>«</w:t>
      </w:r>
      <w:r w:rsidRPr="004B4889">
        <w:rPr>
          <w:rFonts w:ascii="Times New Roman" w:hAnsi="Times New Roman" w:cs="Times New Roman"/>
          <w:bCs/>
          <w:sz w:val="24"/>
          <w:szCs w:val="24"/>
        </w:rPr>
        <w:t>Об утверждении Порядка привлечения остатков средств на единый счет бюджета Няндомского муниципального округа Архангельской области и возврата привлеченных средств</w:t>
      </w:r>
      <w:r w:rsidRPr="004B4889">
        <w:rPr>
          <w:rFonts w:ascii="Times New Roman" w:hAnsi="Times New Roman" w:cs="Times New Roman"/>
          <w:sz w:val="24"/>
          <w:szCs w:val="24"/>
        </w:rPr>
        <w:t>»;</w:t>
      </w:r>
    </w:p>
    <w:p w14:paraId="734DA5BB" w14:textId="77777777" w:rsidR="00535D26" w:rsidRPr="004B4889" w:rsidRDefault="00535D26" w:rsidP="00535D26">
      <w:pPr>
        <w:pStyle w:val="a3"/>
        <w:numPr>
          <w:ilvl w:val="0"/>
          <w:numId w:val="18"/>
        </w:numPr>
        <w:spacing w:after="0" w:line="175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постановление администрации Няндомского муниципального округа Архангельской области от 9 января 2023 года 4-па «</w:t>
      </w:r>
      <w:r w:rsidRPr="004B4889">
        <w:rPr>
          <w:rFonts w:ascii="Times New Roman" w:eastAsia="Times New Roman" w:hAnsi="Times New Roman" w:cs="Times New Roman"/>
          <w:sz w:val="24"/>
          <w:szCs w:val="24"/>
        </w:rPr>
        <w:t>Порядок осуществления органами местного самоуправления Няндомского муниципального округа Архангельской области бюджетных полномочий главных администраторов налоговых и неналоговых доходов  бюджета  Няндомского муниципального округа Архангельской области</w:t>
      </w:r>
      <w:r w:rsidRPr="004B4889">
        <w:rPr>
          <w:rFonts w:ascii="Times New Roman" w:hAnsi="Times New Roman" w:cs="Times New Roman"/>
          <w:sz w:val="24"/>
          <w:szCs w:val="24"/>
        </w:rPr>
        <w:t>»;</w:t>
      </w:r>
    </w:p>
    <w:p w14:paraId="04DBE54F" w14:textId="77777777" w:rsidR="00535D26" w:rsidRPr="004B4889" w:rsidRDefault="00535D26" w:rsidP="00535D26">
      <w:pPr>
        <w:pStyle w:val="a3"/>
        <w:numPr>
          <w:ilvl w:val="0"/>
          <w:numId w:val="18"/>
        </w:numPr>
        <w:spacing w:after="0" w:line="175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постановление администрации Няндомского муниципального округа Архангельской области от 9 января 2023 года 5-па «</w:t>
      </w:r>
      <w:r w:rsidRPr="004B4889">
        <w:rPr>
          <w:rFonts w:ascii="Times New Roman" w:eastAsia="Times New Roman" w:hAnsi="Times New Roman" w:cs="Times New Roman"/>
          <w:sz w:val="24"/>
          <w:szCs w:val="24"/>
        </w:rPr>
        <w:t>Порядок формирования перечня налоговых расходов и осуществления оценки налоговых расходов Няндомского муниципального округа Архангельской области и Порядок ведения долговой книги Няндомского муниципального округа Архангельской области</w:t>
      </w:r>
      <w:r w:rsidRPr="004B4889">
        <w:rPr>
          <w:rFonts w:ascii="Times New Roman" w:hAnsi="Times New Roman" w:cs="Times New Roman"/>
          <w:sz w:val="24"/>
          <w:szCs w:val="24"/>
        </w:rPr>
        <w:t>»;</w:t>
      </w:r>
    </w:p>
    <w:p w14:paraId="02F8AA3F" w14:textId="77777777" w:rsidR="00535D26" w:rsidRPr="004B4889" w:rsidRDefault="00535D26" w:rsidP="00535D26">
      <w:pPr>
        <w:pStyle w:val="a3"/>
        <w:numPr>
          <w:ilvl w:val="0"/>
          <w:numId w:val="18"/>
        </w:numPr>
        <w:spacing w:after="0" w:line="175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постановление администрации Няндомского муниципального округа Архангельской области от 9 января 2023 года 6-па </w:t>
      </w:r>
      <w:r w:rsidRPr="004B4889">
        <w:rPr>
          <w:rFonts w:ascii="Times New Roman" w:hAnsi="Times New Roman" w:cs="Times New Roman"/>
          <w:sz w:val="24"/>
          <w:szCs w:val="24"/>
        </w:rPr>
        <w:t>«</w:t>
      </w:r>
      <w:r w:rsidRPr="004B4889">
        <w:rPr>
          <w:rFonts w:ascii="Times New Roman" w:eastAsia="Times New Roman" w:hAnsi="Times New Roman" w:cs="Times New Roman"/>
          <w:sz w:val="24"/>
          <w:szCs w:val="24"/>
        </w:rPr>
        <w:t>Перечень главных администраторов доходов бюджета Няндомского муниципального округа Архангельской области, Перечень главных администраторов источников финансирования дефицита бюджета Няндомского муниципального округа Архангельской области и Порядок и сроки внесения изменений в указанные Перечни</w:t>
      </w:r>
      <w:r w:rsidRPr="004B4889">
        <w:rPr>
          <w:rFonts w:ascii="Times New Roman" w:hAnsi="Times New Roman" w:cs="Times New Roman"/>
          <w:sz w:val="24"/>
          <w:szCs w:val="24"/>
        </w:rPr>
        <w:t>»;</w:t>
      </w:r>
    </w:p>
    <w:p w14:paraId="18A7DC40" w14:textId="77777777" w:rsidR="00E431C0" w:rsidRPr="004B4889" w:rsidRDefault="00E431C0" w:rsidP="00535D26">
      <w:pPr>
        <w:pStyle w:val="a3"/>
        <w:numPr>
          <w:ilvl w:val="0"/>
          <w:numId w:val="18"/>
        </w:numPr>
        <w:spacing w:after="0" w:line="175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постановление администрации Няндомского муниципального округа Архангельской области от 9 января 2023 года 7-па </w:t>
      </w:r>
      <w:r w:rsidRPr="004B4889">
        <w:rPr>
          <w:rFonts w:ascii="Times New Roman" w:hAnsi="Times New Roman" w:cs="Times New Roman"/>
          <w:sz w:val="24"/>
          <w:szCs w:val="24"/>
        </w:rPr>
        <w:t>«</w:t>
      </w:r>
      <w:r w:rsidRPr="004B4889">
        <w:rPr>
          <w:rFonts w:ascii="Times New Roman" w:hAnsi="Times New Roman" w:cs="Times New Roman"/>
          <w:bCs/>
          <w:color w:val="000000"/>
          <w:sz w:val="24"/>
          <w:szCs w:val="24"/>
        </w:rPr>
        <w:t>О мерах по обеспечению исполнения бюджета Няндомского муниципального округа Архангельской области</w:t>
      </w:r>
      <w:r w:rsidRPr="004B4889">
        <w:rPr>
          <w:rFonts w:ascii="Times New Roman" w:hAnsi="Times New Roman" w:cs="Times New Roman"/>
          <w:sz w:val="24"/>
          <w:szCs w:val="24"/>
        </w:rPr>
        <w:t>» (с изменениями</w:t>
      </w:r>
      <w:r w:rsidRPr="004B4889">
        <w:rPr>
          <w:rFonts w:ascii="Times New Roman" w:hAnsi="Times New Roman" w:cs="Times New Roman"/>
          <w:sz w:val="24"/>
          <w:szCs w:val="24"/>
        </w:rPr>
        <w:br/>
      </w:r>
      <w:r w:rsidRPr="004B4889">
        <w:rPr>
          <w:rFonts w:ascii="Times New Roman" w:eastAsia="Calibri" w:hAnsi="Times New Roman" w:cs="Times New Roman"/>
          <w:bCs/>
          <w:i/>
          <w:sz w:val="24"/>
          <w:szCs w:val="24"/>
        </w:rPr>
        <w:t>от 24.04.2023 № 201-па, от 26.07.2023 № 297-па, от 07.08.2023 № 318-па.</w:t>
      </w:r>
      <w:r w:rsidRPr="004B4889">
        <w:rPr>
          <w:rFonts w:ascii="Times New Roman" w:eastAsia="Calibri" w:hAnsi="Times New Roman" w:cs="Times New Roman"/>
          <w:bCs/>
          <w:i/>
          <w:sz w:val="24"/>
          <w:szCs w:val="24"/>
        </w:rPr>
        <w:br/>
        <w:t>от 26.12.2023 № 532-па);</w:t>
      </w:r>
    </w:p>
    <w:p w14:paraId="7AB940EA" w14:textId="77777777" w:rsidR="00E431C0" w:rsidRPr="004B4889" w:rsidRDefault="00E431C0" w:rsidP="00E431C0">
      <w:pPr>
        <w:pStyle w:val="a3"/>
        <w:numPr>
          <w:ilvl w:val="0"/>
          <w:numId w:val="18"/>
        </w:numPr>
        <w:spacing w:after="0" w:line="175" w:lineRule="atLeast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постановление администрации Няндомского муниципального округа Архангельской области от 9 января 2023 года 10-па </w:t>
      </w:r>
      <w:r w:rsidRPr="004B4889">
        <w:rPr>
          <w:rFonts w:ascii="Times New Roman" w:hAnsi="Times New Roman" w:cs="Times New Roman"/>
          <w:sz w:val="24"/>
          <w:szCs w:val="24"/>
        </w:rPr>
        <w:t>«</w:t>
      </w:r>
      <w:r w:rsidRPr="004B4889">
        <w:rPr>
          <w:rFonts w:ascii="Times New Roman" w:eastAsia="Times New Roman" w:hAnsi="Times New Roman" w:cs="Times New Roman"/>
          <w:bCs/>
          <w:sz w:val="24"/>
          <w:szCs w:val="24"/>
        </w:rPr>
        <w:t xml:space="preserve">Об утверждении Положения о порядке определения объема и условиях предоставления муниципальным бюджетным и автономным учреждениям Няндомского муниципального округа Архангельской области субсидий на иные цели, </w:t>
      </w:r>
      <w:r w:rsidRPr="004B4889">
        <w:rPr>
          <w:rFonts w:ascii="Times New Roman" w:eastAsia="Times New Roman" w:hAnsi="Times New Roman" w:cs="Times New Roman"/>
          <w:sz w:val="24"/>
          <w:szCs w:val="24"/>
        </w:rPr>
        <w:t>не связанные с финансовым обеспечением выполнения муниципального задания</w:t>
      </w:r>
      <w:r w:rsidRPr="004B4889">
        <w:rPr>
          <w:rFonts w:ascii="Times New Roman" w:hAnsi="Times New Roman" w:cs="Times New Roman"/>
          <w:sz w:val="24"/>
          <w:szCs w:val="24"/>
        </w:rPr>
        <w:t>»;</w:t>
      </w:r>
    </w:p>
    <w:p w14:paraId="2FFC54A8" w14:textId="77777777" w:rsidR="008164C9" w:rsidRPr="004B4889" w:rsidRDefault="008164C9" w:rsidP="008164C9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  распоряжение Управления финансов администрации Няндомского муниципального округа Архангельской области от 30 января 2023 года № 24 «О внесении изменений в распоряжение Управления финансов администрации Няндомского муниципального округа Архангельской области от 9 января 2023 года № 6»;</w:t>
      </w:r>
    </w:p>
    <w:p w14:paraId="7E489069" w14:textId="77777777" w:rsidR="009556BE" w:rsidRPr="004B4889" w:rsidRDefault="008164C9" w:rsidP="009556BE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  распоряжение Управления финансов администрации Няндомского муниципального округа Архангельской области от 7 февраля 2023 года № 29 «</w:t>
      </w:r>
      <w:r w:rsidRPr="004B4889">
        <w:rPr>
          <w:rFonts w:ascii="Times New Roman" w:hAnsi="Times New Roman" w:cs="Times New Roman"/>
          <w:sz w:val="24"/>
          <w:szCs w:val="24"/>
        </w:rPr>
        <w:t>О внесении изменений в Порядок санкционирования расходов бюджетных и автономных учреждений Няндомского муниципального округа Архангельской области,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Федерации»;</w:t>
      </w:r>
    </w:p>
    <w:p w14:paraId="40D9151D" w14:textId="77777777" w:rsidR="009556BE" w:rsidRPr="004B4889" w:rsidRDefault="009556BE" w:rsidP="009556BE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постановление администрации Няндомского муниципального округа Архангельской области от 13 февраля 2023 года 94-па </w:t>
      </w:r>
      <w:r w:rsidRPr="004B4889">
        <w:rPr>
          <w:rFonts w:ascii="Times New Roman" w:hAnsi="Times New Roman" w:cs="Times New Roman"/>
          <w:sz w:val="24"/>
          <w:szCs w:val="24"/>
        </w:rPr>
        <w:t>«Об утверждении Положения о порядке использования средств резервного фонда администрации Няндомского муниципального округа Архангельской области»</w:t>
      </w:r>
    </w:p>
    <w:p w14:paraId="630BD4DF" w14:textId="77777777" w:rsidR="008164C9" w:rsidRPr="004B4889" w:rsidRDefault="008164C9" w:rsidP="008164C9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20 февраля 2023 года № 36 «</w:t>
      </w:r>
      <w:r w:rsidRPr="004B4889">
        <w:rPr>
          <w:rFonts w:ascii="Times New Roman" w:hAnsi="Times New Roman" w:cs="Times New Roman"/>
          <w:sz w:val="24"/>
          <w:szCs w:val="24"/>
        </w:rPr>
        <w:t>О порядке принятия решений о признании безнадежной к взысканию задолженности по платежам в бюджет Няндомского муниципального округа Архангельской области, администрируемым Управлением финансов администрации Няндомского муниципального округа Архангельской области»;</w:t>
      </w:r>
    </w:p>
    <w:p w14:paraId="57F258F6" w14:textId="77777777" w:rsidR="00C705B4" w:rsidRPr="004B4889" w:rsidRDefault="00C705B4" w:rsidP="00C705B4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постановление администрации Няндомского муниципального округа Архангельской области от 9 марта 2023 года 137-па </w:t>
      </w:r>
      <w:r w:rsidRPr="004B4889">
        <w:rPr>
          <w:rFonts w:ascii="Times New Roman" w:hAnsi="Times New Roman" w:cs="Times New Roman"/>
          <w:sz w:val="24"/>
          <w:szCs w:val="24"/>
        </w:rPr>
        <w:t>«Об утверждении Порядка осуществления контроля за деятельностью муниципальных унитарных предприятий и муниципальных учреждений Няндомского муниципального округа Архангельской области»;</w:t>
      </w:r>
    </w:p>
    <w:p w14:paraId="074BA911" w14:textId="77777777" w:rsidR="00510A07" w:rsidRPr="004B4889" w:rsidRDefault="008164C9" w:rsidP="00510A07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9 марта 2023 года № 45 «</w:t>
      </w:r>
      <w:r w:rsidRPr="004B4889">
        <w:rPr>
          <w:rFonts w:ascii="Times New Roman" w:hAnsi="Times New Roman" w:cs="Times New Roman"/>
          <w:sz w:val="24"/>
          <w:szCs w:val="24"/>
        </w:rPr>
        <w:t>О внесении изменений в распоряжение управления финансов Няндомского муниципального округа Архангельской области от 27 декабря 2022 года № 1»;</w:t>
      </w:r>
    </w:p>
    <w:p w14:paraId="7CA1A087" w14:textId="77777777" w:rsidR="0011232E" w:rsidRPr="004B4889" w:rsidRDefault="0011232E" w:rsidP="0011232E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17 апреля 2023 года № 77 «</w:t>
      </w:r>
      <w:r w:rsidRPr="004B4889">
        <w:rPr>
          <w:rFonts w:ascii="Times New Roman" w:hAnsi="Times New Roman" w:cs="Times New Roman"/>
          <w:sz w:val="24"/>
          <w:szCs w:val="24"/>
        </w:rPr>
        <w:t>Об утверждении методики прогнозирования поступлений доходов в бюджет Няндомского муниципального округа Архангельской области, главным администратором которых является Управление финансов администрации Няндомского муниципального округа Архангельской области»;</w:t>
      </w:r>
    </w:p>
    <w:p w14:paraId="5F985373" w14:textId="77777777" w:rsidR="0011232E" w:rsidRPr="004B4889" w:rsidRDefault="0011232E" w:rsidP="0011232E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11 мая 2023 года № 89 «</w:t>
      </w:r>
      <w:r w:rsidRPr="004B4889">
        <w:rPr>
          <w:rFonts w:ascii="Times New Roman" w:hAnsi="Times New Roman" w:cs="Times New Roman"/>
          <w:sz w:val="24"/>
          <w:szCs w:val="24"/>
        </w:rPr>
        <w:t>Об утверждении типовой формы соглашения (договора) о предоставлении из бюджета Няндомского муниципального округа Архангельской области субсидий, в том числе грантов в форме субсидий, юридическим лицам, индивидуальным предпринимателям, а также физическим лицам»;</w:t>
      </w:r>
    </w:p>
    <w:p w14:paraId="71C65F15" w14:textId="77777777" w:rsidR="0011232E" w:rsidRPr="004B4889" w:rsidRDefault="0011232E" w:rsidP="0011232E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23 мая 2023 года № 94 «</w:t>
      </w:r>
      <w:r w:rsidRPr="004B4889">
        <w:rPr>
          <w:rFonts w:ascii="Times New Roman" w:hAnsi="Times New Roman" w:cs="Times New Roman"/>
          <w:sz w:val="24"/>
          <w:szCs w:val="24"/>
        </w:rPr>
        <w:t>О мониторинге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услуг».</w:t>
      </w:r>
    </w:p>
    <w:p w14:paraId="623A8F94" w14:textId="77777777" w:rsidR="008A4A57" w:rsidRPr="004B4889" w:rsidRDefault="00942AA7" w:rsidP="00942AA7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 w:rsidRPr="004B4889">
        <w:rPr>
          <w:rFonts w:ascii="Times New Roman" w:eastAsia="Calibri" w:hAnsi="Times New Roman" w:cs="Times New Roman"/>
          <w:sz w:val="24"/>
          <w:szCs w:val="24"/>
        </w:rPr>
        <w:t>Няндомского муниципального округа Архангельской области от 28 июня 2023 года № 273-па «</w:t>
      </w:r>
      <w:r w:rsidRPr="004B4889">
        <w:rPr>
          <w:rFonts w:ascii="Times New Roman" w:hAnsi="Times New Roman" w:cs="Times New Roman"/>
          <w:sz w:val="24"/>
          <w:szCs w:val="24"/>
        </w:rPr>
        <w:t>Об утверждении Порядка ведения долговой книги Няндомского муниципального округа Архангельской области»</w:t>
      </w:r>
      <w:r w:rsidR="008A4A57" w:rsidRPr="004B4889">
        <w:rPr>
          <w:rFonts w:ascii="Times New Roman" w:hAnsi="Times New Roman" w:cs="Times New Roman"/>
          <w:sz w:val="24"/>
          <w:szCs w:val="24"/>
        </w:rPr>
        <w:t>;</w:t>
      </w:r>
    </w:p>
    <w:p w14:paraId="7BA310C8" w14:textId="77777777" w:rsidR="00C705B4" w:rsidRPr="004B4889" w:rsidRDefault="00C705B4" w:rsidP="00C705B4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 w:rsidRPr="004B4889">
        <w:rPr>
          <w:rFonts w:ascii="Times New Roman" w:eastAsia="Calibri" w:hAnsi="Times New Roman" w:cs="Times New Roman"/>
          <w:sz w:val="24"/>
          <w:szCs w:val="24"/>
        </w:rPr>
        <w:t>Няндомского муниципального округа Архангельской области от 17 июля 2023 года № 293-па «</w:t>
      </w:r>
      <w:r w:rsidRPr="004B4889">
        <w:rPr>
          <w:rFonts w:ascii="Times New Roman" w:hAnsi="Times New Roman" w:cs="Times New Roman"/>
          <w:sz w:val="24"/>
          <w:szCs w:val="24"/>
        </w:rPr>
        <w:t>Об утверждении Положения о порядке составления проекта бюджета Няндомского муниципального округа Архангельской области на очередной финансовый год и на плановый период»;</w:t>
      </w:r>
    </w:p>
    <w:p w14:paraId="39C7B7B3" w14:textId="77777777" w:rsidR="008A4A57" w:rsidRPr="004B4889" w:rsidRDefault="008A4A57" w:rsidP="008A4A57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6 сентября 2023 года № 168 «</w:t>
      </w:r>
      <w:r w:rsidRPr="004B4889">
        <w:rPr>
          <w:rFonts w:ascii="Times New Roman" w:hAnsi="Times New Roman" w:cs="Times New Roman"/>
          <w:sz w:val="24"/>
          <w:szCs w:val="24"/>
        </w:rPr>
        <w:t>О признании утратившими силу отдельных распоряжений Управления финансов администрации Няндомского муниципального района Архангельской области»:</w:t>
      </w:r>
    </w:p>
    <w:p w14:paraId="3DDF2F5C" w14:textId="77777777" w:rsidR="008A4A57" w:rsidRPr="004B4889" w:rsidRDefault="008A4A57" w:rsidP="008A4A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 xml:space="preserve">- распоряжение Управления финансов администрации муниципального образования «Няндомский муниципальный район» от 29 декабря 2017 года № 199 «Об утверждении </w:t>
      </w:r>
      <w:r w:rsidRPr="004B4889">
        <w:rPr>
          <w:rFonts w:ascii="Times New Roman" w:hAnsi="Times New Roman" w:cs="Times New Roman"/>
          <w:sz w:val="24"/>
          <w:szCs w:val="24"/>
        </w:rPr>
        <w:lastRenderedPageBreak/>
        <w:t>Порядка направления Уведомления о предоставлении субсидии, субвенции, иного межбюджетного трансферта, имеющего целевое назначение, при предоставлении межбюджетных трансфертов, имеющих целевое назначение, из бюджетов муниципального образования «Няндомский муниципальный район» и муниципального образования «Няндомское»;</w:t>
      </w:r>
    </w:p>
    <w:p w14:paraId="3628B463" w14:textId="77777777" w:rsidR="008A4A57" w:rsidRPr="004B4889" w:rsidRDefault="008A4A57" w:rsidP="008A4A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- распоряжение Управления финансов администрации муниципального образования «Няндомский муниципальный район» от 6 февраля 2019 года № 12 «Об утверждении порядка взыскания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предоставленных из районного бюджета»;</w:t>
      </w:r>
    </w:p>
    <w:p w14:paraId="529D1D3E" w14:textId="77777777" w:rsidR="008A4A57" w:rsidRPr="004B4889" w:rsidRDefault="008A4A57" w:rsidP="008A4A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- распоряжение Управления финансов администрации муниципального образования «Няндомский муниципальный район» от 8 апреля 2020 года № 95 «Об утверждении случаев и условий продления исполнения бюджетной меры принуждения на срок более одного года»;</w:t>
      </w:r>
    </w:p>
    <w:p w14:paraId="7077C736" w14:textId="77777777" w:rsidR="008A4A57" w:rsidRPr="004B4889" w:rsidRDefault="008A4A57" w:rsidP="008A4A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- распоряжение Управления финансов администрации Няндомского муниципального района Архангельской области от 20 мая 2020 года № 155 «Об утверждении формы соглашения об условиях продления исполнения бюджетной меры принуждения на срок более одного года»;</w:t>
      </w:r>
    </w:p>
    <w:p w14:paraId="3E224DD7" w14:textId="77777777" w:rsidR="008A4A57" w:rsidRPr="004B4889" w:rsidRDefault="008A4A57" w:rsidP="008A4A5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- пункт 1 распоряжения Управления финансов администрации Няндомского муниципального района Архангельской области от 20 мая 2020 года № 156 «Об утверждении порядка принятия и исполнения решений о применении бюджетных мер принуждения, решений об изменении (отмене) указанных решений, принятия решений об отказе в применении бюджетных мер принуждения»;</w:t>
      </w:r>
    </w:p>
    <w:p w14:paraId="4511083F" w14:textId="77777777" w:rsidR="008A4A57" w:rsidRPr="004B4889" w:rsidRDefault="008A4A57" w:rsidP="008A4A57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6 сентября 2023 года № 169 «</w:t>
      </w:r>
      <w:r w:rsidRPr="004B4889">
        <w:rPr>
          <w:rFonts w:ascii="Times New Roman" w:hAnsi="Times New Roman" w:cs="Times New Roman"/>
          <w:sz w:val="24"/>
          <w:szCs w:val="24"/>
        </w:rPr>
        <w:t>Об утверждении Регламента реализации Управлением финансов полномочий администратора по взысканию дебиторской задолженности»</w:t>
      </w:r>
    </w:p>
    <w:p w14:paraId="39763C3E" w14:textId="77777777" w:rsidR="008A4A57" w:rsidRPr="004B4889" w:rsidRDefault="008A4A57" w:rsidP="008A4A57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6 сентября 2023 года № 169 «Об утверждении Методики прогнозирования поступлений по источникам финансирования дефицита бюджета Няндомского муниципального округа Архангельской области»;</w:t>
      </w:r>
    </w:p>
    <w:p w14:paraId="07F1EAD2" w14:textId="77777777" w:rsidR="008A4A57" w:rsidRPr="004B4889" w:rsidRDefault="008A4A57" w:rsidP="008A4A57">
      <w:pPr>
        <w:pStyle w:val="a3"/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6 сентября 2023 года № 169  «Об утверждении Порядка взыскания неиспользованных остатков субсидий, предоставленных из бюджета Няндомского муниципального округа Архангельской области бюджетным и автономным учреждениям Няндомского муниципальног</w:t>
      </w:r>
      <w:r w:rsidR="00C705B4" w:rsidRPr="004B4889">
        <w:rPr>
          <w:rFonts w:ascii="Times New Roman" w:hAnsi="Times New Roman" w:cs="Times New Roman"/>
          <w:sz w:val="24"/>
          <w:szCs w:val="24"/>
        </w:rPr>
        <w:t>о округа Архангельской области»;</w:t>
      </w:r>
    </w:p>
    <w:p w14:paraId="66CA3B06" w14:textId="77777777" w:rsidR="00C705B4" w:rsidRPr="004B4889" w:rsidRDefault="00C705B4" w:rsidP="00C705B4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 w:rsidRPr="004B4889">
        <w:rPr>
          <w:rFonts w:ascii="Times New Roman" w:eastAsia="Calibri" w:hAnsi="Times New Roman" w:cs="Times New Roman"/>
          <w:sz w:val="24"/>
          <w:szCs w:val="24"/>
        </w:rPr>
        <w:t>Няндомского муниципального округа Архангельской области от 14 сентября 2023 года № 277-па «</w:t>
      </w:r>
      <w:r w:rsidRPr="004B4889">
        <w:rPr>
          <w:rFonts w:ascii="Times New Roman" w:hAnsi="Times New Roman" w:cs="Times New Roman"/>
          <w:sz w:val="24"/>
          <w:szCs w:val="24"/>
        </w:rPr>
        <w:t>Об утверждении Правил финансирования адресной инвестиционной программы Няндомского муниципального округа Архангельской области и осуществления капитальных вложений в объекты капитального строительства муниципальной собственности Няндомского муниципального округа Архангельской области или в приобретение объектов недвижимого имущества в муниципальную собственность Няндомского муниципального округа Архангельской области»;</w:t>
      </w:r>
    </w:p>
    <w:p w14:paraId="774752FB" w14:textId="77777777" w:rsidR="00335421" w:rsidRPr="004B4889" w:rsidRDefault="00335421" w:rsidP="00335421">
      <w:pPr>
        <w:pStyle w:val="a3"/>
        <w:numPr>
          <w:ilvl w:val="0"/>
          <w:numId w:val="1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Решение Собрания депутатов Няндомского муниципального округа Архангельской области от 28 сентября 2023 года «</w:t>
      </w:r>
      <w:r w:rsidR="008A4A57" w:rsidRPr="004B4889">
        <w:rPr>
          <w:rFonts w:ascii="Times New Roman" w:hAnsi="Times New Roman" w:cs="Times New Roman"/>
          <w:sz w:val="24"/>
          <w:szCs w:val="24"/>
        </w:rPr>
        <w:t>О признании утратившими силу отдельных решений Собрания депутатов Няндомского муниципального района Архангельской области</w:t>
      </w:r>
      <w:r w:rsidRPr="004B4889">
        <w:rPr>
          <w:rFonts w:ascii="Times New Roman" w:hAnsi="Times New Roman" w:cs="Times New Roman"/>
          <w:sz w:val="24"/>
          <w:szCs w:val="24"/>
        </w:rPr>
        <w:t>»:</w:t>
      </w:r>
    </w:p>
    <w:p w14:paraId="0647666A" w14:textId="77777777" w:rsidR="00335421" w:rsidRPr="004B4889" w:rsidRDefault="00335421" w:rsidP="0033542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 xml:space="preserve">- решение Собрания депутатов муниципального образования «Няндомский муниципальный район» от 27 февраля 2020 года № 71 «О Порядке предоставления из бюджета муниципального  образования «Няндомский муниципальный район» межбюджетных </w:t>
      </w:r>
      <w:r w:rsidRPr="004B4889">
        <w:rPr>
          <w:rFonts w:ascii="Times New Roman" w:hAnsi="Times New Roman" w:cs="Times New Roman"/>
          <w:sz w:val="24"/>
          <w:szCs w:val="24"/>
        </w:rPr>
        <w:lastRenderedPageBreak/>
        <w:t>трансфертов, источником финансового обеспечения которых являются субсидии, субвенции и иные межбюджетных трансферты, имеющие целевое назначение, из бюджета Архангельской области»;</w:t>
      </w:r>
    </w:p>
    <w:p w14:paraId="7C30B477" w14:textId="77777777" w:rsidR="00535D26" w:rsidRPr="004B4889" w:rsidRDefault="00335421" w:rsidP="00535D2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 xml:space="preserve">- решение Собрания депутатов муниципального образования «Няндомский муниципальный район» от 23 июля 2020 года № 109 «О внесении изменений в решение Собрания депутатов муниципального образования «Няндомский муниципальный район» </w:t>
      </w:r>
      <w:r w:rsidRPr="004B4889">
        <w:rPr>
          <w:rFonts w:ascii="Times New Roman" w:hAnsi="Times New Roman" w:cs="Times New Roman"/>
          <w:sz w:val="24"/>
          <w:szCs w:val="24"/>
        </w:rPr>
        <w:br/>
        <w:t>от 27 февраля 2020 года № 71»</w:t>
      </w:r>
      <w:r w:rsidR="00535D26" w:rsidRPr="004B4889">
        <w:rPr>
          <w:rFonts w:ascii="Times New Roman" w:hAnsi="Times New Roman" w:cs="Times New Roman"/>
          <w:sz w:val="24"/>
          <w:szCs w:val="24"/>
        </w:rPr>
        <w:t>;</w:t>
      </w:r>
    </w:p>
    <w:p w14:paraId="73882FC4" w14:textId="77777777" w:rsidR="00DB2F9B" w:rsidRPr="004B4889" w:rsidRDefault="000937BD" w:rsidP="00DB2F9B">
      <w:pPr>
        <w:pStyle w:val="a3"/>
        <w:numPr>
          <w:ilvl w:val="0"/>
          <w:numId w:val="17"/>
        </w:numPr>
        <w:spacing w:after="0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3 октября 2023 года № 187  «Об утверждении Порядка планирования бюджетных ассигнований при составлении проекта бюджета Няндомского муниципального округа Архангельской области на очередной финансовый год и на плановый период»;</w:t>
      </w:r>
    </w:p>
    <w:p w14:paraId="4A9D59D4" w14:textId="77777777" w:rsidR="00DB2F9B" w:rsidRPr="004B4889" w:rsidRDefault="000937BD" w:rsidP="00DB2F9B">
      <w:pPr>
        <w:pStyle w:val="a3"/>
        <w:numPr>
          <w:ilvl w:val="0"/>
          <w:numId w:val="17"/>
        </w:numPr>
        <w:spacing w:after="0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11 октября 2023 года № 190  «Об утверждении Порядка направления главными распорядителями средств бюджета Няндомского муниципального округа Архангельской области в Управление финансов администрации Няндомского муниципального округа Архангельской области информации о результатах рассмотрения дела в суде, о наличии оснований для обжалования судебного акта и о результатах его обжалования»;</w:t>
      </w:r>
    </w:p>
    <w:p w14:paraId="118BFBF3" w14:textId="77777777" w:rsidR="00B1419A" w:rsidRPr="004B4889" w:rsidRDefault="00DB2F9B" w:rsidP="00B1419A">
      <w:pPr>
        <w:pStyle w:val="a3"/>
        <w:numPr>
          <w:ilvl w:val="0"/>
          <w:numId w:val="17"/>
        </w:numPr>
        <w:spacing w:after="0"/>
        <w:ind w:left="0" w:firstLine="106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постановление администрации Няндомского муниципального округа Архангельской области от 3 ноября 2023 года 449-па </w:t>
      </w:r>
      <w:r w:rsidRPr="004B4889">
        <w:rPr>
          <w:rFonts w:ascii="Times New Roman" w:hAnsi="Times New Roman" w:cs="Times New Roman"/>
          <w:sz w:val="24"/>
          <w:szCs w:val="24"/>
        </w:rPr>
        <w:t>«</w:t>
      </w:r>
      <w:r w:rsidRPr="004B4889">
        <w:rPr>
          <w:rFonts w:ascii="Times New Roman" w:eastAsia="Times New Roman" w:hAnsi="Times New Roman" w:cs="Times New Roman"/>
          <w:sz w:val="24"/>
          <w:szCs w:val="24"/>
        </w:rPr>
        <w:t>Положение о межведомственной комиссии по вопросам поступления платежей в бюджет Няндомского муниципального округа Архангельской области</w:t>
      </w:r>
      <w:r w:rsidR="00B1419A" w:rsidRPr="004B4889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4B488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24D5C43" w14:textId="77777777" w:rsidR="00C705B4" w:rsidRPr="004B4889" w:rsidRDefault="00C705B4" w:rsidP="00B1419A">
      <w:pPr>
        <w:pStyle w:val="a3"/>
        <w:numPr>
          <w:ilvl w:val="0"/>
          <w:numId w:val="17"/>
        </w:numPr>
        <w:spacing w:after="0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>постановление администрации Няндомского муниципального округа Архангельской области от 3 ноября 2023 года 4</w:t>
      </w:r>
      <w:r w:rsidR="00B1419A" w:rsidRPr="004B4889">
        <w:rPr>
          <w:rFonts w:ascii="Times New Roman" w:eastAsia="Calibri" w:hAnsi="Times New Roman" w:cs="Times New Roman"/>
          <w:sz w:val="24"/>
          <w:szCs w:val="24"/>
        </w:rPr>
        <w:t>50</w:t>
      </w: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-па </w:t>
      </w:r>
      <w:r w:rsidRPr="004B4889">
        <w:rPr>
          <w:rFonts w:ascii="Times New Roman" w:hAnsi="Times New Roman" w:cs="Times New Roman"/>
          <w:sz w:val="24"/>
          <w:szCs w:val="24"/>
        </w:rPr>
        <w:t>«</w:t>
      </w:r>
      <w:r w:rsidRPr="004B4889">
        <w:rPr>
          <w:rFonts w:ascii="Times New Roman" w:eastAsia="Times New Roman" w:hAnsi="Times New Roman" w:cs="Times New Roman"/>
          <w:sz w:val="24"/>
          <w:szCs w:val="24"/>
        </w:rPr>
        <w:t>Об  утверждении Порядка формирования и ведения реестров источников доходов бюджета Няндомского муниципального округа Архангельской области</w:t>
      </w:r>
      <w:r w:rsidR="00B1419A" w:rsidRPr="004B4889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4B4889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CD95F04" w14:textId="77777777" w:rsidR="00DB2F9B" w:rsidRPr="004B4889" w:rsidRDefault="000937BD" w:rsidP="00DB2F9B">
      <w:pPr>
        <w:pStyle w:val="a3"/>
        <w:numPr>
          <w:ilvl w:val="0"/>
          <w:numId w:val="17"/>
        </w:numPr>
        <w:spacing w:after="0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13 ноября 2023 года № 227  «Об утверждении кодов подвидов доходов  бюджета  Няндомского муниципального округа Архангельской области, главными администраторами которых являются органы местного самоуправления и (или) находящиеся в их ведении казенные учреждения»;</w:t>
      </w:r>
    </w:p>
    <w:p w14:paraId="2A1EECC7" w14:textId="77777777" w:rsidR="00DB2F9B" w:rsidRPr="004B4889" w:rsidRDefault="000937BD" w:rsidP="00DB2F9B">
      <w:pPr>
        <w:pStyle w:val="a3"/>
        <w:numPr>
          <w:ilvl w:val="0"/>
          <w:numId w:val="17"/>
        </w:numPr>
        <w:spacing w:after="0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13 ноября 2023 года № 228  «Об утверждении перечня кодов видов источников финансирования дефицита бюджета Няндомского муниципального округа, главными администраторами которых являются органы местного самоуправления Няндомского муниципального округа и (или) находящиеся в их ведении казенные учреждения Няндомского муниципального округа»;</w:t>
      </w:r>
    </w:p>
    <w:p w14:paraId="7F6E5D57" w14:textId="77777777" w:rsidR="00DB2F9B" w:rsidRPr="004B4889" w:rsidRDefault="000937BD" w:rsidP="00DB2F9B">
      <w:pPr>
        <w:pStyle w:val="a3"/>
        <w:numPr>
          <w:ilvl w:val="0"/>
          <w:numId w:val="17"/>
        </w:numPr>
        <w:spacing w:after="0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13 ноября 2023 года № 231  «Об утверждении Порядка применения бюджетной классификации Российской Федерации в части, относящейся к  бюджету Няндомского муниципального округа»;</w:t>
      </w:r>
    </w:p>
    <w:p w14:paraId="47FFC4A5" w14:textId="77777777" w:rsidR="00DB2F9B" w:rsidRPr="004B4889" w:rsidRDefault="000937BD" w:rsidP="00DB2F9B">
      <w:pPr>
        <w:pStyle w:val="a3"/>
        <w:numPr>
          <w:ilvl w:val="0"/>
          <w:numId w:val="17"/>
        </w:numPr>
        <w:spacing w:after="0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13 ноября 2023 года № 232  «Об утверждении Перечней  и кодов целевых статей расходов бюджета Няндомского муниципального округа на 2024 год и на плановый период»;</w:t>
      </w:r>
    </w:p>
    <w:p w14:paraId="3A27D977" w14:textId="77777777" w:rsidR="00DB2F9B" w:rsidRPr="004B4889" w:rsidRDefault="000937BD" w:rsidP="00DB2F9B">
      <w:pPr>
        <w:pStyle w:val="a3"/>
        <w:numPr>
          <w:ilvl w:val="0"/>
          <w:numId w:val="17"/>
        </w:numPr>
        <w:spacing w:after="0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lastRenderedPageBreak/>
        <w:t>распоряжение Управления финансов администрации Няндомского муниципального округа Архангельской области от 15 декабря 2023 года № 273  «Об утверждении Порядка завершения операций по исполнению бюджета Няндомского муниципального округа Архангельской области в текущем финансовом году»;</w:t>
      </w:r>
    </w:p>
    <w:p w14:paraId="25CE76CF" w14:textId="77777777" w:rsidR="00DB2F9B" w:rsidRDefault="000937BD" w:rsidP="00DB2F9B">
      <w:pPr>
        <w:pStyle w:val="a3"/>
        <w:numPr>
          <w:ilvl w:val="0"/>
          <w:numId w:val="17"/>
        </w:numPr>
        <w:spacing w:after="0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15 декабря 2023 года № 271  «Об утверждении Графика совершения операций по завершению операций по исполнению бюджета Няндомского муниципального округа Архангельской области в 2023 году»</w:t>
      </w:r>
      <w:r w:rsidR="009556BE" w:rsidRPr="004B4889">
        <w:rPr>
          <w:rFonts w:ascii="Times New Roman" w:hAnsi="Times New Roman" w:cs="Times New Roman"/>
          <w:sz w:val="24"/>
          <w:szCs w:val="24"/>
        </w:rPr>
        <w:t xml:space="preserve"> (с изменениями от 29.12.2023 № 310)</w:t>
      </w:r>
      <w:r w:rsidRPr="004B4889">
        <w:rPr>
          <w:rFonts w:ascii="Times New Roman" w:hAnsi="Times New Roman" w:cs="Times New Roman"/>
          <w:sz w:val="24"/>
          <w:szCs w:val="24"/>
        </w:rPr>
        <w:t>;</w:t>
      </w:r>
    </w:p>
    <w:p w14:paraId="7CB0AF19" w14:textId="77777777" w:rsidR="00536B7F" w:rsidRPr="00536B7F" w:rsidRDefault="00536B7F" w:rsidP="00DB2F9B">
      <w:pPr>
        <w:pStyle w:val="a3"/>
        <w:numPr>
          <w:ilvl w:val="0"/>
          <w:numId w:val="17"/>
        </w:numPr>
        <w:spacing w:after="0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536B7F">
        <w:rPr>
          <w:rFonts w:ascii="Times New Roman" w:hAnsi="Times New Roman" w:cs="Times New Roman"/>
          <w:sz w:val="24"/>
          <w:szCs w:val="24"/>
        </w:rPr>
        <w:t xml:space="preserve">решение Собрания депутатов Няндомского муниципального округа Архангельской области от 22 декабря 2023 года </w:t>
      </w:r>
      <w:r>
        <w:rPr>
          <w:rFonts w:ascii="Times New Roman" w:hAnsi="Times New Roman" w:cs="Times New Roman"/>
          <w:sz w:val="24"/>
          <w:szCs w:val="24"/>
        </w:rPr>
        <w:t xml:space="preserve">№ 111 </w:t>
      </w:r>
      <w:r w:rsidRPr="00536B7F">
        <w:rPr>
          <w:rFonts w:ascii="Times New Roman" w:hAnsi="Times New Roman" w:cs="Times New Roman"/>
          <w:sz w:val="24"/>
          <w:szCs w:val="24"/>
        </w:rPr>
        <w:t>«</w:t>
      </w:r>
      <w:r w:rsidRPr="00536B7F">
        <w:rPr>
          <w:rFonts w:ascii="Times New Roman" w:eastAsia="Times New Roman" w:hAnsi="Times New Roman" w:cs="Times New Roman"/>
          <w:sz w:val="24"/>
          <w:szCs w:val="24"/>
        </w:rPr>
        <w:t>Об утверждении Положения о порядке и размерах возмещения расходов, связанных со служебными командировками, муниципальным служащим органов местного самоуправления и работникам муниципальных учреждений Няндомского муниципального округа Архангельской области</w:t>
      </w:r>
      <w:r w:rsidRPr="00536B7F">
        <w:rPr>
          <w:rFonts w:ascii="Times New Roman" w:hAnsi="Times New Roman" w:cs="Times New Roman"/>
          <w:sz w:val="24"/>
          <w:szCs w:val="24"/>
        </w:rPr>
        <w:t>»;</w:t>
      </w:r>
    </w:p>
    <w:p w14:paraId="213A525D" w14:textId="77777777" w:rsidR="00DB2F9B" w:rsidRPr="004B4889" w:rsidRDefault="009556BE" w:rsidP="00DB2F9B">
      <w:pPr>
        <w:pStyle w:val="a3"/>
        <w:numPr>
          <w:ilvl w:val="0"/>
          <w:numId w:val="17"/>
        </w:numPr>
        <w:spacing w:after="0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536B7F">
        <w:rPr>
          <w:rFonts w:ascii="Times New Roman" w:hAnsi="Times New Roman" w:cs="Times New Roman"/>
          <w:sz w:val="24"/>
          <w:szCs w:val="24"/>
        </w:rPr>
        <w:t>распоряжение Управления</w:t>
      </w:r>
      <w:r w:rsidRPr="004B4889">
        <w:rPr>
          <w:rFonts w:ascii="Times New Roman" w:hAnsi="Times New Roman" w:cs="Times New Roman"/>
          <w:sz w:val="24"/>
          <w:szCs w:val="24"/>
        </w:rPr>
        <w:t xml:space="preserve"> финансов администрации Няндомского муниципального округа Архангельской области от 26 декабря 2023 года № 296  «Об утверждении порядка проведения мониторинга качества финансового менеджмента»;</w:t>
      </w:r>
    </w:p>
    <w:p w14:paraId="55766C10" w14:textId="77777777" w:rsidR="00DB2F9B" w:rsidRPr="004B4889" w:rsidRDefault="009556BE" w:rsidP="00DB2F9B">
      <w:pPr>
        <w:pStyle w:val="a3"/>
        <w:numPr>
          <w:ilvl w:val="0"/>
          <w:numId w:val="17"/>
        </w:numPr>
        <w:spacing w:after="0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29 декабря 2023 года № 308  «Об утверждении сводной бюджетной росписи бюджета Няндомского муниципального округа Архангельской области на 2024 год и на плановый период 2025 и 2026 годов»;</w:t>
      </w:r>
    </w:p>
    <w:p w14:paraId="3B1C7715" w14:textId="77777777" w:rsidR="000937BD" w:rsidRPr="004B4889" w:rsidRDefault="009556BE" w:rsidP="00E431C0">
      <w:pPr>
        <w:pStyle w:val="a3"/>
        <w:numPr>
          <w:ilvl w:val="0"/>
          <w:numId w:val="17"/>
        </w:numPr>
        <w:spacing w:after="0"/>
        <w:ind w:left="0" w:firstLine="106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распоряжение Управления финансов администрации Няндомского муниципального округа Архангельской области от 29 декабря 2023 года № 309  «Об утверждении кассового плана бюджета Няндомского муниципального округа Арх</w:t>
      </w:r>
      <w:r w:rsidR="00E431C0" w:rsidRPr="004B4889">
        <w:rPr>
          <w:rFonts w:ascii="Times New Roman" w:hAnsi="Times New Roman" w:cs="Times New Roman"/>
          <w:sz w:val="24"/>
          <w:szCs w:val="24"/>
        </w:rPr>
        <w:t>ангельской области на 2024 год».</w:t>
      </w:r>
    </w:p>
    <w:p w14:paraId="4E112F3A" w14:textId="77777777" w:rsidR="00E431C0" w:rsidRPr="004B4889" w:rsidRDefault="00E431C0" w:rsidP="00E431C0">
      <w:pPr>
        <w:pStyle w:val="a3"/>
        <w:spacing w:after="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14:paraId="044DB2AB" w14:textId="77777777" w:rsidR="00510A07" w:rsidRPr="004B4889" w:rsidRDefault="00510A07" w:rsidP="00510A07">
      <w:pPr>
        <w:pStyle w:val="a3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 xml:space="preserve">Подготовлены и находятся </w:t>
      </w:r>
      <w:r w:rsidR="009121F6" w:rsidRPr="004B4889">
        <w:rPr>
          <w:rFonts w:ascii="Times New Roman" w:hAnsi="Times New Roman" w:cs="Times New Roman"/>
          <w:sz w:val="24"/>
          <w:szCs w:val="24"/>
        </w:rPr>
        <w:t>на утверждении</w:t>
      </w:r>
      <w:r w:rsidRPr="004B4889">
        <w:rPr>
          <w:rFonts w:ascii="Times New Roman" w:hAnsi="Times New Roman" w:cs="Times New Roman"/>
          <w:sz w:val="24"/>
          <w:szCs w:val="24"/>
        </w:rPr>
        <w:t xml:space="preserve"> следующие НПА:</w:t>
      </w:r>
    </w:p>
    <w:p w14:paraId="33CC017F" w14:textId="77777777" w:rsidR="00510A07" w:rsidRPr="004B4889" w:rsidRDefault="00510A07" w:rsidP="00510A07">
      <w:pPr>
        <w:pStyle w:val="a3"/>
        <w:numPr>
          <w:ilvl w:val="0"/>
          <w:numId w:val="18"/>
        </w:numPr>
        <w:spacing w:after="0" w:line="175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>Порядок составления, утверждения и ведения бюджетных смет органов местного самоуправления и казенных учреждений Няндомского муниципального округа Архангельской области;</w:t>
      </w:r>
    </w:p>
    <w:p w14:paraId="34622188" w14:textId="77777777" w:rsidR="00510A07" w:rsidRPr="004B4889" w:rsidRDefault="00510A07" w:rsidP="00510A07">
      <w:pPr>
        <w:pStyle w:val="a3"/>
        <w:numPr>
          <w:ilvl w:val="0"/>
          <w:numId w:val="18"/>
        </w:numPr>
        <w:spacing w:after="0" w:line="175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>Порядок составления и утверждения планов финансово-хозяйственной деятельности муниципальных бюджетных и автономных учреждений Няндомского муниципального округа Архангельской области;</w:t>
      </w:r>
    </w:p>
    <w:p w14:paraId="33AD2151" w14:textId="77777777" w:rsidR="00510A07" w:rsidRPr="004B4889" w:rsidRDefault="00510A07" w:rsidP="00510A07">
      <w:pPr>
        <w:pStyle w:val="a3"/>
        <w:numPr>
          <w:ilvl w:val="0"/>
          <w:numId w:val="18"/>
        </w:numPr>
        <w:spacing w:after="0" w:line="175" w:lineRule="atLeast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bCs/>
          <w:sz w:val="24"/>
          <w:szCs w:val="24"/>
        </w:rPr>
        <w:t>Положение о порядке формирования муниципальных заданий  муниципальным бюджетным и автономным учреждениям Няндомского муниципального округа Архангельской области и порядке финансового</w:t>
      </w:r>
      <w:r w:rsidRPr="004B4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B4889">
        <w:rPr>
          <w:rFonts w:ascii="Times New Roman" w:eastAsia="Times New Roman" w:hAnsi="Times New Roman" w:cs="Times New Roman"/>
          <w:bCs/>
          <w:sz w:val="24"/>
          <w:szCs w:val="24"/>
        </w:rPr>
        <w:t>обеспечения выполнения этих заданий;</w:t>
      </w:r>
    </w:p>
    <w:p w14:paraId="13E40223" w14:textId="77777777" w:rsidR="00510A07" w:rsidRPr="004B4889" w:rsidRDefault="00510A07" w:rsidP="00510A07">
      <w:pPr>
        <w:pStyle w:val="a3"/>
        <w:numPr>
          <w:ilvl w:val="0"/>
          <w:numId w:val="18"/>
        </w:numPr>
        <w:spacing w:after="0" w:line="175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>Порядок предоставления мер социальной поддержки отдельным категориям квалифицированных специалистов, проживающих и работающих в сельских населенных пунктах на территории Няндомского муниципального округа Архангельской области;</w:t>
      </w:r>
    </w:p>
    <w:p w14:paraId="2D32A6CC" w14:textId="77777777" w:rsidR="009C1232" w:rsidRPr="004B4889" w:rsidRDefault="00D736E3" w:rsidP="009C1232">
      <w:pPr>
        <w:pStyle w:val="a3"/>
        <w:numPr>
          <w:ilvl w:val="0"/>
          <w:numId w:val="18"/>
        </w:numPr>
        <w:spacing w:after="0" w:line="175" w:lineRule="atLeast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4889">
        <w:rPr>
          <w:rStyle w:val="ad"/>
          <w:rFonts w:ascii="Times New Roman" w:hAnsi="Times New Roman" w:cs="Times New Roman"/>
          <w:b w:val="0"/>
          <w:sz w:val="24"/>
          <w:szCs w:val="24"/>
        </w:rPr>
        <w:t>Порядок установления и выплаты пенсии за выслугу лет лицам, замещавшим на постоянной основе муниципальные должности и должности муниципальной службы Няндомского муниципального округа Архангельской области</w:t>
      </w:r>
      <w:r w:rsidR="00A619AE" w:rsidRPr="004B4889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B35AECA" w14:textId="77777777" w:rsidR="00510A07" w:rsidRPr="004B4889" w:rsidRDefault="00510A07" w:rsidP="00510A07">
      <w:pPr>
        <w:pStyle w:val="a3"/>
        <w:spacing w:after="0"/>
        <w:ind w:left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57F2438" w14:textId="77777777" w:rsidR="00DE17A4" w:rsidRPr="004B4889" w:rsidRDefault="000234E9" w:rsidP="005317B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1.2</w:t>
      </w:r>
      <w:r w:rsidR="00207CB1" w:rsidRPr="004B4889">
        <w:rPr>
          <w:rFonts w:ascii="Times New Roman" w:hAnsi="Times New Roman" w:cs="Times New Roman"/>
          <w:sz w:val="24"/>
          <w:szCs w:val="24"/>
        </w:rPr>
        <w:t xml:space="preserve">. </w:t>
      </w:r>
      <w:r w:rsidR="00207CB1" w:rsidRPr="004B4889">
        <w:rPr>
          <w:rFonts w:ascii="Times New Roman" w:hAnsi="Times New Roman" w:cs="Times New Roman"/>
          <w:i/>
          <w:sz w:val="24"/>
          <w:szCs w:val="24"/>
        </w:rPr>
        <w:t>Организация  формирования и исполнения  бюджета  в соответствии с требова</w:t>
      </w:r>
      <w:r w:rsidR="00DA265F" w:rsidRPr="004B4889">
        <w:rPr>
          <w:rFonts w:ascii="Times New Roman" w:hAnsi="Times New Roman" w:cs="Times New Roman"/>
          <w:i/>
          <w:sz w:val="24"/>
          <w:szCs w:val="24"/>
        </w:rPr>
        <w:t>ниями </w:t>
      </w:r>
      <w:r w:rsidR="00207CB1" w:rsidRPr="004B4889">
        <w:rPr>
          <w:rFonts w:ascii="Times New Roman" w:hAnsi="Times New Roman" w:cs="Times New Roman"/>
          <w:i/>
          <w:sz w:val="24"/>
          <w:szCs w:val="24"/>
        </w:rPr>
        <w:t>бюджетного законодательства</w:t>
      </w:r>
      <w:r w:rsidRPr="004B4889">
        <w:rPr>
          <w:rFonts w:ascii="Times New Roman" w:hAnsi="Times New Roman" w:cs="Times New Roman"/>
          <w:sz w:val="24"/>
          <w:szCs w:val="24"/>
        </w:rPr>
        <w:t>:</w:t>
      </w:r>
      <w:r w:rsidR="00207CB1" w:rsidRPr="004B488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303AE" w:rsidRPr="004B4889">
        <w:rPr>
          <w:rFonts w:ascii="Times New Roman" w:hAnsi="Times New Roman" w:cs="Times New Roman"/>
          <w:sz w:val="24"/>
          <w:szCs w:val="24"/>
        </w:rPr>
        <w:br/>
      </w:r>
      <w:r w:rsidR="00207CB1" w:rsidRPr="004B4889">
        <w:rPr>
          <w:rFonts w:ascii="Times New Roman" w:hAnsi="Times New Roman" w:cs="Times New Roman"/>
          <w:sz w:val="24"/>
          <w:szCs w:val="24"/>
        </w:rPr>
        <w:t xml:space="preserve">  </w:t>
      </w:r>
      <w:r w:rsidR="00207CB1" w:rsidRPr="004B4889">
        <w:rPr>
          <w:rFonts w:ascii="Times New Roman" w:hAnsi="Times New Roman" w:cs="Times New Roman"/>
          <w:sz w:val="24"/>
          <w:szCs w:val="24"/>
        </w:rPr>
        <w:tab/>
      </w:r>
      <w:r w:rsidR="00DE17A4" w:rsidRPr="004B4889">
        <w:rPr>
          <w:rFonts w:ascii="Times New Roman" w:hAnsi="Times New Roman" w:cs="Times New Roman"/>
          <w:sz w:val="24"/>
          <w:szCs w:val="24"/>
        </w:rPr>
        <w:t xml:space="preserve">Сводная бюджетная роспись и кассовый план утверждены в сроки, установленные Бюджетным кодексом. </w:t>
      </w:r>
    </w:p>
    <w:p w14:paraId="199D51F6" w14:textId="77777777" w:rsidR="00DE17A4" w:rsidRPr="004B4889" w:rsidRDefault="00DE17A4" w:rsidP="005317B4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 xml:space="preserve">Сводная бюджетная роспись бюджета Няндомского муниципального округа Архангельской области на 2023 год и на плановый период 2024 и 2025 годов утверждена </w:t>
      </w:r>
      <w:r w:rsidRPr="004B4889">
        <w:rPr>
          <w:rFonts w:ascii="Times New Roman" w:eastAsia="Calibri" w:hAnsi="Times New Roman" w:cs="Times New Roman"/>
          <w:sz w:val="24"/>
          <w:szCs w:val="24"/>
        </w:rPr>
        <w:lastRenderedPageBreak/>
        <w:t>распоряжением Управления финансов администрации Няндомского муниципального округа Архангельской области от 27 декабря 2022 года № 4.</w:t>
      </w:r>
    </w:p>
    <w:p w14:paraId="435E0722" w14:textId="77777777" w:rsidR="00DE17A4" w:rsidRPr="004B4889" w:rsidRDefault="00DE17A4" w:rsidP="005317B4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 xml:space="preserve">Кассовый план бюджета Няндомского муниципального округа Архангельской области на 2023 год утвержден </w:t>
      </w:r>
      <w:r w:rsidRPr="004B4889">
        <w:rPr>
          <w:rFonts w:ascii="Times New Roman" w:eastAsia="Calibri" w:hAnsi="Times New Roman" w:cs="Times New Roman"/>
          <w:sz w:val="24"/>
          <w:szCs w:val="24"/>
        </w:rPr>
        <w:t>распоряжением Управления финансов администрации Няндомского муниципального округа Архангельской области от 27 декабря 2022 года.</w:t>
      </w:r>
    </w:p>
    <w:p w14:paraId="0944891C" w14:textId="77777777" w:rsidR="00207CB1" w:rsidRPr="004B4889" w:rsidRDefault="00F43292" w:rsidP="005317B4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За</w:t>
      </w:r>
      <w:r w:rsidR="00207CB1" w:rsidRPr="004B4889">
        <w:rPr>
          <w:rFonts w:ascii="Times New Roman" w:hAnsi="Times New Roman" w:cs="Times New Roman"/>
          <w:sz w:val="24"/>
          <w:szCs w:val="24"/>
        </w:rPr>
        <w:t xml:space="preserve"> 202</w:t>
      </w:r>
      <w:r w:rsidR="00A619AE" w:rsidRPr="004B4889">
        <w:rPr>
          <w:rFonts w:ascii="Times New Roman" w:hAnsi="Times New Roman" w:cs="Times New Roman"/>
          <w:sz w:val="24"/>
          <w:szCs w:val="24"/>
        </w:rPr>
        <w:t>3</w:t>
      </w:r>
      <w:r w:rsidR="00207CB1" w:rsidRPr="004B4889">
        <w:rPr>
          <w:rFonts w:ascii="Times New Roman" w:hAnsi="Times New Roman" w:cs="Times New Roman"/>
          <w:sz w:val="24"/>
          <w:szCs w:val="24"/>
        </w:rPr>
        <w:t xml:space="preserve"> год подготовлены и приняты</w:t>
      </w:r>
      <w:r w:rsidR="000A4812" w:rsidRPr="004B4889">
        <w:rPr>
          <w:rFonts w:ascii="Times New Roman" w:hAnsi="Times New Roman" w:cs="Times New Roman"/>
          <w:sz w:val="24"/>
          <w:szCs w:val="24"/>
        </w:rPr>
        <w:t xml:space="preserve"> </w:t>
      </w:r>
      <w:r w:rsidRPr="004B4889">
        <w:rPr>
          <w:rFonts w:ascii="Times New Roman" w:hAnsi="Times New Roman" w:cs="Times New Roman"/>
          <w:sz w:val="24"/>
          <w:szCs w:val="24"/>
        </w:rPr>
        <w:t>8</w:t>
      </w:r>
      <w:r w:rsidR="00207CB1" w:rsidRPr="004B4889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342951" w:rsidRPr="004B4889">
        <w:rPr>
          <w:rFonts w:ascii="Times New Roman" w:hAnsi="Times New Roman" w:cs="Times New Roman"/>
          <w:sz w:val="24"/>
          <w:szCs w:val="24"/>
        </w:rPr>
        <w:t>й</w:t>
      </w:r>
      <w:r w:rsidR="00207CB1" w:rsidRPr="004B4889">
        <w:rPr>
          <w:rFonts w:ascii="Times New Roman" w:hAnsi="Times New Roman" w:cs="Times New Roman"/>
          <w:sz w:val="24"/>
          <w:szCs w:val="24"/>
        </w:rPr>
        <w:t xml:space="preserve"> Собрания депутатов «О внесении изменений и дополнений в решение Собрания депутатов от </w:t>
      </w:r>
      <w:r w:rsidR="00A619AE" w:rsidRPr="004B4889">
        <w:rPr>
          <w:rFonts w:ascii="Times New Roman" w:hAnsi="Times New Roman" w:cs="Times New Roman"/>
          <w:sz w:val="24"/>
          <w:szCs w:val="24"/>
        </w:rPr>
        <w:t>19</w:t>
      </w:r>
      <w:r w:rsidR="00207CB1" w:rsidRPr="004B4889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0A4812" w:rsidRPr="004B4889">
        <w:rPr>
          <w:rFonts w:ascii="Times New Roman" w:hAnsi="Times New Roman" w:cs="Times New Roman"/>
          <w:sz w:val="24"/>
          <w:szCs w:val="24"/>
        </w:rPr>
        <w:t>2</w:t>
      </w:r>
      <w:r w:rsidR="00A619AE" w:rsidRPr="004B4889">
        <w:rPr>
          <w:rFonts w:ascii="Times New Roman" w:hAnsi="Times New Roman" w:cs="Times New Roman"/>
          <w:sz w:val="24"/>
          <w:szCs w:val="24"/>
        </w:rPr>
        <w:t>2</w:t>
      </w:r>
      <w:r w:rsidR="00207CB1" w:rsidRPr="004B4889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A619AE" w:rsidRPr="004B4889">
        <w:rPr>
          <w:rFonts w:ascii="Times New Roman" w:hAnsi="Times New Roman" w:cs="Times New Roman"/>
          <w:sz w:val="24"/>
          <w:szCs w:val="24"/>
        </w:rPr>
        <w:t>22</w:t>
      </w:r>
      <w:r w:rsidR="00207CB1" w:rsidRPr="004B4889">
        <w:rPr>
          <w:rFonts w:ascii="Times New Roman" w:hAnsi="Times New Roman" w:cs="Times New Roman"/>
          <w:sz w:val="24"/>
          <w:szCs w:val="24"/>
        </w:rPr>
        <w:t xml:space="preserve">  «О бюджете </w:t>
      </w:r>
      <w:r w:rsidR="000A4812" w:rsidRPr="004B4889">
        <w:rPr>
          <w:rStyle w:val="a5"/>
          <w:rFonts w:eastAsiaTheme="minorHAnsi"/>
          <w:bCs/>
          <w:sz w:val="24"/>
          <w:szCs w:val="24"/>
        </w:rPr>
        <w:t xml:space="preserve">Няндомского муниципального </w:t>
      </w:r>
      <w:r w:rsidR="00A619AE" w:rsidRPr="004B4889">
        <w:rPr>
          <w:rStyle w:val="a5"/>
          <w:rFonts w:eastAsiaTheme="minorHAnsi"/>
          <w:bCs/>
          <w:sz w:val="24"/>
          <w:szCs w:val="24"/>
        </w:rPr>
        <w:t>округа</w:t>
      </w:r>
      <w:r w:rsidR="000A4812" w:rsidRPr="004B4889">
        <w:rPr>
          <w:rStyle w:val="a5"/>
          <w:rFonts w:eastAsiaTheme="minorHAnsi"/>
          <w:bCs/>
          <w:sz w:val="24"/>
          <w:szCs w:val="24"/>
        </w:rPr>
        <w:t xml:space="preserve"> Архангельской области </w:t>
      </w:r>
      <w:r w:rsidR="00207CB1" w:rsidRPr="004B4889">
        <w:rPr>
          <w:rFonts w:ascii="Times New Roman" w:hAnsi="Times New Roman" w:cs="Times New Roman"/>
          <w:sz w:val="24"/>
          <w:szCs w:val="24"/>
        </w:rPr>
        <w:t>на 202</w:t>
      </w:r>
      <w:r w:rsidR="00A619AE" w:rsidRPr="004B4889">
        <w:rPr>
          <w:rFonts w:ascii="Times New Roman" w:hAnsi="Times New Roman" w:cs="Times New Roman"/>
          <w:sz w:val="24"/>
          <w:szCs w:val="24"/>
        </w:rPr>
        <w:t>3</w:t>
      </w:r>
      <w:r w:rsidR="00207CB1" w:rsidRPr="004B4889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A619AE" w:rsidRPr="004B4889">
        <w:rPr>
          <w:rFonts w:ascii="Times New Roman" w:hAnsi="Times New Roman" w:cs="Times New Roman"/>
          <w:sz w:val="24"/>
          <w:szCs w:val="24"/>
        </w:rPr>
        <w:t>4</w:t>
      </w:r>
      <w:r w:rsidR="00207CB1" w:rsidRPr="004B4889">
        <w:rPr>
          <w:rFonts w:ascii="Times New Roman" w:hAnsi="Times New Roman" w:cs="Times New Roman"/>
          <w:sz w:val="24"/>
          <w:szCs w:val="24"/>
        </w:rPr>
        <w:t xml:space="preserve"> и 202</w:t>
      </w:r>
      <w:r w:rsidR="00A619AE" w:rsidRPr="004B4889">
        <w:rPr>
          <w:rFonts w:ascii="Times New Roman" w:hAnsi="Times New Roman" w:cs="Times New Roman"/>
          <w:sz w:val="24"/>
          <w:szCs w:val="24"/>
        </w:rPr>
        <w:t>5</w:t>
      </w:r>
      <w:r w:rsidR="00207CB1" w:rsidRPr="004B4889">
        <w:rPr>
          <w:rFonts w:ascii="Times New Roman" w:hAnsi="Times New Roman" w:cs="Times New Roman"/>
          <w:sz w:val="24"/>
          <w:szCs w:val="24"/>
        </w:rPr>
        <w:t xml:space="preserve"> годов» (от </w:t>
      </w:r>
      <w:r w:rsidR="00A619AE" w:rsidRPr="004B4889">
        <w:rPr>
          <w:rFonts w:ascii="Times New Roman" w:hAnsi="Times New Roman" w:cs="Times New Roman"/>
          <w:sz w:val="24"/>
          <w:szCs w:val="24"/>
        </w:rPr>
        <w:t>27 января</w:t>
      </w:r>
      <w:r w:rsidR="00207CB1" w:rsidRPr="004B4889">
        <w:rPr>
          <w:rFonts w:ascii="Times New Roman" w:hAnsi="Times New Roman" w:cs="Times New Roman"/>
          <w:sz w:val="24"/>
          <w:szCs w:val="24"/>
        </w:rPr>
        <w:t xml:space="preserve"> 202</w:t>
      </w:r>
      <w:r w:rsidR="00A619AE" w:rsidRPr="004B4889">
        <w:rPr>
          <w:rFonts w:ascii="Times New Roman" w:hAnsi="Times New Roman" w:cs="Times New Roman"/>
          <w:sz w:val="24"/>
          <w:szCs w:val="24"/>
        </w:rPr>
        <w:t>3</w:t>
      </w:r>
      <w:r w:rsidR="00207CB1" w:rsidRPr="004B4889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A619AE" w:rsidRPr="004B4889">
        <w:rPr>
          <w:rFonts w:ascii="Times New Roman" w:hAnsi="Times New Roman" w:cs="Times New Roman"/>
          <w:sz w:val="24"/>
          <w:szCs w:val="24"/>
        </w:rPr>
        <w:t>56</w:t>
      </w:r>
      <w:r w:rsidR="00E1447A" w:rsidRPr="004B4889">
        <w:rPr>
          <w:rFonts w:ascii="Times New Roman" w:hAnsi="Times New Roman" w:cs="Times New Roman"/>
          <w:sz w:val="24"/>
          <w:szCs w:val="24"/>
        </w:rPr>
        <w:t xml:space="preserve">, от </w:t>
      </w:r>
      <w:r w:rsidR="00A619AE" w:rsidRPr="004B4889">
        <w:rPr>
          <w:rFonts w:ascii="Times New Roman" w:hAnsi="Times New Roman" w:cs="Times New Roman"/>
          <w:sz w:val="24"/>
          <w:szCs w:val="24"/>
        </w:rPr>
        <w:t>22 февраля</w:t>
      </w:r>
      <w:r w:rsidR="00E1447A" w:rsidRPr="004B4889">
        <w:rPr>
          <w:rFonts w:ascii="Times New Roman" w:hAnsi="Times New Roman" w:cs="Times New Roman"/>
          <w:sz w:val="24"/>
          <w:szCs w:val="24"/>
        </w:rPr>
        <w:t xml:space="preserve"> 202</w:t>
      </w:r>
      <w:r w:rsidR="00A619AE" w:rsidRPr="004B4889">
        <w:rPr>
          <w:rFonts w:ascii="Times New Roman" w:hAnsi="Times New Roman" w:cs="Times New Roman"/>
          <w:sz w:val="24"/>
          <w:szCs w:val="24"/>
        </w:rPr>
        <w:t>3 года № 5</w:t>
      </w:r>
      <w:r w:rsidR="00E1447A" w:rsidRPr="004B4889">
        <w:rPr>
          <w:rFonts w:ascii="Times New Roman" w:hAnsi="Times New Roman" w:cs="Times New Roman"/>
          <w:sz w:val="24"/>
          <w:szCs w:val="24"/>
        </w:rPr>
        <w:t>9</w:t>
      </w:r>
      <w:r w:rsidR="00342951" w:rsidRPr="004B4889">
        <w:rPr>
          <w:rFonts w:ascii="Times New Roman" w:hAnsi="Times New Roman" w:cs="Times New Roman"/>
          <w:sz w:val="24"/>
          <w:szCs w:val="24"/>
        </w:rPr>
        <w:t>, от 20 апреля 2023 года № 70, от 30 мая 2023 года № 75, от 20 июня 2023 года № 86</w:t>
      </w:r>
      <w:r w:rsidR="00A00F8C" w:rsidRPr="004B4889">
        <w:rPr>
          <w:rFonts w:ascii="Times New Roman" w:hAnsi="Times New Roman" w:cs="Times New Roman"/>
          <w:sz w:val="24"/>
          <w:szCs w:val="24"/>
        </w:rPr>
        <w:t xml:space="preserve">, </w:t>
      </w:r>
      <w:r w:rsidR="00A00F8C" w:rsidRPr="004B4889">
        <w:rPr>
          <w:rFonts w:ascii="Times New Roman" w:hAnsi="Times New Roman" w:cs="Times New Roman"/>
          <w:sz w:val="24"/>
          <w:szCs w:val="24"/>
        </w:rPr>
        <w:br/>
        <w:t>от 28 сентября 2023 года № 92</w:t>
      </w:r>
      <w:r w:rsidRPr="004B4889">
        <w:rPr>
          <w:rFonts w:ascii="Times New Roman" w:hAnsi="Times New Roman" w:cs="Times New Roman"/>
          <w:sz w:val="24"/>
          <w:szCs w:val="24"/>
        </w:rPr>
        <w:t>, от 16 ноября 2023 года № 99, от 22 декабря 2023 года № 110</w:t>
      </w:r>
      <w:r w:rsidR="000A4812" w:rsidRPr="004B4889">
        <w:rPr>
          <w:rFonts w:ascii="Times New Roman" w:hAnsi="Times New Roman" w:cs="Times New Roman"/>
          <w:sz w:val="24"/>
          <w:szCs w:val="24"/>
        </w:rPr>
        <w:t>)</w:t>
      </w:r>
      <w:r w:rsidR="00A00F8C" w:rsidRPr="004B4889">
        <w:rPr>
          <w:rFonts w:ascii="Times New Roman" w:hAnsi="Times New Roman" w:cs="Times New Roman"/>
          <w:sz w:val="24"/>
          <w:szCs w:val="24"/>
        </w:rPr>
        <w:t xml:space="preserve"> </w:t>
      </w:r>
      <w:r w:rsidRPr="004B4889">
        <w:rPr>
          <w:rFonts w:ascii="Times New Roman" w:hAnsi="Times New Roman" w:cs="Times New Roman"/>
          <w:sz w:val="24"/>
          <w:szCs w:val="24"/>
        </w:rPr>
        <w:br/>
      </w:r>
      <w:r w:rsidR="000A4812" w:rsidRPr="004B4889">
        <w:rPr>
          <w:rFonts w:ascii="Times New Roman" w:hAnsi="Times New Roman" w:cs="Times New Roman"/>
          <w:sz w:val="24"/>
          <w:szCs w:val="24"/>
        </w:rPr>
        <w:t>на 202</w:t>
      </w:r>
      <w:r w:rsidR="00A619AE" w:rsidRPr="004B4889">
        <w:rPr>
          <w:rFonts w:ascii="Times New Roman" w:hAnsi="Times New Roman" w:cs="Times New Roman"/>
          <w:sz w:val="24"/>
          <w:szCs w:val="24"/>
        </w:rPr>
        <w:t>3</w:t>
      </w:r>
      <w:r w:rsidR="00207CB1" w:rsidRPr="004B4889">
        <w:rPr>
          <w:rFonts w:ascii="Times New Roman" w:hAnsi="Times New Roman" w:cs="Times New Roman"/>
          <w:sz w:val="24"/>
          <w:szCs w:val="24"/>
        </w:rPr>
        <w:t xml:space="preserve"> год</w:t>
      </w:r>
      <w:r w:rsidR="00207CB1" w:rsidRPr="004B4889">
        <w:rPr>
          <w:rFonts w:ascii="Times New Roman" w:hAnsi="Times New Roman" w:cs="Times New Roman"/>
          <w:bCs/>
          <w:sz w:val="24"/>
          <w:szCs w:val="24"/>
        </w:rPr>
        <w:t xml:space="preserve">:  </w:t>
      </w:r>
    </w:p>
    <w:p w14:paraId="254C9DE9" w14:textId="77777777" w:rsidR="005317B4" w:rsidRPr="004B4889" w:rsidRDefault="003A597F" w:rsidP="005317B4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>у</w:t>
      </w:r>
      <w:r w:rsidR="005317B4" w:rsidRPr="004B4889">
        <w:rPr>
          <w:rFonts w:ascii="Times New Roman" w:eastAsia="Calibri" w:hAnsi="Times New Roman" w:cs="Times New Roman"/>
          <w:sz w:val="24"/>
          <w:szCs w:val="24"/>
        </w:rPr>
        <w:t xml:space="preserve">величен план доходов </w:t>
      </w: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за счет собственных доходов на сумму </w:t>
      </w:r>
      <w:r w:rsidR="00B1419A" w:rsidRPr="004B4889">
        <w:rPr>
          <w:rFonts w:ascii="Times New Roman" w:eastAsia="Calibri" w:hAnsi="Times New Roman" w:cs="Times New Roman"/>
          <w:sz w:val="24"/>
          <w:szCs w:val="24"/>
        </w:rPr>
        <w:t>9 791,4</w:t>
      </w: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B4889">
        <w:rPr>
          <w:rFonts w:ascii="Times New Roman" w:eastAsia="Calibri" w:hAnsi="Times New Roman" w:cs="Times New Roman"/>
          <w:sz w:val="24"/>
          <w:szCs w:val="24"/>
        </w:rPr>
        <w:t>тыс.рублей</w:t>
      </w:r>
      <w:proofErr w:type="spellEnd"/>
      <w:r w:rsidRPr="004B488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752C9F7" w14:textId="77777777" w:rsidR="00207CB1" w:rsidRPr="004B4889" w:rsidRDefault="00207CB1" w:rsidP="005317B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увеличен план доходов и расходов за счет средств финансовой помощи </w:t>
      </w:r>
      <w:r w:rsidR="00D5451F" w:rsidRPr="004B4889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D5451F" w:rsidRPr="004B4889">
        <w:rPr>
          <w:rFonts w:ascii="Times New Roman" w:hAnsi="Times New Roman" w:cs="Times New Roman"/>
          <w:sz w:val="24"/>
          <w:szCs w:val="24"/>
        </w:rPr>
        <w:t>прочих безвозмездных поступлений</w:t>
      </w:r>
      <w:r w:rsidR="00D5451F" w:rsidRPr="004B48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B1419A" w:rsidRPr="004B4889">
        <w:rPr>
          <w:rFonts w:ascii="Times New Roman" w:hAnsi="Times New Roman" w:cs="Times New Roman"/>
          <w:sz w:val="24"/>
          <w:szCs w:val="24"/>
        </w:rPr>
        <w:t>163 729,5</w:t>
      </w: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 тыс. рублей;</w:t>
      </w:r>
    </w:p>
    <w:p w14:paraId="0E1AC5CD" w14:textId="77777777" w:rsidR="00207CB1" w:rsidRPr="004B4889" w:rsidRDefault="00207CB1" w:rsidP="00027684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увеличен план по расходам на сумму остатка собственных средств на начало года на </w:t>
      </w:r>
      <w:r w:rsidR="00A619AE" w:rsidRPr="004B4889">
        <w:rPr>
          <w:rFonts w:ascii="Times New Roman" w:hAnsi="Times New Roman" w:cs="Times New Roman"/>
          <w:sz w:val="24"/>
          <w:szCs w:val="24"/>
        </w:rPr>
        <w:t>47</w:t>
      </w:r>
      <w:r w:rsidR="003A597F" w:rsidRPr="004B4889">
        <w:rPr>
          <w:rFonts w:ascii="Times New Roman" w:hAnsi="Times New Roman" w:cs="Times New Roman"/>
          <w:sz w:val="24"/>
          <w:szCs w:val="24"/>
        </w:rPr>
        <w:t> 150,9</w:t>
      </w: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 тыс. рублей.</w:t>
      </w:r>
    </w:p>
    <w:p w14:paraId="3422FE60" w14:textId="77777777" w:rsidR="00DE17A4" w:rsidRPr="004B4889" w:rsidRDefault="00DE17A4" w:rsidP="00DE17A4">
      <w:pPr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B4889">
        <w:rPr>
          <w:rFonts w:ascii="Times New Roman" w:hAnsi="Times New Roman" w:cs="Times New Roman"/>
          <w:sz w:val="24"/>
          <w:szCs w:val="24"/>
        </w:rPr>
        <w:t xml:space="preserve">В течение 2023 года в соответствии с пунктом 18 статьи 10 Федерального закона от 21 ноября 2022 года № 448-ФЗ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году» постановлениями администрации </w:t>
      </w:r>
      <w:r w:rsidRPr="004B4889">
        <w:rPr>
          <w:rStyle w:val="a5"/>
          <w:rFonts w:eastAsiaTheme="minorHAnsi"/>
          <w:bCs/>
          <w:sz w:val="24"/>
          <w:szCs w:val="24"/>
        </w:rPr>
        <w:t xml:space="preserve">Няндомского муниципального округа Архангельской области </w:t>
      </w:r>
      <w:r w:rsidRPr="004B4889">
        <w:rPr>
          <w:rFonts w:ascii="Times New Roman" w:eastAsia="Calibri" w:hAnsi="Times New Roman" w:cs="Times New Roman"/>
          <w:sz w:val="24"/>
          <w:szCs w:val="24"/>
        </w:rPr>
        <w:t>утверждены изменения в сводную бюджетную роспись бюджета Няндомского муниципального округа Архангельской области на 2023 год и на плановый период 2024 и 2025 годов, а именно от 07.03.2023 г. № 136-па,</w:t>
      </w:r>
      <w:r w:rsidR="00FA48CD" w:rsidRPr="004B4889">
        <w:rPr>
          <w:rFonts w:ascii="Times New Roman" w:eastAsia="Calibri" w:hAnsi="Times New Roman" w:cs="Times New Roman"/>
          <w:sz w:val="24"/>
          <w:szCs w:val="24"/>
        </w:rPr>
        <w:t xml:space="preserve"> от 11.04.2023 г. </w:t>
      </w:r>
      <w:r w:rsidR="00FA48CD" w:rsidRPr="004B4889">
        <w:rPr>
          <w:rFonts w:ascii="Times New Roman" w:eastAsia="Calibri" w:hAnsi="Times New Roman" w:cs="Times New Roman"/>
          <w:sz w:val="24"/>
          <w:szCs w:val="24"/>
        </w:rPr>
        <w:br/>
        <w:t>№ 182-па, от 14.06.2023 № 262-па</w:t>
      </w:r>
      <w:r w:rsidR="00A25EBC" w:rsidRPr="004B4889">
        <w:rPr>
          <w:rFonts w:ascii="Times New Roman" w:eastAsia="Calibri" w:hAnsi="Times New Roman" w:cs="Times New Roman"/>
          <w:sz w:val="24"/>
          <w:szCs w:val="24"/>
        </w:rPr>
        <w:t xml:space="preserve">, от 07.08.2023 № 319-па, от 15.08.2023 № 329-па, </w:t>
      </w:r>
      <w:r w:rsidR="00A25EBC" w:rsidRPr="004B4889">
        <w:rPr>
          <w:rFonts w:ascii="Times New Roman" w:eastAsia="Calibri" w:hAnsi="Times New Roman" w:cs="Times New Roman"/>
          <w:sz w:val="24"/>
          <w:szCs w:val="24"/>
        </w:rPr>
        <w:br/>
        <w:t>от 17.08.2023 № 330-па, от 04.09.2023 № 366-па, от 11.09.2023 № 369-па</w:t>
      </w:r>
      <w:r w:rsidR="00F43292" w:rsidRPr="004B4889">
        <w:rPr>
          <w:rFonts w:ascii="Times New Roman" w:eastAsia="Calibri" w:hAnsi="Times New Roman" w:cs="Times New Roman"/>
          <w:sz w:val="24"/>
          <w:szCs w:val="24"/>
        </w:rPr>
        <w:t>, от 11.10.2023 № 421-па</w:t>
      </w:r>
      <w:r w:rsidR="00A25EBC" w:rsidRPr="004B48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43292" w:rsidRPr="004B4889">
        <w:rPr>
          <w:rFonts w:ascii="Times New Roman" w:eastAsia="Calibri" w:hAnsi="Times New Roman" w:cs="Times New Roman"/>
          <w:sz w:val="24"/>
          <w:szCs w:val="24"/>
        </w:rPr>
        <w:t>от 08.11.2023 № 455-па</w:t>
      </w:r>
      <w:r w:rsidR="00FA48CD" w:rsidRPr="004B488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D85657E" w14:textId="77777777" w:rsidR="00207CB1" w:rsidRPr="004B4889" w:rsidRDefault="00207CB1" w:rsidP="0002768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 xml:space="preserve">Доходы бюджета </w:t>
      </w:r>
      <w:r w:rsidR="00B75DE2" w:rsidRPr="004B4889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4B4889">
        <w:rPr>
          <w:rFonts w:ascii="Times New Roman" w:hAnsi="Times New Roman" w:cs="Times New Roman"/>
          <w:sz w:val="24"/>
          <w:szCs w:val="24"/>
        </w:rPr>
        <w:t>за 20</w:t>
      </w:r>
      <w:r w:rsidR="0039585B" w:rsidRPr="004B4889">
        <w:rPr>
          <w:rFonts w:ascii="Times New Roman" w:hAnsi="Times New Roman" w:cs="Times New Roman"/>
          <w:sz w:val="24"/>
          <w:szCs w:val="24"/>
        </w:rPr>
        <w:t>2</w:t>
      </w:r>
      <w:r w:rsidR="00B75DE2" w:rsidRPr="004B4889">
        <w:rPr>
          <w:rFonts w:ascii="Times New Roman" w:hAnsi="Times New Roman" w:cs="Times New Roman"/>
          <w:sz w:val="24"/>
          <w:szCs w:val="24"/>
        </w:rPr>
        <w:t>3</w:t>
      </w:r>
      <w:r w:rsidRPr="004B4889">
        <w:rPr>
          <w:rFonts w:ascii="Times New Roman" w:hAnsi="Times New Roman" w:cs="Times New Roman"/>
          <w:sz w:val="24"/>
          <w:szCs w:val="24"/>
        </w:rPr>
        <w:t xml:space="preserve"> год составили </w:t>
      </w:r>
      <w:r w:rsidR="00A322F2" w:rsidRPr="004B4889">
        <w:rPr>
          <w:rFonts w:ascii="Times New Roman" w:hAnsi="Times New Roman" w:cs="Times New Roman"/>
          <w:sz w:val="24"/>
          <w:szCs w:val="24"/>
        </w:rPr>
        <w:t>1 742 024,9</w:t>
      </w:r>
      <w:r w:rsidR="006032C5" w:rsidRPr="004B4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2A62" w:rsidRPr="004B488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22A62" w:rsidRPr="004B4889">
        <w:rPr>
          <w:rFonts w:ascii="Times New Roman" w:hAnsi="Times New Roman" w:cs="Times New Roman"/>
          <w:sz w:val="24"/>
          <w:szCs w:val="24"/>
        </w:rPr>
        <w:t xml:space="preserve"> или </w:t>
      </w:r>
      <w:r w:rsidR="00A30C97" w:rsidRPr="004B4889">
        <w:rPr>
          <w:rFonts w:ascii="Times New Roman" w:hAnsi="Times New Roman" w:cs="Times New Roman"/>
          <w:sz w:val="24"/>
          <w:szCs w:val="24"/>
        </w:rPr>
        <w:br/>
      </w:r>
      <w:r w:rsidR="00A322F2" w:rsidRPr="004B4889">
        <w:rPr>
          <w:rFonts w:ascii="Times New Roman" w:hAnsi="Times New Roman" w:cs="Times New Roman"/>
          <w:sz w:val="24"/>
          <w:szCs w:val="24"/>
        </w:rPr>
        <w:t>99,4</w:t>
      </w:r>
      <w:r w:rsidR="00A30C97" w:rsidRPr="004B4889">
        <w:rPr>
          <w:rFonts w:ascii="Times New Roman" w:hAnsi="Times New Roman" w:cs="Times New Roman"/>
          <w:sz w:val="24"/>
          <w:szCs w:val="24"/>
        </w:rPr>
        <w:t xml:space="preserve"> </w:t>
      </w:r>
      <w:r w:rsidR="006032C5" w:rsidRPr="004B4889">
        <w:rPr>
          <w:rFonts w:ascii="Times New Roman" w:hAnsi="Times New Roman" w:cs="Times New Roman"/>
          <w:sz w:val="24"/>
          <w:szCs w:val="24"/>
        </w:rPr>
        <w:t>%</w:t>
      </w:r>
      <w:r w:rsidRPr="004B4889">
        <w:rPr>
          <w:rFonts w:ascii="Times New Roman" w:hAnsi="Times New Roman" w:cs="Times New Roman"/>
          <w:sz w:val="24"/>
          <w:szCs w:val="24"/>
        </w:rPr>
        <w:t xml:space="preserve"> от </w:t>
      </w:r>
      <w:r w:rsidR="006C4DE4" w:rsidRPr="004B4889">
        <w:rPr>
          <w:rFonts w:ascii="Times New Roman" w:hAnsi="Times New Roman" w:cs="Times New Roman"/>
          <w:sz w:val="24"/>
          <w:szCs w:val="24"/>
        </w:rPr>
        <w:t xml:space="preserve">уточненного </w:t>
      </w:r>
      <w:r w:rsidRPr="004B4889">
        <w:rPr>
          <w:rFonts w:ascii="Times New Roman" w:hAnsi="Times New Roman" w:cs="Times New Roman"/>
          <w:sz w:val="24"/>
          <w:szCs w:val="24"/>
        </w:rPr>
        <w:t xml:space="preserve">плана, </w:t>
      </w:r>
      <w:r w:rsidR="0039585B" w:rsidRPr="004B4889">
        <w:rPr>
          <w:rFonts w:ascii="Times New Roman" w:hAnsi="Times New Roman" w:cs="Times New Roman"/>
          <w:sz w:val="24"/>
          <w:szCs w:val="24"/>
        </w:rPr>
        <w:t xml:space="preserve">кассовые выплаты на 1 </w:t>
      </w:r>
      <w:r w:rsidR="00C20A23" w:rsidRPr="004B4889">
        <w:rPr>
          <w:rFonts w:ascii="Times New Roman" w:hAnsi="Times New Roman" w:cs="Times New Roman"/>
          <w:sz w:val="24"/>
          <w:szCs w:val="24"/>
        </w:rPr>
        <w:t>января</w:t>
      </w:r>
      <w:r w:rsidR="0039585B" w:rsidRPr="004B4889">
        <w:rPr>
          <w:rFonts w:ascii="Times New Roman" w:hAnsi="Times New Roman" w:cs="Times New Roman"/>
          <w:sz w:val="24"/>
          <w:szCs w:val="24"/>
        </w:rPr>
        <w:t xml:space="preserve"> 202</w:t>
      </w:r>
      <w:r w:rsidR="00C20A23" w:rsidRPr="004B4889">
        <w:rPr>
          <w:rFonts w:ascii="Times New Roman" w:hAnsi="Times New Roman" w:cs="Times New Roman"/>
          <w:sz w:val="24"/>
          <w:szCs w:val="24"/>
        </w:rPr>
        <w:t>4</w:t>
      </w:r>
      <w:r w:rsidRPr="004B4889">
        <w:rPr>
          <w:rFonts w:ascii="Times New Roman" w:hAnsi="Times New Roman" w:cs="Times New Roman"/>
          <w:sz w:val="24"/>
          <w:szCs w:val="24"/>
        </w:rPr>
        <w:t xml:space="preserve"> года составили </w:t>
      </w:r>
      <w:r w:rsidR="00C20A23" w:rsidRPr="004B4889">
        <w:rPr>
          <w:rFonts w:ascii="Times New Roman" w:hAnsi="Times New Roman" w:cs="Times New Roman"/>
          <w:sz w:val="24"/>
          <w:szCs w:val="24"/>
        </w:rPr>
        <w:br/>
        <w:t xml:space="preserve">1 765 139,6 </w:t>
      </w:r>
      <w:proofErr w:type="spellStart"/>
      <w:r w:rsidRPr="004B488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4889">
        <w:rPr>
          <w:rFonts w:ascii="Times New Roman" w:hAnsi="Times New Roman" w:cs="Times New Roman"/>
          <w:sz w:val="24"/>
          <w:szCs w:val="24"/>
        </w:rPr>
        <w:t xml:space="preserve"> или </w:t>
      </w:r>
      <w:r w:rsidR="00C20A23" w:rsidRPr="004B4889">
        <w:rPr>
          <w:rFonts w:ascii="Times New Roman" w:hAnsi="Times New Roman" w:cs="Times New Roman"/>
          <w:sz w:val="24"/>
          <w:szCs w:val="24"/>
        </w:rPr>
        <w:t>96,5</w:t>
      </w:r>
      <w:r w:rsidRPr="004B4889">
        <w:rPr>
          <w:rFonts w:ascii="Times New Roman" w:hAnsi="Times New Roman" w:cs="Times New Roman"/>
          <w:sz w:val="24"/>
          <w:szCs w:val="24"/>
        </w:rPr>
        <w:t xml:space="preserve"> % от годовых бюджетных назначений. </w:t>
      </w:r>
    </w:p>
    <w:p w14:paraId="41936A97" w14:textId="77777777" w:rsidR="00291EB9" w:rsidRPr="004B4889" w:rsidRDefault="00207CB1" w:rsidP="00AF3D4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 xml:space="preserve">Остатки лимитов </w:t>
      </w:r>
      <w:r w:rsidR="00372DC1" w:rsidRPr="004B4889">
        <w:rPr>
          <w:rFonts w:ascii="Times New Roman" w:hAnsi="Times New Roman" w:cs="Times New Roman"/>
          <w:sz w:val="24"/>
          <w:szCs w:val="24"/>
        </w:rPr>
        <w:t>на конец 2023</w:t>
      </w:r>
      <w:r w:rsidRPr="004B4889">
        <w:rPr>
          <w:rFonts w:ascii="Times New Roman" w:hAnsi="Times New Roman" w:cs="Times New Roman"/>
          <w:sz w:val="24"/>
          <w:szCs w:val="24"/>
        </w:rPr>
        <w:t xml:space="preserve"> </w:t>
      </w:r>
      <w:r w:rsidR="00372DC1" w:rsidRPr="004B4889">
        <w:rPr>
          <w:rFonts w:ascii="Times New Roman" w:hAnsi="Times New Roman" w:cs="Times New Roman"/>
          <w:sz w:val="24"/>
          <w:szCs w:val="24"/>
        </w:rPr>
        <w:t>года</w:t>
      </w:r>
      <w:r w:rsidRPr="004B4889">
        <w:rPr>
          <w:rFonts w:ascii="Times New Roman" w:hAnsi="Times New Roman" w:cs="Times New Roman"/>
          <w:sz w:val="24"/>
          <w:szCs w:val="24"/>
        </w:rPr>
        <w:t xml:space="preserve"> составили </w:t>
      </w:r>
      <w:r w:rsidR="00372DC1" w:rsidRPr="004B4889">
        <w:rPr>
          <w:rFonts w:ascii="Times New Roman" w:hAnsi="Times New Roman" w:cs="Times New Roman"/>
          <w:sz w:val="24"/>
          <w:szCs w:val="24"/>
        </w:rPr>
        <w:t>30 782,9</w:t>
      </w:r>
      <w:r w:rsidRPr="004B4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88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4889">
        <w:rPr>
          <w:rFonts w:ascii="Times New Roman" w:hAnsi="Times New Roman" w:cs="Times New Roman"/>
          <w:sz w:val="24"/>
          <w:szCs w:val="24"/>
        </w:rPr>
        <w:t>, в том числе:</w:t>
      </w:r>
      <w:r w:rsidR="001131A2" w:rsidRPr="004B4889">
        <w:rPr>
          <w:rFonts w:ascii="Times New Roman" w:hAnsi="Times New Roman" w:cs="Times New Roman"/>
          <w:sz w:val="24"/>
          <w:szCs w:val="24"/>
        </w:rPr>
        <w:t xml:space="preserve"> </w:t>
      </w:r>
      <w:r w:rsidR="00372DC1" w:rsidRPr="004B4889">
        <w:rPr>
          <w:rFonts w:ascii="Times New Roman" w:hAnsi="Times New Roman" w:cs="Times New Roman"/>
          <w:sz w:val="24"/>
          <w:szCs w:val="24"/>
        </w:rPr>
        <w:t xml:space="preserve">ремонт объектов муниципальной собственности, используемых для осуществления мероприятий в сфере профилактики правонарушений кабинеты участковых) </w:t>
      </w:r>
      <w:r w:rsidR="00291EB9" w:rsidRPr="004B4889">
        <w:rPr>
          <w:rFonts w:ascii="Times New Roman" w:hAnsi="Times New Roman" w:cs="Times New Roman"/>
          <w:sz w:val="24"/>
          <w:szCs w:val="24"/>
        </w:rPr>
        <w:t xml:space="preserve">– </w:t>
      </w:r>
      <w:r w:rsidR="00372DC1" w:rsidRPr="004B4889">
        <w:rPr>
          <w:rFonts w:ascii="Times New Roman" w:hAnsi="Times New Roman" w:cs="Times New Roman"/>
          <w:sz w:val="24"/>
          <w:szCs w:val="24"/>
        </w:rPr>
        <w:t>128,1</w:t>
      </w:r>
      <w:r w:rsidR="00291EB9" w:rsidRPr="004B4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EB9" w:rsidRPr="004B488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291EB9" w:rsidRPr="004B4889">
        <w:rPr>
          <w:rFonts w:ascii="Times New Roman" w:hAnsi="Times New Roman" w:cs="Times New Roman"/>
          <w:sz w:val="24"/>
          <w:szCs w:val="24"/>
        </w:rPr>
        <w:t>,</w:t>
      </w:r>
      <w:r w:rsidR="000C2B19" w:rsidRPr="004B488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72DC1" w:rsidRPr="004B4889">
        <w:rPr>
          <w:rFonts w:ascii="Times New Roman" w:hAnsi="Times New Roman" w:cs="Times New Roman"/>
          <w:sz w:val="24"/>
          <w:szCs w:val="24"/>
        </w:rPr>
        <w:t>организация транспортного обслуживания населения на пассажирских муниципальных маршрутах автомобильного транспорта</w:t>
      </w:r>
      <w:r w:rsidR="000C2B19" w:rsidRPr="004B4889">
        <w:rPr>
          <w:rFonts w:ascii="Times New Roman" w:hAnsi="Times New Roman" w:cs="Times New Roman"/>
          <w:sz w:val="24"/>
          <w:szCs w:val="24"/>
        </w:rPr>
        <w:t xml:space="preserve"> – </w:t>
      </w:r>
      <w:r w:rsidR="00372DC1" w:rsidRPr="004B4889">
        <w:rPr>
          <w:rFonts w:ascii="Times New Roman" w:hAnsi="Times New Roman" w:cs="Times New Roman"/>
          <w:sz w:val="24"/>
          <w:szCs w:val="24"/>
        </w:rPr>
        <w:t>245,7</w:t>
      </w:r>
      <w:r w:rsidR="000C2B19" w:rsidRPr="004B4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2B19" w:rsidRPr="004B488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0C2B19" w:rsidRPr="004B4889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372DC1" w:rsidRPr="004B4889">
        <w:rPr>
          <w:rFonts w:ascii="Times New Roman" w:hAnsi="Times New Roman" w:cs="Times New Roman"/>
          <w:sz w:val="24"/>
          <w:szCs w:val="24"/>
        </w:rPr>
        <w:t>осуществление государственных полномочий по финансовому обеспечению оплаты стоимости  питания детей в организациях отдыха детей  и их оздоровления с дневным пребыванием детей в каникулярное время</w:t>
      </w:r>
      <w:r w:rsidR="00291EB9" w:rsidRPr="004B4889">
        <w:rPr>
          <w:rFonts w:ascii="Times New Roman" w:hAnsi="Times New Roman" w:cs="Times New Roman"/>
          <w:sz w:val="24"/>
          <w:szCs w:val="24"/>
        </w:rPr>
        <w:t xml:space="preserve"> </w:t>
      </w:r>
      <w:r w:rsidR="000C2B19" w:rsidRPr="004B4889">
        <w:rPr>
          <w:rFonts w:ascii="Times New Roman" w:hAnsi="Times New Roman" w:cs="Times New Roman"/>
          <w:sz w:val="24"/>
          <w:szCs w:val="24"/>
        </w:rPr>
        <w:t xml:space="preserve">– </w:t>
      </w:r>
      <w:r w:rsidR="00372DC1" w:rsidRPr="004B4889">
        <w:rPr>
          <w:rFonts w:ascii="Times New Roman" w:hAnsi="Times New Roman" w:cs="Times New Roman"/>
          <w:sz w:val="24"/>
          <w:szCs w:val="24"/>
        </w:rPr>
        <w:t>0,8</w:t>
      </w:r>
      <w:r w:rsidR="000C2B19" w:rsidRPr="004B4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2B19" w:rsidRPr="004B488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0C2B19" w:rsidRPr="004B4889">
        <w:rPr>
          <w:rFonts w:ascii="Times New Roman" w:hAnsi="Times New Roman" w:cs="Times New Roman"/>
          <w:sz w:val="24"/>
          <w:szCs w:val="24"/>
        </w:rPr>
        <w:t>,</w:t>
      </w:r>
      <w:r w:rsidR="000C2B19" w:rsidRPr="004B488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72DC1" w:rsidRPr="004B4889">
        <w:rPr>
          <w:rFonts w:ascii="Times New Roman" w:hAnsi="Times New Roman" w:cs="Times New Roman"/>
          <w:sz w:val="24"/>
          <w:szCs w:val="24"/>
        </w:rPr>
        <w:t xml:space="preserve">мероприятия по переселению граждан из аварийного жилищного фонда </w:t>
      </w:r>
      <w:r w:rsidRPr="004B4889">
        <w:rPr>
          <w:rFonts w:ascii="Times New Roman" w:hAnsi="Times New Roman" w:cs="Times New Roman"/>
          <w:sz w:val="24"/>
          <w:szCs w:val="24"/>
        </w:rPr>
        <w:t xml:space="preserve">– </w:t>
      </w:r>
      <w:r w:rsidR="00372DC1" w:rsidRPr="004B4889">
        <w:rPr>
          <w:rFonts w:ascii="Times New Roman" w:hAnsi="Times New Roman" w:cs="Times New Roman"/>
          <w:sz w:val="24"/>
          <w:szCs w:val="24"/>
        </w:rPr>
        <w:t>29 666</w:t>
      </w:r>
      <w:r w:rsidR="009C5E44" w:rsidRPr="004B4889">
        <w:rPr>
          <w:rFonts w:ascii="Times New Roman" w:hAnsi="Times New Roman" w:cs="Times New Roman"/>
          <w:sz w:val="24"/>
          <w:szCs w:val="24"/>
        </w:rPr>
        <w:t>,</w:t>
      </w:r>
      <w:r w:rsidR="00372DC1" w:rsidRPr="004B4889">
        <w:rPr>
          <w:rFonts w:ascii="Times New Roman" w:hAnsi="Times New Roman" w:cs="Times New Roman"/>
          <w:sz w:val="24"/>
          <w:szCs w:val="24"/>
        </w:rPr>
        <w:t>9</w:t>
      </w:r>
      <w:r w:rsidR="009C5E44" w:rsidRPr="004B4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88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4889">
        <w:rPr>
          <w:rFonts w:ascii="Times New Roman" w:hAnsi="Times New Roman" w:cs="Times New Roman"/>
          <w:sz w:val="24"/>
          <w:szCs w:val="24"/>
        </w:rPr>
        <w:t>,</w:t>
      </w:r>
      <w:r w:rsidRPr="004B488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72DC1" w:rsidRPr="004B4889">
        <w:rPr>
          <w:rFonts w:ascii="Times New Roman" w:hAnsi="Times New Roman" w:cs="Times New Roman"/>
          <w:sz w:val="24"/>
          <w:szCs w:val="24"/>
        </w:rPr>
        <w:t>модернизация нерегулируемых пешеходных переходов – 695,5</w:t>
      </w:r>
      <w:r w:rsidR="000C2B19" w:rsidRPr="004B4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565B" w:rsidRPr="004B488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15565B" w:rsidRPr="004B4889">
        <w:rPr>
          <w:rFonts w:ascii="Times New Roman" w:hAnsi="Times New Roman" w:cs="Times New Roman"/>
          <w:sz w:val="24"/>
          <w:szCs w:val="24"/>
        </w:rPr>
        <w:t>,</w:t>
      </w:r>
      <w:r w:rsidR="0015565B" w:rsidRPr="004B488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72DC1" w:rsidRPr="004B4889">
        <w:rPr>
          <w:rFonts w:ascii="Times New Roman" w:hAnsi="Times New Roman" w:cs="Times New Roman"/>
          <w:sz w:val="24"/>
          <w:szCs w:val="24"/>
        </w:rPr>
        <w:t>обеспечение комплексного развития сельских территорий (линейные объекты)</w:t>
      </w:r>
      <w:r w:rsidR="00DC1873" w:rsidRPr="004B4889">
        <w:rPr>
          <w:rFonts w:ascii="Times New Roman" w:hAnsi="Times New Roman" w:cs="Times New Roman"/>
          <w:sz w:val="24"/>
          <w:szCs w:val="24"/>
        </w:rPr>
        <w:t xml:space="preserve"> – </w:t>
      </w:r>
      <w:r w:rsidR="00372DC1" w:rsidRPr="004B4889">
        <w:rPr>
          <w:rFonts w:ascii="Times New Roman" w:hAnsi="Times New Roman" w:cs="Times New Roman"/>
          <w:sz w:val="24"/>
          <w:szCs w:val="24"/>
        </w:rPr>
        <w:t>0,2</w:t>
      </w:r>
      <w:r w:rsidR="00DC1873" w:rsidRPr="004B4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873" w:rsidRPr="004B488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DC1873" w:rsidRPr="004B4889">
        <w:rPr>
          <w:rFonts w:ascii="Times New Roman" w:hAnsi="Times New Roman" w:cs="Times New Roman"/>
          <w:sz w:val="24"/>
          <w:szCs w:val="24"/>
        </w:rPr>
        <w:t>,</w:t>
      </w:r>
      <w:r w:rsidR="000C2B19" w:rsidRPr="004B488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72DC1" w:rsidRPr="00846960">
        <w:rPr>
          <w:rFonts w:ascii="Times New Roman" w:hAnsi="Times New Roman" w:cs="Times New Roman"/>
          <w:sz w:val="24"/>
          <w:szCs w:val="24"/>
        </w:rPr>
        <w:t xml:space="preserve">разработка </w:t>
      </w:r>
      <w:r w:rsidR="00372DC1" w:rsidRPr="004B4889">
        <w:rPr>
          <w:rFonts w:ascii="Times New Roman" w:hAnsi="Times New Roman" w:cs="Times New Roman"/>
          <w:sz w:val="24"/>
          <w:szCs w:val="24"/>
        </w:rPr>
        <w:t>проектно-сметной документации по благоустройству общественных и дворовых территорий при реализации муниципальных программ формирования современной городской среды</w:t>
      </w:r>
      <w:r w:rsidR="000C2B19" w:rsidRPr="004B4889">
        <w:rPr>
          <w:rFonts w:ascii="Times New Roman" w:hAnsi="Times New Roman" w:cs="Times New Roman"/>
          <w:sz w:val="24"/>
          <w:szCs w:val="24"/>
        </w:rPr>
        <w:t xml:space="preserve"> – </w:t>
      </w:r>
      <w:r w:rsidR="00372DC1" w:rsidRPr="004B4889">
        <w:rPr>
          <w:rFonts w:ascii="Times New Roman" w:hAnsi="Times New Roman" w:cs="Times New Roman"/>
          <w:sz w:val="24"/>
          <w:szCs w:val="24"/>
        </w:rPr>
        <w:t xml:space="preserve">48,7 </w:t>
      </w:r>
      <w:proofErr w:type="spellStart"/>
      <w:r w:rsidR="00372DC1" w:rsidRPr="004B488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372DC1" w:rsidRPr="004B4889">
        <w:rPr>
          <w:rFonts w:ascii="Times New Roman" w:hAnsi="Times New Roman" w:cs="Times New Roman"/>
          <w:sz w:val="24"/>
          <w:szCs w:val="24"/>
        </w:rPr>
        <w:t>.</w:t>
      </w:r>
    </w:p>
    <w:p w14:paraId="4F6CF833" w14:textId="77777777" w:rsidR="00AF3D44" w:rsidRPr="004B4889" w:rsidRDefault="00291EB9" w:rsidP="00AF3D44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lastRenderedPageBreak/>
        <w:t xml:space="preserve">Остатки средств местного бюджета на 1 </w:t>
      </w:r>
      <w:r w:rsidR="00372DC1" w:rsidRPr="004B4889">
        <w:rPr>
          <w:rFonts w:ascii="Times New Roman" w:hAnsi="Times New Roman" w:cs="Times New Roman"/>
          <w:sz w:val="24"/>
          <w:szCs w:val="24"/>
        </w:rPr>
        <w:t>января</w:t>
      </w:r>
      <w:r w:rsidRPr="004B4889">
        <w:rPr>
          <w:rFonts w:ascii="Times New Roman" w:hAnsi="Times New Roman" w:cs="Times New Roman"/>
          <w:sz w:val="24"/>
          <w:szCs w:val="24"/>
        </w:rPr>
        <w:t xml:space="preserve"> 202</w:t>
      </w:r>
      <w:r w:rsidR="00372DC1" w:rsidRPr="004B4889">
        <w:rPr>
          <w:rFonts w:ascii="Times New Roman" w:hAnsi="Times New Roman" w:cs="Times New Roman"/>
          <w:sz w:val="24"/>
          <w:szCs w:val="24"/>
        </w:rPr>
        <w:t>4</w:t>
      </w:r>
      <w:r w:rsidRPr="004B4889">
        <w:rPr>
          <w:rFonts w:ascii="Times New Roman" w:hAnsi="Times New Roman" w:cs="Times New Roman"/>
          <w:sz w:val="24"/>
          <w:szCs w:val="24"/>
        </w:rPr>
        <w:t xml:space="preserve"> года составляют </w:t>
      </w:r>
      <w:r w:rsidR="00C20A23" w:rsidRPr="004B4889">
        <w:rPr>
          <w:rFonts w:ascii="Times New Roman" w:hAnsi="Times New Roman" w:cs="Times New Roman"/>
          <w:sz w:val="24"/>
          <w:szCs w:val="24"/>
        </w:rPr>
        <w:br/>
      </w:r>
      <w:r w:rsidR="00372DC1" w:rsidRPr="004B4889">
        <w:rPr>
          <w:rFonts w:ascii="Times New Roman" w:hAnsi="Times New Roman" w:cs="Times New Roman"/>
          <w:sz w:val="24"/>
          <w:szCs w:val="24"/>
        </w:rPr>
        <w:t>70</w:t>
      </w:r>
      <w:r w:rsidR="00C20A23" w:rsidRPr="004B4889">
        <w:rPr>
          <w:rFonts w:ascii="Times New Roman" w:hAnsi="Times New Roman" w:cs="Times New Roman"/>
          <w:sz w:val="24"/>
          <w:szCs w:val="24"/>
        </w:rPr>
        <w:t> </w:t>
      </w:r>
      <w:r w:rsidR="00372DC1" w:rsidRPr="004B4889">
        <w:rPr>
          <w:rFonts w:ascii="Times New Roman" w:hAnsi="Times New Roman" w:cs="Times New Roman"/>
          <w:sz w:val="24"/>
          <w:szCs w:val="24"/>
        </w:rPr>
        <w:t>43</w:t>
      </w:r>
      <w:r w:rsidR="00C20A23" w:rsidRPr="004B4889">
        <w:rPr>
          <w:rFonts w:ascii="Times New Roman" w:hAnsi="Times New Roman" w:cs="Times New Roman"/>
          <w:sz w:val="24"/>
          <w:szCs w:val="24"/>
        </w:rPr>
        <w:t>5,7</w:t>
      </w:r>
      <w:r w:rsidR="008A44A9" w:rsidRPr="004B4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88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372DC1" w:rsidRPr="004B4889">
        <w:rPr>
          <w:rFonts w:ascii="Times New Roman" w:hAnsi="Times New Roman" w:cs="Times New Roman"/>
          <w:sz w:val="24"/>
          <w:szCs w:val="24"/>
        </w:rPr>
        <w:t xml:space="preserve">, из них средства на едином </w:t>
      </w:r>
      <w:r w:rsidR="00C20A23" w:rsidRPr="004B4889">
        <w:rPr>
          <w:rFonts w:ascii="Times New Roman" w:hAnsi="Times New Roman" w:cs="Times New Roman"/>
          <w:sz w:val="24"/>
          <w:szCs w:val="24"/>
        </w:rPr>
        <w:t xml:space="preserve">казначейском </w:t>
      </w:r>
      <w:r w:rsidR="00372DC1" w:rsidRPr="004B4889">
        <w:rPr>
          <w:rFonts w:ascii="Times New Roman" w:hAnsi="Times New Roman" w:cs="Times New Roman"/>
          <w:sz w:val="24"/>
          <w:szCs w:val="24"/>
        </w:rPr>
        <w:t xml:space="preserve">счете бюджетных и автономных учреждений 16 441,9 </w:t>
      </w:r>
      <w:proofErr w:type="spellStart"/>
      <w:r w:rsidR="00372DC1" w:rsidRPr="004B488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4889">
        <w:rPr>
          <w:rFonts w:ascii="Times New Roman" w:hAnsi="Times New Roman" w:cs="Times New Roman"/>
          <w:sz w:val="24"/>
          <w:szCs w:val="24"/>
        </w:rPr>
        <w:t>. Остатки целевых средств отсутствуют.</w:t>
      </w:r>
    </w:p>
    <w:p w14:paraId="227A9219" w14:textId="77777777" w:rsidR="009121F6" w:rsidRPr="004B4889" w:rsidRDefault="009121F6" w:rsidP="00027684">
      <w:pPr>
        <w:pStyle w:val="a3"/>
        <w:spacing w:after="0"/>
        <w:ind w:left="0" w:firstLine="709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53438D31" w14:textId="77777777" w:rsidR="000959DA" w:rsidRPr="004B4889" w:rsidRDefault="000959DA" w:rsidP="00027684">
      <w:pPr>
        <w:pStyle w:val="a3"/>
        <w:spacing w:after="0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4B4889">
        <w:rPr>
          <w:rFonts w:ascii="Times New Roman" w:hAnsi="Times New Roman" w:cs="Times New Roman"/>
          <w:i/>
          <w:sz w:val="24"/>
          <w:szCs w:val="24"/>
        </w:rPr>
        <w:t>1.3. </w:t>
      </w:r>
      <w:r w:rsidRPr="004B4889">
        <w:rPr>
          <w:rFonts w:ascii="Times New Roman" w:eastAsia="Calibri" w:hAnsi="Times New Roman" w:cs="Times New Roman"/>
          <w:i/>
          <w:sz w:val="24"/>
          <w:szCs w:val="24"/>
        </w:rPr>
        <w:t>Внедрение эффективных методов осуществления бюджетного процесса</w:t>
      </w:r>
      <w:r w:rsidR="000234E9" w:rsidRPr="004B4889">
        <w:rPr>
          <w:rFonts w:ascii="Times New Roman" w:hAnsi="Times New Roman" w:cs="Times New Roman"/>
          <w:i/>
          <w:sz w:val="24"/>
          <w:szCs w:val="24"/>
        </w:rPr>
        <w:t>:</w:t>
      </w:r>
    </w:p>
    <w:p w14:paraId="618C6EE9" w14:textId="77777777" w:rsidR="000959DA" w:rsidRPr="004B4889" w:rsidRDefault="000959DA" w:rsidP="00027684">
      <w:pPr>
        <w:pStyle w:val="ConsPlusNormal"/>
        <w:widowControl/>
        <w:spacing w:line="276" w:lineRule="auto"/>
        <w:ind w:firstLine="448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ab/>
        <w:t>На реализацию 2</w:t>
      </w:r>
      <w:r w:rsidR="00687D31" w:rsidRPr="004B4889">
        <w:rPr>
          <w:rFonts w:ascii="Times New Roman" w:hAnsi="Times New Roman" w:cs="Times New Roman"/>
          <w:sz w:val="24"/>
          <w:szCs w:val="24"/>
        </w:rPr>
        <w:t>8</w:t>
      </w:r>
      <w:r w:rsidRPr="004B4889">
        <w:rPr>
          <w:rFonts w:ascii="Times New Roman" w:hAnsi="Times New Roman" w:cs="Times New Roman"/>
          <w:sz w:val="24"/>
          <w:szCs w:val="24"/>
        </w:rPr>
        <w:t xml:space="preserve"> муниципальных программ</w:t>
      </w:r>
      <w:r w:rsidR="004845A7" w:rsidRPr="004B4889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9624AB" w:rsidRPr="004B4889">
        <w:rPr>
          <w:rFonts w:ascii="Times New Roman" w:hAnsi="Times New Roman" w:cs="Times New Roman"/>
          <w:sz w:val="24"/>
          <w:szCs w:val="24"/>
        </w:rPr>
        <w:t>адресной программы Архангельской области "Переселение граждан из аварийного жилищного фонда на 2019 - 2025 годы"</w:t>
      </w:r>
      <w:r w:rsidRPr="004B4889">
        <w:rPr>
          <w:rFonts w:ascii="Times New Roman" w:hAnsi="Times New Roman" w:cs="Times New Roman"/>
          <w:sz w:val="24"/>
          <w:szCs w:val="24"/>
        </w:rPr>
        <w:t xml:space="preserve"> </w:t>
      </w:r>
      <w:r w:rsidR="004845A7" w:rsidRPr="004B4889">
        <w:rPr>
          <w:rFonts w:ascii="Times New Roman" w:hAnsi="Times New Roman" w:cs="Times New Roman"/>
          <w:sz w:val="24"/>
          <w:szCs w:val="24"/>
        </w:rPr>
        <w:t xml:space="preserve">и плана мероприятий по социально-экономическому развитию Няндомского муниципального округа Архангельской области </w:t>
      </w:r>
      <w:r w:rsidR="00687D31" w:rsidRPr="004B4889">
        <w:rPr>
          <w:rFonts w:ascii="Times New Roman" w:hAnsi="Times New Roman" w:cs="Times New Roman"/>
          <w:sz w:val="24"/>
          <w:szCs w:val="24"/>
        </w:rPr>
        <w:t xml:space="preserve">за </w:t>
      </w:r>
      <w:r w:rsidR="00C20A23" w:rsidRPr="004B4889">
        <w:rPr>
          <w:rFonts w:ascii="Times New Roman" w:hAnsi="Times New Roman" w:cs="Times New Roman"/>
          <w:sz w:val="24"/>
          <w:szCs w:val="24"/>
        </w:rPr>
        <w:t>текущий</w:t>
      </w:r>
      <w:r w:rsidR="00687D31" w:rsidRPr="004B4889">
        <w:rPr>
          <w:rFonts w:ascii="Times New Roman" w:hAnsi="Times New Roman" w:cs="Times New Roman"/>
          <w:sz w:val="24"/>
          <w:szCs w:val="24"/>
        </w:rPr>
        <w:t xml:space="preserve"> год </w:t>
      </w:r>
      <w:r w:rsidRPr="004B4889">
        <w:rPr>
          <w:rFonts w:ascii="Times New Roman" w:hAnsi="Times New Roman" w:cs="Times New Roman"/>
          <w:sz w:val="24"/>
          <w:szCs w:val="24"/>
        </w:rPr>
        <w:t xml:space="preserve">направлено </w:t>
      </w:r>
      <w:r w:rsidR="00C20A23" w:rsidRPr="004B4889">
        <w:rPr>
          <w:rFonts w:ascii="Times New Roman" w:hAnsi="Times New Roman" w:cs="Times New Roman"/>
          <w:sz w:val="24"/>
          <w:szCs w:val="24"/>
        </w:rPr>
        <w:t>1 753 725,7</w:t>
      </w:r>
      <w:r w:rsidRPr="004B4889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5F1DE4" w:rsidRPr="004B4889">
        <w:rPr>
          <w:rFonts w:ascii="Times New Roman" w:hAnsi="Times New Roman" w:cs="Times New Roman"/>
          <w:sz w:val="24"/>
          <w:szCs w:val="24"/>
        </w:rPr>
        <w:t>99,</w:t>
      </w:r>
      <w:r w:rsidR="00C20A23" w:rsidRPr="004B4889">
        <w:rPr>
          <w:rFonts w:ascii="Times New Roman" w:hAnsi="Times New Roman" w:cs="Times New Roman"/>
          <w:sz w:val="24"/>
          <w:szCs w:val="24"/>
        </w:rPr>
        <w:t>4</w:t>
      </w:r>
      <w:r w:rsidR="00687D31" w:rsidRPr="004B4889">
        <w:rPr>
          <w:rFonts w:ascii="Times New Roman" w:hAnsi="Times New Roman" w:cs="Times New Roman"/>
          <w:sz w:val="24"/>
          <w:szCs w:val="24"/>
        </w:rPr>
        <w:t xml:space="preserve"> </w:t>
      </w:r>
      <w:r w:rsidRPr="004B4889">
        <w:rPr>
          <w:rFonts w:ascii="Times New Roman" w:hAnsi="Times New Roman" w:cs="Times New Roman"/>
          <w:sz w:val="24"/>
          <w:szCs w:val="24"/>
        </w:rPr>
        <w:t xml:space="preserve">% расходов </w:t>
      </w:r>
      <w:r w:rsidR="00687D31" w:rsidRPr="004B4889">
        <w:rPr>
          <w:rFonts w:ascii="Times New Roman" w:hAnsi="Times New Roman" w:cs="Times New Roman"/>
          <w:sz w:val="24"/>
          <w:szCs w:val="24"/>
        </w:rPr>
        <w:t>местного</w:t>
      </w:r>
      <w:r w:rsidRPr="004B4889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14:paraId="6387BFE0" w14:textId="77777777" w:rsidR="00D303AE" w:rsidRPr="004B4889" w:rsidRDefault="000959DA" w:rsidP="00DA265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885177" w:rsidRPr="004B4889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Планирование бюджетных расходов </w:t>
      </w:r>
      <w:r w:rsidR="00605700" w:rsidRPr="004B4889">
        <w:rPr>
          <w:rFonts w:ascii="Times New Roman" w:eastAsia="Calibri" w:hAnsi="Times New Roman" w:cs="Times New Roman"/>
          <w:sz w:val="24"/>
          <w:szCs w:val="24"/>
        </w:rPr>
        <w:t>осуществля</w:t>
      </w:r>
      <w:r w:rsidR="00CF7460">
        <w:rPr>
          <w:rFonts w:ascii="Times New Roman" w:eastAsia="Calibri" w:hAnsi="Times New Roman" w:cs="Times New Roman"/>
          <w:sz w:val="24"/>
          <w:szCs w:val="24"/>
        </w:rPr>
        <w:t>лось</w:t>
      </w:r>
      <w:r w:rsidR="00605700" w:rsidRPr="004B48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4889">
        <w:rPr>
          <w:rFonts w:ascii="Times New Roman" w:eastAsia="Calibri" w:hAnsi="Times New Roman" w:cs="Times New Roman"/>
          <w:sz w:val="24"/>
          <w:szCs w:val="24"/>
        </w:rPr>
        <w:t>на основе</w:t>
      </w:r>
      <w:r w:rsidR="00605700" w:rsidRPr="004B4889">
        <w:rPr>
          <w:rFonts w:ascii="Times New Roman" w:eastAsia="Calibri" w:hAnsi="Times New Roman" w:cs="Times New Roman"/>
          <w:sz w:val="24"/>
          <w:szCs w:val="24"/>
        </w:rPr>
        <w:t xml:space="preserve"> утвержденных</w:t>
      </w: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 нормативов финансовых затрат </w:t>
      </w:r>
      <w:r w:rsidR="00605700" w:rsidRPr="004B4889">
        <w:rPr>
          <w:rFonts w:ascii="Times New Roman" w:eastAsia="Calibri" w:hAnsi="Times New Roman" w:cs="Times New Roman"/>
          <w:sz w:val="24"/>
          <w:szCs w:val="24"/>
        </w:rPr>
        <w:t>(</w:t>
      </w:r>
      <w:r w:rsidRPr="004B4889">
        <w:rPr>
          <w:rFonts w:ascii="Times New Roman" w:eastAsia="Calibri" w:hAnsi="Times New Roman" w:cs="Times New Roman"/>
          <w:sz w:val="24"/>
          <w:szCs w:val="24"/>
        </w:rPr>
        <w:t>не осуществляется</w:t>
      </w:r>
      <w:r w:rsidR="00605700" w:rsidRPr="004B4889">
        <w:rPr>
          <w:rFonts w:ascii="Times New Roman" w:eastAsia="Calibri" w:hAnsi="Times New Roman" w:cs="Times New Roman"/>
          <w:sz w:val="24"/>
          <w:szCs w:val="24"/>
        </w:rPr>
        <w:t xml:space="preserve"> планирование бюджетных расходов</w:t>
      </w: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 в связи с отсутствием разработанных нормативов учредителями муниципальных учреждений</w:t>
      </w:r>
      <w:r w:rsidR="00605700" w:rsidRPr="004B4889">
        <w:rPr>
          <w:rFonts w:ascii="Times New Roman" w:eastAsia="Calibri" w:hAnsi="Times New Roman" w:cs="Times New Roman"/>
          <w:sz w:val="24"/>
          <w:szCs w:val="24"/>
        </w:rPr>
        <w:t xml:space="preserve"> в сфере культуры</w:t>
      </w:r>
      <w:r w:rsidR="00C20A23" w:rsidRPr="004B4889">
        <w:rPr>
          <w:rFonts w:ascii="Times New Roman" w:eastAsia="Calibri" w:hAnsi="Times New Roman" w:cs="Times New Roman"/>
          <w:sz w:val="24"/>
          <w:szCs w:val="24"/>
        </w:rPr>
        <w:t xml:space="preserve"> и молодежной политики, а также</w:t>
      </w:r>
      <w:r w:rsidR="00605700" w:rsidRPr="004B4889">
        <w:rPr>
          <w:rFonts w:ascii="Times New Roman" w:eastAsia="Calibri" w:hAnsi="Times New Roman" w:cs="Times New Roman"/>
          <w:sz w:val="24"/>
          <w:szCs w:val="24"/>
        </w:rPr>
        <w:t xml:space="preserve"> физической культуры и спорта)</w:t>
      </w:r>
      <w:r w:rsidRPr="004B488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9D8EF68" w14:textId="77777777" w:rsidR="00885177" w:rsidRPr="004B4889" w:rsidRDefault="00885177" w:rsidP="00DA265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889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B4889">
        <w:rPr>
          <w:rFonts w:ascii="Times New Roman" w:hAnsi="Times New Roman" w:cs="Times New Roman"/>
          <w:i/>
          <w:sz w:val="24"/>
          <w:szCs w:val="24"/>
        </w:rPr>
        <w:t xml:space="preserve">1.4. </w:t>
      </w:r>
      <w:r w:rsidRPr="004B4889">
        <w:rPr>
          <w:rFonts w:ascii="Times New Roman" w:eastAsia="Calibri" w:hAnsi="Times New Roman" w:cs="Times New Roman"/>
          <w:i/>
          <w:sz w:val="24"/>
          <w:szCs w:val="24"/>
        </w:rPr>
        <w:t>Формирование бюджетной отчетности</w:t>
      </w:r>
    </w:p>
    <w:p w14:paraId="42654C5C" w14:textId="77777777" w:rsidR="00885177" w:rsidRPr="004B4889" w:rsidRDefault="00885177" w:rsidP="00DA265F">
      <w:pPr>
        <w:pStyle w:val="a4"/>
        <w:spacing w:after="0" w:line="276" w:lineRule="auto"/>
        <w:ind w:left="-21" w:firstLine="729"/>
        <w:jc w:val="both"/>
        <w:rPr>
          <w:sz w:val="24"/>
          <w:szCs w:val="24"/>
        </w:rPr>
      </w:pPr>
      <w:r w:rsidRPr="004B4889">
        <w:rPr>
          <w:sz w:val="24"/>
          <w:szCs w:val="24"/>
        </w:rPr>
        <w:t>Месячная отчетность и годовой отчет</w:t>
      </w:r>
      <w:r w:rsidR="00C20A23" w:rsidRPr="004B4889">
        <w:rPr>
          <w:sz w:val="24"/>
          <w:szCs w:val="24"/>
        </w:rPr>
        <w:t xml:space="preserve"> за 2022 год</w:t>
      </w:r>
      <w:r w:rsidRPr="004B4889">
        <w:rPr>
          <w:sz w:val="24"/>
          <w:szCs w:val="24"/>
        </w:rPr>
        <w:t xml:space="preserve">  об исполнении консолидиро</w:t>
      </w:r>
      <w:r w:rsidR="00315C84" w:rsidRPr="004B4889">
        <w:rPr>
          <w:sz w:val="24"/>
          <w:szCs w:val="24"/>
        </w:rPr>
        <w:t xml:space="preserve">ванного бюджета района, </w:t>
      </w:r>
      <w:r w:rsidR="00687D31" w:rsidRPr="004B4889">
        <w:rPr>
          <w:sz w:val="24"/>
          <w:szCs w:val="24"/>
        </w:rPr>
        <w:t>города, МО «</w:t>
      </w:r>
      <w:proofErr w:type="spellStart"/>
      <w:r w:rsidR="00687D31" w:rsidRPr="004B4889">
        <w:rPr>
          <w:sz w:val="24"/>
          <w:szCs w:val="24"/>
        </w:rPr>
        <w:t>Мошинское</w:t>
      </w:r>
      <w:proofErr w:type="spellEnd"/>
      <w:r w:rsidR="00687D31" w:rsidRPr="004B4889">
        <w:rPr>
          <w:sz w:val="24"/>
          <w:szCs w:val="24"/>
        </w:rPr>
        <w:t>» и МО «</w:t>
      </w:r>
      <w:proofErr w:type="spellStart"/>
      <w:r w:rsidR="00687D31" w:rsidRPr="004B4889">
        <w:rPr>
          <w:sz w:val="24"/>
          <w:szCs w:val="24"/>
        </w:rPr>
        <w:t>Шалакушское</w:t>
      </w:r>
      <w:proofErr w:type="spellEnd"/>
      <w:r w:rsidR="00687D31" w:rsidRPr="004B4889">
        <w:rPr>
          <w:sz w:val="24"/>
          <w:szCs w:val="24"/>
        </w:rPr>
        <w:t xml:space="preserve">» </w:t>
      </w:r>
      <w:r w:rsidRPr="004B4889">
        <w:rPr>
          <w:sz w:val="24"/>
          <w:szCs w:val="24"/>
        </w:rPr>
        <w:t>сформированы в сроки установленные Министерством финансов Архангельской области. Отчетность представля</w:t>
      </w:r>
      <w:r w:rsidR="00CF7460">
        <w:rPr>
          <w:sz w:val="24"/>
          <w:szCs w:val="24"/>
        </w:rPr>
        <w:t>лась</w:t>
      </w:r>
      <w:r w:rsidRPr="004B4889">
        <w:rPr>
          <w:sz w:val="24"/>
          <w:szCs w:val="24"/>
        </w:rPr>
        <w:t xml:space="preserve"> в режиме он-лайн в ПК «Свод-смарт».</w:t>
      </w:r>
    </w:p>
    <w:p w14:paraId="432F4E9F" w14:textId="77777777" w:rsidR="00526A95" w:rsidRPr="004B4889" w:rsidRDefault="00885177" w:rsidP="00526A95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    </w:t>
      </w:r>
      <w:r w:rsidR="008060B4" w:rsidRPr="004B4889">
        <w:rPr>
          <w:rFonts w:ascii="Times New Roman" w:eastAsia="Calibri" w:hAnsi="Times New Roman" w:cs="Times New Roman"/>
          <w:sz w:val="24"/>
          <w:szCs w:val="24"/>
        </w:rPr>
        <w:tab/>
      </w:r>
      <w:r w:rsidRPr="004B4889">
        <w:rPr>
          <w:rFonts w:ascii="Times New Roman" w:eastAsia="Calibri" w:hAnsi="Times New Roman" w:cs="Times New Roman"/>
          <w:sz w:val="24"/>
          <w:szCs w:val="24"/>
        </w:rPr>
        <w:t>В сроки, установленные Бюджетным кодексом РФ (до 1 апреля)</w:t>
      </w:r>
      <w:r w:rsidR="00CF7460">
        <w:rPr>
          <w:rFonts w:ascii="Times New Roman" w:eastAsia="Calibri" w:hAnsi="Times New Roman" w:cs="Times New Roman"/>
          <w:sz w:val="24"/>
          <w:szCs w:val="24"/>
        </w:rPr>
        <w:t>,</w:t>
      </w: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 подготовлены и представлены к внешней проверке в КСП проекты отчетов об исполнении районного бюджета и бюджета города</w:t>
      </w:r>
      <w:r w:rsidR="00CA6591" w:rsidRPr="004B4889">
        <w:rPr>
          <w:rFonts w:ascii="Times New Roman" w:eastAsia="Calibri" w:hAnsi="Times New Roman" w:cs="Times New Roman"/>
          <w:sz w:val="24"/>
          <w:szCs w:val="24"/>
        </w:rPr>
        <w:t>,</w:t>
      </w: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7D31" w:rsidRPr="004B4889"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 w:rsidR="00687D31" w:rsidRPr="004B4889">
        <w:rPr>
          <w:rFonts w:ascii="Times New Roman" w:hAnsi="Times New Roman" w:cs="Times New Roman"/>
          <w:sz w:val="24"/>
          <w:szCs w:val="24"/>
        </w:rPr>
        <w:t>Мошинское</w:t>
      </w:r>
      <w:proofErr w:type="spellEnd"/>
      <w:r w:rsidR="00687D31" w:rsidRPr="004B4889">
        <w:rPr>
          <w:rFonts w:ascii="Times New Roman" w:hAnsi="Times New Roman" w:cs="Times New Roman"/>
          <w:sz w:val="24"/>
          <w:szCs w:val="24"/>
        </w:rPr>
        <w:t>» и МО «</w:t>
      </w:r>
      <w:proofErr w:type="spellStart"/>
      <w:r w:rsidR="00687D31" w:rsidRPr="004B4889">
        <w:rPr>
          <w:rFonts w:ascii="Times New Roman" w:hAnsi="Times New Roman" w:cs="Times New Roman"/>
          <w:sz w:val="24"/>
          <w:szCs w:val="24"/>
        </w:rPr>
        <w:t>Шалакушское</w:t>
      </w:r>
      <w:proofErr w:type="spellEnd"/>
      <w:r w:rsidR="00687D31" w:rsidRPr="004B4889">
        <w:rPr>
          <w:rFonts w:ascii="Times New Roman" w:hAnsi="Times New Roman" w:cs="Times New Roman"/>
          <w:sz w:val="24"/>
          <w:szCs w:val="24"/>
        </w:rPr>
        <w:t xml:space="preserve">» </w:t>
      </w:r>
      <w:r w:rsidRPr="004B4889">
        <w:rPr>
          <w:rFonts w:ascii="Times New Roman" w:eastAsia="Calibri" w:hAnsi="Times New Roman" w:cs="Times New Roman"/>
          <w:sz w:val="24"/>
          <w:szCs w:val="24"/>
        </w:rPr>
        <w:t>за 20</w:t>
      </w:r>
      <w:r w:rsidR="000C144F" w:rsidRPr="004B4889">
        <w:rPr>
          <w:rFonts w:ascii="Times New Roman" w:eastAsia="Calibri" w:hAnsi="Times New Roman" w:cs="Times New Roman"/>
          <w:sz w:val="24"/>
          <w:szCs w:val="24"/>
        </w:rPr>
        <w:t>2</w:t>
      </w:r>
      <w:r w:rsidR="00687D31" w:rsidRPr="004B4889">
        <w:rPr>
          <w:rFonts w:ascii="Times New Roman" w:eastAsia="Calibri" w:hAnsi="Times New Roman" w:cs="Times New Roman"/>
          <w:sz w:val="24"/>
          <w:szCs w:val="24"/>
        </w:rPr>
        <w:t>2</w:t>
      </w: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 год вместе с материалами в соответстви</w:t>
      </w:r>
      <w:r w:rsidR="00526A95" w:rsidRPr="004B4889">
        <w:rPr>
          <w:rFonts w:ascii="Times New Roman" w:eastAsia="Calibri" w:hAnsi="Times New Roman" w:cs="Times New Roman"/>
          <w:sz w:val="24"/>
          <w:szCs w:val="24"/>
        </w:rPr>
        <w:t>и с бюджетным законодательством.</w:t>
      </w:r>
    </w:p>
    <w:p w14:paraId="08E80481" w14:textId="77777777" w:rsidR="008060B4" w:rsidRPr="004B4889" w:rsidRDefault="00526A95" w:rsidP="00526A95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4B4889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</w:p>
    <w:p w14:paraId="48017B11" w14:textId="77777777" w:rsidR="00C20A23" w:rsidRPr="004B4889" w:rsidRDefault="008060B4" w:rsidP="00526A95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="009624AB" w:rsidRPr="004B4889">
        <w:rPr>
          <w:rFonts w:ascii="Times New Roman" w:eastAsia="Calibri" w:hAnsi="Times New Roman" w:cs="Times New Roman"/>
          <w:sz w:val="24"/>
          <w:szCs w:val="24"/>
        </w:rPr>
        <w:t>Квартальны</w:t>
      </w:r>
      <w:r w:rsidRPr="004B4889">
        <w:rPr>
          <w:rFonts w:ascii="Times New Roman" w:eastAsia="Calibri" w:hAnsi="Times New Roman" w:cs="Times New Roman"/>
          <w:sz w:val="24"/>
          <w:szCs w:val="24"/>
        </w:rPr>
        <w:t>й</w:t>
      </w:r>
      <w:r w:rsidR="009624AB" w:rsidRPr="004B4889">
        <w:rPr>
          <w:rFonts w:ascii="Times New Roman" w:eastAsia="Calibri" w:hAnsi="Times New Roman" w:cs="Times New Roman"/>
          <w:sz w:val="24"/>
          <w:szCs w:val="24"/>
        </w:rPr>
        <w:t xml:space="preserve"> о</w:t>
      </w:r>
      <w:r w:rsidR="00526A95" w:rsidRPr="004B4889">
        <w:rPr>
          <w:rFonts w:ascii="Times New Roman" w:eastAsia="Calibri" w:hAnsi="Times New Roman" w:cs="Times New Roman"/>
          <w:sz w:val="24"/>
          <w:szCs w:val="24"/>
        </w:rPr>
        <w:t>тчет об исполнении бюджета Няндомского муниципального округа Архангельской области</w:t>
      </w:r>
      <w:r w:rsidR="00C20A23" w:rsidRPr="004B488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BDB0979" w14:textId="77777777" w:rsidR="00526A95" w:rsidRPr="004B4889" w:rsidRDefault="00C20A23" w:rsidP="00526A95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ab/>
        <w:t>-</w:t>
      </w:r>
      <w:r w:rsidR="00526A95" w:rsidRPr="004B4889">
        <w:rPr>
          <w:rFonts w:ascii="Times New Roman" w:eastAsia="Calibri" w:hAnsi="Times New Roman" w:cs="Times New Roman"/>
          <w:sz w:val="24"/>
          <w:szCs w:val="24"/>
        </w:rPr>
        <w:t xml:space="preserve"> за первый квартал 2023 года утвержден постановлением администрации Няндомского муниципального округа Архангельской области от 28 апреля 2023 года № 207-па</w:t>
      </w:r>
      <w:r w:rsidRPr="004B488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D07600B" w14:textId="77777777" w:rsidR="008060B4" w:rsidRPr="004B4889" w:rsidRDefault="008060B4" w:rsidP="008060B4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ab/>
      </w:r>
      <w:r w:rsidR="00C20A23" w:rsidRPr="004B488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B4889">
        <w:rPr>
          <w:rFonts w:ascii="Times New Roman" w:eastAsia="Calibri" w:hAnsi="Times New Roman" w:cs="Times New Roman"/>
          <w:sz w:val="24"/>
          <w:szCs w:val="24"/>
        </w:rPr>
        <w:t>за полугодие 2023 года утвержден постановлением администрации Няндомского муниципального округа Архангельской области от 21 июля 2023 года № 295-па</w:t>
      </w:r>
      <w:r w:rsidR="00C20A23" w:rsidRPr="004B488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EFC4DDA" w14:textId="77777777" w:rsidR="00C20A23" w:rsidRPr="004B4889" w:rsidRDefault="00C20A23" w:rsidP="00C20A23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ab/>
        <w:t xml:space="preserve">- за 9 месяцев 2023 года утвержден постановлением администрации Няндомского муниципального округа Архангельской области от 31 октября 2023 года </w:t>
      </w:r>
      <w:r w:rsidRPr="004B4889">
        <w:rPr>
          <w:rFonts w:ascii="Times New Roman" w:eastAsia="Calibri" w:hAnsi="Times New Roman" w:cs="Times New Roman"/>
          <w:sz w:val="24"/>
          <w:szCs w:val="24"/>
        </w:rPr>
        <w:br/>
        <w:t>№ 441-па.</w:t>
      </w:r>
    </w:p>
    <w:p w14:paraId="70438573" w14:textId="77777777" w:rsidR="008060B4" w:rsidRPr="004B4889" w:rsidRDefault="008060B4" w:rsidP="00526A95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69638423" w14:textId="77777777" w:rsidR="00526A95" w:rsidRPr="004B4889" w:rsidRDefault="00526A95" w:rsidP="00526A95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Годовые отчеты об исполнении бюджетов рассмотрены и утверждены на </w:t>
      </w:r>
      <w:r w:rsidRPr="004B4889">
        <w:rPr>
          <w:rFonts w:ascii="Times New Roman" w:eastAsia="Times New Roman" w:hAnsi="Times New Roman" w:cs="Times New Roman"/>
          <w:sz w:val="24"/>
          <w:szCs w:val="24"/>
        </w:rPr>
        <w:t>девятой внеочередной сессии Собрания депутатов следующими решениями:</w:t>
      </w:r>
    </w:p>
    <w:p w14:paraId="29D11A31" w14:textId="77777777" w:rsidR="00526A95" w:rsidRPr="004B4889" w:rsidRDefault="00526A95" w:rsidP="00526A95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ab/>
        <w:t>- № 82 от 20 июня 2023 года  «Об утверждении отчета об исполнении бюджета Няндомского муниципального района Архангельской области за 2022 год»;</w:t>
      </w:r>
    </w:p>
    <w:p w14:paraId="55E69DB8" w14:textId="77777777" w:rsidR="00526A95" w:rsidRPr="004B4889" w:rsidRDefault="00526A95" w:rsidP="00526A95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ab/>
        <w:t xml:space="preserve"> - № 83</w:t>
      </w:r>
      <w:r w:rsidRPr="004B4889">
        <w:rPr>
          <w:rFonts w:ascii="Times New Roman" w:eastAsia="Times New Roman" w:hAnsi="Times New Roman" w:cs="Times New Roman"/>
          <w:sz w:val="24"/>
          <w:szCs w:val="24"/>
        </w:rPr>
        <w:t xml:space="preserve"> от 20 июня 2023 года  </w:t>
      </w:r>
      <w:r w:rsidRPr="004B4889">
        <w:rPr>
          <w:rFonts w:ascii="Times New Roman" w:eastAsia="Calibri" w:hAnsi="Times New Roman" w:cs="Times New Roman"/>
          <w:sz w:val="24"/>
          <w:szCs w:val="24"/>
        </w:rPr>
        <w:t>«Об утверждении отчета об исполнении бюджета муниципального образования «Няндомское» за 2022 год»;</w:t>
      </w:r>
    </w:p>
    <w:p w14:paraId="0B3D8678" w14:textId="77777777" w:rsidR="00526A95" w:rsidRPr="004B4889" w:rsidRDefault="00526A95" w:rsidP="00526A95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ab/>
        <w:t xml:space="preserve"> - № 84 </w:t>
      </w:r>
      <w:r w:rsidRPr="004B4889">
        <w:rPr>
          <w:rFonts w:ascii="Times New Roman" w:eastAsia="Times New Roman" w:hAnsi="Times New Roman" w:cs="Times New Roman"/>
          <w:sz w:val="24"/>
          <w:szCs w:val="24"/>
        </w:rPr>
        <w:t xml:space="preserve">от 20 июня 2023 года  </w:t>
      </w:r>
      <w:r w:rsidRPr="004B4889">
        <w:rPr>
          <w:rFonts w:ascii="Times New Roman" w:eastAsia="Calibri" w:hAnsi="Times New Roman" w:cs="Times New Roman"/>
          <w:sz w:val="24"/>
          <w:szCs w:val="24"/>
        </w:rPr>
        <w:t>«Об утверждении отчета об исполнении бюджета сельского поселения «</w:t>
      </w:r>
      <w:proofErr w:type="spellStart"/>
      <w:r w:rsidRPr="004B4889">
        <w:rPr>
          <w:rFonts w:ascii="Times New Roman" w:eastAsia="Calibri" w:hAnsi="Times New Roman" w:cs="Times New Roman"/>
          <w:sz w:val="24"/>
          <w:szCs w:val="24"/>
        </w:rPr>
        <w:t>Мошинское</w:t>
      </w:r>
      <w:proofErr w:type="spellEnd"/>
      <w:r w:rsidRPr="004B4889">
        <w:rPr>
          <w:rFonts w:ascii="Times New Roman" w:eastAsia="Calibri" w:hAnsi="Times New Roman" w:cs="Times New Roman"/>
          <w:sz w:val="24"/>
          <w:szCs w:val="24"/>
        </w:rPr>
        <w:t>» Няндомского муниципального района Архангельской области за 2022 год»;</w:t>
      </w:r>
    </w:p>
    <w:p w14:paraId="525C6F47" w14:textId="77777777" w:rsidR="00526A95" w:rsidRPr="004B4889" w:rsidRDefault="00526A95" w:rsidP="00526A95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ab/>
        <w:t xml:space="preserve">-  № 85 </w:t>
      </w:r>
      <w:r w:rsidRPr="004B4889">
        <w:rPr>
          <w:rFonts w:ascii="Times New Roman" w:eastAsia="Times New Roman" w:hAnsi="Times New Roman" w:cs="Times New Roman"/>
          <w:sz w:val="24"/>
          <w:szCs w:val="24"/>
        </w:rPr>
        <w:t xml:space="preserve">от 20 июня 2023 года  </w:t>
      </w:r>
      <w:r w:rsidRPr="004B4889">
        <w:rPr>
          <w:rFonts w:ascii="Times New Roman" w:eastAsia="Calibri" w:hAnsi="Times New Roman" w:cs="Times New Roman"/>
          <w:sz w:val="24"/>
          <w:szCs w:val="24"/>
        </w:rPr>
        <w:t>«Об утверждении отчета об исполнении бюджета муниципального образования «</w:t>
      </w:r>
      <w:proofErr w:type="spellStart"/>
      <w:r w:rsidRPr="004B4889">
        <w:rPr>
          <w:rFonts w:ascii="Times New Roman" w:eastAsia="Calibri" w:hAnsi="Times New Roman" w:cs="Times New Roman"/>
          <w:sz w:val="24"/>
          <w:szCs w:val="24"/>
        </w:rPr>
        <w:t>Шалакушское</w:t>
      </w:r>
      <w:proofErr w:type="spellEnd"/>
      <w:r w:rsidRPr="004B4889">
        <w:rPr>
          <w:rFonts w:ascii="Times New Roman" w:eastAsia="Calibri" w:hAnsi="Times New Roman" w:cs="Times New Roman"/>
          <w:sz w:val="24"/>
          <w:szCs w:val="24"/>
        </w:rPr>
        <w:t>» за 2022 год».</w:t>
      </w:r>
    </w:p>
    <w:p w14:paraId="3F25CDC9" w14:textId="77777777" w:rsidR="00526A95" w:rsidRPr="004B4889" w:rsidRDefault="00526A95" w:rsidP="00DA265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8546D71" w14:textId="77777777" w:rsidR="000234E9" w:rsidRPr="004B4889" w:rsidRDefault="000234E9" w:rsidP="00DA265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889">
        <w:rPr>
          <w:rFonts w:ascii="Times New Roman" w:hAnsi="Times New Roman" w:cs="Times New Roman"/>
          <w:color w:val="FF0000"/>
          <w:sz w:val="24"/>
          <w:szCs w:val="24"/>
        </w:rPr>
        <w:lastRenderedPageBreak/>
        <w:tab/>
      </w:r>
      <w:r w:rsidRPr="004B4889">
        <w:rPr>
          <w:rFonts w:ascii="Times New Roman" w:hAnsi="Times New Roman" w:cs="Times New Roman"/>
          <w:i/>
          <w:sz w:val="24"/>
          <w:szCs w:val="24"/>
        </w:rPr>
        <w:t xml:space="preserve">1.5. </w:t>
      </w:r>
      <w:r w:rsidRPr="004B4889">
        <w:rPr>
          <w:rFonts w:ascii="Times New Roman" w:eastAsia="Calibri" w:hAnsi="Times New Roman" w:cs="Times New Roman"/>
          <w:i/>
          <w:sz w:val="24"/>
          <w:szCs w:val="24"/>
        </w:rPr>
        <w:t xml:space="preserve">Организация взаимодействия с главными администраторами доходов </w:t>
      </w:r>
      <w:r w:rsidR="009B6794" w:rsidRPr="004B4889">
        <w:rPr>
          <w:rFonts w:ascii="Times New Roman" w:eastAsia="Calibri" w:hAnsi="Times New Roman" w:cs="Times New Roman"/>
          <w:i/>
          <w:sz w:val="24"/>
          <w:szCs w:val="24"/>
        </w:rPr>
        <w:t xml:space="preserve">местного </w:t>
      </w:r>
      <w:r w:rsidRPr="004B4889">
        <w:rPr>
          <w:rFonts w:ascii="Times New Roman" w:eastAsia="Calibri" w:hAnsi="Times New Roman" w:cs="Times New Roman"/>
          <w:i/>
          <w:sz w:val="24"/>
          <w:szCs w:val="24"/>
        </w:rPr>
        <w:t>бюджета</w:t>
      </w:r>
      <w:r w:rsidR="00C65D6F" w:rsidRPr="004B4889">
        <w:rPr>
          <w:rFonts w:ascii="Times New Roman" w:hAnsi="Times New Roman" w:cs="Times New Roman"/>
          <w:i/>
          <w:sz w:val="24"/>
          <w:szCs w:val="24"/>
        </w:rPr>
        <w:t>:</w:t>
      </w:r>
    </w:p>
    <w:p w14:paraId="49F73E39" w14:textId="77777777" w:rsidR="003E0F2A" w:rsidRPr="004B4889" w:rsidRDefault="003E0F2A" w:rsidP="003E0F2A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          Правила осуществления органами местного самоуправления, органами администрации  Няндомского муниципального округа бюджетных полномочий главных администраторов налоговых и неналоговых доходов бюджета  Няндомского муниципального округа установлены Порядком, утвержденным постановлением администрации Няндомского муниципального округа Архангельской области от 9 января 2023 года № 4-па. </w:t>
      </w:r>
    </w:p>
    <w:p w14:paraId="2D1AF710" w14:textId="77777777" w:rsidR="003E0F2A" w:rsidRPr="004B4889" w:rsidRDefault="003E0F2A" w:rsidP="003E0F2A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            Взаимодействие с главными администраторами доходов местного бюджета </w:t>
      </w:r>
      <w:r w:rsidR="00CF7460">
        <w:rPr>
          <w:rFonts w:ascii="Times New Roman" w:eastAsia="Calibri" w:hAnsi="Times New Roman" w:cs="Times New Roman"/>
          <w:sz w:val="24"/>
          <w:szCs w:val="24"/>
        </w:rPr>
        <w:t xml:space="preserve">было </w:t>
      </w:r>
      <w:r w:rsidRPr="004B4889">
        <w:rPr>
          <w:rFonts w:ascii="Times New Roman" w:eastAsia="Calibri" w:hAnsi="Times New Roman" w:cs="Times New Roman"/>
          <w:sz w:val="24"/>
          <w:szCs w:val="24"/>
        </w:rPr>
        <w:t>организовано в рамках работы межведомственной комиссии по обеспечению поступлений доходов в  бюджет муниципального образования. Положение о межведомственной комиссии по вопросам поступления платежей в бюджет Няндомского муниципального округа Архангельской области утверждено постановлением администрации Няндомского муниципального округа Архангельской области от 3 ноября 2023 года № 449-па.</w:t>
      </w:r>
    </w:p>
    <w:p w14:paraId="7E84D8EE" w14:textId="77777777" w:rsidR="003E0F2A" w:rsidRPr="004B4889" w:rsidRDefault="003E0F2A" w:rsidP="003E0F2A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4B4889">
        <w:rPr>
          <w:rFonts w:ascii="Times New Roman" w:eastAsia="Calibri" w:hAnsi="Times New Roman" w:cs="Times New Roman"/>
          <w:sz w:val="24"/>
          <w:szCs w:val="24"/>
        </w:rPr>
        <w:tab/>
        <w:t>В  2023 году проведено 6 заседаний оперативной межведомственной комиссии, рассмотрена платежная дисциплина 174 плательщиков, в связи, с чем в бюджет муниципального округа поступили платежи от 111 задолжников в размере 409,0 тыс. рублей.</w:t>
      </w:r>
    </w:p>
    <w:p w14:paraId="49832489" w14:textId="77777777" w:rsidR="000234E9" w:rsidRPr="004B4889" w:rsidRDefault="003E0F2A" w:rsidP="003E0F2A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ab/>
        <w:t>Мероприятия по увеличению поступлений налоговых и неналоговых доходов бюджета и сокращению дебиторской задолженности  по неналоговым платежам в течение  отчетного периода осуществлены в соответствии с планом мероприятий, утвержденным  постановлением администрации МО «Няндомский муниципальный район» № 412 от 12 апреля 2018 года.</w:t>
      </w:r>
    </w:p>
    <w:p w14:paraId="471D8232" w14:textId="77777777" w:rsidR="003E0F2A" w:rsidRPr="004B4889" w:rsidRDefault="003E0F2A" w:rsidP="003E0F2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52189D9E" w14:textId="77777777" w:rsidR="00722A62" w:rsidRPr="004B4889" w:rsidRDefault="00722A62" w:rsidP="00027684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B4889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4B4889">
        <w:rPr>
          <w:rFonts w:ascii="Times New Roman" w:hAnsi="Times New Roman" w:cs="Times New Roman"/>
          <w:i/>
          <w:sz w:val="24"/>
          <w:szCs w:val="24"/>
        </w:rPr>
        <w:t>1.6.</w:t>
      </w:r>
      <w:r w:rsidRPr="004B4889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 xml:space="preserve"> Размещ</w:t>
      </w:r>
      <w:r w:rsidR="002201C4" w:rsidRPr="004B4889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ение ин</w:t>
      </w:r>
      <w:r w:rsidRPr="004B4889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</w:rPr>
        <w:t>формации на едином портале бюджетной системы Российской Федерации (www.budget.gov.ru)</w:t>
      </w:r>
      <w:r w:rsidR="002201C4" w:rsidRPr="004B4889">
        <w:rPr>
          <w:rFonts w:ascii="Times New Roman" w:eastAsia="Times New Roman" w:hAnsi="Times New Roman" w:cs="Times New Roman"/>
          <w:i/>
          <w:sz w:val="24"/>
          <w:szCs w:val="24"/>
        </w:rPr>
        <w:t xml:space="preserve"> в соответствии с </w:t>
      </w:r>
      <w:hyperlink r:id="rId8" w:history="1">
        <w:r w:rsidR="002201C4" w:rsidRPr="004B4889">
          <w:rPr>
            <w:rFonts w:ascii="Times New Roman" w:eastAsia="Times New Roman" w:hAnsi="Times New Roman" w:cs="Times New Roman"/>
            <w:i/>
            <w:sz w:val="24"/>
            <w:szCs w:val="24"/>
          </w:rPr>
          <w:t>приказом</w:t>
        </w:r>
      </w:hyperlink>
      <w:r w:rsidR="002201C4" w:rsidRPr="004B4889">
        <w:rPr>
          <w:rFonts w:ascii="Times New Roman" w:eastAsia="Times New Roman" w:hAnsi="Times New Roman" w:cs="Times New Roman"/>
          <w:i/>
          <w:sz w:val="24"/>
          <w:szCs w:val="24"/>
        </w:rPr>
        <w:t xml:space="preserve"> Министерства финансов Российской Федерации от 28 декабря 2016 года № 243н «О составе и порядке размещения и предоставления информации на едином портале бюджетной системы Российской Федерации»</w:t>
      </w:r>
    </w:p>
    <w:p w14:paraId="15638DFE" w14:textId="77777777" w:rsidR="002201C4" w:rsidRPr="004B4889" w:rsidRDefault="002201C4" w:rsidP="00027684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274B09B7" w14:textId="77777777" w:rsidR="002201C4" w:rsidRPr="004B4889" w:rsidRDefault="002201C4" w:rsidP="00027684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  <w:t>Формирование и представление информации для обработки и публикации на едином портале в структурированном виде осуществля</w:t>
      </w:r>
      <w:r w:rsidR="00CF746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лись</w:t>
      </w:r>
      <w:r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 использованием государственной интегрированной информационной системы управления общественными финансами "Электронный бюджет" (далее - система "Электронный бюджет").</w:t>
      </w:r>
    </w:p>
    <w:p w14:paraId="04C06D0D" w14:textId="77777777" w:rsidR="00722A62" w:rsidRPr="004B4889" w:rsidRDefault="002201C4" w:rsidP="00027684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ab/>
      </w:r>
      <w:r w:rsidR="00722A62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Доля информации, размещ</w:t>
      </w:r>
      <w:r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енной</w:t>
      </w:r>
      <w:r w:rsidR="00722A62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 </w:t>
      </w:r>
      <w:r w:rsidR="00222FE3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системе "Электронный бюджет"</w:t>
      </w:r>
      <w:r w:rsidR="00722A62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222FE3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к</w:t>
      </w:r>
      <w:r w:rsidR="00722A62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общем</w:t>
      </w:r>
      <w:r w:rsidR="00222FE3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у </w:t>
      </w:r>
      <w:r w:rsidR="00722A62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объем</w:t>
      </w:r>
      <w:r w:rsidR="00222FE3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</w:t>
      </w:r>
      <w:r w:rsidR="00722A62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доступной для заполнения </w:t>
      </w:r>
      <w:r w:rsidR="00722A62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информации, предусмотренной к публикации</w:t>
      </w:r>
      <w:r w:rsidR="00222FE3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,</w:t>
      </w:r>
      <w:r w:rsidR="006559A8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за </w:t>
      </w:r>
      <w:r w:rsidR="00630009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2023 год</w:t>
      </w:r>
      <w:r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со</w:t>
      </w:r>
      <w:r w:rsidR="00222FE3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</w:t>
      </w:r>
      <w:r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та</w:t>
      </w:r>
      <w:r w:rsidR="00222FE3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</w:t>
      </w:r>
      <w:r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ляет </w:t>
      </w:r>
      <w:r w:rsidR="00CA6AC0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92,4</w:t>
      </w:r>
      <w:r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% (опубликовано </w:t>
      </w:r>
      <w:r w:rsidR="00CA6AC0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61</w:t>
      </w:r>
      <w:r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формуляр</w:t>
      </w:r>
      <w:r w:rsidR="003A597F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ов</w:t>
      </w:r>
      <w:r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из 6</w:t>
      </w:r>
      <w:r w:rsidR="00CA6AC0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6</w:t>
      </w:r>
      <w:r w:rsidR="00222FE3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-</w:t>
      </w:r>
      <w:r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доступных к заполнению)</w:t>
      </w:r>
      <w:r w:rsidR="00222FE3" w:rsidRPr="004B4889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</w:p>
    <w:p w14:paraId="65244EB5" w14:textId="77777777" w:rsidR="00722A62" w:rsidRPr="004B4889" w:rsidRDefault="00722A62" w:rsidP="0002768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3CEC5E6E" w14:textId="77777777" w:rsidR="003C2C87" w:rsidRPr="004B4889" w:rsidRDefault="003C2C87" w:rsidP="003C2C8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B488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Задача № 2. Повышение прозрачности и доступности информации об осуществлении бюджетного процесса и качества управления финансами.              </w:t>
      </w:r>
    </w:p>
    <w:p w14:paraId="52EF7249" w14:textId="77777777" w:rsidR="00A30C97" w:rsidRPr="004B4889" w:rsidRDefault="00A30C97" w:rsidP="00A30C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i/>
          <w:sz w:val="24"/>
          <w:szCs w:val="24"/>
        </w:rPr>
        <w:t xml:space="preserve">2.1. Контроль за правомерным, в том числе целевым и эффективным использованием бюджетных средств  </w:t>
      </w:r>
    </w:p>
    <w:p w14:paraId="47002992" w14:textId="77777777" w:rsidR="00791BB1" w:rsidRPr="004B4889" w:rsidRDefault="00791BB1" w:rsidP="00791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>Управлением финансов администрации Няндомского муниципального округа Архангельской области внутренний муниципальный финансовый контроль осуществля</w:t>
      </w:r>
      <w:r w:rsidR="00CF7460">
        <w:rPr>
          <w:rFonts w:ascii="Times New Roman" w:eastAsia="Times New Roman" w:hAnsi="Times New Roman" w:cs="Times New Roman"/>
          <w:sz w:val="24"/>
          <w:szCs w:val="24"/>
        </w:rPr>
        <w:t>лся</w:t>
      </w:r>
      <w:r w:rsidRPr="004B4889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федеральными стандартами внутреннего государственного (муниципального) финансового контроля, утвержденными нормативными правовыми актами Правительства Российской Федерации (п. 3 ст. 269.2 Бюджетного кодекса Российской Федерации).</w:t>
      </w:r>
    </w:p>
    <w:p w14:paraId="6C4791B7" w14:textId="77777777" w:rsidR="00791BB1" w:rsidRPr="004B4889" w:rsidRDefault="00791BB1" w:rsidP="00791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>Контрольные мероприятия проведены в соответствии с планом контрольных мероприятий по внутреннему муниципальному финансовому контролю на 2023 год</w:t>
      </w:r>
      <w:r w:rsidR="00CF746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B4889">
        <w:rPr>
          <w:rFonts w:ascii="Times New Roman" w:eastAsia="Times New Roman" w:hAnsi="Times New Roman" w:cs="Times New Roman"/>
          <w:sz w:val="24"/>
          <w:szCs w:val="24"/>
        </w:rPr>
        <w:t xml:space="preserve"> утвержденному  приказом Управления финансов от 30.12.2022 года № 1 с изменениями от 22.12.2023 года.</w:t>
      </w:r>
    </w:p>
    <w:p w14:paraId="10AE04DB" w14:textId="77777777" w:rsidR="00791BB1" w:rsidRPr="004B4889" w:rsidRDefault="00791BB1" w:rsidP="00791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lastRenderedPageBreak/>
        <w:t>План по осуществлению внутреннего муниципального финансового контроля по ч.8 ст.99 Федерального закона РФ «О контрактной системе в сфере закупок товаров, работ, услуг для обеспечения государственных и муниципальных нужд» от 5.04.2013 г. № 44-ФЗ размещен в ЕИС на официальном сайте РФ www.zakupki.gov.ru., своевременно.</w:t>
      </w:r>
    </w:p>
    <w:p w14:paraId="7EFD0445" w14:textId="77777777" w:rsidR="00791BB1" w:rsidRPr="004B4889" w:rsidRDefault="00791BB1" w:rsidP="00791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>В 2023 году проведены контрольные мероприятия:</w:t>
      </w:r>
    </w:p>
    <w:p w14:paraId="4B99CC8B" w14:textId="77777777" w:rsidR="00791BB1" w:rsidRPr="004B4889" w:rsidRDefault="00791BB1" w:rsidP="00791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>- ревизии в муниципальном бюджетном общеобразовательном учреждении «Вечерняя (сменная) школа № 5 города Няндома» и муниципальном бюджетном общеобразовательном учреждении  «</w:t>
      </w:r>
      <w:proofErr w:type="spellStart"/>
      <w:r w:rsidRPr="004B4889">
        <w:rPr>
          <w:rFonts w:ascii="Times New Roman" w:eastAsia="Times New Roman" w:hAnsi="Times New Roman" w:cs="Times New Roman"/>
          <w:sz w:val="24"/>
          <w:szCs w:val="24"/>
        </w:rPr>
        <w:t>Мошинская</w:t>
      </w:r>
      <w:proofErr w:type="spellEnd"/>
      <w:r w:rsidRPr="004B4889">
        <w:rPr>
          <w:rFonts w:ascii="Times New Roman" w:eastAsia="Times New Roman" w:hAnsi="Times New Roman" w:cs="Times New Roman"/>
          <w:sz w:val="24"/>
          <w:szCs w:val="24"/>
        </w:rPr>
        <w:t xml:space="preserve"> средняя школа»;  </w:t>
      </w:r>
    </w:p>
    <w:p w14:paraId="6648C58A" w14:textId="77777777" w:rsidR="00791BB1" w:rsidRPr="004B4889" w:rsidRDefault="00791BB1" w:rsidP="00791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 xml:space="preserve">- внеплановые проверки по соблюдению законности начисления и обоснованности выплаты заработной платы в муниципальном бюджетном общеобразовательном учреждении «Средняя школа № 3 города Няндома» и обособленном структурном подразделении «Детский сад № 1 «Василек» муниципального бюджетного дошкольного образовательного учреждения «Центр развития ребенка – Детский сад № 8 «Звездочка» города Няндома»; </w:t>
      </w:r>
    </w:p>
    <w:p w14:paraId="10CF1F32" w14:textId="77777777" w:rsidR="00791BB1" w:rsidRPr="004B4889" w:rsidRDefault="00791BB1" w:rsidP="00791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>- проверка по соблюдению законодательства Российской Федерации и иных правовых актов о контрактной системе в сфере закупок, товаров, работ, услуг для обеспечения муниципальных нужд в муниципальном бюджетном общеобразовательном учреждении «Средняя школа № 3 города Няндома» (ч.8 ст. 99 Закона 44-ФЗ).</w:t>
      </w:r>
    </w:p>
    <w:p w14:paraId="74EC6F64" w14:textId="77777777" w:rsidR="00791BB1" w:rsidRPr="004B4889" w:rsidRDefault="00791BB1" w:rsidP="00791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>По итогам ревизий, проверок  установлено нарушений на сумму 618,9 тыс. рублей, в том числе:  - нецелевой расход бюджетных средств в сумме 0,4 тыс. рублей (оплата пени по страховым взносам на обязательное пенсионное страхование в ПФР на выплату страховой части трудовой пенсии и пени по оплате услуг связи);</w:t>
      </w:r>
    </w:p>
    <w:p w14:paraId="2D7A524E" w14:textId="77777777" w:rsidR="00791BB1" w:rsidRPr="004B4889" w:rsidRDefault="00791BB1" w:rsidP="00791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>- неправомерное (необоснованное) расходование денежных средств в сумме 469,6 тыс. рублей (нарушения в возмещении расходов по выплате суточных при командировке 1,2 тыс. рублей; нарушения в расчетах по заработной плате, выразившихся в неправомерных выплатах  – 325,0 тыс. рублей, страховые взносы во внебюджетные фонды – 98,1 тыс. рублей; необоснованно начислены и выплачены меры социальной поддержки – 41,3 тыс. рублей; нарушения в бухгалтерском учете при списании материальных запасов 3,9 тыс. рублей);</w:t>
      </w:r>
    </w:p>
    <w:p w14:paraId="48B4414B" w14:textId="77777777" w:rsidR="00791BB1" w:rsidRPr="004B4889" w:rsidRDefault="00791BB1" w:rsidP="00791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>- прочие нарушения –148,9 тыс. рублей  (в результате арифметических ошибок в оплате труда, в расчете сумм за отпуск, материальной помощи, страховых взносов выявлены переплаты и недоплаты, нарушения в возмещении расходов по проезду в отпуск и обратно, в возмещении мер социальной поддержки квалифицированным специалистам, недоплата части родительской платы, нарушения в ведении бухгалтерского учета).</w:t>
      </w:r>
    </w:p>
    <w:p w14:paraId="4639B49C" w14:textId="77777777" w:rsidR="00791BB1" w:rsidRPr="004B4889" w:rsidRDefault="00791BB1" w:rsidP="00791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>При осуществлении внутреннего муниципального финансового контроля в сфере закупок установлены нарушения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- Закон № 44-ФЗ), постановления  Правительства Российской Федерации от 28.11.2013 г. № 1084 «О порядке ведения реестра контрактов, заключенных заказчиками, и реестра контрактов, содержащих сведения, составляющие государственную тайну», Правил ведения реестра контрактов, заключенных заказчиками, утвержденных постановлением Правительства Российской Федерации от 27.01.2022 года № 60, а именно:</w:t>
      </w:r>
    </w:p>
    <w:p w14:paraId="2ED2A0C3" w14:textId="77777777" w:rsidR="00791BB1" w:rsidRPr="004B4889" w:rsidRDefault="00791BB1" w:rsidP="00791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>- п.3.7. Методических рекомендаций по применению определения начальной (максимальной) цены  контракта, цены контракта, заключаемого с единственным поставщиком (подрядчиком, исполнителем), утвержденных приказом Минэкономразвития России от 02.10.2013 года № 567 в целях получения ценовой  информации в отношении товара, работы, услуги для определения НМЦК не осуществлены рекомендуемые процедуры - запросы о предоставлении ценовой информации в адрес пяти поставщиков (подрядчиков, исполнителей) не направлялись;</w:t>
      </w:r>
    </w:p>
    <w:p w14:paraId="616E1561" w14:textId="77777777" w:rsidR="00791BB1" w:rsidRPr="004B4889" w:rsidRDefault="00791BB1" w:rsidP="00791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ст.34 Закона № 44-ФЗ нарушены сроки оплаты за полученные услуги – 23 случая; </w:t>
      </w:r>
    </w:p>
    <w:p w14:paraId="57372173" w14:textId="77777777" w:rsidR="00791BB1" w:rsidRPr="004B4889" w:rsidRDefault="00791BB1" w:rsidP="00791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 xml:space="preserve">- ч.3 ст.94 Закона № 44-ФЗ не проведена экспертиза товаров (работ, услуг) – 17 случаев; </w:t>
      </w:r>
    </w:p>
    <w:p w14:paraId="790B123D" w14:textId="77777777" w:rsidR="00791BB1" w:rsidRPr="004B4889" w:rsidRDefault="00791BB1" w:rsidP="00791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 xml:space="preserve">- ч.3 ст.103 Закона № 44-ФЗ исполнение контракта - информация и документы в реестр контрактов направлены с нарушением установленных сроков – 37 случаев. </w:t>
      </w:r>
    </w:p>
    <w:p w14:paraId="38C7A9B8" w14:textId="77777777" w:rsidR="00791BB1" w:rsidRPr="004B4889" w:rsidRDefault="00791BB1" w:rsidP="00791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>Результаты контрольных мероприятий внутреннего муниципального финансового контроля документально оформлены. Копии актов, представления с требованием о принятии мер, направленных на устранение нарушений и предписания о возмещении денежных средств направлены субъектам контроля. Копии представлений и предписаний направлены Учредителю – Управлению образования администрации Няндомского муниципального округа.</w:t>
      </w:r>
    </w:p>
    <w:p w14:paraId="5EC6BF8C" w14:textId="77777777" w:rsidR="00791BB1" w:rsidRPr="004B4889" w:rsidRDefault="00791BB1" w:rsidP="00791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 xml:space="preserve">Всего устранено нарушений на сумму 224,3 тыс. рублей. </w:t>
      </w:r>
    </w:p>
    <w:p w14:paraId="09AF578C" w14:textId="77777777" w:rsidR="00791BB1" w:rsidRPr="004B4889" w:rsidRDefault="00791BB1" w:rsidP="00791BB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4889">
        <w:rPr>
          <w:rFonts w:ascii="Times New Roman" w:eastAsia="Times New Roman" w:hAnsi="Times New Roman" w:cs="Times New Roman"/>
          <w:sz w:val="24"/>
          <w:szCs w:val="24"/>
        </w:rPr>
        <w:t>За 2023 год перечислено в местный бюджет 248,2 тыс. рублей, в том числе по результатам контрольных мероприятий, проведенных в 2022 году – 106,3 тыс. рублей.</w:t>
      </w:r>
    </w:p>
    <w:p w14:paraId="26BE48BD" w14:textId="77777777" w:rsidR="000234E9" w:rsidRPr="004B4889" w:rsidRDefault="000234E9" w:rsidP="00791BB1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889">
        <w:rPr>
          <w:rFonts w:ascii="Times New Roman" w:hAnsi="Times New Roman" w:cs="Times New Roman"/>
          <w:i/>
          <w:sz w:val="24"/>
          <w:szCs w:val="24"/>
        </w:rPr>
        <w:t xml:space="preserve">2.2. </w:t>
      </w:r>
      <w:r w:rsidRPr="004B4889">
        <w:rPr>
          <w:rFonts w:ascii="Times New Roman" w:eastAsia="Calibri" w:hAnsi="Times New Roman" w:cs="Times New Roman"/>
          <w:i/>
          <w:sz w:val="24"/>
          <w:szCs w:val="24"/>
        </w:rPr>
        <w:t>Размещение доступной, достоверной, актуальной и полной информации о состоянии муниципальных финансов</w:t>
      </w:r>
    </w:p>
    <w:p w14:paraId="6CF93AF2" w14:textId="77777777" w:rsidR="00F43292" w:rsidRPr="004B4889" w:rsidRDefault="000234E9" w:rsidP="00F43292">
      <w:pPr>
        <w:pStyle w:val="ConsPlusNormal"/>
        <w:widowControl/>
        <w:spacing w:line="276" w:lineRule="auto"/>
        <w:ind w:firstLine="709"/>
        <w:jc w:val="both"/>
        <w:rPr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 xml:space="preserve">Информации об исполнении </w:t>
      </w:r>
      <w:r w:rsidR="009B6794" w:rsidRPr="004B4889">
        <w:rPr>
          <w:rFonts w:ascii="Times New Roman" w:hAnsi="Times New Roman" w:cs="Times New Roman"/>
          <w:sz w:val="24"/>
          <w:szCs w:val="24"/>
        </w:rPr>
        <w:t>местного</w:t>
      </w:r>
      <w:r w:rsidRPr="004B4889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9B6794" w:rsidRPr="004B4889">
        <w:rPr>
          <w:rFonts w:ascii="Times New Roman" w:hAnsi="Times New Roman" w:cs="Times New Roman"/>
          <w:sz w:val="24"/>
          <w:szCs w:val="24"/>
        </w:rPr>
        <w:t>а</w:t>
      </w:r>
      <w:r w:rsidRPr="004B4889">
        <w:rPr>
          <w:rFonts w:ascii="Times New Roman" w:hAnsi="Times New Roman" w:cs="Times New Roman"/>
          <w:sz w:val="24"/>
          <w:szCs w:val="24"/>
        </w:rPr>
        <w:t>, подготовленных проектах правовых актов размеща</w:t>
      </w:r>
      <w:r w:rsidR="00CF7460">
        <w:rPr>
          <w:rFonts w:ascii="Times New Roman" w:hAnsi="Times New Roman" w:cs="Times New Roman"/>
          <w:sz w:val="24"/>
          <w:szCs w:val="24"/>
        </w:rPr>
        <w:t>лась</w:t>
      </w:r>
      <w:r w:rsidRPr="004B4889">
        <w:rPr>
          <w:rFonts w:ascii="Times New Roman" w:hAnsi="Times New Roman" w:cs="Times New Roman"/>
          <w:sz w:val="24"/>
          <w:szCs w:val="24"/>
        </w:rPr>
        <w:t xml:space="preserve"> на </w:t>
      </w:r>
      <w:r w:rsidR="00621F1B" w:rsidRPr="004B4889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Pr="004B4889">
        <w:rPr>
          <w:rFonts w:ascii="Times New Roman" w:hAnsi="Times New Roman" w:cs="Times New Roman"/>
          <w:sz w:val="24"/>
          <w:szCs w:val="24"/>
        </w:rPr>
        <w:t xml:space="preserve">сайте администрации </w:t>
      </w:r>
      <w:r w:rsidR="009B6794" w:rsidRPr="004B488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F43292" w:rsidRPr="004B4889">
        <w:rPr>
          <w:rFonts w:ascii="Times New Roman" w:hAnsi="Times New Roman" w:cs="Times New Roman"/>
          <w:sz w:val="24"/>
          <w:szCs w:val="24"/>
        </w:rPr>
        <w:t xml:space="preserve"> в разделе </w:t>
      </w:r>
      <w:r w:rsidRPr="004B4889">
        <w:rPr>
          <w:rFonts w:ascii="Times New Roman" w:hAnsi="Times New Roman" w:cs="Times New Roman"/>
          <w:sz w:val="24"/>
          <w:szCs w:val="24"/>
        </w:rPr>
        <w:t>«</w:t>
      </w:r>
      <w:r w:rsidR="00621F1B" w:rsidRPr="004B4889">
        <w:rPr>
          <w:rFonts w:ascii="Times New Roman" w:hAnsi="Times New Roman" w:cs="Times New Roman"/>
          <w:sz w:val="24"/>
          <w:szCs w:val="24"/>
        </w:rPr>
        <w:t>Бюджет и финансы</w:t>
      </w:r>
      <w:r w:rsidRPr="004B4889">
        <w:rPr>
          <w:rFonts w:ascii="Times New Roman" w:hAnsi="Times New Roman" w:cs="Times New Roman"/>
          <w:sz w:val="24"/>
          <w:szCs w:val="24"/>
        </w:rPr>
        <w:t>»</w:t>
      </w:r>
      <w:r w:rsidR="00621F1B" w:rsidRPr="004B4889">
        <w:rPr>
          <w:rFonts w:ascii="Times New Roman" w:hAnsi="Times New Roman" w:cs="Times New Roman"/>
          <w:sz w:val="24"/>
          <w:szCs w:val="24"/>
        </w:rPr>
        <w:t>:</w:t>
      </w:r>
      <w:r w:rsidR="00F43292" w:rsidRPr="004B4889">
        <w:rPr>
          <w:sz w:val="24"/>
          <w:szCs w:val="24"/>
        </w:rPr>
        <w:t xml:space="preserve"> </w:t>
      </w:r>
    </w:p>
    <w:p w14:paraId="30575046" w14:textId="77777777" w:rsidR="00621F1B" w:rsidRPr="004B4889" w:rsidRDefault="005A35CC" w:rsidP="00F43292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F43292" w:rsidRPr="004B4889">
          <w:rPr>
            <w:rStyle w:val="ac"/>
            <w:rFonts w:ascii="Times New Roman" w:hAnsi="Times New Roman" w:cs="Times New Roman"/>
            <w:color w:val="auto"/>
            <w:sz w:val="24"/>
            <w:szCs w:val="24"/>
          </w:rPr>
          <w:t>https://nyandoma.gosuslugi.ru/deyatelnost/napravleniya-deyatelnosti/byudzhet-i-finansy/</w:t>
        </w:r>
      </w:hyperlink>
    </w:p>
    <w:p w14:paraId="20AF58BC" w14:textId="77777777" w:rsidR="00F43292" w:rsidRPr="004B4889" w:rsidRDefault="00F43292" w:rsidP="00F43292">
      <w:pPr>
        <w:pStyle w:val="ConsPlusNormal"/>
        <w:widowControl/>
        <w:spacing w:line="276" w:lineRule="auto"/>
        <w:ind w:firstLine="709"/>
        <w:jc w:val="both"/>
        <w:rPr>
          <w:sz w:val="24"/>
          <w:szCs w:val="24"/>
        </w:rPr>
      </w:pPr>
    </w:p>
    <w:p w14:paraId="01EBECD5" w14:textId="77777777" w:rsidR="00011B81" w:rsidRPr="004B4889" w:rsidRDefault="00011B81" w:rsidP="007A431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4889">
        <w:rPr>
          <w:rFonts w:ascii="Times New Roman" w:hAnsi="Times New Roman" w:cs="Times New Roman"/>
          <w:sz w:val="24"/>
          <w:szCs w:val="24"/>
          <w:u w:val="single"/>
        </w:rPr>
        <w:t xml:space="preserve">Задача № 3 </w:t>
      </w:r>
      <w:r w:rsidR="0087478A" w:rsidRPr="004B4889">
        <w:rPr>
          <w:rFonts w:ascii="Times New Roman" w:hAnsi="Times New Roman" w:cs="Times New Roman"/>
          <w:sz w:val="24"/>
          <w:szCs w:val="24"/>
          <w:u w:val="single"/>
        </w:rPr>
        <w:t>Обеспечение деятельности Управления финансов как ответственного исполнителя муниципальной программы и главного администратора расходов бюджета Няндомского муниципального округа</w:t>
      </w:r>
      <w:r w:rsidRPr="004B4889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14:paraId="52E95443" w14:textId="77777777" w:rsidR="00011B81" w:rsidRPr="004B4889" w:rsidRDefault="00011B81" w:rsidP="007A431A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4889">
        <w:rPr>
          <w:rFonts w:ascii="Times New Roman" w:hAnsi="Times New Roman" w:cs="Times New Roman"/>
          <w:i/>
          <w:sz w:val="24"/>
          <w:szCs w:val="24"/>
        </w:rPr>
        <w:t xml:space="preserve">3.1. </w:t>
      </w:r>
      <w:r w:rsidRPr="004B4889">
        <w:rPr>
          <w:rFonts w:ascii="Times New Roman" w:eastAsia="Calibri" w:hAnsi="Times New Roman" w:cs="Times New Roman"/>
          <w:i/>
          <w:sz w:val="24"/>
          <w:szCs w:val="24"/>
        </w:rPr>
        <w:t>Обеспечение деятельности управления финансов как ответственного исполнителя муниципальной программы</w:t>
      </w:r>
      <w:r w:rsidRPr="004B4889">
        <w:rPr>
          <w:rFonts w:ascii="Times New Roman" w:hAnsi="Times New Roman" w:cs="Times New Roman"/>
          <w:i/>
          <w:sz w:val="24"/>
          <w:szCs w:val="24"/>
        </w:rPr>
        <w:t>:</w:t>
      </w:r>
    </w:p>
    <w:p w14:paraId="5C52609D" w14:textId="77777777" w:rsidR="00011B81" w:rsidRPr="004B4889" w:rsidRDefault="00011B81" w:rsidP="00027684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В целях исполнения мероприятий программы на обеспечение деятельности финансового органа израсходовано </w:t>
      </w:r>
      <w:r w:rsidR="00F43292" w:rsidRPr="004B4889">
        <w:rPr>
          <w:rFonts w:ascii="Times New Roman" w:hAnsi="Times New Roman" w:cs="Times New Roman"/>
          <w:sz w:val="24"/>
          <w:szCs w:val="24"/>
        </w:rPr>
        <w:t>13 818,8</w:t>
      </w:r>
      <w:r w:rsidR="000C144F" w:rsidRPr="004B48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4889">
        <w:rPr>
          <w:rFonts w:ascii="Times New Roman" w:eastAsia="Calibri" w:hAnsi="Times New Roman" w:cs="Times New Roman"/>
          <w:sz w:val="24"/>
          <w:szCs w:val="24"/>
        </w:rPr>
        <w:t>тыс.рублей</w:t>
      </w:r>
      <w:proofErr w:type="spellEnd"/>
      <w:r w:rsidRPr="004B488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F514272" w14:textId="77777777" w:rsidR="00011B81" w:rsidRPr="004B4889" w:rsidRDefault="00011B81" w:rsidP="000276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>Среднесписочная численность работников составила 12 человек. В целях обеспечения бюджетного процесса осуществля</w:t>
      </w:r>
      <w:r w:rsidR="00CF7460">
        <w:rPr>
          <w:rFonts w:ascii="Times New Roman" w:eastAsia="Calibri" w:hAnsi="Times New Roman" w:cs="Times New Roman"/>
          <w:sz w:val="24"/>
          <w:szCs w:val="24"/>
        </w:rPr>
        <w:t>лась</w:t>
      </w: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 оплата за обслуживание четырех программных продуктов –   «АС Бюджет», «Консу</w:t>
      </w:r>
      <w:r w:rsidR="00F43292" w:rsidRPr="004B4889">
        <w:rPr>
          <w:rFonts w:ascii="Times New Roman" w:eastAsia="Calibri" w:hAnsi="Times New Roman" w:cs="Times New Roman"/>
          <w:sz w:val="24"/>
          <w:szCs w:val="24"/>
        </w:rPr>
        <w:t>льтант Плюс», «</w:t>
      </w:r>
      <w:proofErr w:type="spellStart"/>
      <w:r w:rsidR="00F43292" w:rsidRPr="004B4889">
        <w:rPr>
          <w:rFonts w:ascii="Times New Roman" w:eastAsia="Calibri" w:hAnsi="Times New Roman" w:cs="Times New Roman"/>
          <w:sz w:val="24"/>
          <w:szCs w:val="24"/>
        </w:rPr>
        <w:t>Кейсистемс</w:t>
      </w:r>
      <w:proofErr w:type="spellEnd"/>
      <w:r w:rsidR="00F43292" w:rsidRPr="004B4889">
        <w:rPr>
          <w:rFonts w:ascii="Times New Roman" w:eastAsia="Calibri" w:hAnsi="Times New Roman" w:cs="Times New Roman"/>
          <w:sz w:val="24"/>
          <w:szCs w:val="24"/>
        </w:rPr>
        <w:t>» и «1</w:t>
      </w:r>
      <w:r w:rsidRPr="004B4889">
        <w:rPr>
          <w:rFonts w:ascii="Times New Roman" w:eastAsia="Calibri" w:hAnsi="Times New Roman" w:cs="Times New Roman"/>
          <w:sz w:val="24"/>
          <w:szCs w:val="24"/>
        </w:rPr>
        <w:t>С».</w:t>
      </w:r>
    </w:p>
    <w:p w14:paraId="4B6F0055" w14:textId="77777777" w:rsidR="000234E9" w:rsidRPr="004B4889" w:rsidRDefault="00011B81" w:rsidP="0002768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eastAsia="Calibri" w:hAnsi="Times New Roman" w:cs="Times New Roman"/>
          <w:sz w:val="24"/>
          <w:szCs w:val="24"/>
        </w:rPr>
        <w:t>Электронные аукционы не проводились. Заключение договоров осуществля</w:t>
      </w:r>
      <w:r w:rsidR="00CF7460">
        <w:rPr>
          <w:rFonts w:ascii="Times New Roman" w:eastAsia="Calibri" w:hAnsi="Times New Roman" w:cs="Times New Roman"/>
          <w:sz w:val="24"/>
          <w:szCs w:val="24"/>
        </w:rPr>
        <w:t>лась</w:t>
      </w: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 по результатам закупки малого объема (стоимость которых не превышает </w:t>
      </w:r>
      <w:r w:rsidR="0033215F" w:rsidRPr="004B4889">
        <w:rPr>
          <w:rFonts w:ascii="Times New Roman" w:hAnsi="Times New Roman" w:cs="Times New Roman"/>
          <w:sz w:val="24"/>
          <w:szCs w:val="24"/>
        </w:rPr>
        <w:t>шестис</w:t>
      </w:r>
      <w:r w:rsidR="00123D40" w:rsidRPr="004B4889">
        <w:rPr>
          <w:rFonts w:ascii="Times New Roman" w:hAnsi="Times New Roman" w:cs="Times New Roman"/>
          <w:sz w:val="24"/>
          <w:szCs w:val="24"/>
        </w:rPr>
        <w:t>от</w:t>
      </w:r>
      <w:r w:rsidRPr="004B4889">
        <w:rPr>
          <w:rFonts w:ascii="Times New Roman" w:eastAsia="Calibri" w:hAnsi="Times New Roman" w:cs="Times New Roman"/>
          <w:sz w:val="24"/>
          <w:szCs w:val="24"/>
        </w:rPr>
        <w:t xml:space="preserve"> тысяч рублей) и закупкам у единственного поставщика.</w:t>
      </w:r>
    </w:p>
    <w:p w14:paraId="7C6C8C73" w14:textId="77777777" w:rsidR="005A5322" w:rsidRPr="004B4889" w:rsidRDefault="005A5322" w:rsidP="005A5322">
      <w:pPr>
        <w:pStyle w:val="a3"/>
        <w:spacing w:after="0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55143B" w14:textId="77777777" w:rsidR="00C65D6F" w:rsidRPr="004B4889" w:rsidRDefault="00C65D6F" w:rsidP="005A5322">
      <w:pPr>
        <w:pStyle w:val="a3"/>
        <w:spacing w:after="0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4889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реализации подпрограммы № 2 </w:t>
      </w:r>
      <w:r w:rsidRPr="004B4889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87478A" w:rsidRPr="004B4889">
        <w:rPr>
          <w:rFonts w:ascii="Times New Roman" w:eastAsia="Calibri" w:hAnsi="Times New Roman" w:cs="Times New Roman"/>
          <w:b/>
          <w:sz w:val="24"/>
          <w:szCs w:val="24"/>
        </w:rPr>
        <w:t>Управление муниципальным долгом Няндомского муниципального округа</w:t>
      </w:r>
      <w:r w:rsidRPr="004B4889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39F61066" w14:textId="77777777" w:rsidR="005A5322" w:rsidRPr="004B4889" w:rsidRDefault="005A5322" w:rsidP="005A5322">
      <w:pPr>
        <w:pStyle w:val="a3"/>
        <w:spacing w:after="0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DFE15D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  <w:u w:val="single"/>
        </w:rPr>
        <w:t>Задача № 1. Сохранение объема и структуры муниципального долга Няндомского муниципального округа на экономически безопасном уровне.</w:t>
      </w:r>
    </w:p>
    <w:p w14:paraId="3AD56B20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>1.1.</w:t>
      </w:r>
      <w:r w:rsidRPr="004B4889">
        <w:rPr>
          <w:rFonts w:ascii="Times New Roman" w:eastAsia="Calibri" w:hAnsi="Times New Roman" w:cs="Times New Roman"/>
          <w:bCs/>
          <w:sz w:val="24"/>
          <w:szCs w:val="24"/>
        </w:rPr>
        <w:tab/>
        <w:t>Учет долговых обязательств:</w:t>
      </w:r>
    </w:p>
    <w:p w14:paraId="287B8943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>Долговая книга ве</w:t>
      </w:r>
      <w:r w:rsidR="00CF7460">
        <w:rPr>
          <w:rFonts w:ascii="Times New Roman" w:eastAsia="Calibri" w:hAnsi="Times New Roman" w:cs="Times New Roman"/>
          <w:bCs/>
          <w:sz w:val="24"/>
          <w:szCs w:val="24"/>
        </w:rPr>
        <w:t>лась</w:t>
      </w:r>
      <w:r w:rsidRPr="004B4889">
        <w:rPr>
          <w:rFonts w:ascii="Times New Roman" w:eastAsia="Calibri" w:hAnsi="Times New Roman" w:cs="Times New Roman"/>
          <w:bCs/>
          <w:sz w:val="24"/>
          <w:szCs w:val="24"/>
        </w:rPr>
        <w:t xml:space="preserve"> в соответствии с утвержденным порядком. Фактический объем долговых обязательств бюджета Няндомского муниципального округа на 1 января 2024 года– 145 600 000,00 рублей. Объем долговых обязательств сложился:</w:t>
      </w:r>
    </w:p>
    <w:p w14:paraId="264D92A1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>- по бюджетному кредиту, привлеченному в валюте Российской Федерации в местный бюджет из других бюджетов бюджетной системы Российской Федерации в сумме 32 100 000,00 рублей;</w:t>
      </w:r>
    </w:p>
    <w:p w14:paraId="08FEE250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>- по кредитам, привлеченным из кредитных организаций – 113 500 000,00  рублей.</w:t>
      </w:r>
    </w:p>
    <w:p w14:paraId="353CD6E7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A0D2C76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1.2.</w:t>
      </w:r>
      <w:r w:rsidRPr="004B4889">
        <w:rPr>
          <w:rFonts w:ascii="Times New Roman" w:eastAsia="Calibri" w:hAnsi="Times New Roman" w:cs="Times New Roman"/>
          <w:bCs/>
          <w:sz w:val="24"/>
          <w:szCs w:val="24"/>
        </w:rPr>
        <w:tab/>
        <w:t>Своевременное погашение долговых обязательств:</w:t>
      </w:r>
    </w:p>
    <w:p w14:paraId="666FB52F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>Муниципальные заимствования запланированы в пределах допустимой долговой нагрузки. Просрочки по гашению кредитов не допускалось.</w:t>
      </w:r>
    </w:p>
    <w:p w14:paraId="6686B1E6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>1.3.</w:t>
      </w:r>
      <w:r w:rsidRPr="004B4889">
        <w:rPr>
          <w:rFonts w:ascii="Times New Roman" w:eastAsia="Calibri" w:hAnsi="Times New Roman" w:cs="Times New Roman"/>
          <w:bCs/>
          <w:sz w:val="24"/>
          <w:szCs w:val="24"/>
        </w:rPr>
        <w:tab/>
        <w:t>Своевременное исполнение обязательств по обслуживанию муниципального долга:</w:t>
      </w:r>
    </w:p>
    <w:p w14:paraId="5863BEFD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>Обязательства по обслуживанию муниципального долга Няндомского муниципального округа исполня</w:t>
      </w:r>
      <w:r w:rsidR="00CF7460">
        <w:rPr>
          <w:rFonts w:ascii="Times New Roman" w:eastAsia="Calibri" w:hAnsi="Times New Roman" w:cs="Times New Roman"/>
          <w:bCs/>
          <w:sz w:val="24"/>
          <w:szCs w:val="24"/>
        </w:rPr>
        <w:t>лись</w:t>
      </w:r>
      <w:r w:rsidRPr="004B4889">
        <w:rPr>
          <w:rFonts w:ascii="Times New Roman" w:eastAsia="Calibri" w:hAnsi="Times New Roman" w:cs="Times New Roman"/>
          <w:bCs/>
          <w:sz w:val="24"/>
          <w:szCs w:val="24"/>
        </w:rPr>
        <w:t xml:space="preserve"> своевременно. Всего платежи за пользование кредитами за 2023 год составили 2 671,1 тыс. рублей, в том числе проценты за пользование бюджетным кредитом – 32,1 тыс. руб.</w:t>
      </w:r>
    </w:p>
    <w:p w14:paraId="05A2C21C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>По сравнению с предыдущим годом за аналогичный период уменьшение расходов по обслуживанию муниципального долга составило 402,9 тыс. рублей.</w:t>
      </w:r>
    </w:p>
    <w:p w14:paraId="4FFD699D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7C983C7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>1.4.</w:t>
      </w:r>
      <w:r w:rsidRPr="004B4889">
        <w:rPr>
          <w:rFonts w:ascii="Times New Roman" w:eastAsia="Calibri" w:hAnsi="Times New Roman" w:cs="Times New Roman"/>
          <w:bCs/>
          <w:sz w:val="24"/>
          <w:szCs w:val="24"/>
        </w:rPr>
        <w:tab/>
        <w:t>Привлечение кредитов коммерческих организаций в соответствии с законодательством о размещении заказов на поставки товаров, выполнение работ, оказание услуг для государственных и муниципальных нужд путем проведения открытых аукционов:</w:t>
      </w:r>
    </w:p>
    <w:p w14:paraId="18D137AC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>За 2023 года за счет средств Няндомского муниципального округа:</w:t>
      </w:r>
    </w:p>
    <w:p w14:paraId="2D5174D0" w14:textId="77777777" w:rsidR="00441D94" w:rsidRPr="004B4889" w:rsidRDefault="00441D94" w:rsidP="00441D94">
      <w:pPr>
        <w:pStyle w:val="a3"/>
        <w:numPr>
          <w:ilvl w:val="0"/>
          <w:numId w:val="23"/>
        </w:numPr>
        <w:spacing w:after="0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>привлечено кредитных средств в рамках возобновляемых кредитных линий на сумму 132 500 000,00 рублей, из них по муниципальным контрактам:</w:t>
      </w:r>
    </w:p>
    <w:p w14:paraId="28FB134D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 xml:space="preserve">- № 0124300007922000001 от 31.10.2022, заключенному с ПАО «СГБ», </w:t>
      </w:r>
      <w:r w:rsidRPr="004B4889">
        <w:rPr>
          <w:rFonts w:ascii="Times New Roman" w:eastAsia="Calibri" w:hAnsi="Times New Roman" w:cs="Times New Roman"/>
          <w:bCs/>
          <w:sz w:val="24"/>
          <w:szCs w:val="24"/>
        </w:rPr>
        <w:br/>
        <w:t>на сумму 19 000 000,00 рублей (8,5 %);</w:t>
      </w:r>
    </w:p>
    <w:p w14:paraId="43202C3E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>- № 0124300007923000003 от 22.09.2023, заключенному с ПАО «Сбербанк России», на сумму 60 000 000,00 рублей (13,37 %);</w:t>
      </w:r>
    </w:p>
    <w:p w14:paraId="444E1400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 xml:space="preserve">- № 0124300007923000005 от 7.11.2023, заключенному с АО «Банк </w:t>
      </w:r>
      <w:proofErr w:type="spellStart"/>
      <w:r w:rsidRPr="004B4889">
        <w:rPr>
          <w:rFonts w:ascii="Times New Roman" w:eastAsia="Calibri" w:hAnsi="Times New Roman" w:cs="Times New Roman"/>
          <w:bCs/>
          <w:sz w:val="24"/>
          <w:szCs w:val="24"/>
        </w:rPr>
        <w:t>Финсервис</w:t>
      </w:r>
      <w:proofErr w:type="spellEnd"/>
      <w:r w:rsidRPr="004B4889">
        <w:rPr>
          <w:rFonts w:ascii="Times New Roman" w:eastAsia="Calibri" w:hAnsi="Times New Roman" w:cs="Times New Roman"/>
          <w:bCs/>
          <w:sz w:val="24"/>
          <w:szCs w:val="24"/>
        </w:rPr>
        <w:t>», на сумму 53 500 000,00 рублей (16 %).</w:t>
      </w:r>
    </w:p>
    <w:p w14:paraId="026216CD" w14:textId="77777777" w:rsidR="00441D94" w:rsidRPr="004B4889" w:rsidRDefault="00441D94" w:rsidP="00441D94">
      <w:pPr>
        <w:pStyle w:val="a3"/>
        <w:numPr>
          <w:ilvl w:val="0"/>
          <w:numId w:val="23"/>
        </w:numPr>
        <w:spacing w:after="0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>погашено кредитов кредитных организаций на сумму 102 617 500,00 рублей из них по муниципальным контрактам:</w:t>
      </w:r>
    </w:p>
    <w:p w14:paraId="08115EF0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 xml:space="preserve">- № 0124300007921000002 от 22.12.2021 с ПАО «Сбербанк России» на сумму </w:t>
      </w:r>
      <w:r w:rsidRPr="004B4889">
        <w:rPr>
          <w:rFonts w:ascii="Times New Roman" w:eastAsia="Calibri" w:hAnsi="Times New Roman" w:cs="Times New Roman"/>
          <w:bCs/>
          <w:sz w:val="24"/>
          <w:szCs w:val="24"/>
        </w:rPr>
        <w:br/>
        <w:t>16 000 000,00 рублей;</w:t>
      </w:r>
    </w:p>
    <w:p w14:paraId="1D73D3F7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>-в рамках возобновляемой кредитной линии № 0124300007922000001 от 31.10.2022 с ПАО «СГБ» на сумму 38 000 000,00 рублей;</w:t>
      </w:r>
    </w:p>
    <w:p w14:paraId="7F976CBB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 xml:space="preserve">- № 0124300020521000011 от 27.12.2021 с ПАО «Сбербанк России» на сумму </w:t>
      </w:r>
      <w:r w:rsidRPr="004B4889">
        <w:rPr>
          <w:rFonts w:ascii="Times New Roman" w:eastAsia="Calibri" w:hAnsi="Times New Roman" w:cs="Times New Roman"/>
          <w:bCs/>
          <w:sz w:val="24"/>
          <w:szCs w:val="24"/>
        </w:rPr>
        <w:br/>
        <w:t>10 000 000,00 рублей;</w:t>
      </w:r>
    </w:p>
    <w:p w14:paraId="6F3333DC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 xml:space="preserve">- № 0124300020522000014 от 28.11.2022 с ПАО «Сбербанк России» на сумму </w:t>
      </w:r>
      <w:r w:rsidRPr="004B4889">
        <w:rPr>
          <w:rFonts w:ascii="Times New Roman" w:eastAsia="Calibri" w:hAnsi="Times New Roman" w:cs="Times New Roman"/>
          <w:bCs/>
          <w:sz w:val="24"/>
          <w:szCs w:val="24"/>
        </w:rPr>
        <w:br/>
        <w:t>8 717 500,00 рублей;</w:t>
      </w:r>
    </w:p>
    <w:p w14:paraId="1A597323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>- № 0124300007921000001 от 18.10.2021 с ПАО «</w:t>
      </w:r>
      <w:proofErr w:type="spellStart"/>
      <w:r w:rsidRPr="004B4889">
        <w:rPr>
          <w:rFonts w:ascii="Times New Roman" w:eastAsia="Calibri" w:hAnsi="Times New Roman" w:cs="Times New Roman"/>
          <w:bCs/>
          <w:sz w:val="24"/>
          <w:szCs w:val="24"/>
        </w:rPr>
        <w:t>Совкомбанк</w:t>
      </w:r>
      <w:proofErr w:type="spellEnd"/>
      <w:r w:rsidRPr="004B4889">
        <w:rPr>
          <w:rFonts w:ascii="Times New Roman" w:eastAsia="Calibri" w:hAnsi="Times New Roman" w:cs="Times New Roman"/>
          <w:bCs/>
          <w:sz w:val="24"/>
          <w:szCs w:val="24"/>
        </w:rPr>
        <w:t xml:space="preserve">» на сумму </w:t>
      </w:r>
      <w:r w:rsidRPr="004B4889">
        <w:rPr>
          <w:rFonts w:ascii="Times New Roman" w:eastAsia="Calibri" w:hAnsi="Times New Roman" w:cs="Times New Roman"/>
          <w:bCs/>
          <w:sz w:val="24"/>
          <w:szCs w:val="24"/>
        </w:rPr>
        <w:br/>
        <w:t>29 900 000,00 рублей.</w:t>
      </w:r>
    </w:p>
    <w:p w14:paraId="74A2D510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</w:p>
    <w:p w14:paraId="25D4AE5E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  <w:u w:val="single"/>
        </w:rPr>
        <w:t>Задача № 2. Минимизация стоимости муниципальных заимствований.</w:t>
      </w:r>
    </w:p>
    <w:p w14:paraId="6B3200D2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>2.1. Проведение работы с кредитными организациями в целях снижения процентных ставок по предоставляемым кредитам</w:t>
      </w:r>
    </w:p>
    <w:p w14:paraId="78566CB9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 xml:space="preserve">В связи с объявлением двух электронных аукционов на оказание услуги по предоставлению кредита на финансирование дефицита бюджета Няндомского муниципального округа Архангельской области проводился мониторинг процентных ставок кредитных организаций, в связи, с чем направлены семь запросов коммерческих предложений в кредитные организации. </w:t>
      </w:r>
    </w:p>
    <w:p w14:paraId="2695FFE7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t>По первому аукциону поступило четыре ответа с предлагаемой годовой процентной ставкой от 14% до 16% (заключен контракт по процентной ставке 13,37%)</w:t>
      </w:r>
    </w:p>
    <w:p w14:paraId="6386FCC9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B4889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По второму - поступило четыре ответа с предлагаемой годовой процентной ставкой от 16% до 17% (заключен контракт с процентной ставкой – 16%).</w:t>
      </w:r>
    </w:p>
    <w:p w14:paraId="4C9C89E1" w14:textId="77777777" w:rsidR="00441D94" w:rsidRPr="004B4889" w:rsidRDefault="00441D94" w:rsidP="00441D94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  <w:u w:val="single"/>
        </w:rPr>
      </w:pPr>
    </w:p>
    <w:p w14:paraId="2C6254EE" w14:textId="77777777" w:rsidR="009121F6" w:rsidRPr="004B4889" w:rsidRDefault="009121F6" w:rsidP="00F10EE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Изменени</w:t>
      </w:r>
      <w:r w:rsidR="00F43292" w:rsidRPr="004B4889">
        <w:rPr>
          <w:rFonts w:ascii="Times New Roman" w:hAnsi="Times New Roman" w:cs="Times New Roman"/>
          <w:sz w:val="24"/>
          <w:szCs w:val="24"/>
        </w:rPr>
        <w:t>я</w:t>
      </w:r>
      <w:r w:rsidRPr="004B4889">
        <w:rPr>
          <w:rFonts w:ascii="Times New Roman" w:hAnsi="Times New Roman" w:cs="Times New Roman"/>
          <w:sz w:val="24"/>
          <w:szCs w:val="24"/>
        </w:rPr>
        <w:t xml:space="preserve"> в муниципальную программу текущего года вн</w:t>
      </w:r>
      <w:r w:rsidR="00F43292" w:rsidRPr="004B4889">
        <w:rPr>
          <w:rFonts w:ascii="Times New Roman" w:hAnsi="Times New Roman" w:cs="Times New Roman"/>
          <w:sz w:val="24"/>
          <w:szCs w:val="24"/>
        </w:rPr>
        <w:t>е</w:t>
      </w:r>
      <w:r w:rsidRPr="004B4889">
        <w:rPr>
          <w:rFonts w:ascii="Times New Roman" w:hAnsi="Times New Roman" w:cs="Times New Roman"/>
          <w:sz w:val="24"/>
          <w:szCs w:val="24"/>
        </w:rPr>
        <w:t>с</w:t>
      </w:r>
      <w:r w:rsidR="00F43292" w:rsidRPr="004B4889">
        <w:rPr>
          <w:rFonts w:ascii="Times New Roman" w:hAnsi="Times New Roman" w:cs="Times New Roman"/>
          <w:sz w:val="24"/>
          <w:szCs w:val="24"/>
        </w:rPr>
        <w:t xml:space="preserve">ены постановлением администрации Няндомского муниципального округа АО </w:t>
      </w:r>
      <w:r w:rsidR="00F43292" w:rsidRPr="004B4889">
        <w:rPr>
          <w:rFonts w:ascii="Times New Roman" w:eastAsia="Times New Roman" w:hAnsi="Times New Roman" w:cs="Times New Roman"/>
          <w:sz w:val="24"/>
          <w:szCs w:val="24"/>
        </w:rPr>
        <w:t>от 09.11.2023 г. № 458-па</w:t>
      </w:r>
      <w:r w:rsidRPr="004B4889">
        <w:rPr>
          <w:rFonts w:ascii="Times New Roman" w:hAnsi="Times New Roman" w:cs="Times New Roman"/>
          <w:sz w:val="24"/>
          <w:szCs w:val="24"/>
        </w:rPr>
        <w:t>.</w:t>
      </w:r>
    </w:p>
    <w:p w14:paraId="53610048" w14:textId="77777777" w:rsidR="0055428C" w:rsidRPr="004B4889" w:rsidRDefault="0055428C" w:rsidP="00F10EE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 xml:space="preserve">В целом по муниципальной программе «Управление муниципальными финансами и муниципальным долгом Няндомского </w:t>
      </w:r>
      <w:r w:rsidR="0087478A" w:rsidRPr="004B488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4B4889">
        <w:rPr>
          <w:rFonts w:ascii="Times New Roman" w:hAnsi="Times New Roman" w:cs="Times New Roman"/>
          <w:sz w:val="24"/>
          <w:szCs w:val="24"/>
        </w:rPr>
        <w:t>»</w:t>
      </w:r>
      <w:r w:rsidR="004256A3" w:rsidRPr="004B4889">
        <w:rPr>
          <w:rFonts w:ascii="Times New Roman" w:hAnsi="Times New Roman" w:cs="Times New Roman"/>
          <w:sz w:val="24"/>
          <w:szCs w:val="24"/>
        </w:rPr>
        <w:t xml:space="preserve"> на 2023 год</w:t>
      </w:r>
      <w:r w:rsidRPr="004B4889">
        <w:rPr>
          <w:rFonts w:ascii="Times New Roman" w:hAnsi="Times New Roman" w:cs="Times New Roman"/>
          <w:sz w:val="24"/>
          <w:szCs w:val="24"/>
        </w:rPr>
        <w:t xml:space="preserve"> запланировано </w:t>
      </w:r>
      <w:r w:rsidR="0087478A" w:rsidRPr="004B4889">
        <w:rPr>
          <w:rFonts w:ascii="Times New Roman" w:hAnsi="Times New Roman" w:cs="Times New Roman"/>
          <w:sz w:val="24"/>
          <w:szCs w:val="24"/>
        </w:rPr>
        <w:br/>
      </w:r>
      <w:r w:rsidR="007C63AC" w:rsidRPr="004B4889">
        <w:rPr>
          <w:rFonts w:ascii="Times New Roman" w:hAnsi="Times New Roman" w:cs="Times New Roman"/>
          <w:b/>
          <w:sz w:val="24"/>
          <w:szCs w:val="24"/>
        </w:rPr>
        <w:t>19</w:t>
      </w:r>
      <w:r w:rsidR="004256A3" w:rsidRPr="004B4889">
        <w:rPr>
          <w:rFonts w:ascii="Times New Roman" w:hAnsi="Times New Roman" w:cs="Times New Roman"/>
          <w:b/>
          <w:sz w:val="24"/>
          <w:szCs w:val="24"/>
        </w:rPr>
        <w:t xml:space="preserve"> 524,5 </w:t>
      </w:r>
      <w:proofErr w:type="spellStart"/>
      <w:r w:rsidRPr="004B4889">
        <w:rPr>
          <w:rFonts w:ascii="Times New Roman" w:hAnsi="Times New Roman" w:cs="Times New Roman"/>
          <w:b/>
          <w:sz w:val="24"/>
          <w:szCs w:val="24"/>
        </w:rPr>
        <w:t>тыс.рублей</w:t>
      </w:r>
      <w:proofErr w:type="spellEnd"/>
      <w:r w:rsidRPr="004B4889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87478A" w:rsidRPr="004B4889">
        <w:rPr>
          <w:rFonts w:ascii="Times New Roman" w:hAnsi="Times New Roman" w:cs="Times New Roman"/>
          <w:sz w:val="24"/>
          <w:szCs w:val="24"/>
        </w:rPr>
        <w:t xml:space="preserve">за счет </w:t>
      </w:r>
      <w:r w:rsidRPr="004B4889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87478A" w:rsidRPr="004B4889">
        <w:rPr>
          <w:rFonts w:ascii="Times New Roman" w:hAnsi="Times New Roman" w:cs="Times New Roman"/>
          <w:sz w:val="24"/>
          <w:szCs w:val="24"/>
        </w:rPr>
        <w:t>округа</w:t>
      </w:r>
      <w:r w:rsidR="00F13CF7" w:rsidRPr="004B4889">
        <w:rPr>
          <w:rFonts w:ascii="Times New Roman" w:hAnsi="Times New Roman" w:cs="Times New Roman"/>
          <w:sz w:val="24"/>
          <w:szCs w:val="24"/>
        </w:rPr>
        <w:t xml:space="preserve">– </w:t>
      </w:r>
      <w:r w:rsidR="004256A3" w:rsidRPr="004B4889">
        <w:rPr>
          <w:rFonts w:ascii="Times New Roman" w:hAnsi="Times New Roman" w:cs="Times New Roman"/>
          <w:b/>
          <w:sz w:val="24"/>
          <w:szCs w:val="24"/>
        </w:rPr>
        <w:t xml:space="preserve">19 524,5 </w:t>
      </w:r>
      <w:proofErr w:type="spellStart"/>
      <w:r w:rsidR="0087478A" w:rsidRPr="004B488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4889">
        <w:rPr>
          <w:rFonts w:ascii="Times New Roman" w:hAnsi="Times New Roman" w:cs="Times New Roman"/>
          <w:sz w:val="24"/>
          <w:szCs w:val="24"/>
        </w:rPr>
        <w:t>.</w:t>
      </w:r>
    </w:p>
    <w:p w14:paraId="4B54B17B" w14:textId="77777777" w:rsidR="004A0D52" w:rsidRPr="004B4889" w:rsidRDefault="0055428C" w:rsidP="004A0D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Исполнение за 202</w:t>
      </w:r>
      <w:r w:rsidR="0087478A" w:rsidRPr="004B4889">
        <w:rPr>
          <w:rFonts w:ascii="Times New Roman" w:hAnsi="Times New Roman" w:cs="Times New Roman"/>
          <w:sz w:val="24"/>
          <w:szCs w:val="24"/>
        </w:rPr>
        <w:t>3</w:t>
      </w:r>
      <w:r w:rsidRPr="004B4889">
        <w:rPr>
          <w:rFonts w:ascii="Times New Roman" w:hAnsi="Times New Roman" w:cs="Times New Roman"/>
          <w:sz w:val="24"/>
          <w:szCs w:val="24"/>
        </w:rPr>
        <w:t xml:space="preserve"> год составило</w:t>
      </w:r>
      <w:r w:rsidRPr="004B48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6A3" w:rsidRPr="004B4889">
        <w:rPr>
          <w:rFonts w:ascii="Times New Roman" w:hAnsi="Times New Roman" w:cs="Times New Roman"/>
          <w:b/>
          <w:sz w:val="24"/>
          <w:szCs w:val="24"/>
        </w:rPr>
        <w:t>16 489,9</w:t>
      </w:r>
      <w:r w:rsidRPr="004B48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B4889">
        <w:rPr>
          <w:rFonts w:ascii="Times New Roman" w:hAnsi="Times New Roman" w:cs="Times New Roman"/>
          <w:b/>
          <w:sz w:val="24"/>
          <w:szCs w:val="24"/>
        </w:rPr>
        <w:t>тыс.рублей</w:t>
      </w:r>
      <w:proofErr w:type="spellEnd"/>
      <w:r w:rsidR="004256A3" w:rsidRPr="004B4889">
        <w:rPr>
          <w:rFonts w:ascii="Times New Roman" w:hAnsi="Times New Roman" w:cs="Times New Roman"/>
          <w:b/>
          <w:sz w:val="24"/>
          <w:szCs w:val="24"/>
        </w:rPr>
        <w:t>,</w:t>
      </w:r>
      <w:r w:rsidR="004256A3" w:rsidRPr="004B4889">
        <w:rPr>
          <w:rFonts w:ascii="Times New Roman" w:hAnsi="Times New Roman" w:cs="Times New Roman"/>
          <w:sz w:val="24"/>
          <w:szCs w:val="24"/>
        </w:rPr>
        <w:t xml:space="preserve"> из них за счет бюджета округа – </w:t>
      </w:r>
      <w:r w:rsidR="004256A3" w:rsidRPr="004B4889">
        <w:rPr>
          <w:rFonts w:ascii="Times New Roman" w:hAnsi="Times New Roman" w:cs="Times New Roman"/>
          <w:b/>
          <w:sz w:val="24"/>
          <w:szCs w:val="24"/>
        </w:rPr>
        <w:t xml:space="preserve">16 489,9 </w:t>
      </w:r>
      <w:proofErr w:type="spellStart"/>
      <w:r w:rsidR="004256A3" w:rsidRPr="004B4889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4B48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4889">
        <w:rPr>
          <w:rFonts w:ascii="Times New Roman" w:hAnsi="Times New Roman" w:cs="Times New Roman"/>
          <w:sz w:val="24"/>
          <w:szCs w:val="24"/>
        </w:rPr>
        <w:t>(</w:t>
      </w:r>
      <w:r w:rsidR="004256A3" w:rsidRPr="004B4889">
        <w:rPr>
          <w:rFonts w:ascii="Times New Roman" w:hAnsi="Times New Roman" w:cs="Times New Roman"/>
          <w:sz w:val="24"/>
          <w:szCs w:val="24"/>
        </w:rPr>
        <w:t>84,5</w:t>
      </w:r>
      <w:r w:rsidRPr="004B4889">
        <w:rPr>
          <w:rFonts w:ascii="Times New Roman" w:hAnsi="Times New Roman" w:cs="Times New Roman"/>
          <w:sz w:val="24"/>
          <w:szCs w:val="24"/>
        </w:rPr>
        <w:t xml:space="preserve"> % от плановых назначений)</w:t>
      </w:r>
      <w:r w:rsidR="004A0D52" w:rsidRPr="004B4889">
        <w:rPr>
          <w:rFonts w:ascii="Times New Roman" w:hAnsi="Times New Roman" w:cs="Times New Roman"/>
          <w:sz w:val="24"/>
          <w:szCs w:val="24"/>
        </w:rPr>
        <w:t>.</w:t>
      </w:r>
    </w:p>
    <w:p w14:paraId="0B29A809" w14:textId="77777777" w:rsidR="0055428C" w:rsidRPr="004B4889" w:rsidRDefault="004A0D52" w:rsidP="004A0D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Средств в рамках МП</w:t>
      </w:r>
      <w:r w:rsidR="007A431A" w:rsidRPr="004B4889">
        <w:rPr>
          <w:rFonts w:ascii="Times New Roman" w:hAnsi="Times New Roman" w:cs="Times New Roman"/>
          <w:sz w:val="24"/>
          <w:szCs w:val="24"/>
        </w:rPr>
        <w:t xml:space="preserve"> «Управление муниципальными финансами и муниципальным долгом Няндомского </w:t>
      </w:r>
      <w:r w:rsidR="0087478A" w:rsidRPr="004B4889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7A431A" w:rsidRPr="004B4889">
        <w:rPr>
          <w:rFonts w:ascii="Times New Roman" w:hAnsi="Times New Roman" w:cs="Times New Roman"/>
          <w:sz w:val="24"/>
          <w:szCs w:val="24"/>
        </w:rPr>
        <w:t xml:space="preserve">» </w:t>
      </w:r>
      <w:r w:rsidRPr="004B4889">
        <w:rPr>
          <w:rFonts w:ascii="Times New Roman" w:hAnsi="Times New Roman" w:cs="Times New Roman"/>
          <w:sz w:val="24"/>
          <w:szCs w:val="24"/>
        </w:rPr>
        <w:t xml:space="preserve"> по реализации национальных и федеральных проектов не запланировано.</w:t>
      </w:r>
    </w:p>
    <w:p w14:paraId="58200768" w14:textId="77777777" w:rsidR="007A431A" w:rsidRPr="004B4889" w:rsidRDefault="007A431A" w:rsidP="004A0D5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944AC4" w:rsidRPr="004B4889">
        <w:rPr>
          <w:rFonts w:ascii="Times New Roman" w:hAnsi="Times New Roman" w:cs="Times New Roman"/>
          <w:sz w:val="24"/>
          <w:szCs w:val="24"/>
        </w:rPr>
        <w:t xml:space="preserve">МП «Управление муниципальными финансами и муниципальным долгом Няндомского муниципального округа»  </w:t>
      </w:r>
      <w:r w:rsidRPr="004B4889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87478A" w:rsidRPr="004B4889">
        <w:rPr>
          <w:rFonts w:ascii="Times New Roman" w:hAnsi="Times New Roman" w:cs="Times New Roman"/>
          <w:sz w:val="24"/>
          <w:szCs w:val="24"/>
        </w:rPr>
        <w:t>государственных программ не запланировано</w:t>
      </w:r>
      <w:r w:rsidRPr="004B4889">
        <w:rPr>
          <w:rFonts w:ascii="Times New Roman" w:hAnsi="Times New Roman" w:cs="Times New Roman"/>
          <w:sz w:val="24"/>
          <w:szCs w:val="24"/>
        </w:rPr>
        <w:t>.</w:t>
      </w:r>
    </w:p>
    <w:p w14:paraId="5FC90C14" w14:textId="77777777" w:rsidR="007C63AC" w:rsidRPr="004B4889" w:rsidRDefault="007C63AC" w:rsidP="005F0A44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B4889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14:paraId="3EE1394D" w14:textId="77777777" w:rsidR="006559A8" w:rsidRPr="004B4889" w:rsidRDefault="006559A8" w:rsidP="007C63AC">
      <w:pPr>
        <w:tabs>
          <w:tab w:val="left" w:pos="426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14:paraId="6160173D" w14:textId="77777777" w:rsidR="00607811" w:rsidRPr="004B4889" w:rsidRDefault="0087478A" w:rsidP="007A431A">
      <w:pPr>
        <w:tabs>
          <w:tab w:val="left" w:pos="7485"/>
        </w:tabs>
        <w:rPr>
          <w:rFonts w:ascii="Times New Roman" w:hAnsi="Times New Roman" w:cs="Times New Roman"/>
          <w:sz w:val="24"/>
          <w:szCs w:val="24"/>
        </w:rPr>
      </w:pPr>
      <w:r w:rsidRPr="004B4889">
        <w:rPr>
          <w:rFonts w:ascii="Times New Roman" w:hAnsi="Times New Roman" w:cs="Times New Roman"/>
          <w:sz w:val="24"/>
          <w:szCs w:val="24"/>
        </w:rPr>
        <w:t>Врио н</w:t>
      </w:r>
      <w:r w:rsidR="007A431A" w:rsidRPr="004B4889">
        <w:rPr>
          <w:rFonts w:ascii="Times New Roman" w:hAnsi="Times New Roman" w:cs="Times New Roman"/>
          <w:sz w:val="24"/>
          <w:szCs w:val="24"/>
        </w:rPr>
        <w:t>ачальник</w:t>
      </w:r>
      <w:r w:rsidRPr="004B4889">
        <w:rPr>
          <w:rFonts w:ascii="Times New Roman" w:hAnsi="Times New Roman" w:cs="Times New Roman"/>
          <w:sz w:val="24"/>
          <w:szCs w:val="24"/>
        </w:rPr>
        <w:t>а</w:t>
      </w:r>
      <w:r w:rsidR="007A431A" w:rsidRPr="004B4889">
        <w:rPr>
          <w:rFonts w:ascii="Times New Roman" w:hAnsi="Times New Roman" w:cs="Times New Roman"/>
          <w:sz w:val="24"/>
          <w:szCs w:val="24"/>
        </w:rPr>
        <w:t xml:space="preserve"> Управления финансов </w:t>
      </w:r>
      <w:r w:rsidR="007A431A" w:rsidRPr="004B4889">
        <w:rPr>
          <w:rFonts w:ascii="Times New Roman" w:hAnsi="Times New Roman" w:cs="Times New Roman"/>
          <w:sz w:val="24"/>
          <w:szCs w:val="24"/>
        </w:rPr>
        <w:tab/>
        <w:t xml:space="preserve">               С.А.</w:t>
      </w:r>
      <w:r w:rsidRPr="004B4889">
        <w:rPr>
          <w:rFonts w:ascii="Times New Roman" w:hAnsi="Times New Roman" w:cs="Times New Roman"/>
          <w:sz w:val="24"/>
          <w:szCs w:val="24"/>
        </w:rPr>
        <w:t xml:space="preserve"> </w:t>
      </w:r>
      <w:r w:rsidR="007A431A" w:rsidRPr="004B4889">
        <w:rPr>
          <w:rFonts w:ascii="Times New Roman" w:hAnsi="Times New Roman" w:cs="Times New Roman"/>
          <w:sz w:val="24"/>
          <w:szCs w:val="24"/>
        </w:rPr>
        <w:t>Кононова</w:t>
      </w:r>
    </w:p>
    <w:p w14:paraId="3E6857F3" w14:textId="77777777" w:rsidR="006559A8" w:rsidRPr="004B4889" w:rsidRDefault="006559A8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402E87C" w14:textId="77777777" w:rsidR="004B4889" w:rsidRDefault="004B4889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E9DA368" w14:textId="77777777" w:rsidR="004B4889" w:rsidRDefault="004B4889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09295C3" w14:textId="77777777" w:rsidR="004B4889" w:rsidRDefault="004B4889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2883088" w14:textId="77777777" w:rsidR="004B4889" w:rsidRDefault="004B4889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DBAB150" w14:textId="77777777" w:rsidR="00536B7F" w:rsidRDefault="00536B7F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E313716" w14:textId="77777777" w:rsidR="00536B7F" w:rsidRDefault="00536B7F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11B057C" w14:textId="77777777" w:rsidR="00536B7F" w:rsidRDefault="00536B7F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54AE2C41" w14:textId="77777777" w:rsidR="00536B7F" w:rsidRDefault="00536B7F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8E49B05" w14:textId="77777777" w:rsidR="00536B7F" w:rsidRDefault="00536B7F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51BEDC0" w14:textId="77777777" w:rsidR="00536B7F" w:rsidRDefault="00536B7F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B7CBDEA" w14:textId="77777777" w:rsidR="00536B7F" w:rsidRDefault="00536B7F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B8E6158" w14:textId="77777777" w:rsidR="00536B7F" w:rsidRDefault="00536B7F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03954AC" w14:textId="77777777" w:rsidR="00536B7F" w:rsidRDefault="00536B7F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22720CF3" w14:textId="77777777" w:rsidR="00536B7F" w:rsidRDefault="00536B7F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0C677E2D" w14:textId="77777777" w:rsidR="00536B7F" w:rsidRDefault="00536B7F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9604B27" w14:textId="77777777" w:rsidR="00536B7F" w:rsidRDefault="00536B7F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E3009F4" w14:textId="77777777" w:rsidR="00536B7F" w:rsidRDefault="00536B7F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3FAE056" w14:textId="77777777" w:rsidR="00536B7F" w:rsidRDefault="00536B7F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1A7CFF1D" w14:textId="77777777" w:rsidR="00536B7F" w:rsidRDefault="00536B7F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853B408" w14:textId="77777777" w:rsidR="00536B7F" w:rsidRDefault="00536B7F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4E2E6F19" w14:textId="77777777" w:rsidR="00536B7F" w:rsidRDefault="00536B7F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668E3E7" w14:textId="77777777" w:rsidR="004B4889" w:rsidRDefault="004B4889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60FBFC3E" w14:textId="77777777" w:rsidR="004B4889" w:rsidRDefault="004B4889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3E08C2DF" w14:textId="77777777" w:rsidR="004B4889" w:rsidRDefault="004B4889" w:rsidP="00607811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14:paraId="7128B183" w14:textId="77777777" w:rsidR="007A431A" w:rsidRPr="004B4889" w:rsidRDefault="00607811" w:rsidP="00607811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4B4889">
        <w:rPr>
          <w:rFonts w:ascii="Times New Roman" w:hAnsi="Times New Roman" w:cs="Times New Roman"/>
          <w:i/>
          <w:sz w:val="20"/>
          <w:szCs w:val="20"/>
        </w:rPr>
        <w:t>Казакова Елена Васильевна</w:t>
      </w:r>
    </w:p>
    <w:p w14:paraId="412ED9E3" w14:textId="6F198809" w:rsidR="00607811" w:rsidRDefault="00607811" w:rsidP="00607811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4B4889">
        <w:rPr>
          <w:rFonts w:ascii="Times New Roman" w:hAnsi="Times New Roman" w:cs="Times New Roman"/>
          <w:i/>
          <w:sz w:val="20"/>
          <w:szCs w:val="20"/>
        </w:rPr>
        <w:t>/81838/ 6 30 05</w:t>
      </w:r>
    </w:p>
    <w:p w14:paraId="6CAF4CAE" w14:textId="1C1DA094" w:rsidR="00846960" w:rsidRDefault="00846960" w:rsidP="00607811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34BDBAC4" w14:textId="77777777" w:rsidR="00846960" w:rsidRDefault="00846960" w:rsidP="008469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  <w:sectPr w:rsidR="00846960" w:rsidSect="00335421">
          <w:footerReference w:type="default" r:id="rId10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14:paraId="09D61D60" w14:textId="22BC816B" w:rsidR="00846960" w:rsidRPr="00846960" w:rsidRDefault="00846960" w:rsidP="008469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6960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 Т Ч Е Т</w:t>
      </w:r>
    </w:p>
    <w:p w14:paraId="7631A0EC" w14:textId="77777777" w:rsidR="00846960" w:rsidRPr="00846960" w:rsidRDefault="00846960" w:rsidP="008469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6960">
        <w:rPr>
          <w:rFonts w:ascii="Times New Roman" w:eastAsia="Times New Roman" w:hAnsi="Times New Roman" w:cs="Times New Roman"/>
          <w:bCs/>
          <w:sz w:val="24"/>
          <w:szCs w:val="24"/>
        </w:rPr>
        <w:t>о достижении целевых показателей</w:t>
      </w:r>
      <w:r w:rsidRPr="008469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960">
        <w:rPr>
          <w:rFonts w:ascii="Times New Roman" w:eastAsia="Times New Roman" w:hAnsi="Times New Roman" w:cs="Times New Roman"/>
          <w:bCs/>
          <w:sz w:val="24"/>
          <w:szCs w:val="24"/>
        </w:rPr>
        <w:t>муниципальной программы</w:t>
      </w:r>
    </w:p>
    <w:p w14:paraId="68F76EA6" w14:textId="77777777" w:rsidR="00846960" w:rsidRPr="00846960" w:rsidRDefault="00846960" w:rsidP="008469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46960">
        <w:rPr>
          <w:rFonts w:ascii="Times New Roman" w:eastAsia="Times New Roman" w:hAnsi="Times New Roman" w:cs="Times New Roman"/>
          <w:bCs/>
          <w:sz w:val="20"/>
          <w:szCs w:val="20"/>
        </w:rPr>
        <w:t>«УПРАВЛЕНИЕ МУНИЦИПАЛЬНЫМИ ФИНАНСАМИ И МУНИЦИПАЛЬНЫМ ДОЛГОМ НЯНДОМСКОГО МУНИЦИПАЛЬНОГО ОКРУГА»</w:t>
      </w:r>
    </w:p>
    <w:p w14:paraId="775CCC50" w14:textId="77777777" w:rsidR="00846960" w:rsidRPr="00846960" w:rsidRDefault="00846960" w:rsidP="00846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6960">
        <w:rPr>
          <w:rFonts w:ascii="Times New Roman" w:eastAsia="Times New Roman" w:hAnsi="Times New Roman" w:cs="Times New Roman"/>
          <w:sz w:val="24"/>
          <w:szCs w:val="24"/>
        </w:rPr>
        <w:t>по итогам 2023 года</w:t>
      </w:r>
    </w:p>
    <w:p w14:paraId="3E171C7D" w14:textId="77777777" w:rsidR="00846960" w:rsidRPr="00846960" w:rsidRDefault="00846960" w:rsidP="0084696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W w:w="14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6"/>
        <w:gridCol w:w="992"/>
        <w:gridCol w:w="1787"/>
        <w:gridCol w:w="1063"/>
        <w:gridCol w:w="48"/>
        <w:gridCol w:w="1031"/>
        <w:gridCol w:w="1516"/>
        <w:gridCol w:w="1704"/>
        <w:gridCol w:w="3287"/>
      </w:tblGrid>
      <w:tr w:rsidR="00846960" w:rsidRPr="00846960" w14:paraId="2A46BB16" w14:textId="77777777" w:rsidTr="00E42120">
        <w:tblPrEx>
          <w:tblCellMar>
            <w:top w:w="0" w:type="dxa"/>
            <w:bottom w:w="0" w:type="dxa"/>
          </w:tblCellMar>
        </w:tblPrEx>
        <w:trPr>
          <w:trHeight w:val="776"/>
          <w:tblHeader/>
          <w:jc w:val="center"/>
        </w:trPr>
        <w:tc>
          <w:tcPr>
            <w:tcW w:w="35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B1F7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целевого </w:t>
            </w: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4204E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266F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6A77187C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факт  значения  цел. показателя за предшествующий период</w:t>
            </w:r>
          </w:p>
        </w:tc>
        <w:tc>
          <w:tcPr>
            <w:tcW w:w="21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334AB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целевого </w:t>
            </w: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показателя за отчетный год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8C58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за отчетный период от запланированного</w:t>
            </w:r>
          </w:p>
        </w:tc>
        <w:tc>
          <w:tcPr>
            <w:tcW w:w="3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6CC823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Обоснование отклонений значений целевого показателя за отчетный период </w:t>
            </w:r>
          </w:p>
        </w:tc>
      </w:tr>
      <w:tr w:rsidR="00846960" w:rsidRPr="00846960" w14:paraId="67E2267C" w14:textId="77777777" w:rsidTr="00E42120">
        <w:tblPrEx>
          <w:tblCellMar>
            <w:top w:w="0" w:type="dxa"/>
            <w:bottom w:w="0" w:type="dxa"/>
          </w:tblCellMar>
        </w:tblPrEx>
        <w:trPr>
          <w:trHeight w:val="230"/>
          <w:tblHeader/>
          <w:jc w:val="center"/>
        </w:trPr>
        <w:tc>
          <w:tcPr>
            <w:tcW w:w="35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02B2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6059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0F92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3AB0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6C4C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Абсолютное</w:t>
            </w: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(гр.5-гр.4)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6AD6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Относительное, в %</w:t>
            </w:r>
          </w:p>
        </w:tc>
        <w:tc>
          <w:tcPr>
            <w:tcW w:w="3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B17BAB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6960" w:rsidRPr="00846960" w14:paraId="5EDCB7D7" w14:textId="77777777" w:rsidTr="00E4212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5B4E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ADA2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E1B6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F65B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E8FD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E2EB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FCE8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FB1835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6960" w:rsidRPr="00846960" w14:paraId="4B049FD0" w14:textId="77777777" w:rsidTr="00E42120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A66B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459E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83B6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69145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C7B9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053D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A08A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3AD4DA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46960" w:rsidRPr="00846960" w14:paraId="73E76892" w14:textId="77777777" w:rsidTr="00E42120">
        <w:tblPrEx>
          <w:tblCellMar>
            <w:top w:w="0" w:type="dxa"/>
            <w:bottom w:w="0" w:type="dxa"/>
          </w:tblCellMar>
        </w:tblPrEx>
        <w:trPr>
          <w:trHeight w:val="560"/>
          <w:jc w:val="center"/>
        </w:trPr>
        <w:tc>
          <w:tcPr>
            <w:tcW w:w="1493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B73C8B4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8469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«УПРАВЛЕНИЕ МУНИЦИПАЛЬНЫМИ ФИНАНСАМИ И МУНИЦИПАЛЬНЫМ ДОЛГОМ НЯНДОМСКОГО МУНИЦИПАЛЬНОГО ОКРУГА»</w:t>
            </w:r>
          </w:p>
        </w:tc>
      </w:tr>
      <w:tr w:rsidR="00846960" w:rsidRPr="00846960" w14:paraId="1216DE80" w14:textId="77777777" w:rsidTr="00E42120">
        <w:tblPrEx>
          <w:tblCellMar>
            <w:top w:w="0" w:type="dxa"/>
            <w:bottom w:w="0" w:type="dxa"/>
          </w:tblCellMar>
        </w:tblPrEx>
        <w:trPr>
          <w:trHeight w:val="1015"/>
          <w:jc w:val="center"/>
        </w:trPr>
        <w:tc>
          <w:tcPr>
            <w:tcW w:w="1493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FA39850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1. Задача 1 муниципальной программы (нормативно-методическое обеспечение бюджетного процесса, организация планирования и исполнения, контроль за исполнением, ведение бюджетного учета и формирование бюджетной отчетности бюджета Няндомского муниципального округа.)</w:t>
            </w:r>
          </w:p>
        </w:tc>
      </w:tr>
      <w:tr w:rsidR="00846960" w:rsidRPr="00846960" w14:paraId="0F2E258A" w14:textId="77777777" w:rsidTr="00E421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29923" w14:textId="77777777" w:rsidR="00846960" w:rsidRPr="00846960" w:rsidRDefault="00846960" w:rsidP="00846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расходов бюджета Няндомского муниципального округа, формируемых в рамках муниципальных программ, в общем объеме расходов бюджета Няндомского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95E0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9B1F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6F210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90,0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4F1E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FCAD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5D53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08F2940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доли расходов бюджета округа в рамках реализации муниципальных программ</w:t>
            </w:r>
          </w:p>
        </w:tc>
      </w:tr>
      <w:tr w:rsidR="00846960" w:rsidRPr="00846960" w14:paraId="02B2224A" w14:textId="77777777" w:rsidTr="00E42120">
        <w:tblPrEx>
          <w:tblCellMar>
            <w:top w:w="0" w:type="dxa"/>
            <w:bottom w:w="0" w:type="dxa"/>
          </w:tblCellMar>
        </w:tblPrEx>
        <w:trPr>
          <w:trHeight w:val="459"/>
          <w:jc w:val="center"/>
        </w:trPr>
        <w:tc>
          <w:tcPr>
            <w:tcW w:w="1493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862D5D4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2. Задача 2 муниципальной программы (эффективное управление муниципальным долгом)</w:t>
            </w:r>
          </w:p>
        </w:tc>
      </w:tr>
      <w:tr w:rsidR="00846960" w:rsidRPr="00846960" w14:paraId="76522BE0" w14:textId="77777777" w:rsidTr="00E42120">
        <w:tblPrEx>
          <w:tblCellMar>
            <w:top w:w="0" w:type="dxa"/>
            <w:bottom w:w="0" w:type="dxa"/>
          </w:tblCellMar>
        </w:tblPrEx>
        <w:trPr>
          <w:trHeight w:val="1268"/>
          <w:jc w:val="center"/>
        </w:trPr>
        <w:tc>
          <w:tcPr>
            <w:tcW w:w="3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1AEC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муниципального долга к общему годовому объему доходов бюджета Няндомского муниципального округа без учета безвозмездных поступлений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7F63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FDE0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E7449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DC4D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5043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- 3,1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EF75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B14288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поступлений налоговых и неналоговых доходов в бюджет округа</w:t>
            </w:r>
          </w:p>
        </w:tc>
      </w:tr>
      <w:tr w:rsidR="00846960" w:rsidRPr="00846960" w14:paraId="0A4F2A16" w14:textId="77777777" w:rsidTr="00E421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93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96A33B9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«Нормативно-методическое и информационное обеспечение и организация бюджетного процесса Няндомского муниципального округа»</w:t>
            </w:r>
          </w:p>
        </w:tc>
      </w:tr>
      <w:tr w:rsidR="00846960" w:rsidRPr="00846960" w14:paraId="2DFB60E6" w14:textId="77777777" w:rsidTr="00E421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93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A0E345C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Нормативное правовое регулирование и методологическое обеспечение бюджетного процесса, своевременная и качественная подготовка проектов решений, организация исполнения и контроля за исполнением бюджета Няндомского муниципального округа на </w:t>
            </w: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очередной финансовый год и на плановый период, формирование бюджетной отчетности</w:t>
            </w:r>
          </w:p>
        </w:tc>
      </w:tr>
      <w:tr w:rsidR="00846960" w:rsidRPr="00846960" w14:paraId="50576F76" w14:textId="77777777" w:rsidTr="00E421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93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FC1293B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1.Задача 1 подпрограммы 1 (Организация бюджетного процесса и нормативного правового регулирования в сфере бюджетного законодательства)</w:t>
            </w:r>
          </w:p>
        </w:tc>
      </w:tr>
      <w:tr w:rsidR="00846960" w:rsidRPr="00846960" w14:paraId="19F1764D" w14:textId="77777777" w:rsidTr="00E421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D018" w14:textId="77777777" w:rsidR="00846960" w:rsidRPr="00846960" w:rsidRDefault="00846960" w:rsidP="00846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установленных законодательством Российской Федерации требований о составе отчетности об исполнении бюджета Няндомского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F478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91EF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5EDC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DA03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98DA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D575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8CE9C8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46960" w:rsidRPr="00846960" w14:paraId="37FE8457" w14:textId="77777777" w:rsidTr="00E421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93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F5416E0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2.Задача 2 подпрограммы 1 (повышение прозрачности и доступности информации об осуществлении бюджетного процесса и качества управления финансами)</w:t>
            </w:r>
          </w:p>
        </w:tc>
      </w:tr>
      <w:tr w:rsidR="00846960" w:rsidRPr="00846960" w14:paraId="763C80A1" w14:textId="77777777" w:rsidTr="00E421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C5D6" w14:textId="77777777" w:rsidR="00846960" w:rsidRPr="00846960" w:rsidRDefault="00846960" w:rsidP="00846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информации, размещаемой на едином портале бюджетной системы Российской Федерации (www.budget.gov.ru), в общем объеме информации, предусмотренной к публикации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807B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AB14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E12C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5D0D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2B687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-2,6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4E16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-2,7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4D4AD3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Находятся на утверждении ряд нормативно-правовых актов, которые требуют размещения на сайте</w:t>
            </w:r>
          </w:p>
        </w:tc>
      </w:tr>
      <w:tr w:rsidR="00846960" w:rsidRPr="00846960" w14:paraId="797E8264" w14:textId="77777777" w:rsidTr="00E421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93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A1F9AB3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3.Задача 3 подпрограммы 1 (обеспечение деятельности Управления финансов как ответственного исполнителя муниципальной программы и главного администратора расходов бюджета Няндомского муниципального округа)</w:t>
            </w:r>
          </w:p>
        </w:tc>
      </w:tr>
      <w:tr w:rsidR="00846960" w:rsidRPr="00846960" w14:paraId="732B8C43" w14:textId="77777777" w:rsidTr="00E421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2D78" w14:textId="77777777" w:rsidR="00846960" w:rsidRPr="00846960" w:rsidRDefault="00846960" w:rsidP="00846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исполнения расходных обязательств бюджета Няндомского муниципального округа к утвержденному объему бюджетных ассигнований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00E0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78A1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7780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90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607D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5FF8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8EA7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2A632E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46960" w:rsidRPr="00846960" w14:paraId="63D447E6" w14:textId="77777777" w:rsidTr="00E421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93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8B0DB27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«Управление муниципальным долгом Няндомского муниципального округа»</w:t>
            </w:r>
          </w:p>
        </w:tc>
      </w:tr>
      <w:tr w:rsidR="00846960" w:rsidRPr="00846960" w14:paraId="17461F63" w14:textId="77777777" w:rsidTr="00E421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93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1D72F80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эффективное управление муниципальным долгом Няндомского муниципального округа</w:t>
            </w:r>
          </w:p>
        </w:tc>
      </w:tr>
      <w:tr w:rsidR="00846960" w:rsidRPr="00846960" w14:paraId="39D29547" w14:textId="77777777" w:rsidTr="00E421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93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82EE34A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1.Задача 1 подпрограммы 2 (сохранение объема и структуры муниципального долга Няндомского муниципального округа на экономически безопасном уровне)</w:t>
            </w:r>
          </w:p>
        </w:tc>
      </w:tr>
      <w:tr w:rsidR="00846960" w:rsidRPr="00846960" w14:paraId="52EC9BC3" w14:textId="77777777" w:rsidTr="00E421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A752" w14:textId="77777777" w:rsidR="00846960" w:rsidRPr="00846960" w:rsidRDefault="00846960" w:rsidP="00846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расходов на обслуживание муниципального долга в общем объеме расходов бюджета Няндомского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EF85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AF63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3C5C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275A1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8405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-0,7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882F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856124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обслуживание муниципального долга сокращаются за счет привлечения бюджетных кредитов</w:t>
            </w:r>
          </w:p>
        </w:tc>
      </w:tr>
      <w:tr w:rsidR="00846960" w:rsidRPr="00846960" w14:paraId="273922EB" w14:textId="77777777" w:rsidTr="00E421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934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A206114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2. Задача 2 подпрограммы 2 (минимизация стоимости муниципальных заимствований)</w:t>
            </w:r>
          </w:p>
        </w:tc>
      </w:tr>
      <w:tr w:rsidR="00846960" w:rsidRPr="00846960" w14:paraId="3A72311E" w14:textId="77777777" w:rsidTr="00E4212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655D" w14:textId="77777777" w:rsidR="00846960" w:rsidRPr="00846960" w:rsidRDefault="00846960" w:rsidP="008469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просроченных платежей по погашению муниципального долга Няндомского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9260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</w:p>
          <w:p w14:paraId="63CA54CC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13E9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D0DF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E530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24AD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CA35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BF0011" w14:textId="77777777" w:rsidR="00846960" w:rsidRPr="00846960" w:rsidRDefault="00846960" w:rsidP="0084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7A620DD" w14:textId="6DB2C352" w:rsidR="00846960" w:rsidRDefault="00846960" w:rsidP="00607811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4A9B9928" w14:textId="77777777" w:rsidR="00846960" w:rsidRPr="00B57E84" w:rsidRDefault="00846960" w:rsidP="00846960">
      <w:pPr>
        <w:tabs>
          <w:tab w:val="left" w:pos="12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7E84">
        <w:rPr>
          <w:rFonts w:ascii="Times New Roman" w:eastAsia="Calibri" w:hAnsi="Times New Roman" w:cs="Times New Roman"/>
          <w:b/>
          <w:sz w:val="24"/>
          <w:szCs w:val="24"/>
        </w:rPr>
        <w:t>Оценка</w:t>
      </w:r>
    </w:p>
    <w:p w14:paraId="4E4F6BDF" w14:textId="77777777" w:rsidR="00846960" w:rsidRPr="00B57E84" w:rsidRDefault="00846960" w:rsidP="00846960">
      <w:pPr>
        <w:tabs>
          <w:tab w:val="left" w:pos="12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57E84">
        <w:rPr>
          <w:rFonts w:ascii="Times New Roman" w:eastAsia="Calibri" w:hAnsi="Times New Roman" w:cs="Times New Roman"/>
          <w:b/>
          <w:sz w:val="24"/>
          <w:szCs w:val="24"/>
        </w:rPr>
        <w:t>эффективности реализация муниципальной программы</w:t>
      </w:r>
    </w:p>
    <w:p w14:paraId="57EA29C5" w14:textId="77777777" w:rsidR="00846960" w:rsidRPr="00846960" w:rsidRDefault="00846960" w:rsidP="00846960">
      <w:pPr>
        <w:tabs>
          <w:tab w:val="left" w:pos="12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 w:rsidRPr="00846960"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 xml:space="preserve">УПРАВЛЕНИЕ МУНИЦИПАЛЬНЫМИ ФИНАНСАМИ И МУНИЦИПАЛЬНЫМ ДОЛГОМ НЯНДОМСКОГО МУНИЦИПАЛЬНОГО ОКРУГА </w:t>
      </w:r>
    </w:p>
    <w:p w14:paraId="42835267" w14:textId="77777777" w:rsidR="00846960" w:rsidRPr="002F3D73" w:rsidRDefault="00846960" w:rsidP="00846960">
      <w:pPr>
        <w:tabs>
          <w:tab w:val="left" w:pos="129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F3D73">
        <w:rPr>
          <w:rFonts w:ascii="Times New Roman" w:eastAsia="Calibri" w:hAnsi="Times New Roman" w:cs="Times New Roman"/>
          <w:b/>
          <w:sz w:val="24"/>
          <w:szCs w:val="24"/>
        </w:rPr>
        <w:t>за 2023 год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778"/>
        <w:gridCol w:w="1134"/>
        <w:gridCol w:w="993"/>
        <w:gridCol w:w="1275"/>
        <w:gridCol w:w="1418"/>
        <w:gridCol w:w="1276"/>
        <w:gridCol w:w="1275"/>
        <w:gridCol w:w="1418"/>
      </w:tblGrid>
      <w:tr w:rsidR="00846960" w:rsidRPr="00B57E84" w14:paraId="5168F229" w14:textId="77777777" w:rsidTr="00846960">
        <w:tc>
          <w:tcPr>
            <w:tcW w:w="5778" w:type="dxa"/>
          </w:tcPr>
          <w:p w14:paraId="432DE36F" w14:textId="77777777" w:rsidR="00846960" w:rsidRPr="00B57E84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</w:tcPr>
          <w:p w14:paraId="527AF4D0" w14:textId="77777777" w:rsidR="00846960" w:rsidRPr="00B57E84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7E84">
              <w:rPr>
                <w:rFonts w:ascii="Times New Roman" w:eastAsia="Times New Roman" w:hAnsi="Times New Roman" w:cs="Times New Roman"/>
                <w:sz w:val="24"/>
                <w:szCs w:val="24"/>
              </w:rPr>
              <w:t>СРм</w:t>
            </w:r>
            <w:proofErr w:type="spellEnd"/>
          </w:p>
        </w:tc>
        <w:tc>
          <w:tcPr>
            <w:tcW w:w="993" w:type="dxa"/>
          </w:tcPr>
          <w:p w14:paraId="520EA115" w14:textId="77777777" w:rsidR="00846960" w:rsidRPr="00B57E84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7E84">
              <w:rPr>
                <w:rFonts w:ascii="Times New Roman" w:eastAsia="Calibri" w:hAnsi="Times New Roman" w:cs="Times New Roman"/>
                <w:sz w:val="24"/>
                <w:szCs w:val="24"/>
              </w:rPr>
              <w:t>СС</w:t>
            </w:r>
            <w:r w:rsidRPr="00B57E84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уз</w:t>
            </w:r>
            <w:proofErr w:type="spellEnd"/>
          </w:p>
        </w:tc>
        <w:tc>
          <w:tcPr>
            <w:tcW w:w="1275" w:type="dxa"/>
          </w:tcPr>
          <w:p w14:paraId="16469473" w14:textId="77777777" w:rsidR="00846960" w:rsidRPr="00B57E84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7E84"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B57E84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ис</w:t>
            </w:r>
            <w:proofErr w:type="spellEnd"/>
          </w:p>
        </w:tc>
        <w:tc>
          <w:tcPr>
            <w:tcW w:w="1418" w:type="dxa"/>
          </w:tcPr>
          <w:p w14:paraId="2CB9AFE2" w14:textId="77777777" w:rsidR="00846960" w:rsidRPr="00B57E84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57E8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C9DB135" wp14:editId="08A40D4F">
                  <wp:extent cx="402590" cy="263525"/>
                  <wp:effectExtent l="0" t="0" r="0" b="0"/>
                  <wp:docPr id="1" name="Рисунок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6A9D3C1A" w14:textId="77777777" w:rsidR="00846960" w:rsidRPr="00B57E84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84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9F3504" wp14:editId="2EC19F77">
                  <wp:extent cx="402590" cy="263525"/>
                  <wp:effectExtent l="19050" t="0" r="0" b="0"/>
                  <wp:docPr id="2" name="Рисунок 1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</w:tcPr>
          <w:p w14:paraId="2D17AAD5" w14:textId="77777777" w:rsidR="00846960" w:rsidRPr="00B57E84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7E84">
              <w:rPr>
                <w:rFonts w:ascii="Times New Roman" w:eastAsia="Times New Roman" w:hAnsi="Times New Roman" w:cs="Times New Roman"/>
                <w:sz w:val="24"/>
                <w:szCs w:val="24"/>
              </w:rPr>
              <w:t>СРмп</w:t>
            </w:r>
            <w:proofErr w:type="spellEnd"/>
          </w:p>
        </w:tc>
        <w:tc>
          <w:tcPr>
            <w:tcW w:w="1418" w:type="dxa"/>
          </w:tcPr>
          <w:p w14:paraId="00016AC0" w14:textId="77777777" w:rsidR="00846960" w:rsidRPr="00B57E84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57E84">
              <w:rPr>
                <w:rFonts w:ascii="Times New Roman" w:eastAsia="Times New Roman" w:hAnsi="Times New Roman" w:cs="Times New Roman"/>
                <w:sz w:val="24"/>
                <w:szCs w:val="24"/>
              </w:rPr>
              <w:t>ЭРмп</w:t>
            </w:r>
            <w:proofErr w:type="spellEnd"/>
          </w:p>
        </w:tc>
      </w:tr>
      <w:tr w:rsidR="00846960" w:rsidRPr="00B57E84" w14:paraId="1E402B23" w14:textId="77777777" w:rsidTr="00846960">
        <w:tc>
          <w:tcPr>
            <w:tcW w:w="5778" w:type="dxa"/>
          </w:tcPr>
          <w:p w14:paraId="421EE164" w14:textId="77777777" w:rsidR="00846960" w:rsidRPr="00B57E84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B9A081" w14:textId="77777777" w:rsidR="00846960" w:rsidRPr="00B57E84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2D4F5346" w14:textId="77777777" w:rsidR="00846960" w:rsidRPr="00B57E84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573A792C" w14:textId="77777777" w:rsidR="00846960" w:rsidRPr="00B57E84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8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79477787" w14:textId="77777777" w:rsidR="00846960" w:rsidRPr="00B57E84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8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45C1817C" w14:textId="77777777" w:rsidR="00846960" w:rsidRPr="00B57E84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8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2B914D3C" w14:textId="77777777" w:rsidR="00846960" w:rsidRPr="00B57E84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8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14:paraId="004CD2D0" w14:textId="77777777" w:rsidR="00846960" w:rsidRPr="00B57E84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8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846960" w:rsidRPr="00B57E84" w14:paraId="088A5D1C" w14:textId="77777777" w:rsidTr="00846960">
        <w:tc>
          <w:tcPr>
            <w:tcW w:w="5778" w:type="dxa"/>
          </w:tcPr>
          <w:p w14:paraId="1EC3B2B0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73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1 (Нормативно-методическое и информационное обеспечение и организация бюджетного процесса Няндомского муниципального округа)</w:t>
            </w:r>
          </w:p>
        </w:tc>
        <w:tc>
          <w:tcPr>
            <w:tcW w:w="1134" w:type="dxa"/>
            <w:vAlign w:val="center"/>
          </w:tcPr>
          <w:p w14:paraId="54AACB0D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</w:tcPr>
          <w:p w14:paraId="373C85A5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vAlign w:val="center"/>
          </w:tcPr>
          <w:p w14:paraId="27DFCF34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501CC393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0,991</w:t>
            </w:r>
          </w:p>
        </w:tc>
        <w:tc>
          <w:tcPr>
            <w:tcW w:w="1276" w:type="dxa"/>
            <w:vAlign w:val="center"/>
          </w:tcPr>
          <w:p w14:paraId="7A87B564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0,991</w:t>
            </w:r>
          </w:p>
        </w:tc>
        <w:tc>
          <w:tcPr>
            <w:tcW w:w="1275" w:type="dxa"/>
            <w:vAlign w:val="center"/>
          </w:tcPr>
          <w:p w14:paraId="4346B91C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vAlign w:val="center"/>
          </w:tcPr>
          <w:p w14:paraId="0B3843B6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</w:tr>
      <w:tr w:rsidR="00846960" w:rsidRPr="00B57E84" w14:paraId="1E6C524A" w14:textId="77777777" w:rsidTr="00846960">
        <w:tc>
          <w:tcPr>
            <w:tcW w:w="5778" w:type="dxa"/>
          </w:tcPr>
          <w:p w14:paraId="3F22B34B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73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Подпрограмма 2  (</w:t>
            </w:r>
            <w:r w:rsidRPr="002F3D73">
              <w:rPr>
                <w:rFonts w:ascii="Times New Roman" w:hAnsi="Times New Roman"/>
              </w:rPr>
              <w:t>Управление муниципальным долгом Няндомского муниципального округа</w:t>
            </w:r>
            <w:r w:rsidRPr="002F3D7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31451FF6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vAlign w:val="center"/>
          </w:tcPr>
          <w:p w14:paraId="43E7E06E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0,47</w:t>
            </w:r>
          </w:p>
        </w:tc>
        <w:tc>
          <w:tcPr>
            <w:tcW w:w="1275" w:type="dxa"/>
            <w:vAlign w:val="center"/>
          </w:tcPr>
          <w:p w14:paraId="3199C16A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729DD719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vAlign w:val="center"/>
          </w:tcPr>
          <w:p w14:paraId="2C51C0E3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vAlign w:val="center"/>
          </w:tcPr>
          <w:p w14:paraId="57618008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vAlign w:val="center"/>
          </w:tcPr>
          <w:p w14:paraId="52799C41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</w:tr>
      <w:tr w:rsidR="00846960" w:rsidRPr="002F3D73" w14:paraId="60ADD55D" w14:textId="77777777" w:rsidTr="00846960">
        <w:tc>
          <w:tcPr>
            <w:tcW w:w="5778" w:type="dxa"/>
          </w:tcPr>
          <w:p w14:paraId="3682DD9B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3D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 по </w:t>
            </w:r>
            <w:proofErr w:type="spellStart"/>
            <w:r w:rsidRPr="002F3D73">
              <w:rPr>
                <w:rFonts w:ascii="Times New Roman" w:eastAsia="Calibri" w:hAnsi="Times New Roman" w:cs="Times New Roman"/>
                <w:sz w:val="24"/>
                <w:szCs w:val="24"/>
              </w:rPr>
              <w:t>мунпрограмме</w:t>
            </w:r>
            <w:proofErr w:type="spellEnd"/>
          </w:p>
        </w:tc>
        <w:tc>
          <w:tcPr>
            <w:tcW w:w="1134" w:type="dxa"/>
            <w:vAlign w:val="center"/>
          </w:tcPr>
          <w:p w14:paraId="557C4BC3" w14:textId="77777777" w:rsidR="00846960" w:rsidRPr="00C5268F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993" w:type="dxa"/>
            <w:vAlign w:val="center"/>
          </w:tcPr>
          <w:p w14:paraId="1C736A7C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5" w:type="dxa"/>
            <w:vAlign w:val="center"/>
          </w:tcPr>
          <w:p w14:paraId="12C8C714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vAlign w:val="center"/>
          </w:tcPr>
          <w:p w14:paraId="3B8A0E4D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6" w:type="dxa"/>
            <w:vAlign w:val="center"/>
          </w:tcPr>
          <w:p w14:paraId="3A53771D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275" w:type="dxa"/>
            <w:vAlign w:val="center"/>
          </w:tcPr>
          <w:p w14:paraId="2F0D76E4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14:paraId="3296DD20" w14:textId="77777777" w:rsidR="00846960" w:rsidRPr="002F3D73" w:rsidRDefault="00846960" w:rsidP="00E42120">
            <w:pPr>
              <w:tabs>
                <w:tab w:val="left" w:pos="1290"/>
              </w:tabs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2F3D7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0,998</w:t>
            </w:r>
          </w:p>
        </w:tc>
      </w:tr>
    </w:tbl>
    <w:p w14:paraId="7DFC23FC" w14:textId="4CFD7CD9" w:rsidR="00846960" w:rsidRDefault="00846960" w:rsidP="00607811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tbl>
      <w:tblPr>
        <w:tblW w:w="15309" w:type="dxa"/>
        <w:tblInd w:w="108" w:type="dxa"/>
        <w:tblLook w:val="04A0" w:firstRow="1" w:lastRow="0" w:firstColumn="1" w:lastColumn="0" w:noHBand="0" w:noVBand="1"/>
      </w:tblPr>
      <w:tblGrid>
        <w:gridCol w:w="2268"/>
        <w:gridCol w:w="2127"/>
        <w:gridCol w:w="1134"/>
        <w:gridCol w:w="1134"/>
        <w:gridCol w:w="992"/>
        <w:gridCol w:w="1417"/>
        <w:gridCol w:w="993"/>
        <w:gridCol w:w="708"/>
        <w:gridCol w:w="1276"/>
        <w:gridCol w:w="992"/>
        <w:gridCol w:w="993"/>
        <w:gridCol w:w="1275"/>
      </w:tblGrid>
      <w:tr w:rsidR="00846960" w:rsidRPr="00846960" w14:paraId="32FC6927" w14:textId="77777777" w:rsidTr="00846960">
        <w:trPr>
          <w:trHeight w:val="375"/>
        </w:trPr>
        <w:tc>
          <w:tcPr>
            <w:tcW w:w="1530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7478" w14:textId="77777777" w:rsid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14:paraId="31736527" w14:textId="3E628C3A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469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ОТЧЁТ</w:t>
            </w:r>
          </w:p>
        </w:tc>
      </w:tr>
      <w:tr w:rsidR="00846960" w:rsidRPr="00846960" w14:paraId="6E22AE7A" w14:textId="77777777" w:rsidTr="00846960">
        <w:trPr>
          <w:trHeight w:val="375"/>
        </w:trPr>
        <w:tc>
          <w:tcPr>
            <w:tcW w:w="1530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ACACC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469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о ресурсном обеспечении мероприятий муниципальной программы</w:t>
            </w:r>
          </w:p>
        </w:tc>
      </w:tr>
      <w:tr w:rsidR="00846960" w:rsidRPr="00846960" w14:paraId="7CFBEDBC" w14:textId="77777777" w:rsidTr="00846960">
        <w:trPr>
          <w:trHeight w:val="375"/>
        </w:trPr>
        <w:tc>
          <w:tcPr>
            <w:tcW w:w="1530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6B44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4696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«Управление муниципальными финансами и муниципальным долгом Няндомского муниципального округа»</w:t>
            </w:r>
          </w:p>
        </w:tc>
      </w:tr>
      <w:tr w:rsidR="00846960" w:rsidRPr="00846960" w14:paraId="30C3BA63" w14:textId="77777777" w:rsidTr="00846960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C43EC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6B40B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AE69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0D69F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81DA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07E36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9463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91B3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D63E8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99FE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6F86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1681B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6960" w:rsidRPr="00846960" w14:paraId="1E47C3A0" w14:textId="77777777" w:rsidTr="00846960">
        <w:trPr>
          <w:trHeight w:val="315"/>
        </w:trPr>
        <w:tc>
          <w:tcPr>
            <w:tcW w:w="1530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234FD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итогам  </w:t>
            </w:r>
            <w:r w:rsidRPr="0084696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2023 года</w:t>
            </w:r>
          </w:p>
        </w:tc>
      </w:tr>
      <w:tr w:rsidR="00846960" w:rsidRPr="00846960" w14:paraId="12284229" w14:textId="77777777" w:rsidTr="00846960">
        <w:trPr>
          <w:trHeight w:val="25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9250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1E1F4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0DC7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B77B7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C7B06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8353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E198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40E9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8096E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E922E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EB04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6DF7A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6960" w:rsidRPr="00846960" w14:paraId="17263BE0" w14:textId="77777777" w:rsidTr="00846960">
        <w:trPr>
          <w:trHeight w:val="25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ED585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304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12C0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Объём финансирования муниципальной программы (за 2023 г.), </w:t>
            </w:r>
            <w:proofErr w:type="spellStart"/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46960" w:rsidRPr="00846960" w14:paraId="076CC156" w14:textId="77777777" w:rsidTr="00846960">
        <w:trPr>
          <w:trHeight w:val="82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3B80C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87CA0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1DEEB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19A36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5F656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83095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</w:tr>
      <w:tr w:rsidR="00846960" w:rsidRPr="00846960" w14:paraId="3FC63468" w14:textId="77777777" w:rsidTr="00846960">
        <w:trPr>
          <w:trHeight w:val="25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1C7CC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C8DB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5B31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F3447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55A97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21AF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5ED59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40B3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1D44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BEDB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827F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F8AE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846960" w:rsidRPr="00846960" w14:paraId="571DDEC7" w14:textId="77777777" w:rsidTr="00846960">
        <w:trPr>
          <w:trHeight w:val="2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543BD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467D9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0E6E5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6AAB9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3247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BB09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54208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2E6C0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B3647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E3C87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CEC0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C6F12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46960" w:rsidRPr="00846960" w14:paraId="665F3DE8" w14:textId="77777777" w:rsidTr="00846960">
        <w:trPr>
          <w:trHeight w:val="600"/>
        </w:trPr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5EF2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4696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1 «Нормативно-методическое и информационное обеспечение и организация бюджетного процесса Няндомского муниципального округа"</w:t>
            </w:r>
          </w:p>
        </w:tc>
      </w:tr>
      <w:tr w:rsidR="00846960" w:rsidRPr="00846960" w14:paraId="28217A54" w14:textId="77777777" w:rsidTr="00846960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6DEDF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1.1.Расходы на содержание ОМСУ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0F8F0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13 824,6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E6A1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13 818,8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E875A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9B71DF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6C3A54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6527A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6E15E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50C530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13 824,6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9ADCF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13 818,8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C348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955E7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46960" w:rsidRPr="00846960" w14:paraId="763F522A" w14:textId="77777777" w:rsidTr="00846960">
        <w:trPr>
          <w:trHeight w:val="360"/>
        </w:trPr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ADD3" w14:textId="77777777" w:rsidR="00846960" w:rsidRPr="00846960" w:rsidRDefault="00846960" w:rsidP="00846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6960">
              <w:rPr>
                <w:rFonts w:ascii="Times New Roman" w:eastAsia="Times New Roman" w:hAnsi="Times New Roman" w:cs="Times New Roman"/>
                <w:b/>
                <w:bCs/>
              </w:rPr>
              <w:t>Подпрограмма 2  «Управление муниципальным долгом Няндомского муниципального округа»</w:t>
            </w:r>
          </w:p>
        </w:tc>
      </w:tr>
      <w:tr w:rsidR="00846960" w:rsidRPr="00846960" w14:paraId="73E13AF5" w14:textId="77777777" w:rsidTr="00846960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FFF47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2.1. Обслуживание муниципального долга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47E6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5 699,9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FF4D5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2 671,1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64A7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A202E8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564683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DBED52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2C6BE8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48CB5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5 699,9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6C51C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2 671,1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9658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87946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4696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846960" w:rsidRPr="00846960" w14:paraId="535B51FF" w14:textId="77777777" w:rsidTr="00846960">
        <w:trPr>
          <w:trHeight w:val="28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9FC29D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6960">
              <w:rPr>
                <w:rFonts w:ascii="Times New Roman" w:eastAsia="Times New Roman" w:hAnsi="Times New Roman" w:cs="Times New Roman"/>
                <w:b/>
                <w:bCs/>
              </w:rPr>
              <w:t>Всего по МП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D361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6960">
              <w:rPr>
                <w:rFonts w:ascii="Times New Roman" w:eastAsia="Times New Roman" w:hAnsi="Times New Roman" w:cs="Times New Roman"/>
                <w:b/>
                <w:bCs/>
              </w:rPr>
              <w:t>19 524,5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21FB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6960">
              <w:rPr>
                <w:rFonts w:ascii="Times New Roman" w:eastAsia="Times New Roman" w:hAnsi="Times New Roman" w:cs="Times New Roman"/>
                <w:b/>
                <w:bCs/>
              </w:rPr>
              <w:t>16 489,9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69AE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6960">
              <w:rPr>
                <w:rFonts w:ascii="Times New Roman" w:eastAsia="Times New Roman" w:hAnsi="Times New Roman" w:cs="Times New Roman"/>
                <w:b/>
                <w:bCs/>
              </w:rPr>
              <w:t>84,5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2DB3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696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FEAD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696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F3BD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696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58AD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6960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AB578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6960">
              <w:rPr>
                <w:rFonts w:ascii="Times New Roman" w:eastAsia="Times New Roman" w:hAnsi="Times New Roman" w:cs="Times New Roman"/>
                <w:b/>
                <w:bCs/>
              </w:rPr>
              <w:t>19 524,5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0A785" w14:textId="77777777" w:rsidR="00846960" w:rsidRPr="00846960" w:rsidRDefault="00846960" w:rsidP="008469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6960">
              <w:rPr>
                <w:rFonts w:ascii="Times New Roman" w:eastAsia="Times New Roman" w:hAnsi="Times New Roman" w:cs="Times New Roman"/>
                <w:b/>
                <w:bCs/>
              </w:rPr>
              <w:t>16 489,9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5483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696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EC1A" w14:textId="77777777" w:rsidR="00846960" w:rsidRPr="00846960" w:rsidRDefault="00846960" w:rsidP="008469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46960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</w:tbl>
    <w:p w14:paraId="33AB65E0" w14:textId="5170226F" w:rsidR="00846960" w:rsidRDefault="00846960" w:rsidP="00607811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55E5D0EB" w14:textId="43744EF7" w:rsidR="00846960" w:rsidRDefault="00846960" w:rsidP="00607811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60063990" w14:textId="69DB2F5D" w:rsidR="00846960" w:rsidRDefault="00846960" w:rsidP="00607811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18B4EBC3" w14:textId="6FC55DAC" w:rsidR="00846960" w:rsidRDefault="00846960" w:rsidP="00607811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01A7746B" w14:textId="1029D3C3" w:rsidR="00846960" w:rsidRDefault="00846960" w:rsidP="00607811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2FAD9DBC" w14:textId="3288F5A0" w:rsidR="00846960" w:rsidRDefault="00846960" w:rsidP="00607811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4B43BF6C" w14:textId="01136E96" w:rsidR="00846960" w:rsidRDefault="00846960" w:rsidP="00607811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0C8F60E5" w14:textId="7384EC02" w:rsidR="00846960" w:rsidRDefault="00846960" w:rsidP="00607811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4D5EF91E" w14:textId="4F87DF6B" w:rsidR="00846960" w:rsidRDefault="00846960" w:rsidP="00607811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2A92FED0" w14:textId="64463D77" w:rsidR="00846960" w:rsidRDefault="00846960" w:rsidP="00607811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75B0D824" w14:textId="1C60DC16" w:rsidR="00846960" w:rsidRDefault="00846960" w:rsidP="00607811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14:paraId="4AE7E6F9" w14:textId="77777777" w:rsidR="00846960" w:rsidRPr="004B4889" w:rsidRDefault="00846960" w:rsidP="00607811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sectPr w:rsidR="00846960" w:rsidRPr="004B4889" w:rsidSect="00846960">
      <w:pgSz w:w="16838" w:h="11906" w:orient="landscape"/>
      <w:pgMar w:top="851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BDB31" w14:textId="77777777" w:rsidR="005A35CC" w:rsidRDefault="005A35CC" w:rsidP="00536B7F">
      <w:pPr>
        <w:spacing w:after="0" w:line="240" w:lineRule="auto"/>
      </w:pPr>
      <w:r>
        <w:separator/>
      </w:r>
    </w:p>
  </w:endnote>
  <w:endnote w:type="continuationSeparator" w:id="0">
    <w:p w14:paraId="4D66DCA8" w14:textId="77777777" w:rsidR="005A35CC" w:rsidRDefault="005A35CC" w:rsidP="00536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0377054"/>
      <w:docPartObj>
        <w:docPartGallery w:val="Page Numbers (Bottom of Page)"/>
        <w:docPartUnique/>
      </w:docPartObj>
    </w:sdtPr>
    <w:sdtEndPr/>
    <w:sdtContent>
      <w:p w14:paraId="521FEC62" w14:textId="77777777" w:rsidR="00536B7F" w:rsidRDefault="00536B7F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EC2">
          <w:rPr>
            <w:noProof/>
          </w:rPr>
          <w:t>12</w:t>
        </w:r>
        <w:r>
          <w:fldChar w:fldCharType="end"/>
        </w:r>
      </w:p>
    </w:sdtContent>
  </w:sdt>
  <w:p w14:paraId="2DBC582D" w14:textId="77777777" w:rsidR="00536B7F" w:rsidRDefault="00536B7F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1C8C1" w14:textId="77777777" w:rsidR="005A35CC" w:rsidRDefault="005A35CC" w:rsidP="00536B7F">
      <w:pPr>
        <w:spacing w:after="0" w:line="240" w:lineRule="auto"/>
      </w:pPr>
      <w:r>
        <w:separator/>
      </w:r>
    </w:p>
  </w:footnote>
  <w:footnote w:type="continuationSeparator" w:id="0">
    <w:p w14:paraId="32245247" w14:textId="77777777" w:rsidR="005A35CC" w:rsidRDefault="005A35CC" w:rsidP="00536B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 w15:restartNumberingAfterBreak="0">
    <w:nsid w:val="0C054601"/>
    <w:multiLevelType w:val="hybridMultilevel"/>
    <w:tmpl w:val="ED125B6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26B53DF"/>
    <w:multiLevelType w:val="multilevel"/>
    <w:tmpl w:val="9F7E31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19F4575E"/>
    <w:multiLevelType w:val="singleLevel"/>
    <w:tmpl w:val="E91C9502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4" w15:restartNumberingAfterBreak="0">
    <w:nsid w:val="22A71B6E"/>
    <w:multiLevelType w:val="hybridMultilevel"/>
    <w:tmpl w:val="28324D44"/>
    <w:lvl w:ilvl="0" w:tplc="45764C22">
      <w:start w:val="1"/>
      <w:numFmt w:val="decimal"/>
      <w:lvlText w:val="%1."/>
      <w:lvlJc w:val="left"/>
      <w:pPr>
        <w:ind w:left="1657" w:hanging="948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6A5AD8"/>
    <w:multiLevelType w:val="hybridMultilevel"/>
    <w:tmpl w:val="D30E6AC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6704363"/>
    <w:multiLevelType w:val="hybridMultilevel"/>
    <w:tmpl w:val="8866129C"/>
    <w:lvl w:ilvl="0" w:tplc="3A0EBA5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0277D1D"/>
    <w:multiLevelType w:val="hybridMultilevel"/>
    <w:tmpl w:val="0C2070D0"/>
    <w:lvl w:ilvl="0" w:tplc="949A5586">
      <w:start w:val="1"/>
      <w:numFmt w:val="bullet"/>
      <w:lvlText w:val="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32F46894"/>
    <w:multiLevelType w:val="hybridMultilevel"/>
    <w:tmpl w:val="DC2ACA5C"/>
    <w:lvl w:ilvl="0" w:tplc="04190009">
      <w:start w:val="1"/>
      <w:numFmt w:val="bullet"/>
      <w:lvlText w:val=""/>
      <w:lvlJc w:val="left"/>
      <w:pPr>
        <w:ind w:left="16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8502541"/>
    <w:multiLevelType w:val="hybridMultilevel"/>
    <w:tmpl w:val="C5E2F49E"/>
    <w:lvl w:ilvl="0" w:tplc="04190005">
      <w:start w:val="1"/>
      <w:numFmt w:val="bullet"/>
      <w:lvlText w:val=""/>
      <w:lvlJc w:val="left"/>
      <w:pPr>
        <w:ind w:left="14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0" w15:restartNumberingAfterBreak="0">
    <w:nsid w:val="38892F3C"/>
    <w:multiLevelType w:val="hybridMultilevel"/>
    <w:tmpl w:val="C3C29AA2"/>
    <w:lvl w:ilvl="0" w:tplc="FE8E48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36042"/>
    <w:multiLevelType w:val="hybridMultilevel"/>
    <w:tmpl w:val="3FCA940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85D6E84"/>
    <w:multiLevelType w:val="hybridMultilevel"/>
    <w:tmpl w:val="BF32739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EDB5C9C"/>
    <w:multiLevelType w:val="hybridMultilevel"/>
    <w:tmpl w:val="7F58BB14"/>
    <w:lvl w:ilvl="0" w:tplc="376A50AE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49F1AE9"/>
    <w:multiLevelType w:val="multilevel"/>
    <w:tmpl w:val="0EBECA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5F1330C4"/>
    <w:multiLevelType w:val="hybridMultilevel"/>
    <w:tmpl w:val="49829608"/>
    <w:lvl w:ilvl="0" w:tplc="04190009">
      <w:start w:val="1"/>
      <w:numFmt w:val="bullet"/>
      <w:lvlText w:val=""/>
      <w:lvlJc w:val="left"/>
      <w:pPr>
        <w:ind w:left="9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6" w15:restartNumberingAfterBreak="0">
    <w:nsid w:val="6E0E5DB9"/>
    <w:multiLevelType w:val="hybridMultilevel"/>
    <w:tmpl w:val="9B1AE31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0A12575"/>
    <w:multiLevelType w:val="hybridMultilevel"/>
    <w:tmpl w:val="4DE0E34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10A55FD"/>
    <w:multiLevelType w:val="hybridMultilevel"/>
    <w:tmpl w:val="046C0AB6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709622C"/>
    <w:multiLevelType w:val="multilevel"/>
    <w:tmpl w:val="4CFE208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Theme="minorHAnsi" w:hAnsiTheme="minorHAnsi" w:cstheme="minorBidi" w:hint="default"/>
        <w:sz w:val="2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asciiTheme="minorHAnsi" w:hAnsiTheme="minorHAnsi" w:cstheme="minorBidi" w:hint="default"/>
        <w:sz w:val="2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Theme="minorHAnsi" w:hAnsiTheme="minorHAnsi" w:cstheme="minorBidi" w:hint="default"/>
        <w:sz w:val="2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asciiTheme="minorHAnsi" w:hAnsiTheme="minorHAnsi" w:cstheme="minorBidi" w:hint="default"/>
        <w:sz w:val="2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Theme="minorHAnsi" w:hAnsiTheme="minorHAnsi" w:cstheme="minorBidi" w:hint="default"/>
        <w:sz w:val="2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Theme="minorHAnsi" w:hAnsiTheme="minorHAnsi" w:cstheme="minorBidi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Theme="minorHAnsi" w:hAnsiTheme="minorHAnsi" w:cstheme="minorBidi" w:hint="default"/>
        <w:sz w:val="20"/>
      </w:rPr>
    </w:lvl>
  </w:abstractNum>
  <w:abstractNum w:abstractNumId="20" w15:restartNumberingAfterBreak="0">
    <w:nsid w:val="7A5F6FE9"/>
    <w:multiLevelType w:val="multilevel"/>
    <w:tmpl w:val="001A499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sz w:val="20"/>
        <w:u w:val="none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asciiTheme="minorHAnsi" w:hAnsiTheme="minorHAnsi" w:cstheme="minorBidi" w:hint="default"/>
        <w:b w:val="0"/>
        <w:sz w:val="20"/>
        <w:u w:val="none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asciiTheme="minorHAnsi" w:hAnsiTheme="minorHAnsi" w:cstheme="minorBidi" w:hint="default"/>
        <w:b w:val="0"/>
        <w:sz w:val="20"/>
        <w:u w:val="none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asciiTheme="minorHAnsi" w:hAnsiTheme="minorHAnsi" w:cstheme="minorBidi" w:hint="default"/>
        <w:b w:val="0"/>
        <w:sz w:val="20"/>
        <w:u w:val="none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asciiTheme="minorHAnsi" w:hAnsiTheme="minorHAnsi" w:cstheme="minorBidi" w:hint="default"/>
        <w:b w:val="0"/>
        <w:sz w:val="20"/>
        <w:u w:val="none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asciiTheme="minorHAnsi" w:hAnsiTheme="minorHAnsi" w:cstheme="minorBidi" w:hint="default"/>
        <w:b w:val="0"/>
        <w:sz w:val="20"/>
        <w:u w:val="none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asciiTheme="minorHAnsi" w:hAnsiTheme="minorHAnsi" w:cstheme="minorBidi" w:hint="default"/>
        <w:b w:val="0"/>
        <w:sz w:val="20"/>
        <w:u w:val="none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asciiTheme="minorHAnsi" w:hAnsiTheme="minorHAnsi" w:cstheme="minorBidi" w:hint="default"/>
        <w:b w:val="0"/>
        <w:sz w:val="20"/>
        <w:u w:val="none"/>
      </w:rPr>
    </w:lvl>
  </w:abstractNum>
  <w:num w:numId="1">
    <w:abstractNumId w:val="10"/>
  </w:num>
  <w:num w:numId="2">
    <w:abstractNumId w:val="7"/>
  </w:num>
  <w:num w:numId="3">
    <w:abstractNumId w:val="17"/>
  </w:num>
  <w:num w:numId="4">
    <w:abstractNumId w:val="15"/>
  </w:num>
  <w:num w:numId="5">
    <w:abstractNumId w:val="3"/>
  </w:num>
  <w:num w:numId="6">
    <w:abstractNumId w:val="8"/>
  </w:num>
  <w:num w:numId="7">
    <w:abstractNumId w:val="18"/>
  </w:num>
  <w:num w:numId="8">
    <w:abstractNumId w:val="13"/>
  </w:num>
  <w:num w:numId="9">
    <w:abstractNumId w:val="2"/>
  </w:num>
  <w:num w:numId="10">
    <w:abstractNumId w:val="20"/>
  </w:num>
  <w:num w:numId="11">
    <w:abstractNumId w:val="19"/>
  </w:num>
  <w:num w:numId="12">
    <w:abstractNumId w:val="14"/>
  </w:num>
  <w:num w:numId="13">
    <w:abstractNumId w:val="0"/>
  </w:num>
  <w:num w:numId="14">
    <w:abstractNumId w:val="11"/>
  </w:num>
  <w:num w:numId="15">
    <w:abstractNumId w:val="9"/>
  </w:num>
  <w:num w:numId="16">
    <w:abstractNumId w:val="16"/>
  </w:num>
  <w:num w:numId="17">
    <w:abstractNumId w:val="1"/>
  </w:num>
  <w:num w:numId="18">
    <w:abstractNumId w:val="12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03AE"/>
    <w:rsid w:val="00002802"/>
    <w:rsid w:val="00007B96"/>
    <w:rsid w:val="00011B81"/>
    <w:rsid w:val="000234E9"/>
    <w:rsid w:val="00027684"/>
    <w:rsid w:val="00043D7E"/>
    <w:rsid w:val="0004406A"/>
    <w:rsid w:val="00051E6D"/>
    <w:rsid w:val="00055182"/>
    <w:rsid w:val="000937BD"/>
    <w:rsid w:val="000959DA"/>
    <w:rsid w:val="000A4812"/>
    <w:rsid w:val="000B5D5F"/>
    <w:rsid w:val="000C144F"/>
    <w:rsid w:val="000C2B19"/>
    <w:rsid w:val="000C7478"/>
    <w:rsid w:val="000E7308"/>
    <w:rsid w:val="0011232E"/>
    <w:rsid w:val="001131A2"/>
    <w:rsid w:val="00123D40"/>
    <w:rsid w:val="001379C7"/>
    <w:rsid w:val="00141589"/>
    <w:rsid w:val="0015565B"/>
    <w:rsid w:val="0015595F"/>
    <w:rsid w:val="001611C6"/>
    <w:rsid w:val="00173A8D"/>
    <w:rsid w:val="001A45E3"/>
    <w:rsid w:val="001D78E5"/>
    <w:rsid w:val="00207CB1"/>
    <w:rsid w:val="00217024"/>
    <w:rsid w:val="002201C4"/>
    <w:rsid w:val="00222FE3"/>
    <w:rsid w:val="00235E48"/>
    <w:rsid w:val="00291EB9"/>
    <w:rsid w:val="00296CAC"/>
    <w:rsid w:val="00315C84"/>
    <w:rsid w:val="0033215F"/>
    <w:rsid w:val="00335421"/>
    <w:rsid w:val="00342951"/>
    <w:rsid w:val="00372DC1"/>
    <w:rsid w:val="0039585B"/>
    <w:rsid w:val="003A597F"/>
    <w:rsid w:val="003B2CB1"/>
    <w:rsid w:val="003C2C87"/>
    <w:rsid w:val="003E0F2A"/>
    <w:rsid w:val="004256A3"/>
    <w:rsid w:val="00430C86"/>
    <w:rsid w:val="00441D94"/>
    <w:rsid w:val="004845A7"/>
    <w:rsid w:val="004A0D52"/>
    <w:rsid w:val="004B4889"/>
    <w:rsid w:val="00510A07"/>
    <w:rsid w:val="00526A95"/>
    <w:rsid w:val="005317B4"/>
    <w:rsid w:val="00535D26"/>
    <w:rsid w:val="00536B7F"/>
    <w:rsid w:val="0055428C"/>
    <w:rsid w:val="005A35CC"/>
    <w:rsid w:val="005A5322"/>
    <w:rsid w:val="005F0A44"/>
    <w:rsid w:val="005F1DE4"/>
    <w:rsid w:val="006032C5"/>
    <w:rsid w:val="00605700"/>
    <w:rsid w:val="00607811"/>
    <w:rsid w:val="00621F1B"/>
    <w:rsid w:val="00630009"/>
    <w:rsid w:val="006559A8"/>
    <w:rsid w:val="00687D31"/>
    <w:rsid w:val="006904E5"/>
    <w:rsid w:val="00690D59"/>
    <w:rsid w:val="00694C98"/>
    <w:rsid w:val="006A399C"/>
    <w:rsid w:val="006B1362"/>
    <w:rsid w:val="006C4DE4"/>
    <w:rsid w:val="006D743E"/>
    <w:rsid w:val="006E7883"/>
    <w:rsid w:val="00722A62"/>
    <w:rsid w:val="00737A68"/>
    <w:rsid w:val="00744451"/>
    <w:rsid w:val="00754303"/>
    <w:rsid w:val="00770C6F"/>
    <w:rsid w:val="00791BB1"/>
    <w:rsid w:val="00793F5D"/>
    <w:rsid w:val="007959A5"/>
    <w:rsid w:val="00797B61"/>
    <w:rsid w:val="007A431A"/>
    <w:rsid w:val="007C63AC"/>
    <w:rsid w:val="00805AD5"/>
    <w:rsid w:val="008060B4"/>
    <w:rsid w:val="008164C9"/>
    <w:rsid w:val="008232E1"/>
    <w:rsid w:val="00832E32"/>
    <w:rsid w:val="00846960"/>
    <w:rsid w:val="0087478A"/>
    <w:rsid w:val="00882B76"/>
    <w:rsid w:val="00885177"/>
    <w:rsid w:val="008A44A9"/>
    <w:rsid w:val="008A4A57"/>
    <w:rsid w:val="008D3587"/>
    <w:rsid w:val="009121F6"/>
    <w:rsid w:val="00942AA7"/>
    <w:rsid w:val="00944AC4"/>
    <w:rsid w:val="009556BE"/>
    <w:rsid w:val="009624AB"/>
    <w:rsid w:val="00967223"/>
    <w:rsid w:val="00985BC3"/>
    <w:rsid w:val="009B0719"/>
    <w:rsid w:val="009B6794"/>
    <w:rsid w:val="009C1232"/>
    <w:rsid w:val="009C5E44"/>
    <w:rsid w:val="00A00F8C"/>
    <w:rsid w:val="00A17394"/>
    <w:rsid w:val="00A25EBC"/>
    <w:rsid w:val="00A30C97"/>
    <w:rsid w:val="00A322F2"/>
    <w:rsid w:val="00A41391"/>
    <w:rsid w:val="00A619AE"/>
    <w:rsid w:val="00A75836"/>
    <w:rsid w:val="00AC560E"/>
    <w:rsid w:val="00AF3D44"/>
    <w:rsid w:val="00B1419A"/>
    <w:rsid w:val="00B2043D"/>
    <w:rsid w:val="00B43F2B"/>
    <w:rsid w:val="00B75DE2"/>
    <w:rsid w:val="00BA08D4"/>
    <w:rsid w:val="00BE666B"/>
    <w:rsid w:val="00BF34C4"/>
    <w:rsid w:val="00C20A23"/>
    <w:rsid w:val="00C40F32"/>
    <w:rsid w:val="00C65D6F"/>
    <w:rsid w:val="00C705B4"/>
    <w:rsid w:val="00CA0895"/>
    <w:rsid w:val="00CA6591"/>
    <w:rsid w:val="00CA66A6"/>
    <w:rsid w:val="00CA6AC0"/>
    <w:rsid w:val="00CC0808"/>
    <w:rsid w:val="00CF7460"/>
    <w:rsid w:val="00D07EC2"/>
    <w:rsid w:val="00D303AE"/>
    <w:rsid w:val="00D463A7"/>
    <w:rsid w:val="00D5451F"/>
    <w:rsid w:val="00D736E3"/>
    <w:rsid w:val="00D80BC5"/>
    <w:rsid w:val="00D878A5"/>
    <w:rsid w:val="00DA265F"/>
    <w:rsid w:val="00DB2F9B"/>
    <w:rsid w:val="00DC1873"/>
    <w:rsid w:val="00DE17A4"/>
    <w:rsid w:val="00E1447A"/>
    <w:rsid w:val="00E333B6"/>
    <w:rsid w:val="00E4139A"/>
    <w:rsid w:val="00E431C0"/>
    <w:rsid w:val="00EC76DA"/>
    <w:rsid w:val="00F10EE6"/>
    <w:rsid w:val="00F13CF7"/>
    <w:rsid w:val="00F254FB"/>
    <w:rsid w:val="00F347EC"/>
    <w:rsid w:val="00F43292"/>
    <w:rsid w:val="00F61C2B"/>
    <w:rsid w:val="00F65EFA"/>
    <w:rsid w:val="00F95155"/>
    <w:rsid w:val="00FA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BC95A"/>
  <w15:docId w15:val="{A0710459-CDAD-43FD-ACB7-DE4DB5FD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6722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3AE"/>
    <w:pPr>
      <w:ind w:left="720"/>
      <w:contextualSpacing/>
    </w:pPr>
  </w:style>
  <w:style w:type="paragraph" w:customStyle="1" w:styleId="ConsPlusTitle">
    <w:name w:val="ConsPlusTitle"/>
    <w:rsid w:val="009672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10">
    <w:name w:val="Заголовок 1 Знак"/>
    <w:basedOn w:val="a0"/>
    <w:link w:val="1"/>
    <w:rsid w:val="00967223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uiPriority w:val="99"/>
    <w:rsid w:val="00207C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ody Text"/>
    <w:basedOn w:val="a"/>
    <w:link w:val="a5"/>
    <w:rsid w:val="0088517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8851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F347E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F347EC"/>
  </w:style>
  <w:style w:type="paragraph" w:styleId="a8">
    <w:name w:val="Subtitle"/>
    <w:basedOn w:val="a"/>
    <w:link w:val="a9"/>
    <w:qFormat/>
    <w:rsid w:val="0055428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Подзаголовок Знак"/>
    <w:basedOn w:val="a0"/>
    <w:link w:val="a8"/>
    <w:rsid w:val="005542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4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431A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E788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character" w:styleId="ac">
    <w:name w:val="Hyperlink"/>
    <w:unhideWhenUsed/>
    <w:rsid w:val="00770C6F"/>
    <w:rPr>
      <w:color w:val="0000FF"/>
      <w:u w:val="single"/>
    </w:rPr>
  </w:style>
  <w:style w:type="paragraph" w:customStyle="1" w:styleId="11">
    <w:name w:val="Абзац списка1"/>
    <w:basedOn w:val="a"/>
    <w:rsid w:val="0060781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styleId="ad">
    <w:name w:val="Strong"/>
    <w:basedOn w:val="a0"/>
    <w:uiPriority w:val="22"/>
    <w:qFormat/>
    <w:rsid w:val="00D736E3"/>
    <w:rPr>
      <w:b/>
      <w:bCs/>
    </w:rPr>
  </w:style>
  <w:style w:type="character" w:styleId="ae">
    <w:name w:val="FollowedHyperlink"/>
    <w:basedOn w:val="a0"/>
    <w:uiPriority w:val="99"/>
    <w:semiHidden/>
    <w:unhideWhenUsed/>
    <w:rsid w:val="00F43292"/>
    <w:rPr>
      <w:color w:val="800080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536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36B7F"/>
  </w:style>
  <w:style w:type="paragraph" w:styleId="af1">
    <w:name w:val="footer"/>
    <w:basedOn w:val="a"/>
    <w:link w:val="af2"/>
    <w:uiPriority w:val="99"/>
    <w:unhideWhenUsed/>
    <w:rsid w:val="00536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36B7F"/>
  </w:style>
  <w:style w:type="table" w:styleId="af3">
    <w:name w:val="Table Grid"/>
    <w:basedOn w:val="a1"/>
    <w:rsid w:val="00846960"/>
    <w:pPr>
      <w:spacing w:after="0" w:line="240" w:lineRule="auto"/>
      <w:jc w:val="both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2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2AD4DE5F39ABA25CFDEB9D4DF16311B2404CBE34995BA366685CB6BD527F9E766384006C924963A72D848ED36ELE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nyandoma.gosuslugi.ru/deyatelnost/napravleniya-deyatelnosti/byudzhet-i-finans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48BFEA-CF13-4812-B70D-10CBFAA24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17</Pages>
  <Words>6728</Words>
  <Characters>38356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</dc:creator>
  <cp:lastModifiedBy>EKO_1767786</cp:lastModifiedBy>
  <cp:revision>7</cp:revision>
  <cp:lastPrinted>2024-03-13T06:36:00Z</cp:lastPrinted>
  <dcterms:created xsi:type="dcterms:W3CDTF">2024-01-25T14:04:00Z</dcterms:created>
  <dcterms:modified xsi:type="dcterms:W3CDTF">2024-03-13T11:19:00Z</dcterms:modified>
</cp:coreProperties>
</file>