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2" w:type="dxa"/>
        <w:tblInd w:w="4581" w:type="dxa"/>
        <w:tblLook w:val="01E0" w:firstRow="1" w:lastRow="1" w:firstColumn="1" w:lastColumn="1" w:noHBand="0" w:noVBand="0"/>
      </w:tblPr>
      <w:tblGrid>
        <w:gridCol w:w="5211"/>
        <w:gridCol w:w="5211"/>
      </w:tblGrid>
      <w:tr w:rsidR="00C66B87" w:rsidRPr="007A0F26" w:rsidTr="007C18BF">
        <w:trPr>
          <w:trHeight w:val="1701"/>
        </w:trPr>
        <w:tc>
          <w:tcPr>
            <w:tcW w:w="5211" w:type="dxa"/>
          </w:tcPr>
          <w:p w:rsidR="00C66B87" w:rsidRPr="007A0F26" w:rsidRDefault="00C66B87" w:rsidP="007C18B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:rsidR="00C66B87" w:rsidRPr="007A0F26" w:rsidRDefault="00C66B87" w:rsidP="007C1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>Приложение    2</w:t>
            </w:r>
          </w:p>
          <w:p w:rsidR="00C66B87" w:rsidRPr="007A0F26" w:rsidRDefault="00C66B87" w:rsidP="007C1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к Сводному  докладу о ходе реализации и оценке эффективности муниципальных программ муниципального </w:t>
            </w:r>
            <w:r w:rsidR="004E61B8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Архангельской области </w:t>
            </w:r>
          </w:p>
          <w:p w:rsidR="00C66B87" w:rsidRPr="007A0F26" w:rsidRDefault="00C66B87" w:rsidP="007C1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 за 202</w:t>
            </w:r>
            <w:r w:rsidR="004E61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0F2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C66B87" w:rsidRPr="007A0F26" w:rsidRDefault="00C66B87" w:rsidP="007C18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B87" w:rsidRDefault="00C66B87" w:rsidP="00FF5EC7">
      <w:pPr>
        <w:jc w:val="center"/>
        <w:rPr>
          <w:sz w:val="24"/>
          <w:szCs w:val="24"/>
        </w:rPr>
      </w:pPr>
    </w:p>
    <w:p w:rsidR="00C66B87" w:rsidRDefault="00C66B87" w:rsidP="00FF5EC7">
      <w:pPr>
        <w:jc w:val="center"/>
        <w:rPr>
          <w:sz w:val="24"/>
          <w:szCs w:val="24"/>
        </w:rPr>
      </w:pPr>
    </w:p>
    <w:p w:rsidR="00DC4EB6" w:rsidRPr="007A0F26" w:rsidRDefault="00FF5EC7" w:rsidP="00FF5EC7">
      <w:pPr>
        <w:jc w:val="center"/>
        <w:rPr>
          <w:sz w:val="24"/>
          <w:szCs w:val="24"/>
        </w:rPr>
      </w:pPr>
      <w:r w:rsidRPr="007A0F26">
        <w:rPr>
          <w:sz w:val="24"/>
          <w:szCs w:val="24"/>
        </w:rPr>
        <w:t>СВЕДЕНИЯ</w:t>
      </w:r>
    </w:p>
    <w:p w:rsidR="00E916A9" w:rsidRPr="007A0F26" w:rsidRDefault="00C77312" w:rsidP="00FF5EC7">
      <w:pPr>
        <w:jc w:val="center"/>
        <w:rPr>
          <w:sz w:val="24"/>
          <w:szCs w:val="24"/>
        </w:rPr>
      </w:pPr>
      <w:r w:rsidRPr="007A0F26">
        <w:rPr>
          <w:sz w:val="24"/>
          <w:szCs w:val="24"/>
        </w:rPr>
        <w:t>о</w:t>
      </w:r>
      <w:r w:rsidR="00E916A9" w:rsidRPr="007A0F26">
        <w:rPr>
          <w:sz w:val="24"/>
          <w:szCs w:val="24"/>
        </w:rPr>
        <w:t xml:space="preserve"> достижении показателями </w:t>
      </w:r>
      <w:r w:rsidR="00FF5EC7" w:rsidRPr="007A0F26">
        <w:rPr>
          <w:sz w:val="24"/>
          <w:szCs w:val="24"/>
        </w:rPr>
        <w:t xml:space="preserve"> целей </w:t>
      </w:r>
      <w:r w:rsidRPr="007A0F26">
        <w:rPr>
          <w:sz w:val="24"/>
          <w:szCs w:val="24"/>
        </w:rPr>
        <w:t xml:space="preserve"> и задач </w:t>
      </w:r>
      <w:r w:rsidR="00FF5EC7" w:rsidRPr="007A0F26">
        <w:rPr>
          <w:sz w:val="24"/>
          <w:szCs w:val="24"/>
        </w:rPr>
        <w:t xml:space="preserve">муниципальных программ </w:t>
      </w:r>
      <w:proofErr w:type="spellStart"/>
      <w:r w:rsidR="0004379A" w:rsidRPr="007A0F26">
        <w:rPr>
          <w:sz w:val="24"/>
          <w:szCs w:val="24"/>
        </w:rPr>
        <w:t>Няндомского</w:t>
      </w:r>
      <w:proofErr w:type="spellEnd"/>
      <w:r w:rsidR="0004379A" w:rsidRPr="007A0F26">
        <w:rPr>
          <w:sz w:val="24"/>
          <w:szCs w:val="24"/>
        </w:rPr>
        <w:t xml:space="preserve"> </w:t>
      </w:r>
      <w:r w:rsidR="00C66B87">
        <w:rPr>
          <w:sz w:val="24"/>
          <w:szCs w:val="24"/>
        </w:rPr>
        <w:t xml:space="preserve">муниципального </w:t>
      </w:r>
      <w:r w:rsidR="004E61B8">
        <w:rPr>
          <w:sz w:val="24"/>
          <w:szCs w:val="24"/>
        </w:rPr>
        <w:t xml:space="preserve">округа </w:t>
      </w:r>
      <w:r w:rsidR="00E916A9" w:rsidRPr="007A0F26">
        <w:rPr>
          <w:sz w:val="24"/>
          <w:szCs w:val="24"/>
        </w:rPr>
        <w:t xml:space="preserve">плановых значений </w:t>
      </w:r>
    </w:p>
    <w:p w:rsidR="00FF5EC7" w:rsidRPr="007A0F26" w:rsidRDefault="00D97ABD" w:rsidP="00FF5EC7">
      <w:pPr>
        <w:jc w:val="center"/>
        <w:rPr>
          <w:sz w:val="24"/>
          <w:szCs w:val="24"/>
        </w:rPr>
      </w:pPr>
      <w:r w:rsidRPr="00C66B87">
        <w:rPr>
          <w:sz w:val="24"/>
          <w:szCs w:val="24"/>
        </w:rPr>
        <w:t>за 202</w:t>
      </w:r>
      <w:r w:rsidR="004E61B8">
        <w:rPr>
          <w:sz w:val="24"/>
          <w:szCs w:val="24"/>
        </w:rPr>
        <w:t>3</w:t>
      </w:r>
      <w:r w:rsidR="00FF5EC7" w:rsidRPr="00C66B87">
        <w:rPr>
          <w:sz w:val="24"/>
          <w:szCs w:val="24"/>
        </w:rPr>
        <w:t xml:space="preserve"> год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351"/>
        <w:gridCol w:w="57"/>
        <w:gridCol w:w="1307"/>
        <w:gridCol w:w="63"/>
        <w:gridCol w:w="37"/>
        <w:gridCol w:w="40"/>
        <w:gridCol w:w="65"/>
        <w:gridCol w:w="851"/>
        <w:gridCol w:w="82"/>
        <w:gridCol w:w="59"/>
        <w:gridCol w:w="12"/>
        <w:gridCol w:w="24"/>
        <w:gridCol w:w="49"/>
        <w:gridCol w:w="908"/>
        <w:gridCol w:w="53"/>
        <w:gridCol w:w="1222"/>
        <w:gridCol w:w="12"/>
        <w:gridCol w:w="1313"/>
        <w:gridCol w:w="73"/>
        <w:gridCol w:w="20"/>
        <w:gridCol w:w="4252"/>
      </w:tblGrid>
      <w:tr w:rsidR="00B31319" w:rsidRPr="007A0F26" w:rsidTr="00CC7194">
        <w:trPr>
          <w:trHeight w:val="300"/>
          <w:tblHeader/>
        </w:trPr>
        <w:tc>
          <w:tcPr>
            <w:tcW w:w="4408" w:type="dxa"/>
            <w:gridSpan w:val="2"/>
            <w:vMerge w:val="restart"/>
          </w:tcPr>
          <w:p w:rsidR="00FF5EC7" w:rsidRPr="007A0F26" w:rsidRDefault="00FF5EC7" w:rsidP="00591CFF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Цели</w:t>
            </w:r>
            <w:r w:rsidR="00591CFF" w:rsidRPr="007A0F26">
              <w:rPr>
                <w:sz w:val="24"/>
                <w:szCs w:val="24"/>
              </w:rPr>
              <w:t xml:space="preserve">, </w:t>
            </w:r>
            <w:r w:rsidR="00C77312" w:rsidRPr="007A0F26">
              <w:rPr>
                <w:sz w:val="24"/>
                <w:szCs w:val="24"/>
              </w:rPr>
              <w:t xml:space="preserve">задачи </w:t>
            </w:r>
            <w:r w:rsidRPr="007A0F26">
              <w:rPr>
                <w:sz w:val="24"/>
                <w:szCs w:val="24"/>
              </w:rPr>
              <w:t xml:space="preserve">и </w:t>
            </w:r>
            <w:r w:rsidR="00C77312" w:rsidRPr="007A0F26">
              <w:rPr>
                <w:sz w:val="24"/>
                <w:szCs w:val="24"/>
              </w:rPr>
              <w:t xml:space="preserve">целевые </w:t>
            </w:r>
            <w:r w:rsidRPr="007A0F26">
              <w:rPr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447" w:type="dxa"/>
            <w:gridSpan w:val="4"/>
            <w:vMerge w:val="restart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Ед.</w:t>
            </w:r>
          </w:p>
          <w:p w:rsidR="00FF5EC7" w:rsidRPr="007A0F26" w:rsidRDefault="004A68C1" w:rsidP="004A68C1">
            <w:pPr>
              <w:jc w:val="center"/>
              <w:rPr>
                <w:i/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и</w:t>
            </w:r>
            <w:r w:rsidR="00FF5EC7" w:rsidRPr="007A0F26">
              <w:rPr>
                <w:sz w:val="24"/>
                <w:szCs w:val="24"/>
              </w:rPr>
              <w:t>зм.</w:t>
            </w:r>
          </w:p>
        </w:tc>
        <w:tc>
          <w:tcPr>
            <w:tcW w:w="3325" w:type="dxa"/>
            <w:gridSpan w:val="10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Значения показателей цели</w:t>
            </w:r>
          </w:p>
        </w:tc>
        <w:tc>
          <w:tcPr>
            <w:tcW w:w="1398" w:type="dxa"/>
            <w:gridSpan w:val="3"/>
            <w:vMerge w:val="restart"/>
          </w:tcPr>
          <w:p w:rsidR="00FF5EC7" w:rsidRPr="007A0F26" w:rsidRDefault="00FF5EC7" w:rsidP="004E61B8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Индекс достижения плано</w:t>
            </w:r>
            <w:r w:rsidR="000857A5" w:rsidRPr="007A0F26">
              <w:rPr>
                <w:sz w:val="24"/>
                <w:szCs w:val="24"/>
              </w:rPr>
              <w:t>вых значений показателей за 202</w:t>
            </w:r>
            <w:r w:rsidR="004E61B8">
              <w:rPr>
                <w:sz w:val="24"/>
                <w:szCs w:val="24"/>
              </w:rPr>
              <w:t>3</w:t>
            </w:r>
            <w:r w:rsidRPr="007A0F2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272" w:type="dxa"/>
            <w:gridSpan w:val="2"/>
            <w:vMerge w:val="restart"/>
          </w:tcPr>
          <w:p w:rsidR="00FF5EC7" w:rsidRPr="007A0F26" w:rsidRDefault="00FF5EC7" w:rsidP="004E61B8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Обоснование отклонений факт</w:t>
            </w:r>
            <w:r w:rsidR="00591CFF" w:rsidRPr="007A0F26">
              <w:rPr>
                <w:sz w:val="24"/>
                <w:szCs w:val="24"/>
              </w:rPr>
              <w:t xml:space="preserve">ического </w:t>
            </w:r>
            <w:r w:rsidR="00D97ABD" w:rsidRPr="007A0F26">
              <w:rPr>
                <w:sz w:val="24"/>
                <w:szCs w:val="24"/>
              </w:rPr>
              <w:t xml:space="preserve">значения </w:t>
            </w:r>
            <w:proofErr w:type="gramStart"/>
            <w:r w:rsidR="00D97ABD" w:rsidRPr="007A0F26">
              <w:rPr>
                <w:sz w:val="24"/>
                <w:szCs w:val="24"/>
              </w:rPr>
              <w:t>от</w:t>
            </w:r>
            <w:proofErr w:type="gramEnd"/>
            <w:r w:rsidR="00D97ABD" w:rsidRPr="007A0F26">
              <w:rPr>
                <w:sz w:val="24"/>
                <w:szCs w:val="24"/>
              </w:rPr>
              <w:t xml:space="preserve"> планового за 202</w:t>
            </w:r>
            <w:r w:rsidR="004E61B8">
              <w:rPr>
                <w:sz w:val="24"/>
                <w:szCs w:val="24"/>
              </w:rPr>
              <w:t>3</w:t>
            </w:r>
            <w:r w:rsidRPr="007A0F26">
              <w:rPr>
                <w:sz w:val="24"/>
                <w:szCs w:val="24"/>
              </w:rPr>
              <w:t>г.</w:t>
            </w:r>
          </w:p>
        </w:tc>
      </w:tr>
      <w:tr w:rsidR="003F6D06" w:rsidRPr="007A0F26" w:rsidTr="00CC7194">
        <w:trPr>
          <w:trHeight w:val="270"/>
          <w:tblHeader/>
        </w:trPr>
        <w:tc>
          <w:tcPr>
            <w:tcW w:w="4408" w:type="dxa"/>
            <w:gridSpan w:val="2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4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vMerge w:val="restart"/>
          </w:tcPr>
          <w:p w:rsidR="00FF5EC7" w:rsidRPr="007A0F26" w:rsidRDefault="00D97ABD" w:rsidP="006B7036">
            <w:pPr>
              <w:jc w:val="both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20</w:t>
            </w:r>
            <w:r w:rsidR="001368D1" w:rsidRPr="007A0F26">
              <w:rPr>
                <w:sz w:val="24"/>
                <w:szCs w:val="24"/>
              </w:rPr>
              <w:t>2</w:t>
            </w:r>
            <w:r w:rsidR="004E61B8">
              <w:rPr>
                <w:sz w:val="24"/>
                <w:szCs w:val="24"/>
              </w:rPr>
              <w:t>2</w:t>
            </w:r>
            <w:r w:rsidR="00FF5EC7" w:rsidRPr="007A0F26">
              <w:rPr>
                <w:sz w:val="24"/>
                <w:szCs w:val="24"/>
              </w:rPr>
              <w:t>г. (факт.)</w:t>
            </w:r>
          </w:p>
        </w:tc>
        <w:tc>
          <w:tcPr>
            <w:tcW w:w="2327" w:type="dxa"/>
            <w:gridSpan w:val="7"/>
          </w:tcPr>
          <w:p w:rsidR="00FF5EC7" w:rsidRPr="007A0F26" w:rsidRDefault="00D97ABD" w:rsidP="006B7036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202</w:t>
            </w:r>
            <w:r w:rsidR="004E61B8">
              <w:rPr>
                <w:sz w:val="24"/>
                <w:szCs w:val="24"/>
              </w:rPr>
              <w:t>3</w:t>
            </w:r>
            <w:r w:rsidR="00FF5EC7" w:rsidRPr="007A0F26">
              <w:rPr>
                <w:sz w:val="24"/>
                <w:szCs w:val="24"/>
              </w:rPr>
              <w:t>г.</w:t>
            </w:r>
          </w:p>
        </w:tc>
        <w:tc>
          <w:tcPr>
            <w:tcW w:w="1398" w:type="dxa"/>
            <w:gridSpan w:val="3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2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</w:tr>
      <w:tr w:rsidR="006D4A44" w:rsidRPr="007A0F26" w:rsidTr="00CC7194">
        <w:trPr>
          <w:trHeight w:val="315"/>
          <w:tblHeader/>
        </w:trPr>
        <w:tc>
          <w:tcPr>
            <w:tcW w:w="4408" w:type="dxa"/>
            <w:gridSpan w:val="2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47" w:type="dxa"/>
            <w:gridSpan w:val="4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52" w:type="dxa"/>
            <w:gridSpan w:val="5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план</w:t>
            </w:r>
          </w:p>
        </w:tc>
        <w:tc>
          <w:tcPr>
            <w:tcW w:w="1275" w:type="dxa"/>
            <w:gridSpan w:val="2"/>
          </w:tcPr>
          <w:p w:rsidR="00FF5EC7" w:rsidRPr="007A0F26" w:rsidRDefault="00FF5EC7" w:rsidP="004A68C1">
            <w:pPr>
              <w:jc w:val="center"/>
              <w:rPr>
                <w:sz w:val="24"/>
                <w:szCs w:val="24"/>
              </w:rPr>
            </w:pPr>
            <w:r w:rsidRPr="007A0F26">
              <w:rPr>
                <w:sz w:val="24"/>
                <w:szCs w:val="24"/>
              </w:rPr>
              <w:t>факт</w:t>
            </w:r>
          </w:p>
        </w:tc>
        <w:tc>
          <w:tcPr>
            <w:tcW w:w="1398" w:type="dxa"/>
            <w:gridSpan w:val="3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2"/>
            <w:vMerge/>
          </w:tcPr>
          <w:p w:rsidR="00FF5EC7" w:rsidRPr="007A0F26" w:rsidRDefault="00FF5EC7" w:rsidP="00FF5EC7">
            <w:pPr>
              <w:jc w:val="both"/>
              <w:rPr>
                <w:sz w:val="24"/>
                <w:szCs w:val="24"/>
              </w:rPr>
            </w:pPr>
          </w:p>
        </w:tc>
      </w:tr>
      <w:tr w:rsidR="00591CFF" w:rsidRPr="006019FB" w:rsidTr="004D2F6A">
        <w:tc>
          <w:tcPr>
            <w:tcW w:w="14850" w:type="dxa"/>
            <w:gridSpan w:val="21"/>
          </w:tcPr>
          <w:p w:rsidR="00591CFF" w:rsidRPr="006019FB" w:rsidRDefault="00910D80" w:rsidP="00910D80">
            <w:pPr>
              <w:tabs>
                <w:tab w:val="left" w:pos="1800"/>
                <w:tab w:val="center" w:pos="7317"/>
              </w:tabs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ab/>
            </w:r>
            <w:r w:rsidRPr="006019FB">
              <w:rPr>
                <w:sz w:val="24"/>
                <w:szCs w:val="24"/>
              </w:rPr>
              <w:tab/>
            </w:r>
            <w:r w:rsidR="00591CFF" w:rsidRPr="006019FB">
              <w:rPr>
                <w:sz w:val="24"/>
                <w:szCs w:val="24"/>
              </w:rPr>
              <w:t xml:space="preserve">Муниципальная программа </w:t>
            </w:r>
            <w:r w:rsidR="001368D1" w:rsidRPr="006019FB">
              <w:rPr>
                <w:sz w:val="24"/>
                <w:szCs w:val="24"/>
              </w:rPr>
              <w:t>«</w:t>
            </w:r>
            <w:r w:rsidR="004E61B8" w:rsidRPr="006019FB">
              <w:rPr>
                <w:sz w:val="24"/>
                <w:szCs w:val="24"/>
              </w:rPr>
              <w:t xml:space="preserve">Развитие образования на территории </w:t>
            </w:r>
            <w:proofErr w:type="spellStart"/>
            <w:r w:rsidR="004E61B8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4E61B8" w:rsidRPr="006019FB">
              <w:rPr>
                <w:sz w:val="24"/>
                <w:szCs w:val="24"/>
              </w:rPr>
              <w:t xml:space="preserve"> муниципального округа</w:t>
            </w:r>
            <w:r w:rsidR="001368D1" w:rsidRPr="006019FB">
              <w:rPr>
                <w:sz w:val="24"/>
                <w:szCs w:val="24"/>
              </w:rPr>
              <w:t>»</w:t>
            </w:r>
          </w:p>
        </w:tc>
      </w:tr>
      <w:tr w:rsidR="00591CFF" w:rsidRPr="006019FB" w:rsidTr="004D2F6A">
        <w:tc>
          <w:tcPr>
            <w:tcW w:w="14850" w:type="dxa"/>
            <w:gridSpan w:val="21"/>
          </w:tcPr>
          <w:p w:rsidR="00591CFF" w:rsidRPr="006019FB" w:rsidRDefault="00591CFF" w:rsidP="004E61B8">
            <w:pPr>
              <w:autoSpaceDE w:val="0"/>
              <w:autoSpaceDN w:val="0"/>
              <w:adjustRightInd w:val="0"/>
              <w:ind w:left="19" w:hanging="19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 </w:t>
            </w:r>
            <w:r w:rsidR="004E61B8" w:rsidRPr="006019FB">
              <w:rPr>
                <w:sz w:val="24"/>
                <w:szCs w:val="24"/>
              </w:rPr>
              <w:t>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</w:t>
            </w:r>
          </w:p>
        </w:tc>
      </w:tr>
      <w:tr w:rsidR="00591CFF" w:rsidRPr="006019FB" w:rsidTr="004D2F6A">
        <w:tc>
          <w:tcPr>
            <w:tcW w:w="14850" w:type="dxa"/>
            <w:gridSpan w:val="21"/>
          </w:tcPr>
          <w:p w:rsidR="00591CFF" w:rsidRPr="006019FB" w:rsidRDefault="00591CFF" w:rsidP="004E61B8">
            <w:pPr>
              <w:autoSpaceDE w:val="0"/>
              <w:autoSpaceDN w:val="0"/>
              <w:adjustRightInd w:val="0"/>
              <w:ind w:left="19" w:hanging="19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1. </w:t>
            </w:r>
            <w:r w:rsidR="004E61B8" w:rsidRPr="006019FB">
              <w:rPr>
                <w:sz w:val="24"/>
                <w:szCs w:val="24"/>
              </w:rPr>
              <w:t>создание условий для предоставления общедоступного и бесплатного дошкольного образования, осуществления присмотра и ухода за детьми в муниципальных образовательных организациях</w:t>
            </w:r>
          </w:p>
        </w:tc>
      </w:tr>
      <w:tr w:rsidR="006D4A44" w:rsidRPr="006019FB" w:rsidTr="00CC7194">
        <w:tc>
          <w:tcPr>
            <w:tcW w:w="4408" w:type="dxa"/>
            <w:gridSpan w:val="2"/>
          </w:tcPr>
          <w:p w:rsidR="00591CFF" w:rsidRPr="006019FB" w:rsidRDefault="001368D1" w:rsidP="007B2A9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Доступность дошкольного образования для детей в возрасте от 2 месяцев до 7 лет</w:t>
            </w:r>
          </w:p>
        </w:tc>
        <w:tc>
          <w:tcPr>
            <w:tcW w:w="1447" w:type="dxa"/>
            <w:gridSpan w:val="4"/>
          </w:tcPr>
          <w:p w:rsidR="00591CFF" w:rsidRPr="006019FB" w:rsidRDefault="00591CFF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591CFF" w:rsidRPr="006019FB" w:rsidRDefault="004E61B8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94,7</w:t>
            </w:r>
          </w:p>
        </w:tc>
        <w:tc>
          <w:tcPr>
            <w:tcW w:w="1052" w:type="dxa"/>
            <w:gridSpan w:val="5"/>
          </w:tcPr>
          <w:p w:rsidR="00591CFF" w:rsidRPr="006019FB" w:rsidRDefault="004E61B8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94,5</w:t>
            </w:r>
          </w:p>
        </w:tc>
        <w:tc>
          <w:tcPr>
            <w:tcW w:w="1275" w:type="dxa"/>
            <w:gridSpan w:val="2"/>
          </w:tcPr>
          <w:p w:rsidR="00591CFF" w:rsidRPr="006019FB" w:rsidRDefault="00B46506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94,7</w:t>
            </w:r>
          </w:p>
        </w:tc>
        <w:tc>
          <w:tcPr>
            <w:tcW w:w="1398" w:type="dxa"/>
            <w:gridSpan w:val="3"/>
          </w:tcPr>
          <w:p w:rsidR="00591CFF" w:rsidRPr="006019FB" w:rsidRDefault="00B46506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591CFF" w:rsidRPr="006019FB" w:rsidRDefault="00591CFF" w:rsidP="007B2A93">
            <w:pPr>
              <w:jc w:val="both"/>
              <w:rPr>
                <w:sz w:val="24"/>
                <w:szCs w:val="24"/>
              </w:rPr>
            </w:pPr>
          </w:p>
        </w:tc>
      </w:tr>
      <w:tr w:rsidR="00591CFF" w:rsidRPr="006019FB" w:rsidTr="004D2F6A">
        <w:tc>
          <w:tcPr>
            <w:tcW w:w="14850" w:type="dxa"/>
            <w:gridSpan w:val="21"/>
          </w:tcPr>
          <w:p w:rsidR="00591CFF" w:rsidRPr="006019FB" w:rsidRDefault="002F31E6" w:rsidP="004E61B8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2.</w:t>
            </w:r>
            <w:r w:rsidR="004E61B8" w:rsidRPr="006019FB">
              <w:rPr>
                <w:sz w:val="24"/>
                <w:szCs w:val="24"/>
              </w:rPr>
              <w:t xml:space="preserve">обеспечение доступности и качества общего образования, соответствующего требованиям развития экономики </w:t>
            </w:r>
            <w:proofErr w:type="spellStart"/>
            <w:r w:rsidR="004E61B8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4E61B8" w:rsidRPr="006019FB">
              <w:rPr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  <w:tr w:rsidR="006D4A44" w:rsidRPr="006019FB" w:rsidTr="00CC7194">
        <w:tc>
          <w:tcPr>
            <w:tcW w:w="4408" w:type="dxa"/>
            <w:gridSpan w:val="2"/>
          </w:tcPr>
          <w:p w:rsidR="00591CFF" w:rsidRPr="006019FB" w:rsidRDefault="001368D1" w:rsidP="007B2A9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Доля выпускников, освоивших образовательные программы основного общего и среднего общего образования</w:t>
            </w:r>
          </w:p>
        </w:tc>
        <w:tc>
          <w:tcPr>
            <w:tcW w:w="1447" w:type="dxa"/>
            <w:gridSpan w:val="4"/>
          </w:tcPr>
          <w:p w:rsidR="00591CFF" w:rsidRPr="006019FB" w:rsidRDefault="00591CFF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591CFF" w:rsidRPr="006019FB" w:rsidRDefault="00D6344F" w:rsidP="004E61B8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</w:t>
            </w:r>
            <w:r w:rsidR="004E61B8" w:rsidRPr="006019FB">
              <w:rPr>
                <w:sz w:val="24"/>
                <w:szCs w:val="24"/>
              </w:rPr>
              <w:t>5,0</w:t>
            </w:r>
          </w:p>
        </w:tc>
        <w:tc>
          <w:tcPr>
            <w:tcW w:w="1052" w:type="dxa"/>
            <w:gridSpan w:val="5"/>
          </w:tcPr>
          <w:p w:rsidR="00591CFF" w:rsidRPr="006019FB" w:rsidRDefault="002F31E6" w:rsidP="004E61B8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</w:t>
            </w:r>
            <w:r w:rsidR="004E61B8" w:rsidRPr="006019FB">
              <w:rPr>
                <w:sz w:val="24"/>
                <w:szCs w:val="24"/>
              </w:rPr>
              <w:t>5,5</w:t>
            </w:r>
          </w:p>
        </w:tc>
        <w:tc>
          <w:tcPr>
            <w:tcW w:w="1275" w:type="dxa"/>
            <w:gridSpan w:val="2"/>
          </w:tcPr>
          <w:p w:rsidR="00591CFF" w:rsidRPr="006019FB" w:rsidRDefault="00B46506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95,9</w:t>
            </w:r>
          </w:p>
        </w:tc>
        <w:tc>
          <w:tcPr>
            <w:tcW w:w="1398" w:type="dxa"/>
            <w:gridSpan w:val="3"/>
          </w:tcPr>
          <w:p w:rsidR="00591CFF" w:rsidRPr="006019FB" w:rsidRDefault="00B46506" w:rsidP="00591CFF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591CFF" w:rsidRPr="006019FB" w:rsidRDefault="00591CFF" w:rsidP="00B60E96">
            <w:pPr>
              <w:pStyle w:val="a4"/>
              <w:rPr>
                <w:rFonts w:ascii="Times New Roman" w:hAnsi="Times New Roman"/>
              </w:rPr>
            </w:pPr>
          </w:p>
        </w:tc>
      </w:tr>
      <w:tr w:rsidR="00591CFF" w:rsidRPr="006019FB" w:rsidTr="004D2F6A">
        <w:tc>
          <w:tcPr>
            <w:tcW w:w="14850" w:type="dxa"/>
            <w:gridSpan w:val="21"/>
          </w:tcPr>
          <w:p w:rsidR="00591CFF" w:rsidRPr="006019FB" w:rsidRDefault="002F31E6" w:rsidP="001368D1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>Задача 3.</w:t>
            </w:r>
            <w:r w:rsidR="001368D1" w:rsidRPr="006019FB">
              <w:rPr>
                <w:sz w:val="24"/>
                <w:szCs w:val="24"/>
              </w:rPr>
              <w:t>Создание условий для устойчивого развития сферы дополнительного образования детей, создание  равных возможностей для современного качественного дополнительного образования детей</w:t>
            </w:r>
          </w:p>
        </w:tc>
      </w:tr>
      <w:tr w:rsidR="006D4A44" w:rsidRPr="006019FB" w:rsidTr="00CC7194">
        <w:tc>
          <w:tcPr>
            <w:tcW w:w="4408" w:type="dxa"/>
            <w:gridSpan w:val="2"/>
          </w:tcPr>
          <w:p w:rsidR="00591CFF" w:rsidRPr="006019FB" w:rsidRDefault="001368D1" w:rsidP="007B2A9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Доля обучающихся и воспитанников муниципальных образовательных организаций от 5 до 18 лет, охвачен</w:t>
            </w:r>
            <w:r w:rsidR="003F49C1" w:rsidRPr="006019FB">
              <w:rPr>
                <w:sz w:val="24"/>
                <w:szCs w:val="24"/>
              </w:rPr>
              <w:t>ных дополнительным образованием</w:t>
            </w:r>
          </w:p>
        </w:tc>
        <w:tc>
          <w:tcPr>
            <w:tcW w:w="1447" w:type="dxa"/>
            <w:gridSpan w:val="4"/>
          </w:tcPr>
          <w:p w:rsidR="00591CFF" w:rsidRPr="006019FB" w:rsidRDefault="00591CFF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591CFF" w:rsidRPr="006019FB" w:rsidRDefault="004E61B8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81,4</w:t>
            </w:r>
          </w:p>
        </w:tc>
        <w:tc>
          <w:tcPr>
            <w:tcW w:w="1052" w:type="dxa"/>
            <w:gridSpan w:val="5"/>
          </w:tcPr>
          <w:p w:rsidR="00591CFF" w:rsidRPr="006019FB" w:rsidRDefault="004E61B8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79,0</w:t>
            </w:r>
          </w:p>
        </w:tc>
        <w:tc>
          <w:tcPr>
            <w:tcW w:w="1275" w:type="dxa"/>
            <w:gridSpan w:val="2"/>
          </w:tcPr>
          <w:p w:rsidR="00591CFF" w:rsidRPr="006019FB" w:rsidRDefault="00595336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82,0</w:t>
            </w:r>
          </w:p>
        </w:tc>
        <w:tc>
          <w:tcPr>
            <w:tcW w:w="1398" w:type="dxa"/>
            <w:gridSpan w:val="3"/>
          </w:tcPr>
          <w:p w:rsidR="00591CFF" w:rsidRPr="006019FB" w:rsidRDefault="00595336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1,04</w:t>
            </w:r>
          </w:p>
        </w:tc>
        <w:tc>
          <w:tcPr>
            <w:tcW w:w="4272" w:type="dxa"/>
            <w:gridSpan w:val="2"/>
          </w:tcPr>
          <w:p w:rsidR="00591CFF" w:rsidRPr="006019FB" w:rsidRDefault="00595336" w:rsidP="00595336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  <w:lang w:eastAsia="en-US"/>
              </w:rPr>
              <w:t>востребованность дополнительного образования</w:t>
            </w:r>
          </w:p>
        </w:tc>
      </w:tr>
      <w:tr w:rsidR="00591CFF" w:rsidRPr="006019FB" w:rsidTr="004D2F6A">
        <w:tc>
          <w:tcPr>
            <w:tcW w:w="14850" w:type="dxa"/>
            <w:gridSpan w:val="21"/>
          </w:tcPr>
          <w:p w:rsidR="00591CFF" w:rsidRPr="006019FB" w:rsidRDefault="00591CFF" w:rsidP="004E61B8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4</w:t>
            </w:r>
            <w:r w:rsidR="002F31E6" w:rsidRPr="006019FB">
              <w:rPr>
                <w:sz w:val="24"/>
                <w:szCs w:val="24"/>
              </w:rPr>
              <w:t>.</w:t>
            </w:r>
            <w:r w:rsidR="004E61B8" w:rsidRPr="006019FB">
              <w:rPr>
                <w:sz w:val="24"/>
                <w:szCs w:val="24"/>
              </w:rPr>
              <w:t xml:space="preserve">обеспечение условий для эффективного функционирования и развития муниципальной системы образования </w:t>
            </w:r>
            <w:proofErr w:type="spellStart"/>
            <w:r w:rsidR="004E61B8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4E61B8" w:rsidRPr="006019FB">
              <w:rPr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  <w:tr w:rsidR="006D4A44" w:rsidRPr="006019FB" w:rsidTr="00CC7194">
        <w:tc>
          <w:tcPr>
            <w:tcW w:w="4408" w:type="dxa"/>
            <w:gridSpan w:val="2"/>
          </w:tcPr>
          <w:p w:rsidR="00591CFF" w:rsidRPr="006019FB" w:rsidRDefault="001368D1" w:rsidP="007B2A9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Процент выполнения сводного муниципального задания образовательными организациями</w:t>
            </w:r>
          </w:p>
        </w:tc>
        <w:tc>
          <w:tcPr>
            <w:tcW w:w="1447" w:type="dxa"/>
            <w:gridSpan w:val="4"/>
          </w:tcPr>
          <w:p w:rsidR="00591CFF" w:rsidRPr="006019FB" w:rsidRDefault="001368D1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591CFF" w:rsidRPr="006019FB" w:rsidRDefault="004E61B8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99,4</w:t>
            </w:r>
          </w:p>
        </w:tc>
        <w:tc>
          <w:tcPr>
            <w:tcW w:w="1052" w:type="dxa"/>
            <w:gridSpan w:val="5"/>
          </w:tcPr>
          <w:p w:rsidR="00591CFF" w:rsidRPr="006019FB" w:rsidRDefault="004E61B8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95,0</w:t>
            </w:r>
          </w:p>
        </w:tc>
        <w:tc>
          <w:tcPr>
            <w:tcW w:w="1275" w:type="dxa"/>
            <w:gridSpan w:val="2"/>
          </w:tcPr>
          <w:p w:rsidR="00591CFF" w:rsidRPr="006019FB" w:rsidRDefault="00595336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97,0</w:t>
            </w:r>
          </w:p>
        </w:tc>
        <w:tc>
          <w:tcPr>
            <w:tcW w:w="1398" w:type="dxa"/>
            <w:gridSpan w:val="3"/>
          </w:tcPr>
          <w:p w:rsidR="00591CFF" w:rsidRPr="006019FB" w:rsidRDefault="00595336" w:rsidP="003F49C1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1,02</w:t>
            </w:r>
          </w:p>
        </w:tc>
        <w:tc>
          <w:tcPr>
            <w:tcW w:w="4272" w:type="dxa"/>
            <w:gridSpan w:val="2"/>
          </w:tcPr>
          <w:p w:rsidR="00591CFF" w:rsidRPr="006019FB" w:rsidRDefault="00595336" w:rsidP="00595336">
            <w:pPr>
              <w:jc w:val="both"/>
              <w:rPr>
                <w:color w:val="FF0000"/>
                <w:sz w:val="24"/>
                <w:szCs w:val="24"/>
              </w:rPr>
            </w:pPr>
            <w:r w:rsidRPr="006019FB">
              <w:rPr>
                <w:sz w:val="22"/>
                <w:szCs w:val="22"/>
                <w:lang w:eastAsia="en-US"/>
              </w:rPr>
              <w:t xml:space="preserve">выполнение в 2023 году муниципального задания на 100% в СШ № 7, </w:t>
            </w:r>
            <w:proofErr w:type="spellStart"/>
            <w:r w:rsidRPr="006019FB">
              <w:rPr>
                <w:sz w:val="22"/>
                <w:szCs w:val="22"/>
                <w:lang w:eastAsia="en-US"/>
              </w:rPr>
              <w:t>Мошинской</w:t>
            </w:r>
            <w:proofErr w:type="spellEnd"/>
            <w:r w:rsidRPr="006019FB">
              <w:rPr>
                <w:sz w:val="22"/>
                <w:szCs w:val="22"/>
                <w:lang w:eastAsia="en-US"/>
              </w:rPr>
              <w:t xml:space="preserve"> СШ, </w:t>
            </w:r>
            <w:proofErr w:type="spellStart"/>
            <w:r w:rsidRPr="006019FB">
              <w:rPr>
                <w:sz w:val="22"/>
                <w:szCs w:val="22"/>
                <w:lang w:eastAsia="en-US"/>
              </w:rPr>
              <w:t>Лепшинской</w:t>
            </w:r>
            <w:proofErr w:type="spellEnd"/>
            <w:r w:rsidRPr="006019FB">
              <w:rPr>
                <w:sz w:val="22"/>
                <w:szCs w:val="22"/>
                <w:lang w:eastAsia="en-US"/>
              </w:rPr>
              <w:t xml:space="preserve"> СШ.</w:t>
            </w:r>
          </w:p>
        </w:tc>
      </w:tr>
      <w:tr w:rsidR="00E75960" w:rsidRPr="006019FB" w:rsidTr="004D2F6A">
        <w:tc>
          <w:tcPr>
            <w:tcW w:w="14850" w:type="dxa"/>
            <w:gridSpan w:val="21"/>
          </w:tcPr>
          <w:p w:rsidR="00E75960" w:rsidRPr="006019FB" w:rsidRDefault="00E75960" w:rsidP="00F756BE">
            <w:pPr>
              <w:jc w:val="center"/>
              <w:rPr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 программа «Организация отдыха и оздоровления детей</w:t>
            </w:r>
            <w:r w:rsidR="00EA04E7" w:rsidRPr="006019F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A04E7"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F756BE" w:rsidRPr="006019FB">
              <w:rPr>
                <w:b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E75960" w:rsidRPr="006019FB" w:rsidTr="004D2F6A">
        <w:tc>
          <w:tcPr>
            <w:tcW w:w="14850" w:type="dxa"/>
            <w:gridSpan w:val="21"/>
          </w:tcPr>
          <w:p w:rsidR="00E75960" w:rsidRPr="006019FB" w:rsidRDefault="00E75960" w:rsidP="00F756BE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="00F756BE" w:rsidRPr="006019FB">
              <w:rPr>
                <w:rFonts w:eastAsia="Calibri"/>
                <w:sz w:val="24"/>
                <w:szCs w:val="24"/>
                <w:lang w:eastAsia="en-US"/>
              </w:rPr>
              <w:t>Реализация основных направлений по организации отдыха и оздоровлению детей</w:t>
            </w:r>
          </w:p>
        </w:tc>
      </w:tr>
      <w:tr w:rsidR="00E75960" w:rsidRPr="006019FB" w:rsidTr="004D2F6A">
        <w:tc>
          <w:tcPr>
            <w:tcW w:w="14850" w:type="dxa"/>
            <w:gridSpan w:val="21"/>
          </w:tcPr>
          <w:p w:rsidR="00E75960" w:rsidRPr="006019FB" w:rsidRDefault="00E75960" w:rsidP="00F756BE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1: </w:t>
            </w:r>
            <w:r w:rsidR="00F756BE" w:rsidRPr="006019FB">
              <w:rPr>
                <w:rFonts w:eastAsia="Calibri"/>
                <w:sz w:val="24"/>
                <w:szCs w:val="24"/>
                <w:lang w:eastAsia="en-US"/>
              </w:rPr>
              <w:t xml:space="preserve">повышение доступности и качества услуги по обеспечению отдыха и оздоровлению детей </w:t>
            </w:r>
            <w:proofErr w:type="spellStart"/>
            <w:r w:rsidR="00F756BE" w:rsidRPr="006019FB">
              <w:rPr>
                <w:rFonts w:eastAsia="Calibr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F756BE" w:rsidRPr="006019FB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  <w:tr w:rsidR="006D4A44" w:rsidRPr="006019FB" w:rsidTr="00CC7194">
        <w:tc>
          <w:tcPr>
            <w:tcW w:w="4408" w:type="dxa"/>
            <w:gridSpan w:val="2"/>
          </w:tcPr>
          <w:p w:rsidR="00E75960" w:rsidRPr="006019FB" w:rsidRDefault="00E75960" w:rsidP="009E256D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</w:rPr>
              <w:t>1.</w:t>
            </w:r>
            <w:r w:rsidR="00F756BE" w:rsidRPr="006019FB">
              <w:rPr>
                <w:rFonts w:eastAsia="Calibri"/>
                <w:sz w:val="24"/>
                <w:szCs w:val="24"/>
                <w:lang w:eastAsia="en-US"/>
              </w:rPr>
              <w:t xml:space="preserve"> Увеличение количества детей, охваченных отдыхом в каникулярное время в лагерях с дневным пребыванием детей и в организациях отдыха детей</w:t>
            </w:r>
          </w:p>
        </w:tc>
        <w:tc>
          <w:tcPr>
            <w:tcW w:w="1447" w:type="dxa"/>
            <w:gridSpan w:val="4"/>
          </w:tcPr>
          <w:p w:rsidR="00E75960" w:rsidRPr="006019FB" w:rsidRDefault="00E75960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9E256D" w:rsidRPr="006019FB" w:rsidRDefault="009E256D" w:rsidP="007B2A93">
            <w:pPr>
              <w:jc w:val="center"/>
              <w:rPr>
                <w:sz w:val="24"/>
                <w:szCs w:val="24"/>
              </w:rPr>
            </w:pPr>
          </w:p>
          <w:p w:rsidR="00E75960" w:rsidRPr="006019FB" w:rsidRDefault="009E256D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1838</w:t>
            </w:r>
          </w:p>
        </w:tc>
        <w:tc>
          <w:tcPr>
            <w:tcW w:w="1052" w:type="dxa"/>
            <w:gridSpan w:val="5"/>
          </w:tcPr>
          <w:p w:rsidR="00E75960" w:rsidRPr="006019FB" w:rsidRDefault="009E256D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+1</w:t>
            </w:r>
          </w:p>
        </w:tc>
        <w:tc>
          <w:tcPr>
            <w:tcW w:w="1275" w:type="dxa"/>
            <w:gridSpan w:val="2"/>
          </w:tcPr>
          <w:p w:rsidR="00E75960" w:rsidRPr="006019FB" w:rsidRDefault="00C02EFA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+1</w:t>
            </w:r>
          </w:p>
        </w:tc>
        <w:tc>
          <w:tcPr>
            <w:tcW w:w="1398" w:type="dxa"/>
            <w:gridSpan w:val="3"/>
          </w:tcPr>
          <w:p w:rsidR="00E75960" w:rsidRPr="006019FB" w:rsidRDefault="00C02EFA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E75960" w:rsidRPr="006019FB" w:rsidRDefault="00E75960" w:rsidP="007B2A93">
            <w:pPr>
              <w:jc w:val="both"/>
              <w:rPr>
                <w:sz w:val="24"/>
                <w:szCs w:val="24"/>
              </w:rPr>
            </w:pPr>
          </w:p>
        </w:tc>
      </w:tr>
      <w:tr w:rsidR="00E75960" w:rsidRPr="006019FB" w:rsidTr="004D2F6A">
        <w:tc>
          <w:tcPr>
            <w:tcW w:w="14850" w:type="dxa"/>
            <w:gridSpan w:val="21"/>
          </w:tcPr>
          <w:p w:rsidR="00E75960" w:rsidRPr="006019FB" w:rsidRDefault="00E75960" w:rsidP="00F756BE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2: </w:t>
            </w:r>
            <w:r w:rsidR="00F756BE" w:rsidRPr="006019FB">
              <w:rPr>
                <w:rFonts w:eastAsia="Calibri"/>
                <w:sz w:val="24"/>
                <w:szCs w:val="24"/>
                <w:lang w:eastAsia="en-US"/>
              </w:rPr>
              <w:t>повышение качества предоставляемых услуг детского загородного стационарного оздоровительного лагеря «Боровое»</w:t>
            </w:r>
          </w:p>
        </w:tc>
      </w:tr>
      <w:tr w:rsidR="006D4A44" w:rsidRPr="006019FB" w:rsidTr="00CC7194">
        <w:tc>
          <w:tcPr>
            <w:tcW w:w="4408" w:type="dxa"/>
            <w:gridSpan w:val="2"/>
          </w:tcPr>
          <w:p w:rsidR="00E75960" w:rsidRPr="006019FB" w:rsidRDefault="00E75960" w:rsidP="009E256D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2. </w:t>
            </w:r>
            <w:r w:rsidR="009E256D" w:rsidRPr="006019FB">
              <w:rPr>
                <w:rFonts w:eastAsia="Calibri"/>
                <w:sz w:val="24"/>
                <w:szCs w:val="24"/>
                <w:lang w:eastAsia="en-US"/>
              </w:rPr>
              <w:t xml:space="preserve">Полнота освоения финансовых средств, предусмотренных на подпрограмму </w:t>
            </w:r>
          </w:p>
        </w:tc>
        <w:tc>
          <w:tcPr>
            <w:tcW w:w="1447" w:type="dxa"/>
            <w:gridSpan w:val="4"/>
          </w:tcPr>
          <w:p w:rsidR="00E75960" w:rsidRPr="006019FB" w:rsidRDefault="00E75960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E75960" w:rsidRPr="006019FB" w:rsidRDefault="009E256D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100</w:t>
            </w:r>
          </w:p>
        </w:tc>
        <w:tc>
          <w:tcPr>
            <w:tcW w:w="1052" w:type="dxa"/>
            <w:gridSpan w:val="5"/>
          </w:tcPr>
          <w:p w:rsidR="00E75960" w:rsidRPr="006019FB" w:rsidRDefault="009E256D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</w:tcPr>
          <w:p w:rsidR="00E75960" w:rsidRPr="006019FB" w:rsidRDefault="00C02EFA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100</w:t>
            </w:r>
          </w:p>
        </w:tc>
        <w:tc>
          <w:tcPr>
            <w:tcW w:w="1398" w:type="dxa"/>
            <w:gridSpan w:val="3"/>
          </w:tcPr>
          <w:p w:rsidR="00E75960" w:rsidRPr="006019FB" w:rsidRDefault="00C02EFA" w:rsidP="007B2A9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E75960" w:rsidRPr="006019FB" w:rsidRDefault="00E75960" w:rsidP="007B2A93">
            <w:pPr>
              <w:jc w:val="both"/>
              <w:rPr>
                <w:sz w:val="24"/>
                <w:szCs w:val="24"/>
              </w:rPr>
            </w:pPr>
          </w:p>
        </w:tc>
      </w:tr>
      <w:tr w:rsidR="004F5D32" w:rsidRPr="006019FB" w:rsidTr="004D2F6A">
        <w:tc>
          <w:tcPr>
            <w:tcW w:w="14850" w:type="dxa"/>
            <w:gridSpan w:val="21"/>
          </w:tcPr>
          <w:p w:rsidR="004F5D32" w:rsidRPr="006019FB" w:rsidRDefault="004F5D32" w:rsidP="00C97F75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«</w:t>
            </w:r>
            <w:r w:rsidR="00C97F75" w:rsidRPr="006019FB">
              <w:rPr>
                <w:rFonts w:eastAsiaTheme="minorEastAsia"/>
                <w:b/>
                <w:sz w:val="24"/>
                <w:szCs w:val="24"/>
              </w:rPr>
              <w:t xml:space="preserve">Развитие сферы культуры и туризма на территории  </w:t>
            </w:r>
            <w:proofErr w:type="spellStart"/>
            <w:r w:rsidR="00C97F75" w:rsidRPr="006019FB">
              <w:rPr>
                <w:rFonts w:eastAsiaTheme="minorEastAsia"/>
                <w:b/>
                <w:sz w:val="24"/>
                <w:szCs w:val="24"/>
              </w:rPr>
              <w:t>Няндомского</w:t>
            </w:r>
            <w:proofErr w:type="spellEnd"/>
            <w:r w:rsidR="00C97F75" w:rsidRPr="006019FB">
              <w:rPr>
                <w:rFonts w:eastAsiaTheme="minorEastAsia"/>
                <w:b/>
                <w:sz w:val="24"/>
                <w:szCs w:val="24"/>
              </w:rPr>
              <w:t xml:space="preserve"> муниципального округа»</w:t>
            </w:r>
          </w:p>
        </w:tc>
      </w:tr>
      <w:tr w:rsidR="004F5D32" w:rsidRPr="006019FB" w:rsidTr="004D2F6A">
        <w:tc>
          <w:tcPr>
            <w:tcW w:w="14850" w:type="dxa"/>
            <w:gridSpan w:val="21"/>
          </w:tcPr>
          <w:p w:rsidR="004F5D32" w:rsidRPr="006019FB" w:rsidRDefault="00B50401" w:rsidP="00955523">
            <w:pPr>
              <w:ind w:right="10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Цель</w:t>
            </w:r>
            <w:r w:rsidR="00955523" w:rsidRPr="006019FB">
              <w:rPr>
                <w:sz w:val="24"/>
                <w:szCs w:val="24"/>
              </w:rPr>
              <w:t>:</w:t>
            </w:r>
            <w:r w:rsidR="00955523" w:rsidRPr="006019FB">
              <w:rPr>
                <w:color w:val="000000"/>
                <w:sz w:val="24"/>
                <w:szCs w:val="24"/>
              </w:rPr>
              <w:t xml:space="preserve"> создание благоприятных условий для устойчивого развития сферы культуры и туризма на территории </w:t>
            </w:r>
            <w:proofErr w:type="spellStart"/>
            <w:r w:rsidR="00955523" w:rsidRPr="006019FB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="00955523" w:rsidRPr="006019FB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B50401" w:rsidRPr="006019FB" w:rsidTr="004D2F6A">
        <w:trPr>
          <w:trHeight w:val="445"/>
        </w:trPr>
        <w:tc>
          <w:tcPr>
            <w:tcW w:w="14850" w:type="dxa"/>
            <w:gridSpan w:val="21"/>
          </w:tcPr>
          <w:p w:rsidR="00B50401" w:rsidRPr="006019FB" w:rsidRDefault="00A75FC2" w:rsidP="00955523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6019FB">
              <w:rPr>
                <w:rFonts w:ascii="Times New Roman" w:hAnsi="Times New Roman"/>
                <w:sz w:val="24"/>
                <w:szCs w:val="24"/>
              </w:rPr>
              <w:lastRenderedPageBreak/>
              <w:t>Задача</w:t>
            </w:r>
            <w:r w:rsidR="00AF0293" w:rsidRPr="006019FB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6019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955523" w:rsidRPr="006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 культурного наследия, развитие и формирование культурных традиций </w:t>
            </w:r>
            <w:proofErr w:type="spellStart"/>
            <w:r w:rsidR="00955523" w:rsidRPr="006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Няндомского</w:t>
            </w:r>
            <w:proofErr w:type="spellEnd"/>
            <w:r w:rsidR="00955523" w:rsidRPr="006019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6D4A44" w:rsidRPr="006019FB" w:rsidTr="00CC7194">
        <w:tc>
          <w:tcPr>
            <w:tcW w:w="4408" w:type="dxa"/>
            <w:gridSpan w:val="2"/>
          </w:tcPr>
          <w:p w:rsidR="004F5D32" w:rsidRPr="006019FB" w:rsidRDefault="0037258F" w:rsidP="00AA4F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количество посещений организаций культуры</w:t>
            </w:r>
            <w:r w:rsidR="00207209" w:rsidRPr="006019FB">
              <w:rPr>
                <w:sz w:val="24"/>
                <w:szCs w:val="24"/>
              </w:rPr>
              <w:t>, из них</w:t>
            </w:r>
          </w:p>
          <w:p w:rsidR="00207209" w:rsidRPr="006019FB" w:rsidRDefault="00207209" w:rsidP="00AA4F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-платные посещения</w:t>
            </w:r>
          </w:p>
        </w:tc>
        <w:tc>
          <w:tcPr>
            <w:tcW w:w="1447" w:type="dxa"/>
            <w:gridSpan w:val="4"/>
          </w:tcPr>
          <w:p w:rsidR="004F5D32" w:rsidRPr="006019FB" w:rsidRDefault="00AF0293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ч</w:t>
            </w:r>
            <w:r w:rsidR="004F5D32" w:rsidRPr="006019FB">
              <w:rPr>
                <w:sz w:val="24"/>
                <w:szCs w:val="24"/>
              </w:rPr>
              <w:t>ел.</w:t>
            </w:r>
          </w:p>
        </w:tc>
        <w:tc>
          <w:tcPr>
            <w:tcW w:w="998" w:type="dxa"/>
            <w:gridSpan w:val="3"/>
          </w:tcPr>
          <w:p w:rsidR="00207209" w:rsidRPr="006019FB" w:rsidRDefault="00955523" w:rsidP="0095552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207807</w:t>
            </w:r>
          </w:p>
          <w:p w:rsidR="00955523" w:rsidRPr="006019FB" w:rsidRDefault="00955523" w:rsidP="00955523">
            <w:pPr>
              <w:jc w:val="center"/>
              <w:rPr>
                <w:sz w:val="24"/>
                <w:szCs w:val="24"/>
              </w:rPr>
            </w:pPr>
          </w:p>
          <w:p w:rsidR="004F5D32" w:rsidRPr="006019FB" w:rsidRDefault="00955523" w:rsidP="0095552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32590</w:t>
            </w:r>
          </w:p>
        </w:tc>
        <w:tc>
          <w:tcPr>
            <w:tcW w:w="1052" w:type="dxa"/>
            <w:gridSpan w:val="5"/>
          </w:tcPr>
          <w:p w:rsidR="00955523" w:rsidRPr="006019FB" w:rsidRDefault="00955523" w:rsidP="00955523">
            <w:pPr>
              <w:spacing w:after="200"/>
              <w:jc w:val="center"/>
              <w:rPr>
                <w:rFonts w:eastAsiaTheme="minorEastAsia"/>
                <w:sz w:val="24"/>
                <w:szCs w:val="24"/>
              </w:rPr>
            </w:pPr>
            <w:r w:rsidRPr="006019FB">
              <w:rPr>
                <w:rFonts w:eastAsiaTheme="minorEastAsia"/>
                <w:sz w:val="24"/>
                <w:szCs w:val="24"/>
              </w:rPr>
              <w:t>223 178</w:t>
            </w:r>
          </w:p>
          <w:p w:rsidR="00207209" w:rsidRPr="006019FB" w:rsidRDefault="00955523" w:rsidP="009555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rFonts w:eastAsiaTheme="minorEastAsia"/>
                <w:sz w:val="24"/>
                <w:szCs w:val="24"/>
              </w:rPr>
              <w:t>27 418</w:t>
            </w:r>
          </w:p>
        </w:tc>
        <w:tc>
          <w:tcPr>
            <w:tcW w:w="1275" w:type="dxa"/>
            <w:gridSpan w:val="2"/>
          </w:tcPr>
          <w:p w:rsidR="004F5D32" w:rsidRPr="006019FB" w:rsidRDefault="006A50FA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227588</w:t>
            </w:r>
          </w:p>
          <w:p w:rsidR="006A50FA" w:rsidRPr="006019FB" w:rsidRDefault="006A50FA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A50FA" w:rsidRPr="006019FB" w:rsidRDefault="006A50FA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26691</w:t>
            </w:r>
          </w:p>
        </w:tc>
        <w:tc>
          <w:tcPr>
            <w:tcW w:w="1398" w:type="dxa"/>
            <w:gridSpan w:val="3"/>
          </w:tcPr>
          <w:p w:rsidR="00207209" w:rsidRPr="006019FB" w:rsidRDefault="00AB0AA4" w:rsidP="00AA4FE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1,02</w:t>
            </w:r>
          </w:p>
          <w:p w:rsidR="00AB0AA4" w:rsidRPr="006019FB" w:rsidRDefault="00AB0AA4" w:rsidP="00AA4FE7">
            <w:pPr>
              <w:jc w:val="center"/>
              <w:rPr>
                <w:sz w:val="24"/>
                <w:szCs w:val="24"/>
              </w:rPr>
            </w:pPr>
          </w:p>
          <w:p w:rsidR="00AB0AA4" w:rsidRPr="006019FB" w:rsidRDefault="00AB0AA4" w:rsidP="00AA4FE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0,97</w:t>
            </w:r>
          </w:p>
        </w:tc>
        <w:tc>
          <w:tcPr>
            <w:tcW w:w="4272" w:type="dxa"/>
            <w:gridSpan w:val="2"/>
          </w:tcPr>
          <w:p w:rsidR="004F5D32" w:rsidRPr="006019FB" w:rsidRDefault="006B3A90" w:rsidP="00AB0AA4">
            <w:pPr>
              <w:jc w:val="both"/>
              <w:rPr>
                <w:color w:val="FF0000"/>
                <w:sz w:val="24"/>
                <w:szCs w:val="24"/>
              </w:rPr>
            </w:pPr>
            <w:r w:rsidRPr="006019FB">
              <w:rPr>
                <w:rFonts w:eastAsia="Calibri"/>
                <w:bCs/>
                <w:sz w:val="22"/>
                <w:szCs w:val="22"/>
                <w:lang w:eastAsia="en-US"/>
              </w:rPr>
              <w:t>Большая часть мероприятий проводилась на открытых площадках</w:t>
            </w:r>
          </w:p>
        </w:tc>
      </w:tr>
      <w:tr w:rsidR="004F5D32" w:rsidRPr="006019FB" w:rsidTr="004D2F6A">
        <w:tc>
          <w:tcPr>
            <w:tcW w:w="14850" w:type="dxa"/>
            <w:gridSpan w:val="21"/>
          </w:tcPr>
          <w:p w:rsidR="004F5D32" w:rsidRPr="006019FB" w:rsidRDefault="004F5D32" w:rsidP="0095552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</w:t>
            </w:r>
            <w:r w:rsidR="00AF0293" w:rsidRPr="006019FB">
              <w:rPr>
                <w:sz w:val="24"/>
                <w:szCs w:val="24"/>
              </w:rPr>
              <w:t>2</w:t>
            </w:r>
            <w:r w:rsidR="00A75FC2" w:rsidRPr="006019FB">
              <w:rPr>
                <w:sz w:val="24"/>
                <w:szCs w:val="24"/>
              </w:rPr>
              <w:t>:</w:t>
            </w:r>
            <w:r w:rsidR="00955523" w:rsidRPr="006019FB">
              <w:rPr>
                <w:color w:val="000000"/>
                <w:sz w:val="24"/>
                <w:szCs w:val="24"/>
              </w:rPr>
              <w:t xml:space="preserve">формирование на территории </w:t>
            </w:r>
            <w:proofErr w:type="spellStart"/>
            <w:r w:rsidR="00955523" w:rsidRPr="006019FB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="00955523" w:rsidRPr="006019FB">
              <w:rPr>
                <w:color w:val="000000"/>
                <w:sz w:val="24"/>
                <w:szCs w:val="24"/>
              </w:rPr>
              <w:t xml:space="preserve"> муниципального округа современной туристической индустрии</w:t>
            </w:r>
          </w:p>
        </w:tc>
      </w:tr>
      <w:tr w:rsidR="006D4A44" w:rsidRPr="006019FB" w:rsidTr="00CC7194">
        <w:tc>
          <w:tcPr>
            <w:tcW w:w="4408" w:type="dxa"/>
            <w:gridSpan w:val="2"/>
          </w:tcPr>
          <w:p w:rsidR="004F5D32" w:rsidRPr="006019FB" w:rsidRDefault="004F5D32" w:rsidP="00AA4F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Средний коэффициент загрузки коллективных и иных средств размещения на территории муниципального образования</w:t>
            </w:r>
          </w:p>
        </w:tc>
        <w:tc>
          <w:tcPr>
            <w:tcW w:w="1447" w:type="dxa"/>
            <w:gridSpan w:val="4"/>
          </w:tcPr>
          <w:p w:rsidR="004F5D32" w:rsidRPr="006019FB" w:rsidRDefault="004F5D32" w:rsidP="00AA4F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8" w:type="dxa"/>
            <w:gridSpan w:val="3"/>
          </w:tcPr>
          <w:p w:rsidR="004F5D32" w:rsidRPr="006019FB" w:rsidRDefault="0037258F" w:rsidP="009555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</w:t>
            </w:r>
            <w:r w:rsidR="00955523" w:rsidRPr="006019FB">
              <w:rPr>
                <w:sz w:val="24"/>
                <w:szCs w:val="24"/>
              </w:rPr>
              <w:t>51</w:t>
            </w:r>
          </w:p>
        </w:tc>
        <w:tc>
          <w:tcPr>
            <w:tcW w:w="1052" w:type="dxa"/>
            <w:gridSpan w:val="5"/>
          </w:tcPr>
          <w:p w:rsidR="004F5D32" w:rsidRPr="006019FB" w:rsidRDefault="00955523" w:rsidP="002072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0,45</w:t>
            </w:r>
          </w:p>
        </w:tc>
        <w:tc>
          <w:tcPr>
            <w:tcW w:w="1275" w:type="dxa"/>
            <w:gridSpan w:val="2"/>
          </w:tcPr>
          <w:p w:rsidR="004F5D32" w:rsidRPr="006019FB" w:rsidRDefault="006A50FA" w:rsidP="0020720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0,46</w:t>
            </w:r>
          </w:p>
        </w:tc>
        <w:tc>
          <w:tcPr>
            <w:tcW w:w="1398" w:type="dxa"/>
            <w:gridSpan w:val="3"/>
          </w:tcPr>
          <w:p w:rsidR="004F5D32" w:rsidRPr="006019FB" w:rsidRDefault="006A50FA" w:rsidP="00207209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4F5D32" w:rsidRPr="006019FB" w:rsidRDefault="004F5D32" w:rsidP="00AA4FE7">
            <w:pPr>
              <w:jc w:val="both"/>
              <w:rPr>
                <w:sz w:val="24"/>
                <w:szCs w:val="24"/>
              </w:rPr>
            </w:pPr>
          </w:p>
        </w:tc>
      </w:tr>
      <w:tr w:rsidR="00A75FC2" w:rsidRPr="006019FB" w:rsidTr="004D2F6A">
        <w:trPr>
          <w:trHeight w:val="621"/>
        </w:trPr>
        <w:tc>
          <w:tcPr>
            <w:tcW w:w="14850" w:type="dxa"/>
            <w:gridSpan w:val="21"/>
          </w:tcPr>
          <w:p w:rsidR="00A75FC2" w:rsidRPr="006019FB" w:rsidRDefault="00A75FC2" w:rsidP="0095552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</w:t>
            </w:r>
            <w:r w:rsidR="00AF0293" w:rsidRPr="006019FB">
              <w:rPr>
                <w:sz w:val="24"/>
                <w:szCs w:val="24"/>
              </w:rPr>
              <w:t xml:space="preserve"> 3</w:t>
            </w:r>
            <w:r w:rsidRPr="006019FB">
              <w:rPr>
                <w:sz w:val="24"/>
                <w:szCs w:val="24"/>
              </w:rPr>
              <w:t xml:space="preserve">: </w:t>
            </w:r>
            <w:r w:rsidR="00955523" w:rsidRPr="006019FB">
              <w:rPr>
                <w:color w:val="000000"/>
                <w:sz w:val="24"/>
                <w:szCs w:val="24"/>
              </w:rPr>
              <w:t xml:space="preserve">Обеспечение доступности качественного дополнительного образования в области художественного образования в муниципальном бюджетном учреждении дополнительного образования «Детская школа искусств» города </w:t>
            </w:r>
            <w:proofErr w:type="spellStart"/>
            <w:r w:rsidR="00955523" w:rsidRPr="006019FB">
              <w:rPr>
                <w:color w:val="000000"/>
                <w:sz w:val="24"/>
                <w:szCs w:val="24"/>
              </w:rPr>
              <w:t>Няндома</w:t>
            </w:r>
            <w:proofErr w:type="spellEnd"/>
          </w:p>
        </w:tc>
      </w:tr>
      <w:tr w:rsidR="00EF6AC7" w:rsidRPr="006019FB" w:rsidTr="00CC7194">
        <w:tc>
          <w:tcPr>
            <w:tcW w:w="4408" w:type="dxa"/>
            <w:gridSpan w:val="2"/>
          </w:tcPr>
          <w:p w:rsidR="00EF6AC7" w:rsidRPr="006019FB" w:rsidRDefault="00955523" w:rsidP="00AB0AA4">
            <w:pPr>
              <w:autoSpaceDE w:val="0"/>
              <w:autoSpaceDN w:val="0"/>
              <w:adjustRightInd w:val="0"/>
              <w:rPr>
                <w:rFonts w:eastAsiaTheme="minorEastAsia"/>
                <w:color w:val="FF0000"/>
                <w:sz w:val="24"/>
                <w:szCs w:val="24"/>
              </w:rPr>
            </w:pPr>
            <w:r w:rsidRPr="006019FB">
              <w:rPr>
                <w:rFonts w:eastAsiaTheme="minorEastAsia"/>
                <w:sz w:val="24"/>
                <w:szCs w:val="24"/>
              </w:rPr>
              <w:t>Число посещений культурных мероприятий, проводимых МБУ ДО «ДШИ»</w:t>
            </w:r>
          </w:p>
        </w:tc>
        <w:tc>
          <w:tcPr>
            <w:tcW w:w="1447" w:type="dxa"/>
            <w:gridSpan w:val="4"/>
          </w:tcPr>
          <w:p w:rsidR="00EF6AC7" w:rsidRPr="006019FB" w:rsidRDefault="00EF6AC7" w:rsidP="00AB0A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чел.</w:t>
            </w:r>
          </w:p>
        </w:tc>
        <w:tc>
          <w:tcPr>
            <w:tcW w:w="998" w:type="dxa"/>
            <w:gridSpan w:val="3"/>
          </w:tcPr>
          <w:p w:rsidR="00EF6AC7" w:rsidRPr="006019FB" w:rsidRDefault="00955523" w:rsidP="00AB0A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2400</w:t>
            </w:r>
          </w:p>
        </w:tc>
        <w:tc>
          <w:tcPr>
            <w:tcW w:w="1052" w:type="dxa"/>
            <w:gridSpan w:val="5"/>
          </w:tcPr>
          <w:p w:rsidR="00EF6AC7" w:rsidRPr="006019FB" w:rsidRDefault="00955523" w:rsidP="00AB0A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2088</w:t>
            </w:r>
          </w:p>
        </w:tc>
        <w:tc>
          <w:tcPr>
            <w:tcW w:w="1275" w:type="dxa"/>
            <w:gridSpan w:val="2"/>
          </w:tcPr>
          <w:p w:rsidR="00EF6AC7" w:rsidRPr="006019FB" w:rsidRDefault="006A50FA" w:rsidP="00AB0A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10237</w:t>
            </w:r>
          </w:p>
        </w:tc>
        <w:tc>
          <w:tcPr>
            <w:tcW w:w="1398" w:type="dxa"/>
            <w:gridSpan w:val="3"/>
          </w:tcPr>
          <w:p w:rsidR="00EF6AC7" w:rsidRPr="006019FB" w:rsidRDefault="006A50FA" w:rsidP="00AB0AA4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4,9</w:t>
            </w:r>
          </w:p>
        </w:tc>
        <w:tc>
          <w:tcPr>
            <w:tcW w:w="4272" w:type="dxa"/>
            <w:gridSpan w:val="2"/>
          </w:tcPr>
          <w:p w:rsidR="00EF6AC7" w:rsidRPr="006019FB" w:rsidRDefault="006B3A90" w:rsidP="00AB0AA4">
            <w:pPr>
              <w:rPr>
                <w:sz w:val="24"/>
                <w:szCs w:val="24"/>
              </w:rPr>
            </w:pPr>
            <w:r w:rsidRPr="006019FB">
              <w:rPr>
                <w:bCs/>
                <w:sz w:val="22"/>
                <w:szCs w:val="22"/>
                <w:lang w:eastAsia="en-US"/>
              </w:rPr>
              <w:t xml:space="preserve">За счет реализации проекта «Истории города </w:t>
            </w:r>
            <w:r w:rsidRPr="006019FB">
              <w:rPr>
                <w:bCs/>
                <w:sz w:val="22"/>
                <w:szCs w:val="22"/>
                <w:lang w:val="en-US" w:eastAsia="en-US"/>
              </w:rPr>
              <w:t>N</w:t>
            </w:r>
            <w:r w:rsidRPr="006019FB">
              <w:rPr>
                <w:bCs/>
                <w:sz w:val="22"/>
                <w:szCs w:val="22"/>
                <w:lang w:eastAsia="en-US"/>
              </w:rPr>
              <w:t xml:space="preserve">», финал  которого проводился на центральной площади города </w:t>
            </w:r>
            <w:proofErr w:type="spellStart"/>
            <w:r w:rsidRPr="006019FB">
              <w:rPr>
                <w:bCs/>
                <w:sz w:val="22"/>
                <w:szCs w:val="22"/>
                <w:lang w:eastAsia="en-US"/>
              </w:rPr>
              <w:t>Няндома</w:t>
            </w:r>
            <w:proofErr w:type="spellEnd"/>
          </w:p>
        </w:tc>
      </w:tr>
      <w:tr w:rsidR="00EF6AC7" w:rsidRPr="006019FB" w:rsidTr="004D2F6A">
        <w:tc>
          <w:tcPr>
            <w:tcW w:w="14850" w:type="dxa"/>
            <w:gridSpan w:val="21"/>
          </w:tcPr>
          <w:p w:rsidR="00EF6AC7" w:rsidRPr="006019FB" w:rsidRDefault="00EF6AC7" w:rsidP="005C5961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«</w:t>
            </w:r>
            <w:r w:rsidR="005C5961" w:rsidRPr="006019FB">
              <w:rPr>
                <w:b/>
                <w:color w:val="000000"/>
                <w:sz w:val="24"/>
                <w:szCs w:val="24"/>
              </w:rPr>
              <w:t xml:space="preserve">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="005C5961" w:rsidRPr="006019FB">
              <w:rPr>
                <w:b/>
                <w:color w:val="000000"/>
                <w:sz w:val="24"/>
                <w:szCs w:val="24"/>
              </w:rPr>
              <w:t>Няндомского</w:t>
            </w:r>
            <w:proofErr w:type="spellEnd"/>
            <w:r w:rsidR="005C5961" w:rsidRPr="006019FB">
              <w:rPr>
                <w:b/>
                <w:color w:val="000000"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EF6AC7" w:rsidRPr="006019FB" w:rsidTr="004D2F6A">
        <w:tc>
          <w:tcPr>
            <w:tcW w:w="14850" w:type="dxa"/>
            <w:gridSpan w:val="21"/>
          </w:tcPr>
          <w:p w:rsidR="00EF6AC7" w:rsidRPr="006019FB" w:rsidRDefault="00EF6AC7" w:rsidP="005C59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color w:val="000000" w:themeColor="text1"/>
                <w:sz w:val="24"/>
                <w:szCs w:val="24"/>
              </w:rPr>
              <w:t xml:space="preserve">Цель: Создание системы мотивации у населения </w:t>
            </w:r>
            <w:proofErr w:type="spellStart"/>
            <w:r w:rsidRPr="006019FB">
              <w:rPr>
                <w:color w:val="000000" w:themeColor="text1"/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color w:val="000000" w:themeColor="text1"/>
                <w:sz w:val="24"/>
                <w:szCs w:val="24"/>
              </w:rPr>
              <w:t xml:space="preserve"> </w:t>
            </w:r>
            <w:r w:rsidR="005C5961" w:rsidRPr="006019FB">
              <w:rPr>
                <w:color w:val="000000" w:themeColor="text1"/>
                <w:sz w:val="24"/>
                <w:szCs w:val="24"/>
              </w:rPr>
              <w:t xml:space="preserve">муниципального округа </w:t>
            </w:r>
            <w:r w:rsidRPr="006019FB">
              <w:rPr>
                <w:color w:val="000000" w:themeColor="text1"/>
                <w:sz w:val="24"/>
                <w:szCs w:val="24"/>
              </w:rPr>
              <w:t xml:space="preserve"> к занятиям физической культурой и спортом</w:t>
            </w:r>
          </w:p>
        </w:tc>
      </w:tr>
      <w:tr w:rsidR="00EF6AC7" w:rsidRPr="006019FB" w:rsidTr="004D2F6A">
        <w:tc>
          <w:tcPr>
            <w:tcW w:w="14850" w:type="dxa"/>
            <w:gridSpan w:val="21"/>
          </w:tcPr>
          <w:p w:rsidR="00EF6AC7" w:rsidRPr="006019FB" w:rsidRDefault="00EF6AC7" w:rsidP="005C5961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 – </w:t>
            </w:r>
            <w:r w:rsidRPr="006019FB">
              <w:rPr>
                <w:color w:val="000000"/>
                <w:sz w:val="24"/>
                <w:szCs w:val="24"/>
              </w:rPr>
              <w:t xml:space="preserve">создание условий для всех категорий и групп населения </w:t>
            </w:r>
            <w:proofErr w:type="spellStart"/>
            <w:r w:rsidRPr="006019FB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color w:val="000000"/>
                <w:sz w:val="24"/>
                <w:szCs w:val="24"/>
              </w:rPr>
              <w:t xml:space="preserve"> </w:t>
            </w:r>
            <w:r w:rsidR="005C5961" w:rsidRPr="006019FB">
              <w:rPr>
                <w:color w:val="000000"/>
                <w:sz w:val="24"/>
                <w:szCs w:val="24"/>
              </w:rPr>
              <w:t xml:space="preserve">муниципального округа </w:t>
            </w:r>
            <w:r w:rsidRPr="006019FB">
              <w:rPr>
                <w:color w:val="000000"/>
                <w:sz w:val="24"/>
                <w:szCs w:val="24"/>
              </w:rPr>
              <w:t xml:space="preserve"> для занятий физической культурой и спортом</w:t>
            </w:r>
          </w:p>
        </w:tc>
      </w:tr>
      <w:tr w:rsidR="00EF6AC7" w:rsidRPr="006019FB" w:rsidTr="00CC7194">
        <w:tc>
          <w:tcPr>
            <w:tcW w:w="4408" w:type="dxa"/>
            <w:gridSpan w:val="2"/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 Доля граждан, систематически занимающихся физической культурой и спортом, в общей численности населения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1447" w:type="dxa"/>
            <w:gridSpan w:val="4"/>
          </w:tcPr>
          <w:p w:rsidR="00EF6AC7" w:rsidRPr="006019FB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998" w:type="dxa"/>
            <w:gridSpan w:val="3"/>
          </w:tcPr>
          <w:p w:rsidR="00EF6AC7" w:rsidRPr="006019FB" w:rsidRDefault="005C5961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47,3</w:t>
            </w:r>
          </w:p>
        </w:tc>
        <w:tc>
          <w:tcPr>
            <w:tcW w:w="1052" w:type="dxa"/>
            <w:gridSpan w:val="5"/>
          </w:tcPr>
          <w:p w:rsidR="00EF6AC7" w:rsidRPr="006019FB" w:rsidRDefault="005C5961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53,0</w:t>
            </w:r>
          </w:p>
        </w:tc>
        <w:tc>
          <w:tcPr>
            <w:tcW w:w="1275" w:type="dxa"/>
            <w:gridSpan w:val="2"/>
          </w:tcPr>
          <w:p w:rsidR="00EF6AC7" w:rsidRPr="006019FB" w:rsidRDefault="00E10B32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53,0</w:t>
            </w:r>
          </w:p>
        </w:tc>
        <w:tc>
          <w:tcPr>
            <w:tcW w:w="1398" w:type="dxa"/>
            <w:gridSpan w:val="3"/>
          </w:tcPr>
          <w:p w:rsidR="00EF6AC7" w:rsidRPr="006019FB" w:rsidRDefault="00E10B32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EF6AC7" w:rsidRPr="006019FB" w:rsidRDefault="00EF6AC7" w:rsidP="008320CF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6019FB" w:rsidTr="004D2F6A">
        <w:tc>
          <w:tcPr>
            <w:tcW w:w="14850" w:type="dxa"/>
            <w:gridSpan w:val="21"/>
          </w:tcPr>
          <w:p w:rsidR="00EF6AC7" w:rsidRPr="006019FB" w:rsidRDefault="00EF6AC7" w:rsidP="005C5961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 2  – </w:t>
            </w:r>
            <w:r w:rsidRPr="006019FB">
              <w:rPr>
                <w:color w:val="000000"/>
                <w:sz w:val="24"/>
                <w:szCs w:val="24"/>
              </w:rPr>
              <w:t>развитие системы подготовки с</w:t>
            </w:r>
            <w:r w:rsidR="005C5961" w:rsidRPr="006019FB">
              <w:rPr>
                <w:color w:val="000000"/>
                <w:sz w:val="24"/>
                <w:szCs w:val="24"/>
              </w:rPr>
              <w:t xml:space="preserve">портивного резерва </w:t>
            </w:r>
            <w:proofErr w:type="spellStart"/>
            <w:r w:rsidR="005C5961" w:rsidRPr="006019FB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="005C5961" w:rsidRPr="006019FB">
              <w:rPr>
                <w:color w:val="000000"/>
                <w:sz w:val="24"/>
                <w:szCs w:val="24"/>
              </w:rPr>
              <w:t xml:space="preserve"> </w:t>
            </w:r>
            <w:r w:rsidR="005C5961" w:rsidRPr="006019FB">
              <w:rPr>
                <w:bCs/>
                <w:color w:val="000000"/>
                <w:sz w:val="24"/>
                <w:szCs w:val="24"/>
              </w:rPr>
              <w:t>муниципального округа</w:t>
            </w:r>
          </w:p>
        </w:tc>
      </w:tr>
      <w:tr w:rsidR="00EF6AC7" w:rsidRPr="006019FB" w:rsidTr="00CC7194">
        <w:tc>
          <w:tcPr>
            <w:tcW w:w="4408" w:type="dxa"/>
            <w:gridSpan w:val="2"/>
          </w:tcPr>
          <w:p w:rsidR="00EF6AC7" w:rsidRPr="006019FB" w:rsidRDefault="005C5961" w:rsidP="005C59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 xml:space="preserve">Количество спортсменов </w:t>
            </w:r>
            <w:proofErr w:type="spellStart"/>
            <w:r w:rsidRPr="006019FB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color w:val="000000"/>
                <w:sz w:val="24"/>
                <w:szCs w:val="24"/>
              </w:rPr>
              <w:t xml:space="preserve"> </w:t>
            </w:r>
            <w:r w:rsidRPr="006019FB">
              <w:rPr>
                <w:color w:val="000000"/>
                <w:sz w:val="24"/>
                <w:szCs w:val="24"/>
              </w:rPr>
              <w:lastRenderedPageBreak/>
              <w:t>муниципального округа, включенных   в состав спортивных сборных команд Архангельской области по видам спорта</w:t>
            </w:r>
          </w:p>
        </w:tc>
        <w:tc>
          <w:tcPr>
            <w:tcW w:w="1447" w:type="dxa"/>
            <w:gridSpan w:val="4"/>
          </w:tcPr>
          <w:p w:rsidR="00EF6AC7" w:rsidRPr="006019FB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  <w:color w:val="000000"/>
              </w:rPr>
              <w:lastRenderedPageBreak/>
              <w:t>человек</w:t>
            </w:r>
          </w:p>
        </w:tc>
        <w:tc>
          <w:tcPr>
            <w:tcW w:w="998" w:type="dxa"/>
            <w:gridSpan w:val="3"/>
          </w:tcPr>
          <w:p w:rsidR="00EF6AC7" w:rsidRPr="006019FB" w:rsidRDefault="003C053B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6</w:t>
            </w:r>
          </w:p>
        </w:tc>
        <w:tc>
          <w:tcPr>
            <w:tcW w:w="1052" w:type="dxa"/>
            <w:gridSpan w:val="5"/>
          </w:tcPr>
          <w:p w:rsidR="00EF6AC7" w:rsidRPr="006019FB" w:rsidRDefault="005C5961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</w:t>
            </w:r>
          </w:p>
        </w:tc>
        <w:tc>
          <w:tcPr>
            <w:tcW w:w="1275" w:type="dxa"/>
            <w:gridSpan w:val="2"/>
          </w:tcPr>
          <w:p w:rsidR="00EF6AC7" w:rsidRPr="006019FB" w:rsidRDefault="00E10B32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</w:t>
            </w:r>
          </w:p>
        </w:tc>
        <w:tc>
          <w:tcPr>
            <w:tcW w:w="1398" w:type="dxa"/>
            <w:gridSpan w:val="3"/>
          </w:tcPr>
          <w:p w:rsidR="00EF6AC7" w:rsidRPr="006019FB" w:rsidRDefault="00E10B32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6019FB" w:rsidTr="004D2F6A">
        <w:trPr>
          <w:trHeight w:val="558"/>
        </w:trPr>
        <w:tc>
          <w:tcPr>
            <w:tcW w:w="14850" w:type="dxa"/>
            <w:gridSpan w:val="21"/>
          </w:tcPr>
          <w:p w:rsidR="00EF6AC7" w:rsidRPr="006019FB" w:rsidRDefault="00EF6AC7" w:rsidP="006C482F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019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Муниципальная программа  «</w:t>
            </w:r>
            <w:r w:rsidR="006C482F" w:rsidRPr="006019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Профилактика правонарушений и противодействие преступности на территории </w:t>
            </w:r>
            <w:proofErr w:type="spellStart"/>
            <w:r w:rsidR="006C482F" w:rsidRPr="006019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6C482F" w:rsidRPr="006019F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6019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F6AC7" w:rsidRPr="006019FB" w:rsidTr="004D2F6A">
        <w:tc>
          <w:tcPr>
            <w:tcW w:w="14850" w:type="dxa"/>
            <w:gridSpan w:val="21"/>
          </w:tcPr>
          <w:p w:rsidR="00EF6AC7" w:rsidRPr="006019FB" w:rsidRDefault="00EF6AC7" w:rsidP="00EF6AC7">
            <w:pPr>
              <w:ind w:right="10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Цель: повышение уровня безопасности жизнедеятельности граждан</w:t>
            </w:r>
          </w:p>
        </w:tc>
      </w:tr>
      <w:tr w:rsidR="00EF6AC7" w:rsidRPr="006019FB" w:rsidTr="004D2F6A">
        <w:tc>
          <w:tcPr>
            <w:tcW w:w="14850" w:type="dxa"/>
            <w:gridSpan w:val="21"/>
          </w:tcPr>
          <w:p w:rsidR="00EF6AC7" w:rsidRPr="006019FB" w:rsidRDefault="00EF6AC7" w:rsidP="006C482F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 1. </w:t>
            </w:r>
            <w:r w:rsidR="006C482F" w:rsidRPr="006019FB">
              <w:rPr>
                <w:rFonts w:eastAsia="Calibri"/>
                <w:sz w:val="24"/>
                <w:szCs w:val="24"/>
                <w:lang w:eastAsia="en-US"/>
              </w:rPr>
              <w:t xml:space="preserve">Совершенствование системы профилактики преступлений и правонарушений на территории </w:t>
            </w:r>
            <w:proofErr w:type="spellStart"/>
            <w:r w:rsidR="006C482F" w:rsidRPr="006019FB">
              <w:rPr>
                <w:rFonts w:eastAsia="Calibr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6C482F" w:rsidRPr="006019FB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  <w:tr w:rsidR="00EF6AC7" w:rsidRPr="006019FB" w:rsidTr="00967E06">
        <w:tc>
          <w:tcPr>
            <w:tcW w:w="4408" w:type="dxa"/>
            <w:gridSpan w:val="2"/>
          </w:tcPr>
          <w:p w:rsidR="00EF6AC7" w:rsidRPr="006019FB" w:rsidRDefault="006C482F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>Увеличение публикаций профилактического характера в средствах массовой информации</w:t>
            </w:r>
          </w:p>
        </w:tc>
        <w:tc>
          <w:tcPr>
            <w:tcW w:w="1447" w:type="dxa"/>
            <w:gridSpan w:val="4"/>
          </w:tcPr>
          <w:p w:rsidR="00EF6AC7" w:rsidRPr="006019FB" w:rsidRDefault="00EF6AC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6019FB" w:rsidRDefault="00194744" w:rsidP="006C482F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</w:t>
            </w:r>
            <w:r w:rsidR="006C482F" w:rsidRPr="006019FB">
              <w:rPr>
                <w:sz w:val="24"/>
                <w:szCs w:val="24"/>
              </w:rPr>
              <w:t>1</w:t>
            </w:r>
          </w:p>
        </w:tc>
        <w:tc>
          <w:tcPr>
            <w:tcW w:w="1052" w:type="dxa"/>
            <w:gridSpan w:val="5"/>
          </w:tcPr>
          <w:p w:rsidR="00EF6AC7" w:rsidRPr="006019FB" w:rsidRDefault="00EF6AC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</w:t>
            </w:r>
            <w:r w:rsidR="00CC7194" w:rsidRPr="006019FB">
              <w:rPr>
                <w:sz w:val="24"/>
                <w:szCs w:val="24"/>
              </w:rPr>
              <w:t>2</w:t>
            </w:r>
          </w:p>
        </w:tc>
        <w:tc>
          <w:tcPr>
            <w:tcW w:w="1287" w:type="dxa"/>
            <w:gridSpan w:val="3"/>
          </w:tcPr>
          <w:p w:rsidR="00EF6AC7" w:rsidRPr="006019FB" w:rsidRDefault="00CC7194" w:rsidP="00194744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+2</w:t>
            </w:r>
          </w:p>
        </w:tc>
        <w:tc>
          <w:tcPr>
            <w:tcW w:w="1386" w:type="dxa"/>
            <w:gridSpan w:val="2"/>
          </w:tcPr>
          <w:p w:rsidR="00EF6AC7" w:rsidRPr="006019FB" w:rsidRDefault="00CC7194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EF6AC7" w:rsidRPr="006019FB" w:rsidRDefault="00EF6AC7" w:rsidP="005E62FB">
            <w:pPr>
              <w:pStyle w:val="a4"/>
              <w:rPr>
                <w:color w:val="FF0000"/>
              </w:rPr>
            </w:pPr>
          </w:p>
        </w:tc>
      </w:tr>
      <w:tr w:rsidR="00EF6AC7" w:rsidRPr="006019FB" w:rsidTr="004D2F6A">
        <w:tc>
          <w:tcPr>
            <w:tcW w:w="14850" w:type="dxa"/>
            <w:gridSpan w:val="21"/>
          </w:tcPr>
          <w:p w:rsidR="00EF6AC7" w:rsidRPr="006019FB" w:rsidRDefault="00EF6AC7" w:rsidP="006C482F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2. </w:t>
            </w:r>
            <w:r w:rsidR="006C482F" w:rsidRPr="006019FB">
              <w:rPr>
                <w:rFonts w:eastAsia="Calibri"/>
                <w:sz w:val="24"/>
                <w:szCs w:val="24"/>
                <w:lang w:eastAsia="en-US"/>
              </w:rPr>
              <w:t xml:space="preserve">совершенствование уровня правовой грамотности граждан </w:t>
            </w:r>
            <w:proofErr w:type="spellStart"/>
            <w:r w:rsidR="006C482F" w:rsidRPr="006019FB">
              <w:rPr>
                <w:rFonts w:eastAsia="Calibr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6C482F" w:rsidRPr="006019FB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  <w:tr w:rsidR="00EF6AC7" w:rsidRPr="006019FB" w:rsidTr="00CC7194">
        <w:tc>
          <w:tcPr>
            <w:tcW w:w="4408" w:type="dxa"/>
            <w:gridSpan w:val="2"/>
          </w:tcPr>
          <w:p w:rsidR="00EF6AC7" w:rsidRPr="006019FB" w:rsidRDefault="006C482F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>Увеличение количества мероприятий (классных часов, лекций, семинаров) с участием сотрудников ОМВД России «</w:t>
            </w:r>
            <w:proofErr w:type="spellStart"/>
            <w:r w:rsidRPr="006019FB">
              <w:rPr>
                <w:rFonts w:eastAsia="Calibri"/>
                <w:sz w:val="24"/>
                <w:szCs w:val="24"/>
              </w:rPr>
              <w:t>Няндомский</w:t>
            </w:r>
            <w:proofErr w:type="spellEnd"/>
            <w:r w:rsidRPr="006019FB">
              <w:rPr>
                <w:rFonts w:eastAsia="Calibri"/>
                <w:sz w:val="24"/>
                <w:szCs w:val="24"/>
              </w:rPr>
              <w:t>»</w:t>
            </w:r>
          </w:p>
        </w:tc>
        <w:tc>
          <w:tcPr>
            <w:tcW w:w="1447" w:type="dxa"/>
            <w:gridSpan w:val="4"/>
          </w:tcPr>
          <w:p w:rsidR="00EF6AC7" w:rsidRPr="006019FB" w:rsidRDefault="00EF6AC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6019FB" w:rsidRDefault="006C482F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</w:t>
            </w:r>
            <w:r w:rsidR="00CC7194" w:rsidRPr="006019FB">
              <w:rPr>
                <w:sz w:val="24"/>
                <w:szCs w:val="24"/>
              </w:rPr>
              <w:t>2</w:t>
            </w:r>
          </w:p>
        </w:tc>
        <w:tc>
          <w:tcPr>
            <w:tcW w:w="1052" w:type="dxa"/>
            <w:gridSpan w:val="5"/>
          </w:tcPr>
          <w:p w:rsidR="00EF6AC7" w:rsidRPr="006019FB" w:rsidRDefault="00EF6AC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+1</w:t>
            </w:r>
          </w:p>
        </w:tc>
        <w:tc>
          <w:tcPr>
            <w:tcW w:w="1275" w:type="dxa"/>
            <w:gridSpan w:val="2"/>
          </w:tcPr>
          <w:p w:rsidR="00EF6AC7" w:rsidRPr="006019FB" w:rsidRDefault="00CC7194" w:rsidP="007B1D81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+1</w:t>
            </w:r>
          </w:p>
        </w:tc>
        <w:tc>
          <w:tcPr>
            <w:tcW w:w="1398" w:type="dxa"/>
            <w:gridSpan w:val="3"/>
          </w:tcPr>
          <w:p w:rsidR="00EF6AC7" w:rsidRPr="006019FB" w:rsidRDefault="008559E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EF6AC7" w:rsidRPr="006019FB" w:rsidRDefault="00EF6AC7" w:rsidP="005E62FB">
            <w:pPr>
              <w:pStyle w:val="a4"/>
              <w:rPr>
                <w:color w:val="FF0000"/>
              </w:rPr>
            </w:pPr>
          </w:p>
        </w:tc>
      </w:tr>
      <w:tr w:rsidR="00EF6AC7" w:rsidRPr="006019FB" w:rsidTr="004D2F6A">
        <w:tc>
          <w:tcPr>
            <w:tcW w:w="14850" w:type="dxa"/>
            <w:gridSpan w:val="21"/>
          </w:tcPr>
          <w:p w:rsidR="00EF6AC7" w:rsidRPr="006019FB" w:rsidRDefault="00EF6AC7" w:rsidP="006C4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3</w:t>
            </w:r>
            <w:proofErr w:type="gramStart"/>
            <w:r w:rsidRPr="006019FB">
              <w:rPr>
                <w:b/>
                <w:spacing w:val="1"/>
                <w:sz w:val="24"/>
                <w:szCs w:val="24"/>
              </w:rPr>
              <w:t xml:space="preserve"> :</w:t>
            </w:r>
            <w:proofErr w:type="gramEnd"/>
            <w:r w:rsidR="006C482F" w:rsidRPr="006019FB">
              <w:rPr>
                <w:rFonts w:eastAsia="Calibri"/>
                <w:color w:val="000000"/>
                <w:sz w:val="24"/>
                <w:szCs w:val="24"/>
                <w:lang w:eastAsia="en-US"/>
              </w:rPr>
              <w:t>организация  комплексных  мероприятий, направленных на формирование в обществе негативного отношения   к   наркомании  и токсикомании</w:t>
            </w:r>
          </w:p>
        </w:tc>
      </w:tr>
      <w:tr w:rsidR="00EF6AC7" w:rsidRPr="006019FB" w:rsidTr="00CC7194">
        <w:tc>
          <w:tcPr>
            <w:tcW w:w="4408" w:type="dxa"/>
            <w:gridSpan w:val="2"/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Увеличение количества мероприятий, направленных на профилактику наркомании и токсикомании</w:t>
            </w:r>
          </w:p>
        </w:tc>
        <w:tc>
          <w:tcPr>
            <w:tcW w:w="1447" w:type="dxa"/>
            <w:gridSpan w:val="4"/>
          </w:tcPr>
          <w:p w:rsidR="00EF6AC7" w:rsidRPr="006019FB" w:rsidRDefault="00EF6AC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</w:tcPr>
          <w:p w:rsidR="00EF6AC7" w:rsidRPr="006019FB" w:rsidRDefault="00CC7194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19</w:t>
            </w:r>
          </w:p>
        </w:tc>
        <w:tc>
          <w:tcPr>
            <w:tcW w:w="1105" w:type="dxa"/>
            <w:gridSpan w:val="6"/>
          </w:tcPr>
          <w:p w:rsidR="00EF6AC7" w:rsidRPr="006019FB" w:rsidRDefault="00EF6AC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+1</w:t>
            </w:r>
          </w:p>
        </w:tc>
        <w:tc>
          <w:tcPr>
            <w:tcW w:w="1222" w:type="dxa"/>
          </w:tcPr>
          <w:p w:rsidR="00EF6AC7" w:rsidRPr="006019FB" w:rsidRDefault="00CC7194" w:rsidP="007B1D81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+1</w:t>
            </w:r>
          </w:p>
        </w:tc>
        <w:tc>
          <w:tcPr>
            <w:tcW w:w="1398" w:type="dxa"/>
            <w:gridSpan w:val="3"/>
          </w:tcPr>
          <w:p w:rsidR="00EF6AC7" w:rsidRPr="006019FB" w:rsidRDefault="008559E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bottom w:val="single" w:sz="4" w:space="0" w:color="auto"/>
            </w:tcBorders>
          </w:tcPr>
          <w:p w:rsidR="008739B7" w:rsidRPr="006019FB" w:rsidRDefault="00EF6AC7" w:rsidP="008739B7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 «</w:t>
            </w:r>
            <w:r w:rsidR="008739B7" w:rsidRPr="006019FB">
              <w:rPr>
                <w:rFonts w:eastAsiaTheme="minorEastAsia"/>
                <w:b/>
                <w:sz w:val="24"/>
                <w:szCs w:val="24"/>
              </w:rPr>
              <w:t xml:space="preserve">Демографическая политика и социальная поддержка граждан на территории </w:t>
            </w:r>
          </w:p>
          <w:p w:rsidR="00EF6AC7" w:rsidRPr="006019FB" w:rsidRDefault="008739B7" w:rsidP="008739B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6019FB">
              <w:rPr>
                <w:rFonts w:eastAsiaTheme="minorEastAsia"/>
                <w:b/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rFonts w:eastAsiaTheme="minorEastAsia"/>
                <w:b/>
                <w:sz w:val="24"/>
                <w:szCs w:val="24"/>
              </w:rPr>
              <w:t xml:space="preserve"> муниципального округа</w:t>
            </w:r>
            <w:r w:rsidR="00EF6AC7"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bottom w:val="single" w:sz="4" w:space="0" w:color="auto"/>
            </w:tcBorders>
          </w:tcPr>
          <w:p w:rsidR="00EF6AC7" w:rsidRPr="006019FB" w:rsidRDefault="00EF6AC7" w:rsidP="008739B7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6019FB">
              <w:rPr>
                <w:sz w:val="24"/>
                <w:szCs w:val="24"/>
              </w:rPr>
              <w:t xml:space="preserve">Цель </w:t>
            </w:r>
            <w:proofErr w:type="gramStart"/>
            <w:r w:rsidRPr="006019FB">
              <w:rPr>
                <w:sz w:val="24"/>
                <w:szCs w:val="24"/>
              </w:rPr>
              <w:t>:</w:t>
            </w:r>
            <w:r w:rsidR="008739B7" w:rsidRPr="006019FB">
              <w:rPr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="008739B7" w:rsidRPr="006019FB">
              <w:rPr>
                <w:sz w:val="24"/>
                <w:szCs w:val="24"/>
                <w:shd w:val="clear" w:color="auto" w:fill="FFFFFF"/>
              </w:rPr>
              <w:t xml:space="preserve">овышение качества жизни и увеличение ожидаемой продолжительности жизни граждан </w:t>
            </w:r>
            <w:proofErr w:type="spellStart"/>
            <w:r w:rsidR="008739B7" w:rsidRPr="006019FB">
              <w:rPr>
                <w:sz w:val="24"/>
                <w:szCs w:val="24"/>
                <w:shd w:val="clear" w:color="auto" w:fill="FFFFFF"/>
              </w:rPr>
              <w:t>Няндомского</w:t>
            </w:r>
            <w:proofErr w:type="spellEnd"/>
            <w:r w:rsidR="008739B7" w:rsidRPr="006019FB">
              <w:rPr>
                <w:sz w:val="24"/>
                <w:szCs w:val="24"/>
                <w:shd w:val="clear" w:color="auto" w:fill="FFFFFF"/>
              </w:rPr>
              <w:t xml:space="preserve"> муниципального округа Архангельской области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EF6AC7" w:rsidRPr="006019FB" w:rsidRDefault="00EF6AC7" w:rsidP="008739B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1: </w:t>
            </w:r>
            <w:r w:rsidR="008739B7" w:rsidRPr="006019FB">
              <w:rPr>
                <w:bCs/>
                <w:sz w:val="24"/>
                <w:szCs w:val="24"/>
                <w:shd w:val="clear" w:color="auto" w:fill="FFFFFF"/>
              </w:rPr>
              <w:t>обеспечение семейного благополучия,</w:t>
            </w:r>
            <w:r w:rsidR="008739B7" w:rsidRPr="006019FB">
              <w:rPr>
                <w:sz w:val="24"/>
                <w:szCs w:val="24"/>
              </w:rPr>
              <w:t xml:space="preserve"> укрепление социального статуса семьи, пропаганда семейных ценностей и ответственного </w:t>
            </w:r>
            <w:proofErr w:type="spellStart"/>
            <w:r w:rsidR="008739B7" w:rsidRPr="006019FB">
              <w:rPr>
                <w:sz w:val="24"/>
                <w:szCs w:val="24"/>
              </w:rPr>
              <w:t>родительства</w:t>
            </w:r>
            <w:proofErr w:type="spellEnd"/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rPr>
                <w:color w:val="000000"/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lastRenderedPageBreak/>
              <w:t xml:space="preserve">Увеличение количества публикаций в СМИ на тему ответственного </w:t>
            </w:r>
            <w:proofErr w:type="spellStart"/>
            <w:r w:rsidRPr="006019FB">
              <w:rPr>
                <w:color w:val="000000"/>
                <w:sz w:val="24"/>
                <w:szCs w:val="24"/>
              </w:rPr>
              <w:t>родительства</w:t>
            </w:r>
            <w:proofErr w:type="spellEnd"/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739B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11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+2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36" w:rsidRPr="006019FB" w:rsidRDefault="00033391" w:rsidP="006B7036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+2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033391" w:rsidP="00B43C41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6019FB" w:rsidTr="004D2F6A">
        <w:trPr>
          <w:trHeight w:val="332"/>
        </w:trPr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EF6AC7" w:rsidRPr="006019FB" w:rsidRDefault="00EF6AC7" w:rsidP="008739B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2: </w:t>
            </w:r>
            <w:r w:rsidR="008739B7" w:rsidRPr="006019FB">
              <w:rPr>
                <w:sz w:val="24"/>
                <w:szCs w:val="24"/>
              </w:rPr>
              <w:t xml:space="preserve">обеспечение активного социального статуса граждан пожилого возраста, в </w:t>
            </w:r>
            <w:proofErr w:type="spellStart"/>
            <w:r w:rsidR="008739B7" w:rsidRPr="006019FB">
              <w:rPr>
                <w:sz w:val="24"/>
                <w:szCs w:val="24"/>
              </w:rPr>
              <w:t>т.ч</w:t>
            </w:r>
            <w:proofErr w:type="spellEnd"/>
            <w:r w:rsidR="008739B7" w:rsidRPr="006019FB">
              <w:rPr>
                <w:sz w:val="24"/>
                <w:szCs w:val="24"/>
              </w:rPr>
              <w:t>. граждан старшего поколения с инвалидностью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Увеличение количества мероприятий для граждан старшего возраста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6B70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1</w:t>
            </w:r>
            <w:r w:rsidR="008739B7" w:rsidRPr="006019F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+3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036" w:rsidRPr="006019FB" w:rsidRDefault="00033391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+3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033391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EF6AC7" w:rsidRPr="006019FB" w:rsidRDefault="00EF6AC7" w:rsidP="008739B7">
            <w:pPr>
              <w:jc w:val="both"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 xml:space="preserve">Задача 3: </w:t>
            </w:r>
            <w:r w:rsidR="008739B7" w:rsidRPr="006019FB">
              <w:rPr>
                <w:bCs/>
                <w:sz w:val="24"/>
                <w:szCs w:val="24"/>
              </w:rPr>
              <w:t>р</w:t>
            </w:r>
            <w:r w:rsidR="008739B7" w:rsidRPr="006019FB">
              <w:rPr>
                <w:spacing w:val="-1"/>
                <w:sz w:val="24"/>
                <w:szCs w:val="24"/>
              </w:rPr>
              <w:t xml:space="preserve">еализация мер государственной поддержки молодых семей </w:t>
            </w:r>
            <w:proofErr w:type="spellStart"/>
            <w:r w:rsidR="008739B7" w:rsidRPr="006019FB">
              <w:rPr>
                <w:spacing w:val="-1"/>
                <w:sz w:val="24"/>
                <w:szCs w:val="24"/>
              </w:rPr>
              <w:t>в</w:t>
            </w:r>
            <w:r w:rsidR="008739B7" w:rsidRPr="006019FB">
              <w:rPr>
                <w:spacing w:val="1"/>
                <w:sz w:val="24"/>
                <w:szCs w:val="24"/>
              </w:rPr>
              <w:t>решении</w:t>
            </w:r>
            <w:proofErr w:type="spellEnd"/>
            <w:r w:rsidR="008739B7" w:rsidRPr="006019FB">
              <w:rPr>
                <w:spacing w:val="1"/>
                <w:sz w:val="24"/>
                <w:szCs w:val="24"/>
              </w:rPr>
              <w:t xml:space="preserve"> их жилищных проблем в </w:t>
            </w:r>
            <w:proofErr w:type="spellStart"/>
            <w:r w:rsidR="008739B7" w:rsidRPr="006019FB">
              <w:rPr>
                <w:spacing w:val="1"/>
                <w:sz w:val="24"/>
                <w:szCs w:val="24"/>
              </w:rPr>
              <w:t>Няндомском</w:t>
            </w:r>
            <w:proofErr w:type="spellEnd"/>
            <w:r w:rsidR="008739B7" w:rsidRPr="006019FB">
              <w:rPr>
                <w:spacing w:val="1"/>
                <w:sz w:val="24"/>
                <w:szCs w:val="24"/>
              </w:rPr>
              <w:t xml:space="preserve"> муниципальном округе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739B7" w:rsidP="00EF6AC7">
            <w:pPr>
              <w:pStyle w:val="a4"/>
              <w:jc w:val="left"/>
              <w:rPr>
                <w:rFonts w:ascii="Times New Roman" w:hAnsi="Times New Roman"/>
                <w:color w:val="000000"/>
              </w:rPr>
            </w:pPr>
            <w:r w:rsidRPr="006019FB">
              <w:rPr>
                <w:rFonts w:ascii="Times New Roman" w:hAnsi="Times New Roman"/>
                <w:color w:val="000000"/>
              </w:rPr>
              <w:t>Количество молодых семей, которые смогли улучшить свои жилищные условия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739B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739B7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033391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3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033391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 xml:space="preserve">Муниципальная программа «Укрепление общественного здоровья населения </w:t>
            </w:r>
            <w:r w:rsidR="00FD672A" w:rsidRPr="006019FB">
              <w:rPr>
                <w:b/>
                <w:sz w:val="24"/>
                <w:szCs w:val="24"/>
              </w:rPr>
              <w:t xml:space="preserve">на территории </w:t>
            </w:r>
            <w:proofErr w:type="spellStart"/>
            <w:r w:rsidRPr="006019FB">
              <w:rPr>
                <w:b/>
                <w:sz w:val="24"/>
                <w:szCs w:val="24"/>
              </w:rPr>
              <w:t>Няндомского</w:t>
            </w:r>
            <w:r w:rsidR="008E0257" w:rsidRPr="006019FB">
              <w:rPr>
                <w:rFonts w:eastAsia="Calibri"/>
                <w:b/>
                <w:sz w:val="24"/>
                <w:szCs w:val="24"/>
                <w:lang w:eastAsia="en-US"/>
              </w:rPr>
              <w:t>муниципального</w:t>
            </w:r>
            <w:proofErr w:type="spellEnd"/>
            <w:r w:rsidR="008E0257" w:rsidRPr="006019FB">
              <w:rPr>
                <w:rFonts w:eastAsia="Calibri"/>
                <w:b/>
                <w:sz w:val="24"/>
                <w:szCs w:val="24"/>
                <w:lang w:eastAsia="en-US"/>
              </w:rPr>
              <w:t xml:space="preserve"> округа</w:t>
            </w:r>
            <w:r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="008E0257" w:rsidRPr="006019FB">
              <w:rPr>
                <w:rFonts w:eastAsia="Calibri"/>
                <w:spacing w:val="1"/>
                <w:sz w:val="24"/>
                <w:szCs w:val="24"/>
                <w:lang w:eastAsia="en-US"/>
              </w:rPr>
              <w:t xml:space="preserve">формирование системы мотивации жителей </w:t>
            </w:r>
            <w:proofErr w:type="spellStart"/>
            <w:r w:rsidR="008E0257" w:rsidRPr="006019FB">
              <w:rPr>
                <w:rFonts w:eastAsia="Calibri"/>
                <w:spacing w:val="1"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8E0257" w:rsidRPr="006019FB">
              <w:rPr>
                <w:rFonts w:eastAsia="Calibri"/>
                <w:spacing w:val="1"/>
                <w:sz w:val="24"/>
                <w:szCs w:val="24"/>
                <w:lang w:eastAsia="en-US"/>
              </w:rPr>
              <w:t xml:space="preserve"> муниципального округа к ведению здорового образа жизни, включая здоровое питание и отказ от вредных привычек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1</w:t>
            </w:r>
            <w:proofErr w:type="gramStart"/>
            <w:r w:rsidRPr="006019FB">
              <w:rPr>
                <w:sz w:val="24"/>
                <w:szCs w:val="24"/>
              </w:rPr>
              <w:t xml:space="preserve"> :</w:t>
            </w:r>
            <w:proofErr w:type="gramEnd"/>
            <w:r w:rsidR="008E0257" w:rsidRPr="006019FB">
              <w:rPr>
                <w:rFonts w:eastAsia="Calibri"/>
                <w:spacing w:val="1"/>
                <w:sz w:val="24"/>
                <w:szCs w:val="24"/>
                <w:lang w:eastAsia="en-US"/>
              </w:rPr>
              <w:t>мотивирование граждан к ведению здорового образа жизни и отказу от вредных привычек посредством проведения информационно-коммуникационной кампании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6019FB" w:rsidRDefault="008E025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>Количество публикаций по вопросам графика работы передвижных медицинских комплексов, проведения профилактических медицинских осмотров, вопросам здорового образа жизни в СМИ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единицы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15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E025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06923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18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06923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1,2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B92E70" w:rsidP="00EF6AC7">
            <w:pPr>
              <w:jc w:val="both"/>
              <w:rPr>
                <w:color w:val="FF0000"/>
                <w:sz w:val="22"/>
                <w:szCs w:val="22"/>
              </w:rPr>
            </w:pPr>
            <w:r w:rsidRPr="006019FB">
              <w:rPr>
                <w:sz w:val="22"/>
                <w:szCs w:val="22"/>
              </w:rPr>
              <w:t>Повышение качества работы   ГБУЗ АО «</w:t>
            </w:r>
            <w:proofErr w:type="spellStart"/>
            <w:r w:rsidRPr="006019FB">
              <w:rPr>
                <w:sz w:val="22"/>
                <w:szCs w:val="22"/>
              </w:rPr>
              <w:t>Няндомская</w:t>
            </w:r>
            <w:proofErr w:type="spellEnd"/>
            <w:r w:rsidRPr="006019FB">
              <w:rPr>
                <w:sz w:val="22"/>
                <w:szCs w:val="22"/>
              </w:rPr>
              <w:t xml:space="preserve"> центральная районная больница» по публикации  материалов</w:t>
            </w:r>
          </w:p>
        </w:tc>
      </w:tr>
      <w:tr w:rsidR="008E0257" w:rsidRPr="006019FB" w:rsidTr="000959F8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57" w:rsidRPr="006019FB" w:rsidRDefault="008E0257" w:rsidP="00EF6AC7">
            <w:pPr>
              <w:jc w:val="both"/>
              <w:rPr>
                <w:rFonts w:eastAsia="Calibri"/>
                <w:spacing w:val="1"/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</w:rPr>
              <w:t xml:space="preserve">Задача 2: </w:t>
            </w:r>
            <w:r w:rsidRPr="006019FB">
              <w:rPr>
                <w:rFonts w:eastAsia="Calibri"/>
                <w:spacing w:val="1"/>
                <w:sz w:val="24"/>
                <w:szCs w:val="24"/>
                <w:lang w:eastAsia="en-US"/>
              </w:rPr>
              <w:t xml:space="preserve">вовлечение граждан </w:t>
            </w:r>
            <w:proofErr w:type="spellStart"/>
            <w:r w:rsidRPr="006019FB">
              <w:rPr>
                <w:rFonts w:eastAsia="Calibri"/>
                <w:spacing w:val="1"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6019FB">
              <w:rPr>
                <w:rFonts w:eastAsia="Calibri"/>
                <w:spacing w:val="1"/>
                <w:sz w:val="24"/>
                <w:szCs w:val="24"/>
                <w:lang w:eastAsia="en-US"/>
              </w:rPr>
              <w:t xml:space="preserve"> муниципального округа в мероприятия по укреплению здоровья</w:t>
            </w:r>
          </w:p>
        </w:tc>
      </w:tr>
      <w:tr w:rsidR="00806923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923" w:rsidRPr="006019FB" w:rsidRDefault="00806923" w:rsidP="0080692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 Увеличение мероприятий, направленных на пропаганду здорового образа жизни и укрепления здоровья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23" w:rsidRPr="006019FB" w:rsidRDefault="00806923" w:rsidP="008069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единицы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23" w:rsidRPr="006019FB" w:rsidRDefault="00806923" w:rsidP="008069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17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23" w:rsidRPr="006019FB" w:rsidRDefault="00806923" w:rsidP="0080692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23" w:rsidRPr="006019FB" w:rsidRDefault="00D135A3" w:rsidP="00806923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+2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23" w:rsidRPr="006019FB" w:rsidRDefault="00D135A3" w:rsidP="0080692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923" w:rsidRPr="006019FB" w:rsidRDefault="00806923" w:rsidP="00806923">
            <w:pPr>
              <w:jc w:val="both"/>
              <w:rPr>
                <w:sz w:val="24"/>
                <w:szCs w:val="24"/>
              </w:rPr>
            </w:pPr>
          </w:p>
        </w:tc>
      </w:tr>
      <w:tr w:rsidR="008E0257" w:rsidRPr="006019FB" w:rsidTr="000959F8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57" w:rsidRPr="006019FB" w:rsidRDefault="008E025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 xml:space="preserve">Задача 3: </w:t>
            </w:r>
            <w:r w:rsidR="00554B05" w:rsidRPr="006019FB">
              <w:rPr>
                <w:rFonts w:eastAsia="Calibri"/>
                <w:spacing w:val="1"/>
                <w:sz w:val="24"/>
                <w:szCs w:val="24"/>
                <w:lang w:eastAsia="en-US"/>
              </w:rPr>
              <w:t>увеличение охвата населения различными формами профилактических мероприятий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 Увеличение количества населения, прошедшего вакцинацию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13150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106D1E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</w:t>
            </w:r>
            <w:r w:rsidR="00554B05" w:rsidRPr="006019FB">
              <w:rPr>
                <w:sz w:val="24"/>
                <w:szCs w:val="24"/>
              </w:rPr>
              <w:t>5</w:t>
            </w:r>
            <w:r w:rsidRPr="006019FB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06923" w:rsidP="00106D1E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-</w:t>
            </w:r>
            <w:r w:rsidR="00D135A3" w:rsidRPr="006019FB">
              <w:rPr>
                <w:rFonts w:ascii="Times New Roman" w:hAnsi="Times New Roman"/>
              </w:rPr>
              <w:t>5703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3E668B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-</w:t>
            </w:r>
            <w:r w:rsidR="00D135A3" w:rsidRPr="006019FB">
              <w:rPr>
                <w:sz w:val="24"/>
                <w:szCs w:val="24"/>
              </w:rPr>
              <w:t>114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D135A3" w:rsidP="00EF6AC7">
            <w:pPr>
              <w:jc w:val="both"/>
              <w:rPr>
                <w:sz w:val="22"/>
                <w:szCs w:val="22"/>
              </w:rPr>
            </w:pPr>
            <w:r w:rsidRPr="006019FB">
              <w:rPr>
                <w:sz w:val="22"/>
                <w:szCs w:val="22"/>
              </w:rPr>
              <w:t>Установка более благоприятной эпидемиологической   обстановки (снижение числа заболевших</w:t>
            </w:r>
            <w:r w:rsidRPr="006019FB">
              <w:rPr>
                <w:sz w:val="22"/>
                <w:szCs w:val="22"/>
                <w:lang w:val="en-US"/>
              </w:rPr>
              <w:t>COVID</w:t>
            </w:r>
            <w:r w:rsidRPr="006019FB">
              <w:rPr>
                <w:sz w:val="22"/>
                <w:szCs w:val="22"/>
              </w:rPr>
              <w:t>-19)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57" w:rsidRPr="006019FB" w:rsidRDefault="00554B05" w:rsidP="00EF6AC7">
            <w:pPr>
              <w:jc w:val="both"/>
              <w:rPr>
                <w:rFonts w:eastAsia="Calibri"/>
                <w:spacing w:val="1"/>
                <w:sz w:val="24"/>
                <w:szCs w:val="24"/>
                <w:lang w:eastAsia="en-US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Задача 4: </w:t>
            </w:r>
            <w:r w:rsidR="008E0257" w:rsidRPr="006019FB">
              <w:rPr>
                <w:rFonts w:eastAsia="Calibri"/>
                <w:spacing w:val="1"/>
                <w:sz w:val="24"/>
                <w:szCs w:val="24"/>
                <w:lang w:eastAsia="en-US"/>
              </w:rPr>
              <w:t>поддержка граждан, нуждающихся в оказании специализированной медицинской помощи в связи с заболеваниями, требующими специальных методов диагностики, лечения и использования сложных медицинских технологий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Количество граждан, которым оказана мера социальной поддержки в виде компенсации стоимости проезда к месту лечения (получения консультации) и обратно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5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06923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06923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0,5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806923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Данная мера социальной  поддержки носит заявительный характер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«</w:t>
            </w:r>
            <w:r w:rsidR="00554B05" w:rsidRPr="006019FB">
              <w:rPr>
                <w:b/>
                <w:sz w:val="24"/>
                <w:szCs w:val="24"/>
              </w:rPr>
              <w:t xml:space="preserve">Молодежь </w:t>
            </w:r>
            <w:proofErr w:type="spellStart"/>
            <w:r w:rsidR="00554B05"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554B05" w:rsidRPr="006019FB">
              <w:rPr>
                <w:b/>
                <w:sz w:val="24"/>
                <w:szCs w:val="24"/>
              </w:rPr>
              <w:t xml:space="preserve"> муниципального округа»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554B05">
            <w:pPr>
              <w:rPr>
                <w:color w:val="000000"/>
                <w:spacing w:val="-4"/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 xml:space="preserve">Цель: </w:t>
            </w:r>
            <w:r w:rsidR="00554B05" w:rsidRPr="006019FB">
              <w:rPr>
                <w:rFonts w:eastAsiaTheme="minorHAnsi"/>
                <w:sz w:val="24"/>
                <w:szCs w:val="24"/>
                <w:lang w:eastAsia="en-US"/>
              </w:rPr>
              <w:t>содействие всестороннему развитию молодежи, создание условий для более активного и созидательного включения молодежи в социально-политическую и культурную жизнь общества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1: </w:t>
            </w:r>
            <w:r w:rsidR="00554B05" w:rsidRPr="006019FB">
              <w:rPr>
                <w:color w:val="000000"/>
                <w:sz w:val="24"/>
                <w:szCs w:val="24"/>
              </w:rPr>
              <w:t>Формирование у молодежи активной гражданской позиции, вовлечение в социальн</w:t>
            </w:r>
            <w:proofErr w:type="gramStart"/>
            <w:r w:rsidR="00554B05" w:rsidRPr="006019FB">
              <w:rPr>
                <w:color w:val="000000"/>
                <w:sz w:val="24"/>
                <w:szCs w:val="24"/>
              </w:rPr>
              <w:t>о-</w:t>
            </w:r>
            <w:proofErr w:type="gramEnd"/>
            <w:r w:rsidR="00554B05" w:rsidRPr="006019FB">
              <w:rPr>
                <w:color w:val="000000"/>
                <w:sz w:val="24"/>
                <w:szCs w:val="24"/>
              </w:rPr>
              <w:t xml:space="preserve"> значимую практику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Численность представителей </w:t>
            </w:r>
            <w:proofErr w:type="spellStart"/>
            <w:r w:rsidRPr="006019FB">
              <w:rPr>
                <w:sz w:val="24"/>
                <w:szCs w:val="24"/>
              </w:rPr>
              <w:t>Няндом-ского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округа, </w:t>
            </w:r>
            <w:proofErr w:type="gramStart"/>
            <w:r w:rsidRPr="006019FB">
              <w:rPr>
                <w:sz w:val="24"/>
                <w:szCs w:val="24"/>
              </w:rPr>
              <w:t>приняв-</w:t>
            </w:r>
            <w:proofErr w:type="spellStart"/>
            <w:r w:rsidRPr="006019FB">
              <w:rPr>
                <w:sz w:val="24"/>
                <w:szCs w:val="24"/>
              </w:rPr>
              <w:t>ших</w:t>
            </w:r>
            <w:proofErr w:type="spellEnd"/>
            <w:proofErr w:type="gramEnd"/>
            <w:r w:rsidRPr="006019FB">
              <w:rPr>
                <w:sz w:val="24"/>
                <w:szCs w:val="24"/>
              </w:rPr>
              <w:t xml:space="preserve"> участие в Международных, </w:t>
            </w:r>
            <w:proofErr w:type="spellStart"/>
            <w:r w:rsidRPr="006019FB">
              <w:rPr>
                <w:sz w:val="24"/>
                <w:szCs w:val="24"/>
              </w:rPr>
              <w:t>Всерос-сийских</w:t>
            </w:r>
            <w:proofErr w:type="spellEnd"/>
            <w:r w:rsidRPr="006019FB">
              <w:rPr>
                <w:sz w:val="24"/>
                <w:szCs w:val="24"/>
              </w:rPr>
              <w:t xml:space="preserve">, межрегиональных и областных мероприятиях по </w:t>
            </w:r>
            <w:proofErr w:type="spellStart"/>
            <w:r w:rsidRPr="006019FB">
              <w:rPr>
                <w:sz w:val="24"/>
                <w:szCs w:val="24"/>
              </w:rPr>
              <w:t>различнымнаправле-ниям</w:t>
            </w:r>
            <w:proofErr w:type="spellEnd"/>
            <w:r w:rsidRPr="006019FB">
              <w:rPr>
                <w:sz w:val="24"/>
                <w:szCs w:val="24"/>
              </w:rPr>
              <w:t xml:space="preserve"> государственной молодежной политики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339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350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0959F8" w:rsidP="00EC6E69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350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0959F8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2: </w:t>
            </w:r>
            <w:r w:rsidR="00554B05" w:rsidRPr="006019FB">
              <w:rPr>
                <w:sz w:val="24"/>
                <w:szCs w:val="24"/>
              </w:rPr>
              <w:t xml:space="preserve">Решение социальных проблем молодёжи </w:t>
            </w:r>
            <w:proofErr w:type="spellStart"/>
            <w:r w:rsidR="00554B05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554B05" w:rsidRPr="006019FB">
              <w:rPr>
                <w:sz w:val="24"/>
                <w:szCs w:val="24"/>
              </w:rPr>
              <w:t xml:space="preserve"> муниципального округа путём оказания им различных видов помощи, информационно-консультационных услуг, защиты прав, содействия занятости и организации развивающего досуга, поддержки активной молодёжи, патриотического воспитания и содействия здоровому образу жизни.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Доля, молодых граждан, </w:t>
            </w:r>
            <w:proofErr w:type="spellStart"/>
            <w:r w:rsidRPr="006019FB">
              <w:rPr>
                <w:sz w:val="24"/>
                <w:szCs w:val="24"/>
              </w:rPr>
              <w:lastRenderedPageBreak/>
              <w:t>получившихуслугиинформационно-консультацион-онного</w:t>
            </w:r>
            <w:proofErr w:type="spellEnd"/>
            <w:r w:rsidRPr="006019FB">
              <w:rPr>
                <w:sz w:val="24"/>
                <w:szCs w:val="24"/>
              </w:rPr>
              <w:t xml:space="preserve"> характера, по </w:t>
            </w:r>
            <w:proofErr w:type="spellStart"/>
            <w:r w:rsidRPr="006019FB">
              <w:rPr>
                <w:sz w:val="24"/>
                <w:szCs w:val="24"/>
              </w:rPr>
              <w:t>содействиюзаня-тости</w:t>
            </w:r>
            <w:proofErr w:type="spellEnd"/>
            <w:r w:rsidRPr="006019FB">
              <w:rPr>
                <w:sz w:val="24"/>
                <w:szCs w:val="24"/>
              </w:rPr>
              <w:t xml:space="preserve"> и организации развивающего досуга, по поддержке активной </w:t>
            </w:r>
            <w:proofErr w:type="spellStart"/>
            <w:proofErr w:type="gramStart"/>
            <w:r w:rsidRPr="006019FB">
              <w:rPr>
                <w:sz w:val="24"/>
                <w:szCs w:val="24"/>
              </w:rPr>
              <w:t>молодё-жи</w:t>
            </w:r>
            <w:proofErr w:type="spellEnd"/>
            <w:proofErr w:type="gramEnd"/>
            <w:r w:rsidRPr="006019FB">
              <w:rPr>
                <w:sz w:val="24"/>
                <w:szCs w:val="24"/>
              </w:rPr>
              <w:t>, патриотическому воспитанию и содействию здоровому образу жизни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-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554B05" w:rsidP="00EF6AC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50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0959F8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50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0959F8" w:rsidP="008A73FC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8A73FC">
            <w:pPr>
              <w:jc w:val="both"/>
              <w:rPr>
                <w:sz w:val="24"/>
                <w:szCs w:val="24"/>
              </w:rPr>
            </w:pP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554B05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lastRenderedPageBreak/>
              <w:t>Муниципальная программа «</w:t>
            </w:r>
            <w:r w:rsidR="00554B05" w:rsidRPr="006019FB">
              <w:rPr>
                <w:b/>
                <w:sz w:val="24"/>
                <w:szCs w:val="24"/>
              </w:rPr>
              <w:t xml:space="preserve">Совершенствование деятельности по опеке и попечительству на территории </w:t>
            </w:r>
            <w:proofErr w:type="spellStart"/>
            <w:r w:rsidR="00554B05" w:rsidRPr="006019FB">
              <w:rPr>
                <w:rFonts w:eastAsia="Calibri"/>
                <w:b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554B05" w:rsidRPr="006019FB">
              <w:rPr>
                <w:rFonts w:eastAsia="Calibri"/>
                <w:b/>
                <w:sz w:val="24"/>
                <w:szCs w:val="24"/>
                <w:lang w:eastAsia="en-US"/>
              </w:rPr>
              <w:t xml:space="preserve"> муниципального округа»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9D4070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="009D4070" w:rsidRPr="006019FB">
              <w:rPr>
                <w:color w:val="000000"/>
                <w:sz w:val="24"/>
                <w:szCs w:val="24"/>
              </w:rPr>
              <w:t xml:space="preserve">создание правовых, </w:t>
            </w:r>
            <w:proofErr w:type="gramStart"/>
            <w:r w:rsidR="009D4070" w:rsidRPr="006019FB">
              <w:rPr>
                <w:color w:val="000000"/>
                <w:sz w:val="24"/>
                <w:szCs w:val="24"/>
              </w:rPr>
              <w:t>экономических и организационных механизмов</w:t>
            </w:r>
            <w:proofErr w:type="gramEnd"/>
            <w:r w:rsidR="009D4070" w:rsidRPr="006019FB">
              <w:rPr>
                <w:color w:val="000000"/>
                <w:sz w:val="24"/>
                <w:szCs w:val="24"/>
              </w:rPr>
              <w:t xml:space="preserve"> для реализации на территории </w:t>
            </w:r>
            <w:proofErr w:type="spellStart"/>
            <w:r w:rsidR="009D4070" w:rsidRPr="006019FB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="009D4070" w:rsidRPr="006019FB">
              <w:rPr>
                <w:color w:val="000000"/>
                <w:sz w:val="24"/>
                <w:szCs w:val="24"/>
              </w:rPr>
              <w:t xml:space="preserve"> муниципального округа государственных гарантий в сфере опеки и попечительства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9D4070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1: </w:t>
            </w:r>
            <w:r w:rsidR="009D4070" w:rsidRPr="006019FB">
              <w:rPr>
                <w:sz w:val="24"/>
                <w:szCs w:val="24"/>
              </w:rPr>
              <w:t>обеспечение своевременного выявления лиц, нуждающихся в установлении над ними опеки или попечительства, их устройство, совершенствование механизма их сопровождения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9D4070" w:rsidP="00044242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</w:rPr>
              <w:t xml:space="preserve">Увеличение количества консультаций, оказывающих бесплатную и доступную юридическую, психологическую, социально-педагогическую помощь замещающим родителям и детям-сиротам, оставшимся без попечения родителей; гражданам - опекунам недееспособных совершеннолетних граждан  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9D4070" w:rsidP="005863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5863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  <w:lang w:eastAsia="en-US"/>
              </w:rPr>
              <w:t>+</w:t>
            </w:r>
            <w:r w:rsidR="00044242" w:rsidRPr="006019FB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1C19E3" w:rsidP="008C7AE5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+1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1C19E3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554B05" w:rsidRPr="006019FB" w:rsidTr="000959F8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05" w:rsidRPr="006019FB" w:rsidRDefault="00044242" w:rsidP="009D4070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2: </w:t>
            </w:r>
            <w:r w:rsidR="009D4070" w:rsidRPr="006019FB">
              <w:rPr>
                <w:sz w:val="24"/>
                <w:szCs w:val="24"/>
              </w:rPr>
              <w:t xml:space="preserve">создание на территории </w:t>
            </w:r>
            <w:proofErr w:type="spellStart"/>
            <w:r w:rsidR="009D4070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9D4070" w:rsidRPr="006019FB">
              <w:rPr>
                <w:sz w:val="24"/>
                <w:szCs w:val="24"/>
              </w:rPr>
              <w:t xml:space="preserve"> муниципального округа условий для социализации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554B05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05" w:rsidRPr="006019FB" w:rsidRDefault="009D4070" w:rsidP="00044242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</w:rPr>
              <w:t xml:space="preserve">Увеличение мероприятий, проведенных с целью социализации детей-сирот и </w:t>
            </w:r>
            <w:r w:rsidRPr="006019FB">
              <w:rPr>
                <w:sz w:val="24"/>
                <w:szCs w:val="24"/>
              </w:rPr>
              <w:lastRenderedPageBreak/>
              <w:t>детей, оставшихся без попечения родителей, и лицам из их числа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05" w:rsidRPr="006019FB" w:rsidRDefault="00044242" w:rsidP="00EF6AC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05" w:rsidRPr="006019FB" w:rsidRDefault="00044242" w:rsidP="005863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05" w:rsidRPr="006019FB" w:rsidRDefault="00044242" w:rsidP="005863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  <w:lang w:eastAsia="en-US"/>
              </w:rPr>
              <w:t>+1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05" w:rsidRPr="006019FB" w:rsidRDefault="001C19E3" w:rsidP="008C7AE5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+1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05" w:rsidRPr="006019FB" w:rsidRDefault="001C19E3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B05" w:rsidRPr="006019FB" w:rsidRDefault="00554B05" w:rsidP="00EF6AC7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EF6AC7" w:rsidP="00044242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lastRenderedPageBreak/>
              <w:t>Муниципальная программа «</w:t>
            </w:r>
            <w:r w:rsidR="00044242" w:rsidRPr="006019FB">
              <w:rPr>
                <w:b/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  <w:p w:rsidR="00EF6AC7" w:rsidRPr="006019FB" w:rsidRDefault="00044242" w:rsidP="00044242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на территории </w:t>
            </w:r>
            <w:proofErr w:type="spellStart"/>
            <w:r w:rsidRPr="006019FB">
              <w:rPr>
                <w:rFonts w:eastAsiaTheme="minorHAnsi"/>
                <w:b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6019FB">
              <w:rPr>
                <w:rFonts w:eastAsiaTheme="minorHAnsi"/>
                <w:b/>
                <w:sz w:val="24"/>
                <w:szCs w:val="24"/>
                <w:lang w:eastAsia="en-US"/>
              </w:rPr>
              <w:t xml:space="preserve"> муниципального округа</w:t>
            </w:r>
            <w:r w:rsidR="00EF6AC7"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="00044242" w:rsidRPr="006019FB">
              <w:rPr>
                <w:sz w:val="24"/>
                <w:szCs w:val="24"/>
              </w:rPr>
              <w:t xml:space="preserve">координация деятельности органов и учреждений системы профилактики безнадзорности и правонарушений несовершеннолетних на территории </w:t>
            </w:r>
            <w:proofErr w:type="spellStart"/>
            <w:r w:rsidR="00044242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044242"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1: </w:t>
            </w:r>
            <w:r w:rsidR="00044242" w:rsidRPr="006019FB">
              <w:rPr>
                <w:sz w:val="24"/>
                <w:szCs w:val="24"/>
              </w:rPr>
              <w:t>Создание условий, способствующих снижению количества преступлений, совершенных несовершеннолетними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autoSpaceDE w:val="0"/>
              <w:autoSpaceDN w:val="0"/>
              <w:adjustRightInd w:val="0"/>
              <w:ind w:left="-142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Сокращение количества преступлений, совершенных несовершеннолетними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019FB">
              <w:rPr>
                <w:rFonts w:eastAsiaTheme="minorHAnsi"/>
                <w:sz w:val="24"/>
                <w:szCs w:val="24"/>
                <w:lang w:eastAsia="en-US"/>
              </w:rPr>
              <w:t>единиц</w:t>
            </w:r>
          </w:p>
          <w:p w:rsidR="00EF6AC7" w:rsidRPr="006019FB" w:rsidRDefault="00EF6AC7" w:rsidP="00044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4652E0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34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-1,0</w:t>
            </w:r>
          </w:p>
          <w:p w:rsidR="004652E0" w:rsidRPr="006019FB" w:rsidRDefault="004652E0" w:rsidP="004652E0">
            <w:pPr>
              <w:jc w:val="center"/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4652E0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-19,0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9A78F1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19,0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2E0" w:rsidRPr="006019FB" w:rsidRDefault="004652E0" w:rsidP="004652E0">
            <w:pPr>
              <w:spacing w:line="276" w:lineRule="auto"/>
              <w:jc w:val="both"/>
              <w:rPr>
                <w:rFonts w:eastAsiaTheme="minorHAnsi"/>
                <w:sz w:val="22"/>
                <w:szCs w:val="22"/>
              </w:rPr>
            </w:pPr>
            <w:r w:rsidRPr="006019FB">
              <w:rPr>
                <w:rFonts w:eastAsiaTheme="minorHAnsi"/>
                <w:sz w:val="22"/>
                <w:szCs w:val="22"/>
              </w:rPr>
              <w:t xml:space="preserve">7 преступлений остались </w:t>
            </w:r>
            <w:proofErr w:type="spellStart"/>
            <w:r w:rsidRPr="006019FB">
              <w:rPr>
                <w:rFonts w:eastAsiaTheme="minorHAnsi"/>
                <w:sz w:val="22"/>
                <w:szCs w:val="22"/>
              </w:rPr>
              <w:t>незакон-ченными</w:t>
            </w:r>
            <w:proofErr w:type="spellEnd"/>
            <w:r w:rsidRPr="006019FB">
              <w:rPr>
                <w:rFonts w:eastAsiaTheme="minorHAnsi"/>
                <w:sz w:val="22"/>
                <w:szCs w:val="22"/>
              </w:rPr>
              <w:t xml:space="preserve"> и </w:t>
            </w:r>
            <w:proofErr w:type="gramStart"/>
            <w:r w:rsidRPr="006019FB">
              <w:rPr>
                <w:rFonts w:eastAsiaTheme="minorHAnsi"/>
                <w:sz w:val="22"/>
                <w:szCs w:val="22"/>
              </w:rPr>
              <w:t>перенесены</w:t>
            </w:r>
            <w:proofErr w:type="gramEnd"/>
            <w:r w:rsidRPr="006019FB">
              <w:rPr>
                <w:rFonts w:eastAsiaTheme="minorHAnsi"/>
                <w:sz w:val="22"/>
                <w:szCs w:val="22"/>
              </w:rPr>
              <w:t xml:space="preserve"> на 2024 год.</w:t>
            </w:r>
          </w:p>
          <w:p w:rsidR="00EF6AC7" w:rsidRPr="006019FB" w:rsidRDefault="004652E0" w:rsidP="004652E0">
            <w:pPr>
              <w:jc w:val="both"/>
              <w:rPr>
                <w:color w:val="FF0000"/>
                <w:sz w:val="24"/>
                <w:szCs w:val="24"/>
              </w:rPr>
            </w:pPr>
            <w:r w:rsidRPr="006019FB">
              <w:rPr>
                <w:rFonts w:eastAsiaTheme="minorHAnsi"/>
                <w:sz w:val="22"/>
                <w:szCs w:val="22"/>
              </w:rPr>
              <w:t>Усиление профилактической работы с подростками (посещение по месту жительства, проведение мероприятий, акций, направленных на снижение преступности, своевременное принятие мер пресечения к несовершеннолетним)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2: укрепление социального статуса семьи как основного института общества, в том числе пропаганда семейных ценностей, обеспечение приоритетности воспитания ребенка в семье</w:t>
            </w:r>
          </w:p>
        </w:tc>
      </w:tr>
      <w:tr w:rsidR="00EF6AC7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b/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Уменьшение количества детей находящихся в социально опасном положении, состоящих на персонифицированном учете в МКДН и ЗП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044242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9A78F1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138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- 1,0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9A78F1" w:rsidP="00EF6AC7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-2,0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9A78F1" w:rsidP="00EF6AC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9A78F1" w:rsidP="00217CF5">
            <w:pPr>
              <w:jc w:val="both"/>
              <w:rPr>
                <w:color w:val="FF0000"/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Увеличение несовершеннолетних, занятых в кружках и секциях, заинтересованность родителей в воспитании детей</w:t>
            </w:r>
          </w:p>
        </w:tc>
      </w:tr>
      <w:tr w:rsidR="00EF6AC7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AC7" w:rsidRPr="006019FB" w:rsidRDefault="00EF6AC7" w:rsidP="00EF6AC7">
            <w:pPr>
              <w:jc w:val="both"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 xml:space="preserve">Задача 3: </w:t>
            </w:r>
            <w:r w:rsidR="00044242" w:rsidRPr="006019FB">
              <w:rPr>
                <w:sz w:val="24"/>
                <w:szCs w:val="24"/>
              </w:rPr>
              <w:t>Приобщение несовершеннолетних и детей, оказавшихся в трудной жизненной ситуации, к здоровому образу жизни</w:t>
            </w:r>
          </w:p>
        </w:tc>
      </w:tr>
      <w:tr w:rsidR="00044242" w:rsidRPr="006019FB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Увеличение количества несовершеннолетних, оказавшихся в трудной жизненной ситуации, занятых в </w:t>
            </w:r>
            <w:r w:rsidRPr="006019FB">
              <w:rPr>
                <w:sz w:val="24"/>
                <w:szCs w:val="24"/>
              </w:rPr>
              <w:lastRenderedPageBreak/>
              <w:t>мероприятиях, направленных на пропаганду здорового образа жизни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90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+</w:t>
            </w:r>
            <w:r w:rsidR="009A78F1" w:rsidRPr="006019F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9A78F1" w:rsidP="00044242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+4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9A78F1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9A78F1" w:rsidP="00044242">
            <w:pPr>
              <w:jc w:val="both"/>
              <w:rPr>
                <w:sz w:val="22"/>
                <w:szCs w:val="22"/>
              </w:rPr>
            </w:pPr>
            <w:r w:rsidRPr="006019FB">
              <w:rPr>
                <w:sz w:val="22"/>
                <w:szCs w:val="22"/>
              </w:rPr>
              <w:t>Усиление профилактической работы, направленной на активизацию, мотивацию детей и их родителей к здоровому образу жизни, занятию спортом.</w:t>
            </w:r>
          </w:p>
        </w:tc>
      </w:tr>
      <w:tr w:rsidR="00044242" w:rsidRPr="006019FB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>Задача 4: Повышение эффективности деятельности общественных формирований в осуществлении профилактики правонарушений среди несовершеннолетних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b/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Увеличение количества общественных формирований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округа, участвующих в мероприятиях программы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единиц</w:t>
            </w:r>
          </w:p>
        </w:tc>
        <w:tc>
          <w:tcPr>
            <w:tcW w:w="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11</w:t>
            </w:r>
          </w:p>
        </w:tc>
        <w:tc>
          <w:tcPr>
            <w:tcW w:w="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+1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9A78F1" w:rsidP="00044242">
            <w:pPr>
              <w:pStyle w:val="a4"/>
              <w:spacing w:line="276" w:lineRule="auto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+2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9A78F1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9A78F1" w:rsidRDefault="009A78F1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Повышение эффективности</w:t>
            </w:r>
            <w:r w:rsidR="008744C9" w:rsidRPr="006019FB">
              <w:rPr>
                <w:sz w:val="24"/>
                <w:szCs w:val="24"/>
              </w:rPr>
              <w:t xml:space="preserve"> работы</w:t>
            </w:r>
            <w:r w:rsidRPr="006019FB">
              <w:rPr>
                <w:sz w:val="24"/>
                <w:szCs w:val="24"/>
              </w:rPr>
              <w:t xml:space="preserve"> общественных формирований, понимание значимости проблем безнадзорности и правонарушений несовершеннолетних</w:t>
            </w:r>
          </w:p>
        </w:tc>
      </w:tr>
      <w:tr w:rsidR="00044242" w:rsidRPr="007A0F26" w:rsidTr="004D2F6A">
        <w:tc>
          <w:tcPr>
            <w:tcW w:w="14850" w:type="dxa"/>
            <w:gridSpan w:val="21"/>
          </w:tcPr>
          <w:p w:rsidR="00044242" w:rsidRPr="006019FB" w:rsidRDefault="00044242" w:rsidP="00044242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 xml:space="preserve">Муниципальная программа  «Развитие коммунальной инфраструктуры </w:t>
            </w:r>
            <w:proofErr w:type="spellStart"/>
            <w:r w:rsidRPr="006019FB">
              <w:rPr>
                <w:rFonts w:eastAsia="Calibri"/>
                <w:b/>
                <w:sz w:val="24"/>
                <w:szCs w:val="24"/>
              </w:rPr>
              <w:t>Няндомск</w:t>
            </w:r>
            <w:r w:rsidRPr="006019FB">
              <w:rPr>
                <w:b/>
                <w:sz w:val="24"/>
                <w:szCs w:val="24"/>
              </w:rPr>
              <w:t>ого</w:t>
            </w:r>
            <w:proofErr w:type="spellEnd"/>
            <w:r w:rsidRPr="006019FB">
              <w:rPr>
                <w:b/>
                <w:sz w:val="24"/>
                <w:szCs w:val="24"/>
              </w:rPr>
              <w:t xml:space="preserve"> муниципального округа»</w:t>
            </w:r>
          </w:p>
        </w:tc>
      </w:tr>
      <w:tr w:rsidR="00044242" w:rsidRPr="007A0F26" w:rsidTr="004D2F6A">
        <w:tc>
          <w:tcPr>
            <w:tcW w:w="14850" w:type="dxa"/>
            <w:gridSpan w:val="21"/>
          </w:tcPr>
          <w:p w:rsidR="00044242" w:rsidRPr="006019FB" w:rsidRDefault="00044242" w:rsidP="00632524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 </w:t>
            </w:r>
            <w:proofErr w:type="gramStart"/>
            <w:r w:rsidRPr="006019FB">
              <w:rPr>
                <w:sz w:val="24"/>
                <w:szCs w:val="24"/>
              </w:rPr>
              <w:t>:</w:t>
            </w:r>
            <w:r w:rsidR="00632524" w:rsidRPr="006019FB">
              <w:rPr>
                <w:sz w:val="24"/>
                <w:szCs w:val="24"/>
              </w:rPr>
              <w:t>П</w:t>
            </w:r>
            <w:proofErr w:type="gramEnd"/>
            <w:r w:rsidR="00632524" w:rsidRPr="006019FB">
              <w:rPr>
                <w:sz w:val="24"/>
                <w:szCs w:val="24"/>
              </w:rPr>
              <w:t xml:space="preserve">овышение доступности, качества предоставляемых услуг и надежности работы коммунальной инфраструктуры </w:t>
            </w:r>
            <w:proofErr w:type="spellStart"/>
            <w:r w:rsidR="00632524" w:rsidRPr="006019FB">
              <w:rPr>
                <w:rFonts w:eastAsia="Calibri"/>
                <w:sz w:val="24"/>
                <w:szCs w:val="24"/>
              </w:rPr>
              <w:t>Няндомск</w:t>
            </w:r>
            <w:r w:rsidR="00632524" w:rsidRPr="006019FB">
              <w:rPr>
                <w:sz w:val="24"/>
                <w:szCs w:val="24"/>
              </w:rPr>
              <w:t>ого</w:t>
            </w:r>
            <w:proofErr w:type="spellEnd"/>
            <w:r w:rsidR="00632524"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044242" w:rsidRPr="007A0F26" w:rsidTr="00632524">
        <w:trPr>
          <w:trHeight w:val="392"/>
        </w:trPr>
        <w:tc>
          <w:tcPr>
            <w:tcW w:w="14850" w:type="dxa"/>
            <w:gridSpan w:val="21"/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1: </w:t>
            </w:r>
            <w:r w:rsidR="00632524" w:rsidRPr="006019FB">
              <w:rPr>
                <w:sz w:val="24"/>
                <w:szCs w:val="24"/>
              </w:rPr>
              <w:t>строительство, модернизация, реконструкция систем коммунальной инфраструктуры</w:t>
            </w:r>
          </w:p>
        </w:tc>
      </w:tr>
      <w:tr w:rsidR="00044242" w:rsidRPr="007A0F26" w:rsidTr="00CC7194">
        <w:tc>
          <w:tcPr>
            <w:tcW w:w="4408" w:type="dxa"/>
            <w:gridSpan w:val="2"/>
            <w:vAlign w:val="center"/>
          </w:tcPr>
          <w:p w:rsidR="00044242" w:rsidRPr="006019FB" w:rsidRDefault="00632524" w:rsidP="0004424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Обеспечение доступности к системам коммунальной инфраструктуры</w:t>
            </w:r>
            <w:r w:rsidRPr="006019FB">
              <w:rPr>
                <w:sz w:val="24"/>
                <w:szCs w:val="24"/>
              </w:rPr>
              <w:t xml:space="preserve"> населения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447" w:type="dxa"/>
            <w:gridSpan w:val="4"/>
            <w:vAlign w:val="center"/>
          </w:tcPr>
          <w:p w:rsidR="00044242" w:rsidRPr="006019FB" w:rsidRDefault="00632524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проценты</w:t>
            </w:r>
          </w:p>
        </w:tc>
        <w:tc>
          <w:tcPr>
            <w:tcW w:w="998" w:type="dxa"/>
            <w:gridSpan w:val="3"/>
            <w:vAlign w:val="center"/>
          </w:tcPr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2" w:type="dxa"/>
            <w:gridSpan w:val="5"/>
            <w:vAlign w:val="center"/>
          </w:tcPr>
          <w:p w:rsidR="00044242" w:rsidRPr="006019FB" w:rsidRDefault="00044242" w:rsidP="0004424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044242" w:rsidRPr="00C66B87" w:rsidRDefault="00044242" w:rsidP="00044242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98" w:type="dxa"/>
            <w:gridSpan w:val="3"/>
            <w:vAlign w:val="center"/>
          </w:tcPr>
          <w:p w:rsidR="00044242" w:rsidRPr="00C66B87" w:rsidRDefault="00044242" w:rsidP="0004424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72" w:type="dxa"/>
            <w:gridSpan w:val="2"/>
          </w:tcPr>
          <w:p w:rsidR="00044242" w:rsidRPr="00C66B87" w:rsidRDefault="00044242" w:rsidP="00044242">
            <w:pPr>
              <w:jc w:val="both"/>
            </w:pPr>
          </w:p>
        </w:tc>
      </w:tr>
      <w:tr w:rsidR="00632524" w:rsidRPr="007A0F26" w:rsidTr="00CC7194">
        <w:tc>
          <w:tcPr>
            <w:tcW w:w="4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2524" w:rsidRPr="006019FB" w:rsidRDefault="00632524" w:rsidP="0063252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6019FB" w:rsidRDefault="00632524" w:rsidP="00632524">
            <w:pPr>
              <w:pStyle w:val="a4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4" w:rsidRPr="006019FB" w:rsidRDefault="00632524" w:rsidP="00632524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  <w:color w:val="000000"/>
              </w:rPr>
              <w:t>59,6</w:t>
            </w:r>
          </w:p>
        </w:tc>
        <w:tc>
          <w:tcPr>
            <w:tcW w:w="1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4" w:rsidRPr="006019FB" w:rsidRDefault="00632524" w:rsidP="006325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62,0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64230" w:rsidP="00632524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64230" w:rsidP="0063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6019FB" w:rsidRDefault="00664230" w:rsidP="00632524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Данные не предоставлены </w:t>
            </w:r>
            <w:proofErr w:type="spellStart"/>
            <w:r w:rsidRPr="006019FB">
              <w:rPr>
                <w:sz w:val="24"/>
                <w:szCs w:val="24"/>
              </w:rPr>
              <w:t>отв</w:t>
            </w:r>
            <w:proofErr w:type="gramStart"/>
            <w:r w:rsidRPr="006019FB">
              <w:rPr>
                <w:sz w:val="24"/>
                <w:szCs w:val="24"/>
              </w:rPr>
              <w:t>.и</w:t>
            </w:r>
            <w:proofErr w:type="gramEnd"/>
            <w:r w:rsidRPr="006019FB">
              <w:rPr>
                <w:sz w:val="24"/>
                <w:szCs w:val="24"/>
              </w:rPr>
              <w:t>сполнителем</w:t>
            </w:r>
            <w:proofErr w:type="spellEnd"/>
            <w:r w:rsidR="006019FB">
              <w:rPr>
                <w:sz w:val="24"/>
                <w:szCs w:val="24"/>
              </w:rPr>
              <w:t>, поэтому взяты на уровне 2022г.</w:t>
            </w:r>
          </w:p>
        </w:tc>
      </w:tr>
      <w:tr w:rsidR="00632524" w:rsidRPr="007A0F26" w:rsidTr="00CC7194">
        <w:tc>
          <w:tcPr>
            <w:tcW w:w="440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32524" w:rsidRPr="006019FB" w:rsidRDefault="00632524" w:rsidP="00632524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Водоснабжение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6019FB" w:rsidRDefault="00632524" w:rsidP="00632524">
            <w:pPr>
              <w:pStyle w:val="a4"/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4" w:rsidRPr="006019FB" w:rsidRDefault="00632524" w:rsidP="00632524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  <w:color w:val="000000"/>
              </w:rPr>
              <w:t>51,5</w:t>
            </w:r>
          </w:p>
        </w:tc>
        <w:tc>
          <w:tcPr>
            <w:tcW w:w="10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4" w:rsidRPr="006019FB" w:rsidRDefault="00632524" w:rsidP="006325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64230" w:rsidP="00632524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51,5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230" w:rsidRPr="00C66B87" w:rsidRDefault="00664230" w:rsidP="0063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6019FB" w:rsidRDefault="00664230" w:rsidP="00632524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Данные не предоставлены </w:t>
            </w:r>
            <w:proofErr w:type="spellStart"/>
            <w:r w:rsidRPr="006019FB">
              <w:rPr>
                <w:sz w:val="24"/>
                <w:szCs w:val="24"/>
              </w:rPr>
              <w:t>отв</w:t>
            </w:r>
            <w:proofErr w:type="gramStart"/>
            <w:r w:rsidRPr="006019FB">
              <w:rPr>
                <w:sz w:val="24"/>
                <w:szCs w:val="24"/>
              </w:rPr>
              <w:t>.и</w:t>
            </w:r>
            <w:proofErr w:type="gramEnd"/>
            <w:r w:rsidRPr="006019FB">
              <w:rPr>
                <w:sz w:val="24"/>
                <w:szCs w:val="24"/>
              </w:rPr>
              <w:t>сполнителем</w:t>
            </w:r>
            <w:proofErr w:type="spellEnd"/>
            <w:r w:rsidR="006019FB">
              <w:rPr>
                <w:sz w:val="24"/>
                <w:szCs w:val="24"/>
              </w:rPr>
              <w:t xml:space="preserve">, </w:t>
            </w:r>
            <w:r w:rsidR="006019FB">
              <w:rPr>
                <w:sz w:val="24"/>
                <w:szCs w:val="24"/>
              </w:rPr>
              <w:t>поэтому взяты на уровне 2022г.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2: </w:t>
            </w:r>
            <w:r w:rsidR="00632524" w:rsidRPr="006019FB">
              <w:rPr>
                <w:sz w:val="24"/>
                <w:szCs w:val="24"/>
              </w:rPr>
              <w:t>создание условий для привлечения из различных источников финансирования, в том числе долгосрочных частных инвестиций, для развития систем коммунальной инфраструктуры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6019FB" w:rsidRDefault="00632524" w:rsidP="00044242">
            <w:pPr>
              <w:pStyle w:val="a6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lastRenderedPageBreak/>
              <w:t>Полнота освоения финансовых средств, предусмотренных на программу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%</w:t>
            </w:r>
          </w:p>
        </w:tc>
        <w:tc>
          <w:tcPr>
            <w:tcW w:w="10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6019FB" w:rsidRDefault="00632524" w:rsidP="00632524">
            <w:pPr>
              <w:pStyle w:val="a4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-</w:t>
            </w:r>
          </w:p>
        </w:tc>
        <w:tc>
          <w:tcPr>
            <w:tcW w:w="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664230" w:rsidP="0004424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95,0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664230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C66B87" w:rsidRDefault="00664230" w:rsidP="000442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Отсутствие  постоянного отв. исполнителя по муниципальной программе</w:t>
            </w:r>
          </w:p>
        </w:tc>
      </w:tr>
      <w:tr w:rsidR="00632524" w:rsidRPr="007A0F26" w:rsidTr="000959F8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32524" w:rsidP="000442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3: </w:t>
            </w:r>
            <w:r w:rsidRPr="00632524">
              <w:rPr>
                <w:sz w:val="24"/>
                <w:szCs w:val="24"/>
              </w:rPr>
              <w:t>приведение качества воды в системах питьевого водоснабжения в соответствие с требованиями, установленными законодательством</w:t>
            </w:r>
          </w:p>
        </w:tc>
      </w:tr>
      <w:tr w:rsidR="00632524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632524" w:rsidRDefault="00632524" w:rsidP="00632524">
            <w:pPr>
              <w:pStyle w:val="a6"/>
              <w:rPr>
                <w:rFonts w:ascii="Times New Roman" w:hAnsi="Times New Roman"/>
              </w:rPr>
            </w:pPr>
            <w:r w:rsidRPr="00632524">
              <w:rPr>
                <w:rFonts w:ascii="Times New Roman" w:hAnsi="Times New Roman"/>
              </w:rPr>
              <w:t>Обеспеченность населения питьевой водой, соответствующей санитарно-гигиеническим нормам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32524" w:rsidP="00632524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0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4" w:rsidRPr="00632524" w:rsidRDefault="00632524" w:rsidP="00632524">
            <w:pPr>
              <w:pStyle w:val="a4"/>
              <w:rPr>
                <w:rFonts w:ascii="Times New Roman" w:hAnsi="Times New Roman"/>
              </w:rPr>
            </w:pPr>
            <w:r w:rsidRPr="00632524">
              <w:rPr>
                <w:rFonts w:ascii="Times New Roman" w:hAnsi="Times New Roman"/>
                <w:color w:val="000000"/>
              </w:rPr>
              <w:t>16,9</w:t>
            </w:r>
          </w:p>
        </w:tc>
        <w:tc>
          <w:tcPr>
            <w:tcW w:w="9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524" w:rsidRPr="00632524" w:rsidRDefault="00632524" w:rsidP="00632524">
            <w:pPr>
              <w:pStyle w:val="a4"/>
              <w:jc w:val="center"/>
              <w:rPr>
                <w:rFonts w:ascii="Times New Roman" w:hAnsi="Times New Roman"/>
              </w:rPr>
            </w:pPr>
            <w:r w:rsidRPr="00632524">
              <w:rPr>
                <w:rFonts w:ascii="Times New Roman" w:hAnsi="Times New Roman"/>
                <w:color w:val="000000"/>
              </w:rPr>
              <w:t>17,7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64230" w:rsidP="00632524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64230" w:rsidP="006325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524" w:rsidRPr="00C66B87" w:rsidRDefault="00664230" w:rsidP="0066423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по </w:t>
            </w:r>
            <w:proofErr w:type="spellStart"/>
            <w:r>
              <w:rPr>
                <w:sz w:val="24"/>
                <w:szCs w:val="24"/>
              </w:rPr>
              <w:t>Мошинскому</w:t>
            </w:r>
            <w:proofErr w:type="spellEnd"/>
            <w:r>
              <w:rPr>
                <w:sz w:val="24"/>
                <w:szCs w:val="24"/>
              </w:rPr>
              <w:t xml:space="preserve"> территориальному отделу </w:t>
            </w:r>
            <w:r w:rsidR="00780B29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перенесены</w:t>
            </w:r>
            <w:r w:rsidR="00780B2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на 2024год 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044242" w:rsidRPr="00C66B87" w:rsidRDefault="00044242" w:rsidP="00044242">
            <w:pPr>
              <w:jc w:val="center"/>
              <w:rPr>
                <w:b/>
                <w:sz w:val="24"/>
                <w:szCs w:val="24"/>
              </w:rPr>
            </w:pPr>
            <w:r w:rsidRPr="00D86837">
              <w:rPr>
                <w:b/>
                <w:sz w:val="24"/>
                <w:szCs w:val="24"/>
                <w:highlight w:val="cyan"/>
              </w:rPr>
              <w:t>Муниципальная программа "</w:t>
            </w:r>
            <w:r w:rsidR="00632524" w:rsidRPr="00D86837">
              <w:rPr>
                <w:b/>
                <w:bCs/>
                <w:sz w:val="24"/>
                <w:szCs w:val="24"/>
                <w:highlight w:val="cyan"/>
              </w:rPr>
              <w:t xml:space="preserve">Энергосбережение и повышение энергетической эффективности на территории </w:t>
            </w:r>
            <w:proofErr w:type="spellStart"/>
            <w:r w:rsidR="00632524" w:rsidRPr="00D86837">
              <w:rPr>
                <w:b/>
                <w:bCs/>
                <w:sz w:val="24"/>
                <w:szCs w:val="24"/>
                <w:highlight w:val="cyan"/>
              </w:rPr>
              <w:t>Няндомского</w:t>
            </w:r>
            <w:proofErr w:type="spellEnd"/>
            <w:r w:rsidR="00632524" w:rsidRPr="00D86837">
              <w:rPr>
                <w:b/>
                <w:bCs/>
                <w:sz w:val="24"/>
                <w:szCs w:val="24"/>
                <w:highlight w:val="cyan"/>
              </w:rPr>
              <w:t xml:space="preserve"> муниципального округа</w:t>
            </w:r>
            <w:r w:rsidRPr="00D86837">
              <w:rPr>
                <w:b/>
                <w:sz w:val="24"/>
                <w:szCs w:val="24"/>
                <w:highlight w:val="cyan"/>
              </w:rPr>
              <w:t>"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044242" w:rsidRPr="00C66B87" w:rsidRDefault="00044242" w:rsidP="00632524">
            <w:pPr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 xml:space="preserve">Цель: </w:t>
            </w:r>
            <w:r w:rsidR="00632524" w:rsidRPr="00632524">
              <w:rPr>
                <w:sz w:val="24"/>
                <w:szCs w:val="24"/>
              </w:rPr>
              <w:t>повышение энергетической эффективности использования топливно-энергетических ресурсов путем реализации энергосберегающих мероприятий, внедрения новых технологий, материалов и оборудования, в том числе за счет средств, привлеченных инвестиций из различных источников финансирования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044242" w:rsidRPr="00C66B87" w:rsidRDefault="00044242" w:rsidP="00044242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Задача</w:t>
            </w:r>
            <w:r w:rsidR="00632524">
              <w:rPr>
                <w:sz w:val="24"/>
                <w:szCs w:val="24"/>
              </w:rPr>
              <w:t xml:space="preserve"> 1</w:t>
            </w:r>
            <w:r w:rsidRPr="00C66B87">
              <w:rPr>
                <w:sz w:val="24"/>
                <w:szCs w:val="24"/>
              </w:rPr>
              <w:t xml:space="preserve">: </w:t>
            </w:r>
            <w:r w:rsidR="00632524" w:rsidRPr="00632524">
              <w:rPr>
                <w:color w:val="000000"/>
                <w:sz w:val="24"/>
                <w:szCs w:val="24"/>
              </w:rPr>
              <w:t>реконструкция и капитальный ремонт систем электр</w:t>
            </w:r>
            <w:proofErr w:type="gramStart"/>
            <w:r w:rsidR="00632524" w:rsidRPr="00632524">
              <w:rPr>
                <w:color w:val="000000"/>
                <w:sz w:val="24"/>
                <w:szCs w:val="24"/>
              </w:rPr>
              <w:t>о-</w:t>
            </w:r>
            <w:proofErr w:type="gramEnd"/>
            <w:r w:rsidR="00632524" w:rsidRPr="00632524">
              <w:rPr>
                <w:color w:val="000000"/>
                <w:sz w:val="24"/>
                <w:szCs w:val="24"/>
              </w:rPr>
              <w:t xml:space="preserve">, водо-, теплоснабжения и водоотведения с внедрением </w:t>
            </w:r>
            <w:proofErr w:type="spellStart"/>
            <w:r w:rsidR="00632524" w:rsidRPr="00632524">
              <w:rPr>
                <w:color w:val="000000"/>
                <w:sz w:val="24"/>
                <w:szCs w:val="24"/>
              </w:rPr>
              <w:t>энергоэффективных</w:t>
            </w:r>
            <w:proofErr w:type="spellEnd"/>
            <w:r w:rsidR="00632524" w:rsidRPr="00632524">
              <w:rPr>
                <w:color w:val="000000"/>
                <w:sz w:val="24"/>
                <w:szCs w:val="24"/>
              </w:rPr>
              <w:t xml:space="preserve"> устройств (оборудования и технологий) с целью уменьшения потерь энергии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D86837" w:rsidP="00044242">
            <w:pPr>
              <w:pStyle w:val="a6"/>
              <w:rPr>
                <w:rFonts w:ascii="Times New Roman" w:hAnsi="Times New Roman"/>
              </w:rPr>
            </w:pPr>
            <w:r w:rsidRPr="00D86837">
              <w:rPr>
                <w:rFonts w:ascii="Times New Roman" w:hAnsi="Times New Roman"/>
              </w:rPr>
              <w:t xml:space="preserve">Полнота освоения средств (включая субсидии из областного бюджета) на </w:t>
            </w:r>
            <w:r w:rsidRPr="00D86837">
              <w:rPr>
                <w:rFonts w:ascii="Times New Roman" w:hAnsi="Times New Roman"/>
                <w:color w:val="000000"/>
              </w:rPr>
              <w:t>реконструкцию и капитальный ремонт систем электр</w:t>
            </w:r>
            <w:proofErr w:type="gramStart"/>
            <w:r w:rsidRPr="00D86837">
              <w:rPr>
                <w:rFonts w:ascii="Times New Roman" w:hAnsi="Times New Roman"/>
                <w:color w:val="000000"/>
              </w:rPr>
              <w:t>о-</w:t>
            </w:r>
            <w:proofErr w:type="gramEnd"/>
            <w:r w:rsidRPr="00D86837">
              <w:rPr>
                <w:rFonts w:ascii="Times New Roman" w:hAnsi="Times New Roman"/>
                <w:color w:val="000000"/>
              </w:rPr>
              <w:t xml:space="preserve">, водо- и </w:t>
            </w:r>
            <w:r>
              <w:rPr>
                <w:rFonts w:ascii="Times New Roman" w:hAnsi="Times New Roman"/>
                <w:color w:val="000000"/>
              </w:rPr>
              <w:t>т</w:t>
            </w:r>
            <w:r w:rsidRPr="00D86837">
              <w:rPr>
                <w:rFonts w:ascii="Times New Roman" w:hAnsi="Times New Roman"/>
                <w:color w:val="000000"/>
              </w:rPr>
              <w:t xml:space="preserve">еплоснабжения с внедрением </w:t>
            </w:r>
            <w:proofErr w:type="spellStart"/>
            <w:r w:rsidRPr="00D86837">
              <w:rPr>
                <w:rFonts w:ascii="Times New Roman" w:hAnsi="Times New Roman"/>
                <w:color w:val="000000"/>
              </w:rPr>
              <w:t>энергоэффективных</w:t>
            </w:r>
            <w:proofErr w:type="spellEnd"/>
            <w:r w:rsidRPr="00D86837">
              <w:rPr>
                <w:rFonts w:ascii="Times New Roman" w:hAnsi="Times New Roman"/>
                <w:color w:val="000000"/>
              </w:rPr>
              <w:t xml:space="preserve"> устройств (оборудования и технологий)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%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6019FB" w:rsidP="0004424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044242" w:rsidP="00044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Default="00044242" w:rsidP="00044242">
            <w:pPr>
              <w:jc w:val="both"/>
              <w:rPr>
                <w:sz w:val="24"/>
                <w:szCs w:val="24"/>
              </w:rPr>
            </w:pPr>
          </w:p>
          <w:p w:rsidR="006019FB" w:rsidRDefault="006019FB" w:rsidP="00044242">
            <w:pPr>
              <w:jc w:val="both"/>
              <w:rPr>
                <w:sz w:val="24"/>
                <w:szCs w:val="24"/>
              </w:rPr>
            </w:pPr>
          </w:p>
          <w:p w:rsidR="006019FB" w:rsidRPr="00C66B87" w:rsidRDefault="006019FB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Данные не предоставлены </w:t>
            </w:r>
            <w:proofErr w:type="spellStart"/>
            <w:r w:rsidRPr="006019FB">
              <w:rPr>
                <w:sz w:val="24"/>
                <w:szCs w:val="24"/>
              </w:rPr>
              <w:t>отв</w:t>
            </w:r>
            <w:proofErr w:type="gramStart"/>
            <w:r w:rsidRPr="006019FB">
              <w:rPr>
                <w:sz w:val="24"/>
                <w:szCs w:val="24"/>
              </w:rPr>
              <w:t>.и</w:t>
            </w:r>
            <w:proofErr w:type="gramEnd"/>
            <w:r w:rsidRPr="006019FB">
              <w:rPr>
                <w:sz w:val="24"/>
                <w:szCs w:val="24"/>
              </w:rPr>
              <w:t>сполнителем</w:t>
            </w:r>
            <w:proofErr w:type="spellEnd"/>
          </w:p>
        </w:tc>
      </w:tr>
      <w:tr w:rsidR="00632524" w:rsidRPr="007A0F26" w:rsidTr="000959F8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32524" w:rsidP="000442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2: </w:t>
            </w:r>
            <w:r w:rsidRPr="00632524">
              <w:rPr>
                <w:sz w:val="24"/>
                <w:szCs w:val="24"/>
              </w:rPr>
              <w:t xml:space="preserve">реализация инвестиционных проектов и программ в области повышения </w:t>
            </w:r>
            <w:proofErr w:type="spellStart"/>
            <w:r w:rsidRPr="00632524">
              <w:rPr>
                <w:sz w:val="24"/>
                <w:szCs w:val="24"/>
              </w:rPr>
              <w:t>энергоэффективности</w:t>
            </w:r>
            <w:proofErr w:type="spellEnd"/>
            <w:r w:rsidRPr="00632524">
              <w:rPr>
                <w:sz w:val="24"/>
                <w:szCs w:val="24"/>
              </w:rPr>
              <w:t xml:space="preserve"> и энергосбережения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D86837" w:rsidP="00044242">
            <w:pPr>
              <w:pStyle w:val="a6"/>
              <w:rPr>
                <w:rFonts w:ascii="Times New Roman" w:hAnsi="Times New Roman"/>
              </w:rPr>
            </w:pPr>
            <w:r w:rsidRPr="00D86837">
              <w:rPr>
                <w:rFonts w:ascii="Times New Roman" w:hAnsi="Times New Roman"/>
              </w:rPr>
              <w:t>Полнота освоения привлеченных инвестиций (внебюджетные средства) в топливно-энергетический комплекс.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%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D86837" w:rsidP="0004424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6019FB" w:rsidP="0004424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242" w:rsidRPr="00C66B87" w:rsidRDefault="00044242" w:rsidP="00044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FB" w:rsidRDefault="006019FB" w:rsidP="00044242">
            <w:pPr>
              <w:jc w:val="both"/>
              <w:rPr>
                <w:sz w:val="24"/>
                <w:szCs w:val="24"/>
              </w:rPr>
            </w:pPr>
          </w:p>
          <w:p w:rsidR="00044242" w:rsidRPr="00C66B87" w:rsidRDefault="006019FB" w:rsidP="000442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6019FB">
              <w:rPr>
                <w:sz w:val="24"/>
                <w:szCs w:val="24"/>
              </w:rPr>
              <w:t xml:space="preserve">анные не предоставлены </w:t>
            </w:r>
            <w:proofErr w:type="spellStart"/>
            <w:r w:rsidRPr="006019FB">
              <w:rPr>
                <w:sz w:val="24"/>
                <w:szCs w:val="24"/>
              </w:rPr>
              <w:t>отв</w:t>
            </w:r>
            <w:proofErr w:type="gramStart"/>
            <w:r w:rsidRPr="006019FB">
              <w:rPr>
                <w:sz w:val="24"/>
                <w:szCs w:val="24"/>
              </w:rPr>
              <w:t>.и</w:t>
            </w:r>
            <w:proofErr w:type="gramEnd"/>
            <w:r w:rsidRPr="006019FB">
              <w:rPr>
                <w:sz w:val="24"/>
                <w:szCs w:val="24"/>
              </w:rPr>
              <w:t>сполнителем</w:t>
            </w:r>
            <w:proofErr w:type="spellEnd"/>
          </w:p>
        </w:tc>
      </w:tr>
      <w:tr w:rsidR="00632524" w:rsidRPr="007A0F26" w:rsidTr="000959F8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32524" w:rsidP="000442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Задача 3: </w:t>
            </w:r>
            <w:r w:rsidR="00D86837" w:rsidRPr="00D86837">
              <w:rPr>
                <w:color w:val="000000"/>
                <w:sz w:val="24"/>
                <w:szCs w:val="24"/>
              </w:rPr>
              <w:t>реконструкция и капитальный ремонт систем электр</w:t>
            </w:r>
            <w:proofErr w:type="gramStart"/>
            <w:r w:rsidR="00D86837" w:rsidRPr="00D86837">
              <w:rPr>
                <w:color w:val="000000"/>
                <w:sz w:val="24"/>
                <w:szCs w:val="24"/>
              </w:rPr>
              <w:t>о-</w:t>
            </w:r>
            <w:proofErr w:type="gramEnd"/>
            <w:r w:rsidR="00D86837" w:rsidRPr="00D86837">
              <w:rPr>
                <w:color w:val="000000"/>
                <w:sz w:val="24"/>
                <w:szCs w:val="24"/>
              </w:rPr>
              <w:t>, водо-,  теплоснабжения и водоотведения, с целью уменьшения потерь энергии</w:t>
            </w:r>
          </w:p>
        </w:tc>
      </w:tr>
      <w:tr w:rsidR="00632524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D86837" w:rsidP="00044242">
            <w:pPr>
              <w:pStyle w:val="a6"/>
              <w:rPr>
                <w:rFonts w:ascii="Times New Roman" w:hAnsi="Times New Roman"/>
              </w:rPr>
            </w:pPr>
            <w:r w:rsidRPr="00D86837">
              <w:rPr>
                <w:rFonts w:ascii="Times New Roman" w:hAnsi="Times New Roman"/>
              </w:rPr>
              <w:t xml:space="preserve">Полнота освоения средств (включая субсидии из областного бюджета) на </w:t>
            </w:r>
            <w:r w:rsidRPr="00D86837">
              <w:rPr>
                <w:rFonts w:ascii="Times New Roman" w:hAnsi="Times New Roman"/>
                <w:color w:val="000000"/>
              </w:rPr>
              <w:t>реконструкцию и капитальный ремонт систем электр</w:t>
            </w:r>
            <w:proofErr w:type="gramStart"/>
            <w:r w:rsidRPr="00D86837">
              <w:rPr>
                <w:rFonts w:ascii="Times New Roman" w:hAnsi="Times New Roman"/>
                <w:color w:val="000000"/>
              </w:rPr>
              <w:t>о-</w:t>
            </w:r>
            <w:proofErr w:type="gramEnd"/>
            <w:r w:rsidRPr="00D86837">
              <w:rPr>
                <w:rFonts w:ascii="Times New Roman" w:hAnsi="Times New Roman"/>
                <w:color w:val="000000"/>
              </w:rPr>
              <w:t>, водо- и теплоснабжения.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D8683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C66B87">
              <w:rPr>
                <w:rFonts w:ascii="Times New Roman" w:hAnsi="Times New Roman"/>
              </w:rPr>
              <w:t>%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D86837" w:rsidP="0004424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D86837" w:rsidP="0004424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019FB" w:rsidP="0004424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24" w:rsidRPr="00C66B87" w:rsidRDefault="00632524" w:rsidP="000442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9FB" w:rsidRDefault="006019FB" w:rsidP="00044242">
            <w:pPr>
              <w:jc w:val="both"/>
              <w:rPr>
                <w:sz w:val="24"/>
                <w:szCs w:val="24"/>
              </w:rPr>
            </w:pPr>
          </w:p>
          <w:p w:rsidR="00632524" w:rsidRPr="00C66B87" w:rsidRDefault="006019FB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Данные не предоставлены </w:t>
            </w:r>
            <w:proofErr w:type="spellStart"/>
            <w:r w:rsidRPr="006019FB">
              <w:rPr>
                <w:sz w:val="24"/>
                <w:szCs w:val="24"/>
              </w:rPr>
              <w:t>отв</w:t>
            </w:r>
            <w:proofErr w:type="gramStart"/>
            <w:r w:rsidRPr="006019FB">
              <w:rPr>
                <w:sz w:val="24"/>
                <w:szCs w:val="24"/>
              </w:rPr>
              <w:t>.и</w:t>
            </w:r>
            <w:proofErr w:type="gramEnd"/>
            <w:r w:rsidRPr="006019FB">
              <w:rPr>
                <w:sz w:val="24"/>
                <w:szCs w:val="24"/>
              </w:rPr>
              <w:t>сполнителем</w:t>
            </w:r>
            <w:proofErr w:type="spellEnd"/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D86837" w:rsidRPr="006019FB" w:rsidRDefault="00044242" w:rsidP="00D86837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   «</w:t>
            </w:r>
            <w:r w:rsidR="00D86837" w:rsidRPr="006019FB">
              <w:rPr>
                <w:b/>
                <w:sz w:val="24"/>
                <w:szCs w:val="24"/>
              </w:rPr>
              <w:t>Строительство, ремонт и содержание муниципального жилого фонда</w:t>
            </w:r>
          </w:p>
          <w:p w:rsidR="00044242" w:rsidRPr="006019FB" w:rsidRDefault="00D86837" w:rsidP="00D86837">
            <w:pPr>
              <w:pStyle w:val="ConsPlusNormal"/>
              <w:widowControl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6019FB">
              <w:rPr>
                <w:rFonts w:ascii="Times New Roman" w:hAnsi="Times New Roman" w:cs="Times New Roman"/>
                <w:b/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округа</w:t>
            </w:r>
            <w:r w:rsidR="00044242" w:rsidRPr="006019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DF4DB6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="00DF4DB6" w:rsidRPr="006019FB">
              <w:rPr>
                <w:sz w:val="24"/>
                <w:szCs w:val="24"/>
              </w:rPr>
              <w:t>создание безопасных и комфортных условий проживания граждан в жилищном фонде, удовлетворение потребности населения в жилых помещениях путем реконструкции нежилых помещений.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DF4DB6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1</w:t>
            </w:r>
            <w:proofErr w:type="gramStart"/>
            <w:r w:rsidRPr="006019FB">
              <w:rPr>
                <w:sz w:val="24"/>
                <w:szCs w:val="24"/>
              </w:rPr>
              <w:t xml:space="preserve"> :</w:t>
            </w:r>
            <w:proofErr w:type="gramEnd"/>
            <w:r w:rsidR="00DF4DB6" w:rsidRPr="006019FB">
              <w:rPr>
                <w:sz w:val="24"/>
                <w:szCs w:val="24"/>
              </w:rPr>
              <w:t xml:space="preserve">  проведение ремонта квартир и домов, находящихся в муниципальной собственности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86837" w:rsidP="000442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Доля отремонтированных объектов от общего количества запланированных объектов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%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F4DB6" w:rsidP="00DF4DB6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-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F4DB6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DF4DB6" w:rsidRDefault="00DF4DB6" w:rsidP="00044242">
            <w:pPr>
              <w:jc w:val="center"/>
              <w:rPr>
                <w:sz w:val="24"/>
                <w:szCs w:val="24"/>
              </w:rPr>
            </w:pPr>
            <w:r w:rsidRPr="00DF4DB6">
              <w:rPr>
                <w:sz w:val="24"/>
                <w:szCs w:val="24"/>
              </w:rPr>
              <w:t>1,0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DF4DB6" w:rsidRDefault="00044242" w:rsidP="00044242">
            <w:pPr>
              <w:jc w:val="both"/>
              <w:rPr>
                <w:sz w:val="24"/>
                <w:szCs w:val="24"/>
              </w:rPr>
            </w:pP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DF4DB6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2"/>
                <w:szCs w:val="22"/>
              </w:rPr>
              <w:t xml:space="preserve">Задача 2: </w:t>
            </w:r>
            <w:r w:rsidR="00DF4DB6" w:rsidRPr="006019FB">
              <w:rPr>
                <w:sz w:val="22"/>
                <w:szCs w:val="22"/>
              </w:rPr>
              <w:t>повышение эффективности использования бюджетных средств, выделяемых на ремонт и переоборудование помещений, находящихся в муниципальной собственности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86837" w:rsidP="000442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Полнота освоения финансовых средств, предусмотренных на программу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8683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%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8683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-</w:t>
            </w:r>
          </w:p>
        </w:tc>
        <w:tc>
          <w:tcPr>
            <w:tcW w:w="10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8683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F4DB6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99,2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C66B87" w:rsidRDefault="00DF4DB6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0,99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D0F06" w:rsidRDefault="006D0F06" w:rsidP="00044242">
            <w:pPr>
              <w:jc w:val="both"/>
              <w:rPr>
                <w:sz w:val="24"/>
                <w:szCs w:val="24"/>
              </w:rPr>
            </w:pPr>
            <w:r w:rsidRPr="006D0F06">
              <w:rPr>
                <w:sz w:val="24"/>
                <w:szCs w:val="24"/>
              </w:rPr>
              <w:t>Экономия сре</w:t>
            </w:r>
            <w:proofErr w:type="gramStart"/>
            <w:r w:rsidRPr="006D0F06">
              <w:rPr>
                <w:sz w:val="24"/>
                <w:szCs w:val="24"/>
              </w:rPr>
              <w:t>дств пр</w:t>
            </w:r>
            <w:proofErr w:type="gramEnd"/>
            <w:r w:rsidRPr="006D0F06">
              <w:rPr>
                <w:sz w:val="24"/>
                <w:szCs w:val="24"/>
              </w:rPr>
              <w:t>и проведении работ</w:t>
            </w:r>
          </w:p>
        </w:tc>
      </w:tr>
      <w:tr w:rsidR="00044242" w:rsidRPr="007A0F26" w:rsidTr="004D2F6A">
        <w:trPr>
          <w:trHeight w:val="569"/>
        </w:trPr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«</w:t>
            </w:r>
            <w:r w:rsidR="00D86837" w:rsidRPr="006019FB">
              <w:rPr>
                <w:b/>
                <w:sz w:val="24"/>
                <w:szCs w:val="24"/>
                <w:lang w:eastAsia="ar-SA"/>
              </w:rPr>
              <w:t xml:space="preserve">Строительство, ремонт и содержание автомобильных дорог общего пользования местного значения на территории </w:t>
            </w:r>
            <w:proofErr w:type="spellStart"/>
            <w:r w:rsidR="00D86837" w:rsidRPr="006019FB">
              <w:rPr>
                <w:b/>
                <w:sz w:val="24"/>
                <w:szCs w:val="24"/>
                <w:lang w:eastAsia="ar-SA"/>
              </w:rPr>
              <w:t>Няндомского</w:t>
            </w:r>
            <w:proofErr w:type="spellEnd"/>
            <w:r w:rsidR="00D86837" w:rsidRPr="006019FB">
              <w:rPr>
                <w:b/>
                <w:sz w:val="24"/>
                <w:szCs w:val="24"/>
                <w:lang w:eastAsia="ar-SA"/>
              </w:rPr>
              <w:t xml:space="preserve"> муниципального округа</w:t>
            </w:r>
            <w:r w:rsidRPr="006019FB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Цель</w:t>
            </w:r>
            <w:r w:rsidR="00D86837" w:rsidRPr="006019FB">
              <w:rPr>
                <w:color w:val="000000"/>
                <w:sz w:val="24"/>
                <w:szCs w:val="24"/>
              </w:rPr>
              <w:t>:</w:t>
            </w:r>
            <w:r w:rsidR="00D86837" w:rsidRPr="006019FB">
              <w:rPr>
                <w:rFonts w:eastAsia="Calibri"/>
                <w:sz w:val="24"/>
                <w:szCs w:val="24"/>
              </w:rPr>
              <w:t xml:space="preserve"> повышение эффективности функционирования и </w:t>
            </w:r>
            <w:proofErr w:type="gramStart"/>
            <w:r w:rsidR="00D86837" w:rsidRPr="006019FB">
              <w:rPr>
                <w:rFonts w:eastAsia="Calibri"/>
                <w:sz w:val="24"/>
                <w:szCs w:val="24"/>
              </w:rPr>
              <w:t>безопасности</w:t>
            </w:r>
            <w:proofErr w:type="gramEnd"/>
            <w:r w:rsidR="00D86837" w:rsidRPr="006019FB">
              <w:rPr>
                <w:rFonts w:eastAsia="Calibri"/>
                <w:sz w:val="24"/>
                <w:szCs w:val="24"/>
              </w:rPr>
              <w:t xml:space="preserve"> автомобильных дорог местного значения, в том числе объектов улично-дорожной сети на территории </w:t>
            </w:r>
            <w:proofErr w:type="spellStart"/>
            <w:r w:rsidR="00D86837" w:rsidRPr="006019FB">
              <w:rPr>
                <w:rFonts w:eastAsia="Calibri"/>
                <w:sz w:val="24"/>
                <w:szCs w:val="24"/>
              </w:rPr>
              <w:t>Няндомского</w:t>
            </w:r>
            <w:proofErr w:type="spellEnd"/>
            <w:r w:rsidR="00D86837" w:rsidRPr="006019FB">
              <w:rPr>
                <w:rFonts w:eastAsia="Calibri"/>
                <w:sz w:val="24"/>
                <w:szCs w:val="24"/>
              </w:rPr>
              <w:t xml:space="preserve"> муниципального округа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1</w:t>
            </w:r>
            <w:proofErr w:type="gramStart"/>
            <w:r w:rsidRPr="006019FB">
              <w:rPr>
                <w:sz w:val="24"/>
                <w:szCs w:val="24"/>
              </w:rPr>
              <w:t xml:space="preserve"> :</w:t>
            </w:r>
            <w:proofErr w:type="gramEnd"/>
            <w:r w:rsidR="00D86837" w:rsidRPr="006019FB">
              <w:rPr>
                <w:rFonts w:eastAsia="Calibri"/>
                <w:sz w:val="24"/>
                <w:szCs w:val="24"/>
              </w:rPr>
              <w:t>поддержание автомобильных дорог местного значения, в том числе объектов улично-дорожной сети и искусственных сооружений на них, на уровне, соответствующем категории дороги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837" w:rsidRPr="006019FB" w:rsidRDefault="00D86837" w:rsidP="00D8683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>Протяженность</w:t>
            </w:r>
            <w:r w:rsidR="00166633" w:rsidRPr="006019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6019FB">
              <w:rPr>
                <w:rFonts w:eastAsia="Calibri"/>
                <w:sz w:val="24"/>
                <w:szCs w:val="24"/>
                <w:lang w:eastAsia="en-US"/>
              </w:rPr>
              <w:t>отремонтированных</w:t>
            </w:r>
            <w:proofErr w:type="gramEnd"/>
          </w:p>
          <w:p w:rsidR="00D86837" w:rsidRPr="006019FB" w:rsidRDefault="00D86837" w:rsidP="00D8683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lastRenderedPageBreak/>
              <w:t>автомобильных дорог общего</w:t>
            </w:r>
          </w:p>
          <w:p w:rsidR="00044242" w:rsidRPr="006019FB" w:rsidRDefault="00D86837" w:rsidP="00D868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пользования </w:t>
            </w:r>
            <w:proofErr w:type="spellStart"/>
            <w:r w:rsidRPr="006019FB">
              <w:rPr>
                <w:rFonts w:eastAsia="Calibri"/>
                <w:sz w:val="24"/>
                <w:szCs w:val="24"/>
                <w:lang w:eastAsia="en-US"/>
              </w:rPr>
              <w:t>местногозначения</w:t>
            </w:r>
            <w:proofErr w:type="spellEnd"/>
          </w:p>
        </w:tc>
        <w:tc>
          <w:tcPr>
            <w:tcW w:w="1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86837" w:rsidP="000442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166633" w:rsidP="000442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4</w:t>
            </w:r>
            <w:r w:rsidR="00D86837" w:rsidRPr="006019FB">
              <w:rPr>
                <w:sz w:val="24"/>
                <w:szCs w:val="24"/>
              </w:rPr>
              <w:t>,8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D86837" w:rsidP="000442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166633" w:rsidP="0004424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5,19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C66B87" w:rsidRDefault="00166633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166633" w:rsidRDefault="00166633" w:rsidP="00044242">
            <w:pPr>
              <w:jc w:val="both"/>
              <w:rPr>
                <w:sz w:val="24"/>
                <w:szCs w:val="24"/>
              </w:rPr>
            </w:pPr>
            <w:r w:rsidRPr="00166633">
              <w:rPr>
                <w:sz w:val="24"/>
                <w:szCs w:val="24"/>
              </w:rPr>
              <w:t xml:space="preserve">Проведение большого объема  </w:t>
            </w:r>
            <w:r w:rsidRPr="00166633">
              <w:rPr>
                <w:sz w:val="24"/>
                <w:szCs w:val="24"/>
              </w:rPr>
              <w:lastRenderedPageBreak/>
              <w:t xml:space="preserve">отсыпки дорог с грунтовым покрытием 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 xml:space="preserve">Задача  2. </w:t>
            </w:r>
            <w:r w:rsidR="00D86837" w:rsidRPr="006019FB">
              <w:rPr>
                <w:rFonts w:eastAsia="Calibri"/>
                <w:sz w:val="24"/>
                <w:szCs w:val="24"/>
              </w:rPr>
              <w:t>улучшение качества дорожной инфраструктуры.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D86837" w:rsidRPr="006019FB" w:rsidRDefault="00D86837" w:rsidP="00D8683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>Доля протяженности</w:t>
            </w:r>
            <w:r w:rsidR="007D7724" w:rsidRPr="006019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автомобильных дорог </w:t>
            </w:r>
            <w:proofErr w:type="spellStart"/>
            <w:r w:rsidRPr="006019FB">
              <w:rPr>
                <w:rFonts w:eastAsia="Calibri"/>
                <w:sz w:val="24"/>
                <w:szCs w:val="24"/>
                <w:lang w:eastAsia="en-US"/>
              </w:rPr>
              <w:t>общегопользования</w:t>
            </w:r>
            <w:proofErr w:type="spellEnd"/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 местного</w:t>
            </w:r>
          </w:p>
          <w:p w:rsidR="00D86837" w:rsidRPr="006019FB" w:rsidRDefault="00D86837" w:rsidP="00D8683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значения, </w:t>
            </w:r>
            <w:proofErr w:type="gramStart"/>
            <w:r w:rsidRPr="006019FB">
              <w:rPr>
                <w:rFonts w:eastAsia="Calibri"/>
                <w:sz w:val="24"/>
                <w:szCs w:val="24"/>
                <w:lang w:eastAsia="en-US"/>
              </w:rPr>
              <w:t>отвечающих</w:t>
            </w:r>
            <w:proofErr w:type="gramEnd"/>
            <w:r w:rsidR="007D7724" w:rsidRPr="006019F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нормативным требованиям, </w:t>
            </w:r>
            <w:proofErr w:type="spellStart"/>
            <w:r w:rsidRPr="006019FB">
              <w:rPr>
                <w:rFonts w:eastAsia="Calibri"/>
                <w:sz w:val="24"/>
                <w:szCs w:val="24"/>
                <w:lang w:eastAsia="en-US"/>
              </w:rPr>
              <w:t>вобщей</w:t>
            </w:r>
            <w:proofErr w:type="spellEnd"/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 протяженности</w:t>
            </w:r>
          </w:p>
          <w:p w:rsidR="00D86837" w:rsidRPr="006019FB" w:rsidRDefault="00D86837" w:rsidP="00D8683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>автомобильных дорог общего</w:t>
            </w:r>
          </w:p>
          <w:p w:rsidR="00044242" w:rsidRPr="006019FB" w:rsidRDefault="00D86837" w:rsidP="00D868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пользования </w:t>
            </w:r>
            <w:proofErr w:type="spellStart"/>
            <w:r w:rsidRPr="006019FB">
              <w:rPr>
                <w:rFonts w:eastAsia="Calibri"/>
                <w:sz w:val="24"/>
                <w:szCs w:val="24"/>
                <w:lang w:eastAsia="en-US"/>
              </w:rPr>
              <w:t>местногозначения</w:t>
            </w:r>
            <w:proofErr w:type="spellEnd"/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044242" w:rsidRPr="006019FB" w:rsidRDefault="00044242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1097" w:type="dxa"/>
            <w:gridSpan w:val="5"/>
            <w:tcBorders>
              <w:top w:val="single" w:sz="4" w:space="0" w:color="auto"/>
            </w:tcBorders>
          </w:tcPr>
          <w:p w:rsidR="00044242" w:rsidRPr="006019FB" w:rsidRDefault="007D7724" w:rsidP="007D7724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10,1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044242" w:rsidRPr="006019FB" w:rsidRDefault="00D86837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044242" w:rsidRPr="006019FB" w:rsidRDefault="007D7724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11,2</w:t>
            </w:r>
          </w:p>
        </w:tc>
        <w:tc>
          <w:tcPr>
            <w:tcW w:w="1398" w:type="dxa"/>
            <w:gridSpan w:val="3"/>
            <w:tcBorders>
              <w:top w:val="single" w:sz="4" w:space="0" w:color="auto"/>
            </w:tcBorders>
          </w:tcPr>
          <w:p w:rsidR="00044242" w:rsidRPr="00C66B87" w:rsidRDefault="007D7724" w:rsidP="007D77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0,93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</w:tcBorders>
          </w:tcPr>
          <w:p w:rsidR="00044242" w:rsidRPr="007D7724" w:rsidRDefault="007D7724" w:rsidP="00044242">
            <w:pPr>
              <w:jc w:val="both"/>
              <w:rPr>
                <w:color w:val="FF0000"/>
                <w:sz w:val="24"/>
                <w:szCs w:val="24"/>
              </w:rPr>
            </w:pPr>
            <w:r w:rsidRPr="007D7724">
              <w:rPr>
                <w:sz w:val="24"/>
                <w:szCs w:val="24"/>
              </w:rPr>
              <w:t>За счет уточнения перечня объектов, планируемых к ремонту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044242" w:rsidRPr="006019FB" w:rsidRDefault="00044242" w:rsidP="00044242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«</w:t>
            </w:r>
            <w:r w:rsidR="00767136" w:rsidRPr="006019FB">
              <w:rPr>
                <w:b/>
                <w:color w:val="000000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="00767136" w:rsidRPr="006019FB">
              <w:rPr>
                <w:b/>
                <w:color w:val="000000"/>
                <w:sz w:val="24"/>
                <w:szCs w:val="24"/>
              </w:rPr>
              <w:t>Няндомского</w:t>
            </w:r>
            <w:proofErr w:type="spellEnd"/>
            <w:r w:rsidR="00767136" w:rsidRPr="006019FB">
              <w:rPr>
                <w:b/>
                <w:color w:val="000000"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 </w:t>
            </w:r>
            <w:proofErr w:type="gramStart"/>
            <w:r w:rsidRPr="006019FB">
              <w:rPr>
                <w:sz w:val="24"/>
                <w:szCs w:val="24"/>
              </w:rPr>
              <w:t>:</w:t>
            </w:r>
            <w:r w:rsidR="00767136" w:rsidRPr="006019FB">
              <w:rPr>
                <w:color w:val="000000"/>
                <w:sz w:val="24"/>
                <w:szCs w:val="24"/>
              </w:rPr>
              <w:t>с</w:t>
            </w:r>
            <w:proofErr w:type="gramEnd"/>
            <w:r w:rsidR="00767136" w:rsidRPr="006019FB">
              <w:rPr>
                <w:color w:val="000000"/>
                <w:sz w:val="24"/>
                <w:szCs w:val="24"/>
              </w:rPr>
              <w:t xml:space="preserve">оздание системы комплексного благоустройства территории </w:t>
            </w:r>
            <w:proofErr w:type="spellStart"/>
            <w:r w:rsidR="00767136" w:rsidRPr="006019FB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="00767136" w:rsidRPr="006019FB">
              <w:rPr>
                <w:color w:val="000000"/>
                <w:sz w:val="24"/>
                <w:szCs w:val="24"/>
              </w:rPr>
              <w:t xml:space="preserve"> муниципального округа, направленное на улучшение санитарного состояния и внешнего облика территории, а также качества жизни населения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</w:t>
            </w:r>
            <w:r w:rsidR="00767136" w:rsidRPr="006019FB">
              <w:rPr>
                <w:sz w:val="24"/>
                <w:szCs w:val="24"/>
              </w:rPr>
              <w:t>а 1</w:t>
            </w:r>
            <w:r w:rsidRPr="006019FB">
              <w:rPr>
                <w:sz w:val="24"/>
                <w:szCs w:val="24"/>
              </w:rPr>
              <w:t xml:space="preserve">: </w:t>
            </w:r>
            <w:r w:rsidR="00767136" w:rsidRPr="006019FB">
              <w:rPr>
                <w:color w:val="000000"/>
                <w:sz w:val="24"/>
                <w:szCs w:val="24"/>
              </w:rPr>
              <w:t xml:space="preserve">организация содержания объектов благоустройства на территории </w:t>
            </w:r>
            <w:proofErr w:type="spellStart"/>
            <w:r w:rsidR="00767136" w:rsidRPr="006019FB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="00767136" w:rsidRPr="006019FB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044242" w:rsidRPr="006019FB" w:rsidRDefault="00767136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Количество отремонтированных объектов благоустройства и прилегающих территорий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044242" w:rsidRPr="006019FB" w:rsidRDefault="00767136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единиц</w:t>
            </w:r>
          </w:p>
        </w:tc>
        <w:tc>
          <w:tcPr>
            <w:tcW w:w="1097" w:type="dxa"/>
            <w:gridSpan w:val="5"/>
            <w:tcBorders>
              <w:top w:val="single" w:sz="4" w:space="0" w:color="auto"/>
            </w:tcBorders>
          </w:tcPr>
          <w:p w:rsidR="00044242" w:rsidRPr="006019FB" w:rsidRDefault="00767136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044242" w:rsidRPr="006019FB" w:rsidRDefault="00767136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044242" w:rsidRPr="006019FB" w:rsidRDefault="006A1EE7" w:rsidP="00044242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</w:tcBorders>
          </w:tcPr>
          <w:p w:rsidR="00044242" w:rsidRPr="00C66B87" w:rsidRDefault="006A1EE7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1,11</w:t>
            </w:r>
          </w:p>
        </w:tc>
        <w:tc>
          <w:tcPr>
            <w:tcW w:w="4345" w:type="dxa"/>
            <w:gridSpan w:val="3"/>
            <w:tcBorders>
              <w:top w:val="single" w:sz="4" w:space="0" w:color="auto"/>
            </w:tcBorders>
          </w:tcPr>
          <w:p w:rsidR="00044242" w:rsidRPr="006A1EE7" w:rsidRDefault="006A1EE7" w:rsidP="000442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плана по ремонту объектов благоустройства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</w:t>
            </w:r>
            <w:r w:rsidR="00767136" w:rsidRPr="006019FB">
              <w:rPr>
                <w:sz w:val="24"/>
                <w:szCs w:val="24"/>
              </w:rPr>
              <w:t xml:space="preserve"> 2</w:t>
            </w:r>
            <w:r w:rsidRPr="006019FB">
              <w:rPr>
                <w:sz w:val="24"/>
                <w:szCs w:val="24"/>
              </w:rPr>
              <w:t xml:space="preserve">: </w:t>
            </w:r>
            <w:r w:rsidR="00767136" w:rsidRPr="006019FB">
              <w:rPr>
                <w:color w:val="000000"/>
                <w:sz w:val="24"/>
                <w:szCs w:val="24"/>
              </w:rPr>
              <w:t xml:space="preserve">повышение уровня вовлеченности заинтересованных граждан, организаций в реализации мероприятий по благоустройству территории </w:t>
            </w:r>
            <w:proofErr w:type="spellStart"/>
            <w:r w:rsidR="00767136" w:rsidRPr="006019FB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="00767136" w:rsidRPr="006019FB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044242" w:rsidRPr="006019FB" w:rsidRDefault="00767136" w:rsidP="000442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Процент выполнения муниципального задания МАУ «РКЦ ЖКХ»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044242" w:rsidRPr="006019FB" w:rsidRDefault="00767136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%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</w:tcBorders>
          </w:tcPr>
          <w:p w:rsidR="00044242" w:rsidRPr="006019FB" w:rsidRDefault="00767136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044242" w:rsidRPr="006019FB" w:rsidRDefault="00767136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044242" w:rsidRPr="006019FB" w:rsidRDefault="006A1EE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</w:tcBorders>
          </w:tcPr>
          <w:p w:rsidR="00044242" w:rsidRPr="00C66B87" w:rsidRDefault="006A1EE7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345" w:type="dxa"/>
            <w:gridSpan w:val="3"/>
            <w:tcBorders>
              <w:top w:val="single" w:sz="4" w:space="0" w:color="auto"/>
            </w:tcBorders>
          </w:tcPr>
          <w:p w:rsidR="00044242" w:rsidRPr="00C66B87" w:rsidRDefault="00044242" w:rsidP="00044242">
            <w:pPr>
              <w:jc w:val="both"/>
              <w:rPr>
                <w:sz w:val="24"/>
                <w:szCs w:val="24"/>
              </w:rPr>
            </w:pPr>
          </w:p>
        </w:tc>
      </w:tr>
      <w:tr w:rsidR="00767136" w:rsidRPr="007A0F26" w:rsidTr="000959F8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767136" w:rsidRPr="006019FB" w:rsidRDefault="00767136" w:rsidP="007671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color w:val="000000"/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Задача 3: организация мероприятий в сфере обращения с ТКО</w:t>
            </w:r>
          </w:p>
        </w:tc>
      </w:tr>
      <w:tr w:rsidR="00767136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767136" w:rsidRPr="006019FB" w:rsidRDefault="001774AE" w:rsidP="000442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Охват населения системой регулярного сбора и вывоза ТКО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767136" w:rsidRPr="006019FB" w:rsidRDefault="001774AE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%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</w:tcBorders>
          </w:tcPr>
          <w:p w:rsidR="00767136" w:rsidRPr="006019FB" w:rsidRDefault="001774AE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82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767136" w:rsidRPr="006019FB" w:rsidRDefault="001774AE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85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767136" w:rsidRPr="006019FB" w:rsidRDefault="006A1EE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85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</w:tcBorders>
          </w:tcPr>
          <w:p w:rsidR="00767136" w:rsidRPr="00C66B87" w:rsidRDefault="006A1EE7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345" w:type="dxa"/>
            <w:gridSpan w:val="3"/>
            <w:tcBorders>
              <w:top w:val="single" w:sz="4" w:space="0" w:color="auto"/>
            </w:tcBorders>
          </w:tcPr>
          <w:p w:rsidR="00767136" w:rsidRPr="00C66B87" w:rsidRDefault="00767136" w:rsidP="00044242">
            <w:pPr>
              <w:jc w:val="both"/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767136" w:rsidRPr="007A0F26" w:rsidTr="000959F8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767136" w:rsidRPr="006019FB" w:rsidRDefault="00767136" w:rsidP="004F5F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both"/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6019FB">
              <w:rPr>
                <w:color w:val="000000"/>
                <w:sz w:val="24"/>
                <w:szCs w:val="24"/>
              </w:rPr>
              <w:t>Задача 4: организация мероприятий по приведению в качественное состояние элементов озеленения</w:t>
            </w:r>
          </w:p>
        </w:tc>
      </w:tr>
      <w:tr w:rsidR="00767136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767136" w:rsidRPr="006019FB" w:rsidRDefault="001774AE" w:rsidP="000442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 xml:space="preserve">Количество спиленных и убранных деревьев, представляющих угрозу </w:t>
            </w:r>
            <w:r w:rsidRPr="006019FB">
              <w:rPr>
                <w:color w:val="000000"/>
                <w:sz w:val="24"/>
                <w:szCs w:val="24"/>
              </w:rPr>
              <w:lastRenderedPageBreak/>
              <w:t>безопасности жителям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767136" w:rsidRPr="006019FB" w:rsidRDefault="004F5F9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lastRenderedPageBreak/>
              <w:t>единиц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</w:tcBorders>
          </w:tcPr>
          <w:p w:rsidR="00767136" w:rsidRPr="006019FB" w:rsidRDefault="004F5F9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71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767136" w:rsidRPr="006019FB" w:rsidRDefault="004F5F9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767136" w:rsidRPr="006019FB" w:rsidRDefault="006A1EE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30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</w:tcBorders>
          </w:tcPr>
          <w:p w:rsidR="00767136" w:rsidRPr="00C66B87" w:rsidRDefault="006A1EE7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1,88</w:t>
            </w:r>
          </w:p>
        </w:tc>
        <w:tc>
          <w:tcPr>
            <w:tcW w:w="4345" w:type="dxa"/>
            <w:gridSpan w:val="3"/>
            <w:tcBorders>
              <w:top w:val="single" w:sz="4" w:space="0" w:color="auto"/>
            </w:tcBorders>
          </w:tcPr>
          <w:p w:rsidR="00767136" w:rsidRPr="00C66B87" w:rsidRDefault="006A1EE7" w:rsidP="006A1EE7">
            <w:pPr>
              <w:jc w:val="both"/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6A1EE7">
              <w:rPr>
                <w:color w:val="000000"/>
                <w:sz w:val="24"/>
              </w:rPr>
              <w:t>Были уб</w:t>
            </w:r>
            <w:r>
              <w:rPr>
                <w:color w:val="000000"/>
                <w:sz w:val="24"/>
              </w:rPr>
              <w:t>раны деревья, наиболее пострадав</w:t>
            </w:r>
            <w:r w:rsidRPr="006A1EE7">
              <w:rPr>
                <w:color w:val="000000"/>
                <w:sz w:val="24"/>
              </w:rPr>
              <w:t xml:space="preserve">шие после сильного ветра и </w:t>
            </w:r>
            <w:r w:rsidRPr="006A1EE7">
              <w:rPr>
                <w:color w:val="000000"/>
                <w:sz w:val="24"/>
              </w:rPr>
              <w:lastRenderedPageBreak/>
              <w:t>представляющие угрозу безопасности жителям</w:t>
            </w:r>
          </w:p>
        </w:tc>
      </w:tr>
      <w:tr w:rsidR="001774AE" w:rsidRPr="007A0F26" w:rsidTr="000959F8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1774AE" w:rsidRPr="006019FB" w:rsidRDefault="001774AE" w:rsidP="00044242">
            <w:pPr>
              <w:jc w:val="both"/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6019FB"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  <w:lastRenderedPageBreak/>
              <w:t>Задача 5</w:t>
            </w:r>
            <w:proofErr w:type="gramStart"/>
            <w:r w:rsidRPr="006019FB"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  <w:t xml:space="preserve"> :</w:t>
            </w:r>
            <w:proofErr w:type="gramEnd"/>
            <w:r w:rsidR="004F5F97" w:rsidRPr="006019FB">
              <w:rPr>
                <w:color w:val="000000"/>
                <w:sz w:val="24"/>
                <w:szCs w:val="24"/>
              </w:rPr>
              <w:t>повышение качества услуг по содержанию, эксплуатации и благоустройству территории муниципальных кладбищ</w:t>
            </w:r>
          </w:p>
        </w:tc>
      </w:tr>
      <w:tr w:rsidR="001774AE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1774AE" w:rsidRPr="006019FB" w:rsidRDefault="004F5F97" w:rsidP="0004424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019FB">
              <w:rPr>
                <w:color w:val="000000"/>
                <w:sz w:val="24"/>
                <w:szCs w:val="24"/>
              </w:rPr>
              <w:t>Количество выполненных мероприятий по благоустройству территории муниципальных кладбищ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</w:tcBorders>
          </w:tcPr>
          <w:p w:rsidR="001774AE" w:rsidRPr="006019FB" w:rsidRDefault="004F5F9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единиц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</w:tcBorders>
          </w:tcPr>
          <w:p w:rsidR="001774AE" w:rsidRPr="006019FB" w:rsidRDefault="004F5F9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</w:tcBorders>
          </w:tcPr>
          <w:p w:rsidR="001774AE" w:rsidRPr="006019FB" w:rsidRDefault="004F5F9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1774AE" w:rsidRPr="006019FB" w:rsidRDefault="00945B7F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3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</w:tcBorders>
          </w:tcPr>
          <w:p w:rsidR="001774AE" w:rsidRPr="00C66B87" w:rsidRDefault="00945B7F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345" w:type="dxa"/>
            <w:gridSpan w:val="3"/>
            <w:tcBorders>
              <w:top w:val="single" w:sz="4" w:space="0" w:color="auto"/>
            </w:tcBorders>
          </w:tcPr>
          <w:p w:rsidR="001774AE" w:rsidRPr="00C66B87" w:rsidRDefault="001774AE" w:rsidP="00044242">
            <w:pPr>
              <w:jc w:val="both"/>
              <w:rPr>
                <w:rFonts w:eastAsia="NSimSun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044242" w:rsidRPr="00860052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044242" w:rsidRPr="006019FB" w:rsidRDefault="00044242" w:rsidP="00E02741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 «</w:t>
            </w:r>
            <w:r w:rsidR="00E02741" w:rsidRPr="006019FB">
              <w:rPr>
                <w:b/>
                <w:sz w:val="24"/>
                <w:szCs w:val="24"/>
                <w:lang w:eastAsia="ar-SA"/>
              </w:rPr>
              <w:t xml:space="preserve">Формирование современной городской среды на территории   </w:t>
            </w:r>
            <w:proofErr w:type="spellStart"/>
            <w:r w:rsidR="00E02741" w:rsidRPr="006019FB">
              <w:rPr>
                <w:rFonts w:eastAsia="Calibri"/>
                <w:b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E02741" w:rsidRPr="006019FB">
              <w:rPr>
                <w:rFonts w:eastAsia="Calibri"/>
                <w:b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  <w:lang w:eastAsia="ar-SA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="00E02741" w:rsidRPr="006019FB">
              <w:rPr>
                <w:sz w:val="24"/>
                <w:szCs w:val="24"/>
                <w:lang w:eastAsia="ar-SA"/>
              </w:rPr>
              <w:t xml:space="preserve">создание системы комплексного благоустройства территории </w:t>
            </w:r>
            <w:proofErr w:type="spellStart"/>
            <w:r w:rsidR="00E02741" w:rsidRPr="006019FB">
              <w:rPr>
                <w:sz w:val="24"/>
                <w:szCs w:val="24"/>
                <w:lang w:eastAsia="ar-SA"/>
              </w:rPr>
              <w:t>Няндомского</w:t>
            </w:r>
            <w:proofErr w:type="spellEnd"/>
            <w:r w:rsidR="00E02741" w:rsidRPr="006019FB">
              <w:rPr>
                <w:sz w:val="24"/>
                <w:szCs w:val="24"/>
                <w:lang w:eastAsia="ar-SA"/>
              </w:rPr>
              <w:t xml:space="preserve"> муниципального округа, направленной на улучшение качества жизни жителей муниципального округа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</w:t>
            </w:r>
            <w:proofErr w:type="gramStart"/>
            <w:r w:rsidRPr="006019FB">
              <w:rPr>
                <w:sz w:val="24"/>
                <w:szCs w:val="24"/>
              </w:rPr>
              <w:t>:</w:t>
            </w:r>
            <w:r w:rsidR="00E02741" w:rsidRPr="006019F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="00E02741" w:rsidRPr="006019FB">
              <w:rPr>
                <w:rFonts w:eastAsia="Calibri"/>
                <w:sz w:val="24"/>
                <w:szCs w:val="24"/>
                <w:lang w:eastAsia="en-US"/>
              </w:rPr>
              <w:t xml:space="preserve">овышение уровня благоустройства дворовых территорий </w:t>
            </w:r>
            <w:proofErr w:type="spellStart"/>
            <w:r w:rsidR="00E02741" w:rsidRPr="006019FB">
              <w:rPr>
                <w:rFonts w:eastAsia="Calibr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E02741" w:rsidRPr="006019FB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  <w:tr w:rsidR="00E02741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41" w:rsidRPr="006019FB" w:rsidRDefault="00860052" w:rsidP="000442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>Количество благоустроенных дворовых территорий МКД, приведенных в нормативное состояние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41" w:rsidRPr="006019FB" w:rsidRDefault="0086005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единиц</w:t>
            </w:r>
          </w:p>
          <w:p w:rsidR="00860052" w:rsidRPr="006019FB" w:rsidRDefault="00860052" w:rsidP="00860052"/>
        </w:tc>
        <w:tc>
          <w:tcPr>
            <w:tcW w:w="1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41" w:rsidRPr="006019FB" w:rsidRDefault="0086005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41" w:rsidRPr="006019FB" w:rsidRDefault="0086005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41" w:rsidRPr="006019FB" w:rsidRDefault="0026165D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41" w:rsidRPr="00C66B87" w:rsidRDefault="0026165D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41" w:rsidRPr="0026165D" w:rsidRDefault="0026165D" w:rsidP="00044242">
            <w:pPr>
              <w:jc w:val="both"/>
              <w:rPr>
                <w:color w:val="FF0000"/>
                <w:sz w:val="24"/>
                <w:szCs w:val="24"/>
              </w:rPr>
            </w:pPr>
            <w:r w:rsidRPr="0026165D">
              <w:rPr>
                <w:rFonts w:eastAsia="Calibri"/>
                <w:sz w:val="24"/>
                <w:szCs w:val="24"/>
                <w:lang w:eastAsia="en-US"/>
              </w:rPr>
              <w:t>Отсутствие финансирования</w:t>
            </w:r>
          </w:p>
        </w:tc>
      </w:tr>
      <w:tr w:rsidR="00E02741" w:rsidRPr="007A0F26" w:rsidTr="000959F8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41" w:rsidRPr="006019FB" w:rsidRDefault="00E02741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2: </w:t>
            </w:r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повышение уровня благоустройства муниципальных территорий общего пользования (площадей, скверов, улиц и т.д.) </w:t>
            </w:r>
            <w:proofErr w:type="spellStart"/>
            <w:r w:rsidRPr="006019FB">
              <w:rPr>
                <w:rFonts w:eastAsia="Calibr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6019FB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860052" w:rsidP="000442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>Количество благоустроенных общественных территорий, приведенных в нормативное состояние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52" w:rsidRPr="006019FB" w:rsidRDefault="00860052" w:rsidP="0086005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единиц</w:t>
            </w:r>
          </w:p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86005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86005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E9199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3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C66B87" w:rsidRDefault="0026165D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C66B87" w:rsidRDefault="0026165D" w:rsidP="0004424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финансовая поддержка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</w:t>
            </w:r>
            <w:proofErr w:type="gramStart"/>
            <w:r w:rsidRPr="006019FB">
              <w:rPr>
                <w:sz w:val="24"/>
                <w:szCs w:val="24"/>
              </w:rPr>
              <w:t xml:space="preserve"> .</w:t>
            </w:r>
            <w:proofErr w:type="gramEnd"/>
            <w:r w:rsidRPr="006019FB">
              <w:rPr>
                <w:sz w:val="24"/>
                <w:szCs w:val="24"/>
              </w:rPr>
              <w:t xml:space="preserve"> : </w:t>
            </w:r>
            <w:r w:rsidR="00E02741" w:rsidRPr="006019FB">
              <w:rPr>
                <w:rFonts w:eastAsia="Calibri"/>
                <w:sz w:val="24"/>
                <w:szCs w:val="24"/>
                <w:lang w:eastAsia="en-US"/>
              </w:rPr>
              <w:t xml:space="preserve">повышение уровня вовлеченности заинтересованных граждан, организаций в реализации мероприятий по благоустройству территории </w:t>
            </w:r>
            <w:proofErr w:type="spellStart"/>
            <w:r w:rsidR="00E02741" w:rsidRPr="006019FB">
              <w:rPr>
                <w:rFonts w:eastAsia="Calibr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E02741" w:rsidRPr="006019FB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округа</w:t>
            </w:r>
          </w:p>
        </w:tc>
      </w:tr>
      <w:tr w:rsidR="00044242" w:rsidRPr="0026165D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860052" w:rsidP="000442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Pr="006019FB">
              <w:rPr>
                <w:rFonts w:eastAsia="Calibri"/>
                <w:sz w:val="24"/>
                <w:szCs w:val="24"/>
                <w:shd w:val="clear" w:color="auto" w:fill="FFFFFF"/>
                <w:lang w:eastAsia="en-US"/>
              </w:rPr>
              <w:t xml:space="preserve"> граждан, принявших участие в решении вопросов развития городской среды</w:t>
            </w:r>
          </w:p>
        </w:tc>
        <w:tc>
          <w:tcPr>
            <w:tcW w:w="14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человек</w:t>
            </w:r>
          </w:p>
        </w:tc>
        <w:tc>
          <w:tcPr>
            <w:tcW w:w="11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86005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4</w:t>
            </w:r>
            <w:r w:rsidR="00044242" w:rsidRPr="006019FB">
              <w:rPr>
                <w:rFonts w:ascii="Times New Roman" w:hAnsi="Times New Roman"/>
              </w:rPr>
              <w:t>000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860052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4000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65D" w:rsidRPr="006019FB" w:rsidRDefault="0026165D" w:rsidP="0026165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019FB">
              <w:t>4822</w:t>
            </w:r>
          </w:p>
          <w:p w:rsidR="00044242" w:rsidRPr="006019FB" w:rsidRDefault="00044242" w:rsidP="0004424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C66B87" w:rsidRDefault="0026165D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4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26165D" w:rsidRDefault="0026165D" w:rsidP="00044242">
            <w:pPr>
              <w:jc w:val="center"/>
              <w:rPr>
                <w:sz w:val="24"/>
                <w:szCs w:val="24"/>
              </w:rPr>
            </w:pPr>
            <w:r w:rsidRPr="0026165D">
              <w:rPr>
                <w:rFonts w:eastAsia="Calibri"/>
                <w:sz w:val="24"/>
                <w:szCs w:val="24"/>
                <w:lang w:eastAsia="en-US"/>
              </w:rPr>
              <w:t>Итоги рейтингового голосования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044242" w:rsidRPr="006019FB" w:rsidRDefault="00044242" w:rsidP="00044242">
            <w:pPr>
              <w:tabs>
                <w:tab w:val="left" w:pos="1185"/>
              </w:tabs>
              <w:jc w:val="center"/>
              <w:rPr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 программа «</w:t>
            </w:r>
            <w:r w:rsidR="002C06B5" w:rsidRPr="006019FB">
              <w:rPr>
                <w:b/>
                <w:sz w:val="24"/>
                <w:szCs w:val="24"/>
              </w:rPr>
              <w:t xml:space="preserve">Развитие сельского хозяйства на территории </w:t>
            </w:r>
            <w:proofErr w:type="spellStart"/>
            <w:r w:rsidR="002C06B5"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2C06B5" w:rsidRPr="006019FB">
              <w:rPr>
                <w:b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bottom w:val="single" w:sz="4" w:space="0" w:color="auto"/>
            </w:tcBorders>
          </w:tcPr>
          <w:p w:rsidR="00044242" w:rsidRPr="006019FB" w:rsidRDefault="00044242" w:rsidP="002C06B5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="002C06B5" w:rsidRPr="006019FB">
              <w:rPr>
                <w:rFonts w:eastAsia="Arial"/>
                <w:sz w:val="24"/>
                <w:szCs w:val="24"/>
                <w:lang w:eastAsia="ar-SA"/>
              </w:rPr>
              <w:t xml:space="preserve">Создание условий для устойчивого и динамичного развития сельскохозяйственного комплекса </w:t>
            </w:r>
            <w:proofErr w:type="spellStart"/>
            <w:r w:rsidR="002C06B5" w:rsidRPr="006019FB">
              <w:rPr>
                <w:rFonts w:eastAsia="Arial"/>
                <w:sz w:val="24"/>
                <w:szCs w:val="24"/>
                <w:lang w:eastAsia="ar-SA"/>
              </w:rPr>
              <w:t>Няндомского</w:t>
            </w:r>
            <w:proofErr w:type="spellEnd"/>
            <w:r w:rsidR="002C06B5" w:rsidRPr="006019FB">
              <w:rPr>
                <w:rFonts w:eastAsia="Arial"/>
                <w:sz w:val="24"/>
                <w:szCs w:val="24"/>
                <w:lang w:eastAsia="ar-SA"/>
              </w:rPr>
              <w:t xml:space="preserve"> муниципального округа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bottom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1</w:t>
            </w:r>
            <w:proofErr w:type="gramStart"/>
            <w:r w:rsidRPr="006019FB">
              <w:rPr>
                <w:sz w:val="24"/>
                <w:szCs w:val="24"/>
              </w:rPr>
              <w:t xml:space="preserve"> :</w:t>
            </w:r>
            <w:proofErr w:type="gramEnd"/>
            <w:r w:rsidRPr="006019FB">
              <w:rPr>
                <w:sz w:val="24"/>
                <w:szCs w:val="24"/>
              </w:rPr>
              <w:t xml:space="preserve"> Повышение эффективного использования земельных ресурсов</w:t>
            </w:r>
          </w:p>
        </w:tc>
      </w:tr>
      <w:tr w:rsidR="00044242" w:rsidRPr="007A0F26" w:rsidTr="00792927"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>Заготовка кормов на одну условную голову в коллективных хозяйствах</w:t>
            </w:r>
          </w:p>
        </w:tc>
        <w:tc>
          <w:tcPr>
            <w:tcW w:w="15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pStyle w:val="a4"/>
              <w:rPr>
                <w:rFonts w:ascii="Times New Roman" w:hAnsi="Times New Roman"/>
              </w:rPr>
            </w:pPr>
            <w:proofErr w:type="spellStart"/>
            <w:r w:rsidRPr="006019FB">
              <w:rPr>
                <w:rFonts w:ascii="Times New Roman" w:hAnsi="Times New Roman"/>
              </w:rPr>
              <w:t>ц.к.ед</w:t>
            </w:r>
            <w:proofErr w:type="spellEnd"/>
            <w:r w:rsidRPr="006019FB">
              <w:rPr>
                <w:rFonts w:ascii="Times New Roman" w:hAnsi="Times New Roman"/>
              </w:rPr>
              <w:t>.</w:t>
            </w:r>
          </w:p>
        </w:tc>
        <w:tc>
          <w:tcPr>
            <w:tcW w:w="1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79292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28,3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79292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29,5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79292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24,9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C66B87" w:rsidRDefault="00792927" w:rsidP="000442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D12C4E" w:rsidRDefault="00792927" w:rsidP="00044242">
            <w:pPr>
              <w:jc w:val="both"/>
              <w:rPr>
                <w:sz w:val="24"/>
                <w:szCs w:val="24"/>
              </w:rPr>
            </w:pPr>
            <w:r w:rsidRPr="00D12C4E">
              <w:rPr>
                <w:sz w:val="24"/>
                <w:szCs w:val="24"/>
              </w:rPr>
              <w:t>негативно сказались погодные условия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2 :</w:t>
            </w:r>
            <w:r w:rsidRPr="006019FB">
              <w:rPr>
                <w:bCs/>
                <w:sz w:val="24"/>
                <w:szCs w:val="24"/>
              </w:rPr>
              <w:t>Развитие животноводства, как основной отрасли сельскохозяйственного производства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2C06B5" w:rsidP="000442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rFonts w:eastAsia="Arial"/>
                <w:bCs/>
                <w:sz w:val="24"/>
                <w:szCs w:val="24"/>
                <w:lang w:eastAsia="ar-SA"/>
              </w:rPr>
              <w:t>Объем производства молока в коллективных хозяйствах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кг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2C06B5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4975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2C06B5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5500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79292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5518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792927" w:rsidRDefault="00044242" w:rsidP="00044242">
            <w:pPr>
              <w:jc w:val="center"/>
              <w:rPr>
                <w:sz w:val="24"/>
                <w:szCs w:val="24"/>
              </w:rPr>
            </w:pPr>
            <w:r w:rsidRPr="0079292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D12C4E" w:rsidRDefault="00D12C4E" w:rsidP="00044242">
            <w:pPr>
              <w:jc w:val="both"/>
              <w:rPr>
                <w:color w:val="FF0000"/>
                <w:sz w:val="24"/>
                <w:szCs w:val="24"/>
              </w:rPr>
            </w:pPr>
            <w:r w:rsidRPr="00D12C4E">
              <w:rPr>
                <w:sz w:val="24"/>
                <w:szCs w:val="24"/>
              </w:rPr>
              <w:t>увеличение поголовья скота и повышение его продуктивности</w:t>
            </w:r>
          </w:p>
        </w:tc>
      </w:tr>
      <w:tr w:rsidR="00044242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044242" w:rsidRPr="006019FB" w:rsidRDefault="00044242" w:rsidP="00044242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3 :</w:t>
            </w:r>
            <w:r w:rsidRPr="006019FB">
              <w:rPr>
                <w:bCs/>
                <w:sz w:val="24"/>
                <w:szCs w:val="24"/>
              </w:rPr>
              <w:t>Внедрение современных технологий в агропромышленном комплексе</w:t>
            </w:r>
          </w:p>
        </w:tc>
      </w:tr>
      <w:tr w:rsidR="00044242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792927" w:rsidP="0004424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Объем производства продукции товарной </w:t>
            </w:r>
            <w:proofErr w:type="spellStart"/>
            <w:r w:rsidRPr="006019FB">
              <w:rPr>
                <w:sz w:val="24"/>
                <w:szCs w:val="24"/>
              </w:rPr>
              <w:t>аквакультуры</w:t>
            </w:r>
            <w:proofErr w:type="spellEnd"/>
            <w:r w:rsidRPr="006019FB">
              <w:rPr>
                <w:sz w:val="24"/>
                <w:szCs w:val="24"/>
              </w:rPr>
              <w:t>, включая посадочный материал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044242" w:rsidP="0004424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тонн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79292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13,7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79292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14,5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6019FB" w:rsidRDefault="00792927" w:rsidP="0004424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792927" w:rsidRDefault="00792927" w:rsidP="00044242">
            <w:pPr>
              <w:jc w:val="center"/>
              <w:rPr>
                <w:sz w:val="24"/>
                <w:szCs w:val="24"/>
              </w:rPr>
            </w:pPr>
            <w:r w:rsidRPr="00792927">
              <w:rPr>
                <w:sz w:val="24"/>
                <w:szCs w:val="24"/>
              </w:rPr>
              <w:t>3,4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242" w:rsidRPr="00D12C4E" w:rsidRDefault="00D12C4E" w:rsidP="00044242">
            <w:pPr>
              <w:pStyle w:val="a4"/>
              <w:jc w:val="center"/>
              <w:rPr>
                <w:rFonts w:ascii="Times New Roman" w:hAnsi="Times New Roman"/>
                <w:color w:val="FF0000"/>
                <w:highlight w:val="cyan"/>
              </w:rPr>
            </w:pPr>
            <w:r w:rsidRPr="00D12C4E">
              <w:rPr>
                <w:rFonts w:ascii="Times New Roman" w:hAnsi="Times New Roman"/>
              </w:rPr>
              <w:t>модернизация предприятия ООО «НАПК» и увеличение объемов выращивания</w:t>
            </w:r>
          </w:p>
        </w:tc>
      </w:tr>
      <w:tr w:rsidR="00792927" w:rsidRPr="007A0F26" w:rsidTr="003E668B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27" w:rsidRPr="006019FB" w:rsidRDefault="00792927" w:rsidP="00044242">
            <w:pPr>
              <w:pStyle w:val="a4"/>
              <w:jc w:val="left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  <w:sz w:val="22"/>
                <w:szCs w:val="22"/>
              </w:rPr>
              <w:t>Задача  4</w:t>
            </w:r>
            <w:proofErr w:type="gramStart"/>
            <w:r w:rsidRPr="006019FB">
              <w:rPr>
                <w:rFonts w:ascii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6019FB">
              <w:rPr>
                <w:rFonts w:ascii="Times New Roman" w:hAnsi="Times New Roman"/>
                <w:sz w:val="22"/>
                <w:szCs w:val="22"/>
              </w:rPr>
              <w:t xml:space="preserve"> Внедрение современных технологий в агропромышленном комплексе</w:t>
            </w:r>
          </w:p>
        </w:tc>
      </w:tr>
      <w:tr w:rsidR="00792927" w:rsidRPr="007A0F26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27" w:rsidRPr="006019FB" w:rsidRDefault="00792927" w:rsidP="007929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Количество приобретенной сельхозтехники, оборудования предприятиями сельского хозяйства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27" w:rsidRPr="006019FB" w:rsidRDefault="00792927" w:rsidP="0079292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27" w:rsidRPr="006019FB" w:rsidRDefault="00792927" w:rsidP="0079292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27" w:rsidRPr="006019FB" w:rsidRDefault="00792927" w:rsidP="0079292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27" w:rsidRPr="006019FB" w:rsidRDefault="00792927" w:rsidP="00792927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47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27" w:rsidRPr="00792927" w:rsidRDefault="00792927" w:rsidP="00792927">
            <w:pPr>
              <w:jc w:val="center"/>
              <w:rPr>
                <w:color w:val="FF0000"/>
                <w:sz w:val="24"/>
                <w:szCs w:val="24"/>
              </w:rPr>
            </w:pPr>
            <w:r w:rsidRPr="00792927">
              <w:rPr>
                <w:sz w:val="24"/>
                <w:szCs w:val="24"/>
              </w:rPr>
              <w:t>9,4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27" w:rsidRPr="00D12C4E" w:rsidRDefault="00D12C4E" w:rsidP="00792927">
            <w:pPr>
              <w:pStyle w:val="a4"/>
              <w:jc w:val="left"/>
              <w:rPr>
                <w:rFonts w:ascii="Times New Roman" w:hAnsi="Times New Roman"/>
                <w:color w:val="FF0000"/>
                <w:highlight w:val="cyan"/>
              </w:rPr>
            </w:pPr>
            <w:r w:rsidRPr="00D12C4E">
              <w:rPr>
                <w:rFonts w:ascii="Times New Roman" w:hAnsi="Times New Roman"/>
              </w:rPr>
              <w:t xml:space="preserve">Модернизация </w:t>
            </w:r>
            <w:proofErr w:type="spellStart"/>
            <w:r w:rsidRPr="00D12C4E">
              <w:rPr>
                <w:rFonts w:ascii="Times New Roman" w:hAnsi="Times New Roman"/>
              </w:rPr>
              <w:t>рыбохозяйственного</w:t>
            </w:r>
            <w:proofErr w:type="spellEnd"/>
            <w:r w:rsidRPr="00D12C4E">
              <w:rPr>
                <w:rFonts w:ascii="Times New Roman" w:hAnsi="Times New Roman"/>
              </w:rPr>
              <w:t xml:space="preserve"> предприятия ООО «НАПК»</w:t>
            </w:r>
          </w:p>
        </w:tc>
      </w:tr>
      <w:tr w:rsidR="00792927" w:rsidRPr="007A0F26" w:rsidTr="003E668B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927" w:rsidRPr="006019FB" w:rsidRDefault="00792927" w:rsidP="00792927">
            <w:pPr>
              <w:pStyle w:val="a4"/>
              <w:jc w:val="left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  <w:sz w:val="22"/>
                <w:szCs w:val="22"/>
              </w:rPr>
              <w:t>Задача  5</w:t>
            </w:r>
            <w:proofErr w:type="gramStart"/>
            <w:r w:rsidRPr="006019FB">
              <w:rPr>
                <w:rFonts w:ascii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6019FB">
              <w:rPr>
                <w:rFonts w:ascii="Times New Roman" w:hAnsi="Times New Roman"/>
                <w:sz w:val="22"/>
                <w:szCs w:val="22"/>
              </w:rPr>
              <w:t xml:space="preserve"> Обеспечение функционирования агропромышленного комплекса</w:t>
            </w:r>
          </w:p>
        </w:tc>
      </w:tr>
      <w:tr w:rsidR="00396843" w:rsidRPr="00396843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Проведение конкурса животноводов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396843" w:rsidRDefault="00396843" w:rsidP="00396843">
            <w:pPr>
              <w:jc w:val="center"/>
              <w:rPr>
                <w:sz w:val="24"/>
                <w:szCs w:val="24"/>
              </w:rPr>
            </w:pPr>
            <w:r w:rsidRPr="00396843"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396843" w:rsidRDefault="00396843" w:rsidP="00396843">
            <w:pPr>
              <w:pStyle w:val="a4"/>
              <w:jc w:val="left"/>
              <w:rPr>
                <w:rFonts w:ascii="Times New Roman" w:hAnsi="Times New Roman"/>
              </w:rPr>
            </w:pPr>
            <w:r w:rsidRPr="00396843">
              <w:rPr>
                <w:rFonts w:ascii="Times New Roman" w:hAnsi="Times New Roman"/>
              </w:rPr>
              <w:t xml:space="preserve">Не проведен по  </w:t>
            </w:r>
            <w:proofErr w:type="spellStart"/>
            <w:r w:rsidRPr="00396843">
              <w:rPr>
                <w:rFonts w:ascii="Times New Roman" w:hAnsi="Times New Roman"/>
              </w:rPr>
              <w:t>орг</w:t>
            </w:r>
            <w:proofErr w:type="gramStart"/>
            <w:r w:rsidRPr="00396843">
              <w:rPr>
                <w:rFonts w:ascii="Times New Roman" w:hAnsi="Times New Roman"/>
              </w:rPr>
              <w:t>.п</w:t>
            </w:r>
            <w:proofErr w:type="gramEnd"/>
            <w:r w:rsidRPr="00396843">
              <w:rPr>
                <w:rFonts w:ascii="Times New Roman" w:hAnsi="Times New Roman"/>
              </w:rPr>
              <w:t>ричинам</w:t>
            </w:r>
            <w:proofErr w:type="spellEnd"/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 xml:space="preserve">Муниципальная  программа  «Малое и среднее предпринимательство и поддержка </w:t>
            </w:r>
            <w:proofErr w:type="gramStart"/>
            <w:r w:rsidRPr="006019FB">
              <w:rPr>
                <w:b/>
                <w:sz w:val="24"/>
                <w:szCs w:val="24"/>
              </w:rPr>
              <w:t>индивидуальной</w:t>
            </w:r>
            <w:proofErr w:type="gramEnd"/>
            <w:r w:rsidRPr="006019FB">
              <w:rPr>
                <w:b/>
                <w:sz w:val="24"/>
                <w:szCs w:val="24"/>
              </w:rPr>
              <w:t xml:space="preserve"> предпринимательской </w:t>
            </w:r>
          </w:p>
          <w:p w:rsidR="00396843" w:rsidRPr="006019FB" w:rsidRDefault="00396843" w:rsidP="0039684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601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инициативы  на территории  </w:t>
            </w:r>
            <w:proofErr w:type="spellStart"/>
            <w:r w:rsidRPr="006019FB">
              <w:rPr>
                <w:rFonts w:ascii="Times New Roman" w:hAnsi="Times New Roman" w:cs="Times New Roman"/>
                <w:b/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 округа»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tabs>
                <w:tab w:val="left" w:pos="3986"/>
              </w:tabs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Pr="006019FB">
              <w:rPr>
                <w:sz w:val="24"/>
                <w:szCs w:val="24"/>
                <w:lang w:eastAsia="en-US"/>
              </w:rPr>
              <w:t>обеспечение благоприятных условий для развития малого и среднего предпринимательства.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Задача1</w:t>
            </w:r>
            <w:proofErr w:type="gramStart"/>
            <w:r w:rsidRPr="006019FB">
              <w:rPr>
                <w:sz w:val="24"/>
                <w:szCs w:val="24"/>
              </w:rPr>
              <w:t xml:space="preserve"> :</w:t>
            </w:r>
            <w:proofErr w:type="gramEnd"/>
            <w:r w:rsidRPr="006019FB">
              <w:rPr>
                <w:sz w:val="24"/>
                <w:szCs w:val="24"/>
                <w:lang w:eastAsia="en-US"/>
              </w:rPr>
              <w:t xml:space="preserve"> повышение качества  муниципального регулирования в сфере малого и среднего предпринимательства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pacing w:val="-2"/>
                <w:sz w:val="24"/>
                <w:szCs w:val="24"/>
                <w:lang w:eastAsia="en-US"/>
              </w:rPr>
              <w:t>Увеличение количества субъектов малого и среднего предпринимательства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%</w:t>
            </w:r>
          </w:p>
          <w:p w:rsidR="00396843" w:rsidRPr="006019FB" w:rsidRDefault="00396843" w:rsidP="00396843">
            <w:pPr>
              <w:jc w:val="center"/>
            </w:pPr>
            <w:r w:rsidRPr="006019FB">
              <w:t>ед.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685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</w:t>
            </w:r>
            <w:r w:rsidR="006D0F06" w:rsidRPr="006019F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396843" w:rsidRPr="00C66B87" w:rsidRDefault="006D0F06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96843" w:rsidRPr="000959F8" w:rsidRDefault="00396843" w:rsidP="00396843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  <w:lang w:eastAsia="en-US"/>
              </w:rPr>
              <w:t>Задача 2. обеспечение информационной, консультационной и кадровой поддержки субъектов малого и среднего предпринимательства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  <w:lang w:eastAsia="en-US"/>
              </w:rPr>
              <w:t>Количество публикаций о положительных примерах создания собственного дела, размещенных в районной  газете «Авангард»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019FB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96843" w:rsidRPr="006019FB" w:rsidRDefault="006D0F06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396843" w:rsidRPr="00C66B87" w:rsidRDefault="006D0F06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96843" w:rsidRPr="006D0F06" w:rsidRDefault="006D0F06" w:rsidP="00396843">
            <w:pPr>
              <w:jc w:val="both"/>
              <w:rPr>
                <w:sz w:val="24"/>
                <w:szCs w:val="24"/>
              </w:rPr>
            </w:pPr>
            <w:r w:rsidRPr="006D0F06">
              <w:rPr>
                <w:sz w:val="24"/>
                <w:szCs w:val="24"/>
              </w:rPr>
              <w:t>Активизация работы по  популяризации предпринимательства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 xml:space="preserve">Задача </w:t>
            </w:r>
            <w:r w:rsidRPr="006019FB">
              <w:rPr>
                <w:sz w:val="24"/>
                <w:szCs w:val="24"/>
                <w:lang w:eastAsia="en-US"/>
              </w:rPr>
              <w:t>3: Имущественная и финансовая поддержка субъектов малого и среднего предпринимательства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  <w:lang w:eastAsia="en-US"/>
              </w:rPr>
              <w:t>Количество субъектов, получивших финансовую  и имущественную поддержку из всех источников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396843" w:rsidRPr="00C66B87" w:rsidRDefault="00396843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96843" w:rsidRPr="00C66B87" w:rsidRDefault="00396843" w:rsidP="00396843">
            <w:pPr>
              <w:jc w:val="both"/>
              <w:rPr>
                <w:sz w:val="24"/>
                <w:szCs w:val="24"/>
              </w:rPr>
            </w:pPr>
            <w:r w:rsidRPr="00A13A6F">
              <w:rPr>
                <w:color w:val="000000"/>
                <w:sz w:val="24"/>
                <w:szCs w:val="24"/>
                <w:shd w:val="clear" w:color="auto" w:fill="FFFFFF"/>
              </w:rPr>
              <w:t xml:space="preserve">По итогам рассмотрения конкурсной документации комиссией принято решение поддержать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две </w:t>
            </w:r>
            <w:r w:rsidRPr="00A13A6F">
              <w:rPr>
                <w:color w:val="000000"/>
                <w:sz w:val="24"/>
                <w:szCs w:val="24"/>
                <w:shd w:val="clear" w:color="auto" w:fill="FFFFFF"/>
              </w:rPr>
              <w:t>заявки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</w:t>
            </w:r>
            <w:r w:rsidRPr="006019FB">
              <w:rPr>
                <w:sz w:val="24"/>
                <w:szCs w:val="24"/>
                <w:lang w:eastAsia="en-US"/>
              </w:rPr>
              <w:t>4: Стимулирование деловой активности субъектов малого и среднего предпринимательства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  <w:lang w:eastAsia="en-US"/>
              </w:rPr>
              <w:t>Количество проведенных ярмарочных мероприятий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019FB">
              <w:rPr>
                <w:rFonts w:ascii="Times New Roman" w:hAnsi="Times New Roman"/>
              </w:rPr>
              <w:t>ед</w:t>
            </w:r>
            <w:proofErr w:type="spellEnd"/>
            <w:proofErr w:type="gramEnd"/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396843" w:rsidRPr="00C66B87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96843" w:rsidRPr="00C66B87" w:rsidRDefault="00396843" w:rsidP="00396843">
            <w:pPr>
              <w:jc w:val="both"/>
              <w:rPr>
                <w:sz w:val="24"/>
                <w:szCs w:val="24"/>
              </w:rPr>
            </w:pP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 w:rsidRPr="006019FB">
              <w:rPr>
                <w:rFonts w:eastAsia="Arial"/>
                <w:b/>
                <w:sz w:val="24"/>
                <w:szCs w:val="24"/>
                <w:lang w:eastAsia="ar-SA"/>
              </w:rPr>
              <w:t xml:space="preserve">Муниципальная программа  </w:t>
            </w:r>
            <w:r w:rsidRPr="006019FB">
              <w:rPr>
                <w:rFonts w:eastAsiaTheme="minorEastAsia"/>
                <w:b/>
                <w:sz w:val="24"/>
                <w:szCs w:val="24"/>
              </w:rPr>
              <w:t>«</w:t>
            </w:r>
            <w:r w:rsidRPr="006019FB">
              <w:rPr>
                <w:b/>
                <w:sz w:val="24"/>
                <w:szCs w:val="24"/>
              </w:rPr>
              <w:t xml:space="preserve">Развитие транспортной системы </w:t>
            </w:r>
            <w:proofErr w:type="spellStart"/>
            <w:r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b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rFonts w:eastAsiaTheme="minorEastAsia"/>
                <w:b/>
                <w:sz w:val="24"/>
                <w:szCs w:val="24"/>
              </w:rPr>
              <w:t>»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Цель</w:t>
            </w:r>
            <w:proofErr w:type="gramStart"/>
            <w:r w:rsidRPr="006019FB">
              <w:rPr>
                <w:sz w:val="24"/>
                <w:szCs w:val="24"/>
              </w:rPr>
              <w:t xml:space="preserve"> :</w:t>
            </w:r>
            <w:proofErr w:type="gramEnd"/>
            <w:r w:rsidRPr="006019FB">
              <w:rPr>
                <w:sz w:val="24"/>
                <w:szCs w:val="24"/>
              </w:rPr>
              <w:t xml:space="preserve"> Повышение качества транспортного обслуживания населения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 с  учетом современных стандартов и требований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</w:t>
            </w:r>
            <w:proofErr w:type="gramStart"/>
            <w:r w:rsidRPr="006019FB">
              <w:rPr>
                <w:sz w:val="24"/>
                <w:szCs w:val="24"/>
              </w:rPr>
              <w:t xml:space="preserve"> :</w:t>
            </w:r>
            <w:proofErr w:type="gramEnd"/>
            <w:r w:rsidRPr="006019FB">
              <w:rPr>
                <w:bCs/>
                <w:sz w:val="24"/>
                <w:szCs w:val="24"/>
              </w:rPr>
              <w:t xml:space="preserve"> Р</w:t>
            </w:r>
            <w:r w:rsidRPr="006019FB">
              <w:rPr>
                <w:sz w:val="24"/>
                <w:szCs w:val="24"/>
              </w:rPr>
              <w:t>азработка модели управления транспортом общего пользования, направленной на рост уровня сервиса и снижение времени поездки пассажиров в пути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Количество автобусных маршрутов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13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396843" w:rsidRPr="000D0173" w:rsidRDefault="00396843" w:rsidP="00396843">
            <w:pPr>
              <w:jc w:val="center"/>
              <w:rPr>
                <w:sz w:val="24"/>
                <w:szCs w:val="24"/>
              </w:rPr>
            </w:pPr>
            <w:r w:rsidRPr="000D0173">
              <w:rPr>
                <w:sz w:val="24"/>
                <w:szCs w:val="24"/>
              </w:rPr>
              <w:t>1,2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96843" w:rsidRPr="000D0173" w:rsidRDefault="00396843" w:rsidP="00396843">
            <w:pPr>
              <w:jc w:val="both"/>
              <w:rPr>
                <w:sz w:val="24"/>
                <w:szCs w:val="24"/>
              </w:rPr>
            </w:pPr>
            <w:r w:rsidRPr="000D0173">
              <w:rPr>
                <w:sz w:val="24"/>
                <w:szCs w:val="24"/>
              </w:rPr>
              <w:t>Все имеющиеся маршруты сохранены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 -</w:t>
            </w:r>
            <w:r w:rsidRPr="006019FB">
              <w:rPr>
                <w:bCs/>
                <w:sz w:val="24"/>
                <w:szCs w:val="24"/>
              </w:rPr>
              <w:t xml:space="preserve"> Повышение доступности транспортных услуг для всех групп населения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Количество граждан, перевезенных автобусным пассажирским транспортом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proofErr w:type="spellStart"/>
            <w:r w:rsidRPr="006019FB">
              <w:rPr>
                <w:sz w:val="24"/>
                <w:szCs w:val="24"/>
              </w:rPr>
              <w:t>Тыс</w:t>
            </w:r>
            <w:proofErr w:type="gramStart"/>
            <w:r w:rsidRPr="006019FB">
              <w:rPr>
                <w:sz w:val="24"/>
                <w:szCs w:val="24"/>
              </w:rPr>
              <w:t>.ч</w:t>
            </w:r>
            <w:proofErr w:type="gramEnd"/>
            <w:r w:rsidRPr="006019FB">
              <w:rPr>
                <w:sz w:val="24"/>
                <w:szCs w:val="24"/>
              </w:rPr>
              <w:t>ел</w:t>
            </w:r>
            <w:proofErr w:type="spellEnd"/>
            <w:r w:rsidRPr="006019FB">
              <w:rPr>
                <w:sz w:val="24"/>
                <w:szCs w:val="24"/>
              </w:rPr>
              <w:t>.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700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700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556,2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396843" w:rsidRPr="000D0173" w:rsidRDefault="00396843" w:rsidP="00396843">
            <w:pPr>
              <w:jc w:val="center"/>
              <w:rPr>
                <w:sz w:val="24"/>
                <w:szCs w:val="24"/>
              </w:rPr>
            </w:pPr>
            <w:r w:rsidRPr="000D0173">
              <w:rPr>
                <w:sz w:val="24"/>
                <w:szCs w:val="24"/>
              </w:rPr>
              <w:t>0,8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96843" w:rsidRPr="000D0173" w:rsidRDefault="00396843" w:rsidP="00396843">
            <w:pPr>
              <w:jc w:val="both"/>
              <w:rPr>
                <w:sz w:val="24"/>
                <w:szCs w:val="24"/>
              </w:rPr>
            </w:pPr>
            <w:r w:rsidRPr="000D0173">
              <w:rPr>
                <w:sz w:val="24"/>
                <w:szCs w:val="24"/>
              </w:rPr>
              <w:t>в связи с оформлением документов на автобусы и набора водителей   категории «В» предприятием МАУ «РКЦ ЖКХ».</w:t>
            </w:r>
          </w:p>
        </w:tc>
      </w:tr>
      <w:tr w:rsidR="00396843" w:rsidRPr="00AB622F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113C9D">
            <w:pPr>
              <w:suppressAutoHyphens/>
              <w:autoSpaceDE w:val="0"/>
              <w:jc w:val="center"/>
              <w:rPr>
                <w:sz w:val="24"/>
                <w:szCs w:val="24"/>
              </w:rPr>
            </w:pPr>
            <w:r w:rsidRPr="006019FB">
              <w:rPr>
                <w:rFonts w:eastAsia="Arial"/>
                <w:b/>
                <w:sz w:val="24"/>
                <w:szCs w:val="24"/>
                <w:lang w:eastAsia="ar-SA"/>
              </w:rPr>
              <w:t xml:space="preserve">Муниципальная программа </w:t>
            </w:r>
            <w:r w:rsidR="00113C9D" w:rsidRPr="006019FB">
              <w:rPr>
                <w:rFonts w:eastAsiaTheme="minorEastAsia"/>
                <w:sz w:val="24"/>
                <w:szCs w:val="24"/>
              </w:rPr>
              <w:t xml:space="preserve"> "</w:t>
            </w:r>
            <w:r w:rsidR="00113C9D" w:rsidRPr="006019FB">
              <w:rPr>
                <w:b/>
                <w:sz w:val="24"/>
                <w:szCs w:val="24"/>
              </w:rPr>
              <w:t xml:space="preserve">Комплексное развитие сельских территорий </w:t>
            </w:r>
            <w:proofErr w:type="spellStart"/>
            <w:r w:rsidR="00113C9D"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113C9D" w:rsidRPr="006019FB">
              <w:rPr>
                <w:b/>
                <w:sz w:val="24"/>
                <w:szCs w:val="24"/>
              </w:rPr>
              <w:t xml:space="preserve"> муниципального округа"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113C9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019FB">
              <w:rPr>
                <w:sz w:val="24"/>
                <w:szCs w:val="24"/>
              </w:rPr>
              <w:t>Цель</w:t>
            </w:r>
            <w:proofErr w:type="gramStart"/>
            <w:r w:rsidRPr="006019FB">
              <w:rPr>
                <w:sz w:val="24"/>
                <w:szCs w:val="24"/>
              </w:rPr>
              <w:t xml:space="preserve"> :</w:t>
            </w:r>
            <w:proofErr w:type="gramEnd"/>
            <w:r w:rsidR="00113C9D" w:rsidRPr="006019FB">
              <w:rPr>
                <w:sz w:val="24"/>
                <w:szCs w:val="24"/>
              </w:rPr>
              <w:t xml:space="preserve"> Обеспечение социально-экономического развития сельских территорий </w:t>
            </w:r>
            <w:proofErr w:type="spellStart"/>
            <w:r w:rsidR="00113C9D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113C9D"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1: </w:t>
            </w:r>
            <w:r w:rsidRPr="006019FB">
              <w:rPr>
                <w:sz w:val="24"/>
                <w:szCs w:val="24"/>
                <w:lang w:eastAsia="en-US"/>
              </w:rPr>
              <w:t>Удовлетворение потребностей сельского населения в доступном и комфортном жилье, отвечающим современным требованиям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pacing w:val="-2"/>
                <w:sz w:val="24"/>
                <w:szCs w:val="24"/>
                <w:lang w:eastAsia="en-US"/>
              </w:rPr>
              <w:t>Количество семей, проживающих и работающих на сельских территориях, улучшивших жилищные условия</w:t>
            </w:r>
          </w:p>
        </w:tc>
        <w:tc>
          <w:tcPr>
            <w:tcW w:w="144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единиц</w:t>
            </w:r>
          </w:p>
        </w:tc>
        <w:tc>
          <w:tcPr>
            <w:tcW w:w="105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113C9D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6843" w:rsidRPr="00C66B87" w:rsidRDefault="00113C9D" w:rsidP="00113C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396843" w:rsidRPr="00113C9D" w:rsidRDefault="00113C9D" w:rsidP="00396843">
            <w:pPr>
              <w:rPr>
                <w:sz w:val="24"/>
                <w:szCs w:val="24"/>
              </w:rPr>
            </w:pPr>
            <w:r w:rsidRPr="00113C9D">
              <w:rPr>
                <w:sz w:val="24"/>
                <w:szCs w:val="24"/>
              </w:rPr>
              <w:t>Участие носит заявительный характер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113C9D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2</w:t>
            </w:r>
            <w:proofErr w:type="gramStart"/>
            <w:r w:rsidRPr="006019FB">
              <w:rPr>
                <w:sz w:val="24"/>
                <w:szCs w:val="24"/>
              </w:rPr>
              <w:t xml:space="preserve"> :</w:t>
            </w:r>
            <w:proofErr w:type="gramEnd"/>
            <w:r w:rsidR="00113C9D" w:rsidRPr="006019FB">
              <w:rPr>
                <w:sz w:val="24"/>
                <w:szCs w:val="24"/>
              </w:rPr>
              <w:t xml:space="preserve"> повышение качества и комфорта сельской среды </w:t>
            </w:r>
            <w:proofErr w:type="spellStart"/>
            <w:r w:rsidR="00113C9D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113C9D" w:rsidRPr="006019FB">
              <w:rPr>
                <w:sz w:val="24"/>
                <w:szCs w:val="24"/>
              </w:rPr>
              <w:t xml:space="preserve"> муниципального округа и создание условий для ее дальнейшего развития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pacing w:val="-2"/>
                <w:sz w:val="24"/>
                <w:szCs w:val="24"/>
                <w:lang w:eastAsia="en-US"/>
              </w:rPr>
              <w:lastRenderedPageBreak/>
              <w:t>Количество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единиц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6843" w:rsidRPr="006019FB" w:rsidRDefault="009362C0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96843" w:rsidRPr="00C66B87" w:rsidRDefault="00396843" w:rsidP="0039684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396843" w:rsidRPr="00113C9D" w:rsidRDefault="009362C0" w:rsidP="00396843">
            <w:pPr>
              <w:jc w:val="both"/>
              <w:rPr>
                <w:color w:val="FF0000"/>
                <w:sz w:val="24"/>
                <w:szCs w:val="24"/>
              </w:rPr>
            </w:pPr>
            <w:r w:rsidRPr="009362C0">
              <w:rPr>
                <w:rFonts w:eastAsia="Calibri"/>
                <w:sz w:val="22"/>
                <w:szCs w:val="22"/>
                <w:lang w:eastAsia="en-US"/>
              </w:rPr>
              <w:t xml:space="preserve">Проект по  развитию  сельской агломерации </w:t>
            </w:r>
            <w:proofErr w:type="spellStart"/>
            <w:r w:rsidRPr="009362C0">
              <w:rPr>
                <w:rFonts w:eastAsia="Calibri"/>
                <w:sz w:val="22"/>
                <w:szCs w:val="22"/>
                <w:lang w:eastAsia="en-US"/>
              </w:rPr>
              <w:t>г</w:t>
            </w:r>
            <w:proofErr w:type="gramStart"/>
            <w:r w:rsidRPr="009362C0">
              <w:rPr>
                <w:rFonts w:eastAsia="Calibri"/>
                <w:sz w:val="22"/>
                <w:szCs w:val="22"/>
                <w:lang w:eastAsia="en-US"/>
              </w:rPr>
              <w:t>.Н</w:t>
            </w:r>
            <w:proofErr w:type="gramEnd"/>
            <w:r w:rsidRPr="009362C0">
              <w:rPr>
                <w:rFonts w:eastAsia="Calibri"/>
                <w:sz w:val="22"/>
                <w:szCs w:val="22"/>
                <w:lang w:eastAsia="en-US"/>
              </w:rPr>
              <w:t>яндома</w:t>
            </w:r>
            <w:proofErr w:type="spellEnd"/>
            <w:r w:rsidRPr="009362C0">
              <w:rPr>
                <w:rFonts w:eastAsia="Calibri"/>
                <w:sz w:val="22"/>
                <w:szCs w:val="22"/>
                <w:lang w:eastAsia="en-US"/>
              </w:rPr>
              <w:t xml:space="preserve"> реализуется  в 2023-2024 годы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776D36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«</w:t>
            </w:r>
            <w:r w:rsidR="00776D36" w:rsidRPr="006019FB">
              <w:rPr>
                <w:b/>
                <w:sz w:val="24"/>
                <w:szCs w:val="24"/>
              </w:rPr>
              <w:t xml:space="preserve">Содействие развитию институтов гражданского общества на территории </w:t>
            </w:r>
            <w:proofErr w:type="spellStart"/>
            <w:r w:rsidR="00776D36"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776D36" w:rsidRPr="006019FB">
              <w:rPr>
                <w:b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0A7EC7">
            <w:r w:rsidRPr="006019FB">
              <w:t xml:space="preserve">Цель: </w:t>
            </w:r>
            <w:r w:rsidR="000A7EC7" w:rsidRPr="006019FB">
              <w:rPr>
                <w:sz w:val="24"/>
                <w:szCs w:val="24"/>
              </w:rPr>
              <w:t xml:space="preserve">развитие системы некоммерческих организаций и повышение гражданской активности населения, укрепление единства российской нации и этнокультурное развитие многонационального народа Российской Федерации, проживающего на территории </w:t>
            </w:r>
            <w:proofErr w:type="spellStart"/>
            <w:r w:rsidR="000A7EC7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0A7EC7"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D5272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 1: </w:t>
            </w:r>
            <w:r w:rsidR="00D52727" w:rsidRPr="006019FB">
              <w:rPr>
                <w:spacing w:val="2"/>
                <w:sz w:val="24"/>
                <w:szCs w:val="24"/>
                <w:shd w:val="clear" w:color="auto" w:fill="FFFFFF"/>
              </w:rPr>
              <w:t xml:space="preserve">Развитие и совершенствование системы территориального общественного самоуправления на территории </w:t>
            </w:r>
            <w:proofErr w:type="spellStart"/>
            <w:r w:rsidR="00D52727" w:rsidRPr="006019FB">
              <w:rPr>
                <w:spacing w:val="2"/>
                <w:sz w:val="24"/>
                <w:szCs w:val="24"/>
                <w:shd w:val="clear" w:color="auto" w:fill="FFFFFF"/>
              </w:rPr>
              <w:t>Няндомского</w:t>
            </w:r>
            <w:proofErr w:type="spellEnd"/>
            <w:r w:rsidR="00D52727" w:rsidRPr="006019FB">
              <w:rPr>
                <w:spacing w:val="2"/>
                <w:sz w:val="24"/>
                <w:szCs w:val="24"/>
                <w:shd w:val="clear" w:color="auto" w:fill="FFFFFF"/>
              </w:rPr>
              <w:t xml:space="preserve"> муниципального округа как формы организации граждан по месту их жительства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D52727" w:rsidP="00D52727">
            <w:pPr>
              <w:ind w:hanging="17"/>
              <w:rPr>
                <w:sz w:val="24"/>
                <w:szCs w:val="24"/>
              </w:rPr>
            </w:pPr>
            <w:r w:rsidRPr="006019FB">
              <w:rPr>
                <w:spacing w:val="2"/>
                <w:sz w:val="24"/>
                <w:szCs w:val="24"/>
                <w:shd w:val="clear" w:color="auto" w:fill="FFFFFF"/>
              </w:rPr>
              <w:t>Количество реализованных проектов ТОС и общественных объединений</w:t>
            </w:r>
          </w:p>
        </w:tc>
        <w:tc>
          <w:tcPr>
            <w:tcW w:w="1512" w:type="dxa"/>
            <w:gridSpan w:val="5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</w:tcBorders>
          </w:tcPr>
          <w:p w:rsidR="00396843" w:rsidRPr="006019FB" w:rsidRDefault="00396843" w:rsidP="00D52727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</w:t>
            </w:r>
            <w:r w:rsidR="00D52727" w:rsidRPr="006019FB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96843" w:rsidRPr="006019FB" w:rsidRDefault="00D52727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18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396843" w:rsidRPr="00C66B87" w:rsidRDefault="00D52727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1,13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96843" w:rsidRPr="00C66B87" w:rsidRDefault="00D52727" w:rsidP="00396843">
            <w:pPr>
              <w:jc w:val="both"/>
              <w:rPr>
                <w:sz w:val="24"/>
                <w:szCs w:val="24"/>
              </w:rPr>
            </w:pPr>
            <w:r w:rsidRPr="00D52727">
              <w:rPr>
                <w:sz w:val="24"/>
                <w:szCs w:val="24"/>
              </w:rPr>
              <w:t xml:space="preserve">Большее количество проектов получило финансовую поддержку в запрашиваемом объеме в пределах  </w:t>
            </w:r>
            <w:proofErr w:type="gramStart"/>
            <w:r w:rsidRPr="00D52727">
              <w:rPr>
                <w:sz w:val="24"/>
                <w:szCs w:val="24"/>
              </w:rPr>
              <w:t>предусмотренного</w:t>
            </w:r>
            <w:proofErr w:type="gramEnd"/>
            <w:r w:rsidRPr="00D52727">
              <w:rPr>
                <w:sz w:val="24"/>
                <w:szCs w:val="24"/>
              </w:rPr>
              <w:t xml:space="preserve"> на эти цели лимите средств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D5272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  2: </w:t>
            </w:r>
            <w:r w:rsidR="00D52727" w:rsidRPr="006019FB">
              <w:rPr>
                <w:spacing w:val="2"/>
                <w:sz w:val="24"/>
                <w:szCs w:val="24"/>
                <w:shd w:val="clear" w:color="auto" w:fill="FFFFFF"/>
              </w:rPr>
              <w:t xml:space="preserve">Создание условий для эффективной деятельности и развития социально ориентированных некоммерческих организаций в </w:t>
            </w:r>
            <w:proofErr w:type="spellStart"/>
            <w:r w:rsidR="00D52727" w:rsidRPr="006019FB">
              <w:rPr>
                <w:spacing w:val="2"/>
                <w:sz w:val="24"/>
                <w:szCs w:val="24"/>
                <w:shd w:val="clear" w:color="auto" w:fill="FFFFFF"/>
              </w:rPr>
              <w:t>Няндомском</w:t>
            </w:r>
            <w:proofErr w:type="spellEnd"/>
            <w:r w:rsidR="00D52727" w:rsidRPr="006019FB">
              <w:rPr>
                <w:spacing w:val="2"/>
                <w:sz w:val="24"/>
                <w:szCs w:val="24"/>
                <w:shd w:val="clear" w:color="auto" w:fill="FFFFFF"/>
              </w:rPr>
              <w:t xml:space="preserve"> муниципальном округе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Доля СО НКО, участвующих в реализации муниципальной программы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</w:tcBorders>
          </w:tcPr>
          <w:p w:rsidR="00396843" w:rsidRPr="006019FB" w:rsidRDefault="00D52727" w:rsidP="003968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88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96843" w:rsidRPr="006019FB" w:rsidRDefault="00D52727" w:rsidP="003968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D527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8</w:t>
            </w:r>
            <w:r w:rsidR="00D52727" w:rsidRPr="006019FB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396843" w:rsidRPr="00C66B87" w:rsidRDefault="00396843" w:rsidP="0039684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1,16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96843" w:rsidRPr="00C66B87" w:rsidRDefault="00D52727" w:rsidP="00396843">
            <w:pPr>
              <w:jc w:val="both"/>
              <w:rPr>
                <w:bCs/>
                <w:sz w:val="24"/>
                <w:szCs w:val="24"/>
              </w:rPr>
            </w:pPr>
            <w:r w:rsidRPr="00D52727">
              <w:rPr>
                <w:sz w:val="24"/>
                <w:szCs w:val="24"/>
              </w:rPr>
              <w:t xml:space="preserve">Зарегистрировались две новые СО НКО в отчетный период, в реализации </w:t>
            </w:r>
            <w:proofErr w:type="spellStart"/>
            <w:r w:rsidRPr="00D52727">
              <w:rPr>
                <w:sz w:val="24"/>
                <w:szCs w:val="24"/>
              </w:rPr>
              <w:t>мун</w:t>
            </w:r>
            <w:proofErr w:type="spellEnd"/>
            <w:r w:rsidRPr="00D52727">
              <w:rPr>
                <w:sz w:val="24"/>
                <w:szCs w:val="24"/>
              </w:rPr>
              <w:t>. программы дополнительно стали принимать участие Центр развития спорта «Спорт – норма жизни» и АНО «На контрасте»</w:t>
            </w:r>
          </w:p>
        </w:tc>
      </w:tr>
      <w:tr w:rsidR="00396843" w:rsidRPr="007A0F26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D52727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3: </w:t>
            </w:r>
            <w:r w:rsidR="00D52727" w:rsidRPr="006019FB">
              <w:rPr>
                <w:sz w:val="24"/>
                <w:szCs w:val="24"/>
              </w:rPr>
              <w:t xml:space="preserve">Укрепление единства, гражданского самосознания и духовной общности, сохранение и развитие народов Российской Федерации, проживающих на территории </w:t>
            </w:r>
            <w:proofErr w:type="spellStart"/>
            <w:r w:rsidR="00D52727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D52727"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396843" w:rsidRPr="007A0F26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D52727" w:rsidP="00396843">
            <w:pPr>
              <w:pStyle w:val="a6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lastRenderedPageBreak/>
              <w:t xml:space="preserve">Количество мероприятий, направленных на укрепление единства, гражданского самосознания и духовной общности народов в </w:t>
            </w:r>
            <w:proofErr w:type="spellStart"/>
            <w:r w:rsidRPr="006019FB">
              <w:rPr>
                <w:rFonts w:ascii="Times New Roman" w:hAnsi="Times New Roman"/>
              </w:rPr>
              <w:t>Няндомском</w:t>
            </w:r>
            <w:proofErr w:type="spellEnd"/>
            <w:r w:rsidRPr="006019FB">
              <w:rPr>
                <w:rFonts w:ascii="Times New Roman" w:hAnsi="Times New Roman"/>
              </w:rPr>
              <w:t xml:space="preserve"> муниципальном округе</w:t>
            </w:r>
          </w:p>
        </w:tc>
        <w:tc>
          <w:tcPr>
            <w:tcW w:w="1307" w:type="dxa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6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единиц</w:t>
            </w:r>
          </w:p>
          <w:p w:rsidR="00396843" w:rsidRPr="006019FB" w:rsidRDefault="00396843" w:rsidP="00396843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7" w:type="dxa"/>
            <w:gridSpan w:val="7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pStyle w:val="a6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</w:tcBorders>
          </w:tcPr>
          <w:p w:rsidR="00396843" w:rsidRPr="00C66B87" w:rsidRDefault="00D52727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1,11</w:t>
            </w: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396843" w:rsidRPr="00C66B87" w:rsidRDefault="00D52727" w:rsidP="00396843">
            <w:pPr>
              <w:jc w:val="both"/>
              <w:rPr>
                <w:sz w:val="24"/>
                <w:szCs w:val="24"/>
              </w:rPr>
            </w:pPr>
            <w:r w:rsidRPr="00D52727">
              <w:rPr>
                <w:sz w:val="24"/>
                <w:szCs w:val="24"/>
              </w:rPr>
              <w:t>Повышение качества работы по данному направлению</w:t>
            </w:r>
          </w:p>
        </w:tc>
      </w:tr>
      <w:tr w:rsidR="00396843" w:rsidRPr="007A0F26" w:rsidTr="004D2F6A">
        <w:tc>
          <w:tcPr>
            <w:tcW w:w="14850" w:type="dxa"/>
            <w:gridSpan w:val="21"/>
          </w:tcPr>
          <w:p w:rsidR="00396843" w:rsidRPr="006019FB" w:rsidRDefault="00396843" w:rsidP="009D1BAE">
            <w:pPr>
              <w:jc w:val="center"/>
              <w:rPr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 xml:space="preserve">Муниципальная программа «Совершенствование муниципального управления в администрации </w:t>
            </w:r>
            <w:proofErr w:type="spellStart"/>
            <w:r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F0274A" w:rsidRPr="006019FB">
              <w:rPr>
                <w:b/>
                <w:sz w:val="24"/>
                <w:szCs w:val="24"/>
              </w:rPr>
              <w:t xml:space="preserve"> </w:t>
            </w:r>
            <w:r w:rsidR="009D1BAE" w:rsidRPr="006019FB">
              <w:rPr>
                <w:b/>
                <w:sz w:val="24"/>
                <w:szCs w:val="24"/>
              </w:rPr>
              <w:t>муниципального округа</w:t>
            </w:r>
            <w:r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396843" w:rsidRPr="007A0F26" w:rsidTr="004D2F6A">
        <w:tc>
          <w:tcPr>
            <w:tcW w:w="14850" w:type="dxa"/>
            <w:gridSpan w:val="21"/>
          </w:tcPr>
          <w:p w:rsidR="00396843" w:rsidRPr="006019FB" w:rsidRDefault="00396843" w:rsidP="009D1BAE">
            <w:pPr>
              <w:rPr>
                <w:rFonts w:eastAsia="Calibri"/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 </w:t>
            </w:r>
            <w:proofErr w:type="gramStart"/>
            <w:r w:rsidRPr="006019FB">
              <w:rPr>
                <w:sz w:val="24"/>
                <w:szCs w:val="24"/>
              </w:rPr>
              <w:t>:</w:t>
            </w:r>
            <w:r w:rsidR="009D1BAE" w:rsidRPr="006019FB">
              <w:rPr>
                <w:rFonts w:cs="Calibri"/>
                <w:sz w:val="24"/>
                <w:szCs w:val="24"/>
              </w:rPr>
              <w:t>с</w:t>
            </w:r>
            <w:proofErr w:type="gramEnd"/>
            <w:r w:rsidR="009D1BAE" w:rsidRPr="006019FB">
              <w:rPr>
                <w:rFonts w:cs="Calibri"/>
                <w:sz w:val="24"/>
                <w:szCs w:val="24"/>
              </w:rPr>
              <w:t xml:space="preserve">оздание условий для повышения профессионализма и компетентности муниципальных служащих администрации </w:t>
            </w:r>
            <w:proofErr w:type="spellStart"/>
            <w:r w:rsidR="009D1BAE" w:rsidRPr="006019FB">
              <w:rPr>
                <w:rFonts w:cs="Calibri"/>
                <w:sz w:val="24"/>
                <w:szCs w:val="24"/>
              </w:rPr>
              <w:t>Няндомского</w:t>
            </w:r>
            <w:proofErr w:type="spellEnd"/>
            <w:r w:rsidR="009D1BAE" w:rsidRPr="006019FB">
              <w:rPr>
                <w:rFonts w:cs="Calibri"/>
                <w:sz w:val="24"/>
                <w:szCs w:val="24"/>
              </w:rPr>
              <w:t xml:space="preserve"> муниципального округа Архангельской области</w:t>
            </w:r>
          </w:p>
        </w:tc>
      </w:tr>
      <w:tr w:rsidR="00396843" w:rsidRPr="007A0F26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1: Формирование эффективной системы управления муниципальной службой</w:t>
            </w:r>
          </w:p>
        </w:tc>
      </w:tr>
      <w:tr w:rsidR="00396843" w:rsidRPr="007A0F26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Численность муниципальных служащих, прошедших повышение квалификации</w:t>
            </w:r>
          </w:p>
        </w:tc>
        <w:tc>
          <w:tcPr>
            <w:tcW w:w="1407" w:type="dxa"/>
            <w:gridSpan w:val="3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чел.</w:t>
            </w:r>
          </w:p>
        </w:tc>
        <w:tc>
          <w:tcPr>
            <w:tcW w:w="1097" w:type="dxa"/>
            <w:gridSpan w:val="5"/>
          </w:tcPr>
          <w:p w:rsidR="00396843" w:rsidRPr="006019FB" w:rsidRDefault="009D1BAE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4"/>
          </w:tcPr>
          <w:p w:rsidR="00396843" w:rsidRPr="006019FB" w:rsidRDefault="009D1BAE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+2</w:t>
            </w:r>
          </w:p>
        </w:tc>
        <w:tc>
          <w:tcPr>
            <w:tcW w:w="1275" w:type="dxa"/>
            <w:gridSpan w:val="2"/>
          </w:tcPr>
          <w:p w:rsidR="00396843" w:rsidRPr="006019FB" w:rsidRDefault="009D1BAE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4"/>
          </w:tcPr>
          <w:p w:rsidR="00396843" w:rsidRPr="00C66B87" w:rsidRDefault="009D1BAE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0274A">
              <w:rPr>
                <w:sz w:val="24"/>
                <w:szCs w:val="24"/>
              </w:rPr>
              <w:t>,86</w:t>
            </w:r>
          </w:p>
        </w:tc>
        <w:tc>
          <w:tcPr>
            <w:tcW w:w="4252" w:type="dxa"/>
          </w:tcPr>
          <w:p w:rsidR="00396843" w:rsidRPr="00F0274A" w:rsidRDefault="00F0274A" w:rsidP="00396843">
            <w:pPr>
              <w:jc w:val="both"/>
              <w:rPr>
                <w:sz w:val="24"/>
                <w:szCs w:val="24"/>
                <w:highlight w:val="yellow"/>
              </w:rPr>
            </w:pPr>
            <w:r w:rsidRPr="00F0274A">
              <w:rPr>
                <w:sz w:val="24"/>
                <w:szCs w:val="24"/>
              </w:rPr>
              <w:t>Повышение квалификации осуществлялось в связи с запросами подразделений администрации</w:t>
            </w:r>
          </w:p>
        </w:tc>
      </w:tr>
      <w:tr w:rsidR="00396843" w:rsidRPr="007A0F26" w:rsidTr="004D2F6A">
        <w:tc>
          <w:tcPr>
            <w:tcW w:w="14850" w:type="dxa"/>
            <w:gridSpan w:val="21"/>
          </w:tcPr>
          <w:p w:rsidR="00396843" w:rsidRPr="006019FB" w:rsidRDefault="00396843" w:rsidP="009D1BAE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2. </w:t>
            </w:r>
            <w:r w:rsidR="009D1BAE" w:rsidRPr="006019FB">
              <w:rPr>
                <w:sz w:val="24"/>
                <w:szCs w:val="24"/>
              </w:rPr>
              <w:t xml:space="preserve">формирование у населения </w:t>
            </w:r>
            <w:proofErr w:type="spellStart"/>
            <w:r w:rsidR="009D1BAE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9D1BAE" w:rsidRPr="006019FB">
              <w:rPr>
                <w:sz w:val="24"/>
                <w:szCs w:val="24"/>
              </w:rPr>
              <w:t xml:space="preserve"> муниципального округа </w:t>
            </w:r>
            <w:r w:rsidR="009D1BAE" w:rsidRPr="006019FB">
              <w:rPr>
                <w:bCs/>
                <w:sz w:val="24"/>
                <w:szCs w:val="24"/>
              </w:rPr>
              <w:t>негативного отношения к коррупционным</w:t>
            </w:r>
            <w:r w:rsidR="009D1BAE" w:rsidRPr="006019FB">
              <w:rPr>
                <w:sz w:val="24"/>
                <w:szCs w:val="24"/>
              </w:rPr>
              <w:t xml:space="preserve"> проявлениям и антикоррупционного поведения</w:t>
            </w:r>
          </w:p>
        </w:tc>
      </w:tr>
      <w:tr w:rsidR="00396843" w:rsidRPr="007A0F26" w:rsidTr="00CC7194">
        <w:tc>
          <w:tcPr>
            <w:tcW w:w="4408" w:type="dxa"/>
            <w:gridSpan w:val="2"/>
          </w:tcPr>
          <w:p w:rsidR="00396843" w:rsidRPr="006019FB" w:rsidRDefault="009D1BAE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bCs/>
                <w:sz w:val="24"/>
                <w:szCs w:val="24"/>
              </w:rPr>
              <w:t>Количество проведенных мероприятий с муниципальными служащими по противодействию коррупции</w:t>
            </w:r>
          </w:p>
        </w:tc>
        <w:tc>
          <w:tcPr>
            <w:tcW w:w="1407" w:type="dxa"/>
            <w:gridSpan w:val="3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ед.</w:t>
            </w:r>
          </w:p>
        </w:tc>
        <w:tc>
          <w:tcPr>
            <w:tcW w:w="1097" w:type="dxa"/>
            <w:gridSpan w:val="5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4"/>
          </w:tcPr>
          <w:p w:rsidR="00396843" w:rsidRPr="00C66B87" w:rsidRDefault="00396843" w:rsidP="00396843">
            <w:pPr>
              <w:jc w:val="center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2,0</w:t>
            </w:r>
          </w:p>
        </w:tc>
        <w:tc>
          <w:tcPr>
            <w:tcW w:w="4252" w:type="dxa"/>
          </w:tcPr>
          <w:p w:rsidR="00396843" w:rsidRPr="00C66B87" w:rsidRDefault="00396843" w:rsidP="00396843">
            <w:pPr>
              <w:jc w:val="both"/>
              <w:rPr>
                <w:sz w:val="24"/>
                <w:szCs w:val="24"/>
              </w:rPr>
            </w:pPr>
            <w:r w:rsidRPr="00C66B87">
              <w:rPr>
                <w:sz w:val="24"/>
                <w:szCs w:val="24"/>
              </w:rPr>
              <w:t>проведены мероприятия во всех органах администрации района отдельно</w:t>
            </w:r>
          </w:p>
        </w:tc>
      </w:tr>
      <w:tr w:rsidR="00396843" w:rsidRPr="007A0F26" w:rsidTr="004D2F6A">
        <w:tc>
          <w:tcPr>
            <w:tcW w:w="14850" w:type="dxa"/>
            <w:gridSpan w:val="21"/>
          </w:tcPr>
          <w:p w:rsidR="00396843" w:rsidRPr="006019FB" w:rsidRDefault="009D1BAE" w:rsidP="009D1BAE">
            <w:pPr>
              <w:jc w:val="both"/>
              <w:rPr>
                <w:b/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</w:t>
            </w:r>
            <w:r w:rsidR="00396843" w:rsidRPr="006019FB">
              <w:rPr>
                <w:sz w:val="24"/>
                <w:szCs w:val="24"/>
              </w:rPr>
              <w:t xml:space="preserve">адача 3. </w:t>
            </w:r>
            <w:r w:rsidRPr="006019FB">
              <w:rPr>
                <w:sz w:val="24"/>
                <w:szCs w:val="24"/>
              </w:rPr>
              <w:t xml:space="preserve">формирование эффективной информационно-технической базы администрации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 для реализации вопросов местного значения</w:t>
            </w:r>
            <w:r w:rsidRPr="006019FB">
              <w:rPr>
                <w:b/>
                <w:sz w:val="24"/>
                <w:szCs w:val="24"/>
              </w:rPr>
              <w:t>.</w:t>
            </w:r>
          </w:p>
        </w:tc>
      </w:tr>
      <w:tr w:rsidR="00396843" w:rsidRPr="009D1BAE" w:rsidTr="00CC7194">
        <w:tc>
          <w:tcPr>
            <w:tcW w:w="4408" w:type="dxa"/>
            <w:gridSpan w:val="2"/>
            <w:vAlign w:val="center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 Количество приобретенного отечественного программного обеспечения</w:t>
            </w:r>
          </w:p>
        </w:tc>
        <w:tc>
          <w:tcPr>
            <w:tcW w:w="1512" w:type="dxa"/>
            <w:gridSpan w:val="5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3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4"/>
          </w:tcPr>
          <w:p w:rsidR="00396843" w:rsidRPr="006019FB" w:rsidRDefault="009D1BAE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4"/>
          </w:tcPr>
          <w:p w:rsidR="00396843" w:rsidRPr="005E1D53" w:rsidRDefault="009D1BAE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4252" w:type="dxa"/>
          </w:tcPr>
          <w:p w:rsidR="00396843" w:rsidRPr="009D1BAE" w:rsidRDefault="009D1BAE" w:rsidP="00396843">
            <w:pPr>
              <w:jc w:val="both"/>
              <w:rPr>
                <w:sz w:val="24"/>
                <w:szCs w:val="24"/>
              </w:rPr>
            </w:pPr>
            <w:r w:rsidRPr="009D1BAE">
              <w:rPr>
                <w:rFonts w:cs="Calibri"/>
                <w:sz w:val="24"/>
                <w:szCs w:val="24"/>
              </w:rPr>
              <w:t xml:space="preserve">Значительное повышение  цен </w:t>
            </w:r>
            <w:r w:rsidRPr="009D1BAE">
              <w:rPr>
                <w:rFonts w:cs="Calibri"/>
                <w:bCs/>
                <w:sz w:val="24"/>
                <w:szCs w:val="24"/>
              </w:rPr>
              <w:t>на отечественное  программное обеспечение</w:t>
            </w:r>
          </w:p>
        </w:tc>
      </w:tr>
      <w:tr w:rsidR="00396843" w:rsidRPr="007A0F26" w:rsidTr="004D2F6A">
        <w:tc>
          <w:tcPr>
            <w:tcW w:w="14850" w:type="dxa"/>
            <w:gridSpan w:val="21"/>
          </w:tcPr>
          <w:p w:rsidR="009D1BAE" w:rsidRPr="006019FB" w:rsidRDefault="009D1BAE" w:rsidP="009D1BAE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</w:t>
            </w:r>
            <w:r w:rsidR="00396843" w:rsidRPr="006019FB">
              <w:rPr>
                <w:sz w:val="24"/>
                <w:szCs w:val="24"/>
              </w:rPr>
              <w:t xml:space="preserve">адача 4 . </w:t>
            </w:r>
            <w:r w:rsidRPr="006019FB">
              <w:rPr>
                <w:sz w:val="24"/>
                <w:szCs w:val="24"/>
              </w:rPr>
              <w:t xml:space="preserve">формирование открытой и доступной системы информирования населения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 о деятельности администрации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 Архангельской области</w:t>
            </w:r>
          </w:p>
          <w:p w:rsidR="00396843" w:rsidRPr="006019FB" w:rsidRDefault="00396843" w:rsidP="009D1BAE">
            <w:pPr>
              <w:jc w:val="both"/>
              <w:rPr>
                <w:sz w:val="24"/>
                <w:szCs w:val="24"/>
              </w:rPr>
            </w:pPr>
          </w:p>
        </w:tc>
      </w:tr>
      <w:tr w:rsidR="00396843" w:rsidRPr="007A0F26" w:rsidTr="00CC7194">
        <w:tc>
          <w:tcPr>
            <w:tcW w:w="4408" w:type="dxa"/>
            <w:gridSpan w:val="2"/>
            <w:vAlign w:val="center"/>
          </w:tcPr>
          <w:p w:rsidR="00396843" w:rsidRPr="006019FB" w:rsidRDefault="009D1BAE" w:rsidP="0039684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019FB">
              <w:rPr>
                <w:bCs/>
                <w:sz w:val="24"/>
                <w:szCs w:val="24"/>
              </w:rPr>
              <w:lastRenderedPageBreak/>
              <w:t xml:space="preserve">Количество обращений граждан </w:t>
            </w:r>
            <w:proofErr w:type="spellStart"/>
            <w:r w:rsidRPr="006019FB">
              <w:rPr>
                <w:bCs/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bCs/>
                <w:sz w:val="24"/>
                <w:szCs w:val="24"/>
              </w:rPr>
              <w:t xml:space="preserve"> муниципального округа через сайт администрации</w:t>
            </w:r>
          </w:p>
        </w:tc>
        <w:tc>
          <w:tcPr>
            <w:tcW w:w="1512" w:type="dxa"/>
            <w:gridSpan w:val="5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ед.</w:t>
            </w:r>
          </w:p>
        </w:tc>
        <w:tc>
          <w:tcPr>
            <w:tcW w:w="992" w:type="dxa"/>
            <w:gridSpan w:val="3"/>
          </w:tcPr>
          <w:p w:rsidR="00396843" w:rsidRPr="006019FB" w:rsidRDefault="009D1BAE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31</w:t>
            </w:r>
          </w:p>
        </w:tc>
        <w:tc>
          <w:tcPr>
            <w:tcW w:w="1275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28</w:t>
            </w:r>
          </w:p>
        </w:tc>
        <w:tc>
          <w:tcPr>
            <w:tcW w:w="1418" w:type="dxa"/>
            <w:gridSpan w:val="4"/>
          </w:tcPr>
          <w:p w:rsidR="00396843" w:rsidRPr="005E1D53" w:rsidRDefault="00086EBB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1,10</w:t>
            </w:r>
          </w:p>
        </w:tc>
        <w:tc>
          <w:tcPr>
            <w:tcW w:w="4252" w:type="dxa"/>
          </w:tcPr>
          <w:p w:rsidR="00396843" w:rsidRPr="005E1D53" w:rsidRDefault="00396843" w:rsidP="00396843">
            <w:pPr>
              <w:jc w:val="both"/>
              <w:rPr>
                <w:sz w:val="24"/>
                <w:szCs w:val="24"/>
              </w:rPr>
            </w:pPr>
            <w:r w:rsidRPr="005E1D53">
              <w:rPr>
                <w:sz w:val="24"/>
                <w:szCs w:val="24"/>
              </w:rPr>
              <w:t>обращения носят заявительный характер</w:t>
            </w:r>
            <w:r w:rsidRPr="005E1D53">
              <w:t>.</w:t>
            </w:r>
          </w:p>
        </w:tc>
      </w:tr>
      <w:tr w:rsidR="00396843" w:rsidRPr="004D2F6A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4"/>
                <w:szCs w:val="24"/>
                <w:lang w:eastAsia="en-US"/>
              </w:rPr>
            </w:pPr>
            <w:r w:rsidRPr="006019FB">
              <w:rPr>
                <w:b/>
                <w:sz w:val="24"/>
                <w:szCs w:val="24"/>
              </w:rPr>
              <w:t xml:space="preserve">Муниципальная программа  «Обеспечение безопасности </w:t>
            </w:r>
            <w:proofErr w:type="spellStart"/>
            <w:r w:rsidRPr="006019FB">
              <w:rPr>
                <w:b/>
                <w:sz w:val="24"/>
                <w:szCs w:val="24"/>
              </w:rPr>
              <w:t>населения</w:t>
            </w:r>
            <w:r w:rsidR="00415388"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415388" w:rsidRPr="006019FB">
              <w:rPr>
                <w:b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396843" w:rsidRPr="004D2F6A" w:rsidTr="004D2F6A">
        <w:tc>
          <w:tcPr>
            <w:tcW w:w="14850" w:type="dxa"/>
            <w:gridSpan w:val="21"/>
            <w:tcBorders>
              <w:bottom w:val="single" w:sz="4" w:space="0" w:color="auto"/>
            </w:tcBorders>
          </w:tcPr>
          <w:p w:rsidR="00396843" w:rsidRPr="006019FB" w:rsidRDefault="00396843" w:rsidP="0039684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9F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gramStart"/>
            <w:r w:rsidRPr="006019F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19FB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и поддержание в высокой готовности сил и средств гражданской обороны, защита населения и территории, минимизация социального и экономического ущерба, наносимого населению и экономике от чрезвычайных ситуаций природного и техногенного характера.</w:t>
            </w:r>
          </w:p>
        </w:tc>
      </w:tr>
      <w:tr w:rsidR="00396843" w:rsidRPr="004D2F6A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 1. Снижение рисков возникновения чрезвычайных ситуаций мирного и военного времени</w:t>
            </w:r>
          </w:p>
        </w:tc>
      </w:tr>
      <w:tr w:rsidR="0027735F" w:rsidRPr="004D2F6A" w:rsidTr="004304D2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5F" w:rsidRPr="006019FB" w:rsidRDefault="0027735F" w:rsidP="002773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Укомплектованность ЕДДС согласно ГОСТ </w:t>
            </w:r>
            <w:proofErr w:type="gramStart"/>
            <w:r w:rsidRPr="006019FB">
              <w:rPr>
                <w:sz w:val="24"/>
                <w:szCs w:val="24"/>
              </w:rPr>
              <w:t>Р</w:t>
            </w:r>
            <w:proofErr w:type="gramEnd"/>
            <w:r w:rsidRPr="006019FB">
              <w:rPr>
                <w:sz w:val="24"/>
                <w:szCs w:val="24"/>
              </w:rPr>
              <w:t xml:space="preserve"> 22.7.01-2021</w:t>
            </w:r>
          </w:p>
        </w:tc>
        <w:tc>
          <w:tcPr>
            <w:tcW w:w="1512" w:type="dxa"/>
            <w:gridSpan w:val="5"/>
            <w:tcBorders>
              <w:left w:val="single" w:sz="4" w:space="0" w:color="auto"/>
            </w:tcBorders>
          </w:tcPr>
          <w:p w:rsidR="0027735F" w:rsidRPr="006019FB" w:rsidRDefault="0027735F" w:rsidP="0027735F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5F" w:rsidRPr="006019FB" w:rsidRDefault="0027735F" w:rsidP="004304D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75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5F" w:rsidRPr="006019FB" w:rsidRDefault="0027735F" w:rsidP="004304D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82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35F" w:rsidRPr="006019FB" w:rsidRDefault="0027735F" w:rsidP="004304D2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75</w:t>
            </w:r>
          </w:p>
        </w:tc>
        <w:tc>
          <w:tcPr>
            <w:tcW w:w="1418" w:type="dxa"/>
            <w:gridSpan w:val="4"/>
          </w:tcPr>
          <w:p w:rsidR="0027735F" w:rsidRPr="004D2F6A" w:rsidRDefault="0027735F" w:rsidP="002773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0,91</w:t>
            </w:r>
          </w:p>
        </w:tc>
        <w:tc>
          <w:tcPr>
            <w:tcW w:w="4252" w:type="dxa"/>
          </w:tcPr>
          <w:p w:rsidR="0027735F" w:rsidRPr="004304D2" w:rsidRDefault="004304D2" w:rsidP="0027735F">
            <w:pPr>
              <w:jc w:val="both"/>
              <w:rPr>
                <w:color w:val="FF0000"/>
                <w:sz w:val="24"/>
                <w:szCs w:val="24"/>
              </w:rPr>
            </w:pPr>
            <w:r w:rsidRPr="004304D2">
              <w:rPr>
                <w:rFonts w:eastAsia="Arial Unicode MS" w:cs="Arial Unicode MS"/>
                <w:sz w:val="24"/>
                <w:szCs w:val="24"/>
                <w:lang w:bidi="ru-RU"/>
              </w:rPr>
              <w:t xml:space="preserve">Комплектование прошло только за счет средств местного бюджета. </w:t>
            </w:r>
            <w:proofErr w:type="spellStart"/>
            <w:r w:rsidRPr="004304D2">
              <w:rPr>
                <w:rFonts w:eastAsia="Arial Unicode MS" w:cs="Arial Unicode MS"/>
                <w:sz w:val="24"/>
                <w:szCs w:val="24"/>
                <w:lang w:bidi="ru-RU"/>
              </w:rPr>
              <w:t>Софинансирование</w:t>
            </w:r>
            <w:proofErr w:type="spellEnd"/>
            <w:r w:rsidRPr="004304D2">
              <w:rPr>
                <w:rFonts w:eastAsia="Arial Unicode MS" w:cs="Arial Unicode MS"/>
                <w:sz w:val="24"/>
                <w:szCs w:val="24"/>
                <w:lang w:bidi="ru-RU"/>
              </w:rPr>
              <w:t xml:space="preserve"> за счет средств областного бюджета перенесено на 2024 год</w:t>
            </w:r>
          </w:p>
        </w:tc>
      </w:tr>
      <w:tr w:rsidR="00396843" w:rsidRPr="004D2F6A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 2. </w:t>
            </w:r>
            <w:r w:rsidR="0027735F" w:rsidRPr="006019FB">
              <w:rPr>
                <w:rFonts w:eastAsia="Arial Unicode MS" w:cs="Arial Unicode MS"/>
                <w:color w:val="000000"/>
                <w:sz w:val="24"/>
                <w:szCs w:val="24"/>
                <w:lang w:bidi="ru-RU"/>
              </w:rPr>
              <w:t xml:space="preserve">Создание условий для комплексной антитеррористической защищённости в </w:t>
            </w:r>
            <w:proofErr w:type="spellStart"/>
            <w:r w:rsidR="0027735F" w:rsidRPr="006019FB">
              <w:rPr>
                <w:rFonts w:eastAsia="Arial Unicode MS" w:cs="Arial Unicode MS"/>
                <w:color w:val="000000"/>
                <w:sz w:val="24"/>
                <w:szCs w:val="24"/>
                <w:lang w:bidi="ru-RU"/>
              </w:rPr>
              <w:t>Няндомском</w:t>
            </w:r>
            <w:proofErr w:type="spellEnd"/>
            <w:r w:rsidR="0027735F" w:rsidRPr="006019FB">
              <w:rPr>
                <w:rFonts w:eastAsia="Arial Unicode MS" w:cs="Arial Unicode MS"/>
                <w:color w:val="000000"/>
                <w:sz w:val="24"/>
                <w:szCs w:val="24"/>
                <w:lang w:bidi="ru-RU"/>
              </w:rPr>
              <w:t xml:space="preserve"> муниципальном округе</w:t>
            </w:r>
          </w:p>
        </w:tc>
      </w:tr>
      <w:tr w:rsidR="00396843" w:rsidRPr="004D2F6A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27735F" w:rsidP="003968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rFonts w:eastAsia="Arial Unicode MS" w:cs="Arial Unicode MS"/>
                <w:bCs/>
                <w:color w:val="000000"/>
                <w:sz w:val="24"/>
                <w:szCs w:val="24"/>
                <w:lang w:bidi="ru-RU"/>
              </w:rPr>
              <w:t>Количество изданных</w:t>
            </w:r>
            <w:r w:rsidRPr="006019FB">
              <w:rPr>
                <w:rFonts w:eastAsia="Arial Unicode MS" w:cs="Arial Unicode MS"/>
                <w:color w:val="000000"/>
                <w:sz w:val="24"/>
                <w:szCs w:val="24"/>
                <w:lang w:bidi="ru-RU"/>
              </w:rPr>
              <w:t xml:space="preserve"> информационных буклетов, листовок, опубликованных материалов по пропаганде антитеррористической направленности  </w:t>
            </w:r>
          </w:p>
        </w:tc>
        <w:tc>
          <w:tcPr>
            <w:tcW w:w="1512" w:type="dxa"/>
            <w:gridSpan w:val="5"/>
            <w:tcBorders>
              <w:left w:val="single" w:sz="4" w:space="0" w:color="auto"/>
            </w:tcBorders>
          </w:tcPr>
          <w:p w:rsidR="00396843" w:rsidRPr="006019FB" w:rsidRDefault="0027735F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gridSpan w:val="3"/>
          </w:tcPr>
          <w:p w:rsidR="00396843" w:rsidRPr="006019FB" w:rsidRDefault="0027735F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200</w:t>
            </w:r>
          </w:p>
        </w:tc>
        <w:tc>
          <w:tcPr>
            <w:tcW w:w="993" w:type="dxa"/>
            <w:gridSpan w:val="4"/>
          </w:tcPr>
          <w:p w:rsidR="00396843" w:rsidRPr="006019FB" w:rsidRDefault="0027735F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210</w:t>
            </w:r>
          </w:p>
        </w:tc>
        <w:tc>
          <w:tcPr>
            <w:tcW w:w="1275" w:type="dxa"/>
            <w:gridSpan w:val="2"/>
          </w:tcPr>
          <w:p w:rsidR="00396843" w:rsidRPr="006019FB" w:rsidRDefault="0027735F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gridSpan w:val="4"/>
          </w:tcPr>
          <w:p w:rsidR="00396843" w:rsidRPr="004D2F6A" w:rsidRDefault="0037170C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0,95</w:t>
            </w:r>
          </w:p>
        </w:tc>
        <w:tc>
          <w:tcPr>
            <w:tcW w:w="4252" w:type="dxa"/>
          </w:tcPr>
          <w:p w:rsidR="00396843" w:rsidRPr="0039284B" w:rsidRDefault="0039284B" w:rsidP="00396843">
            <w:pPr>
              <w:jc w:val="both"/>
              <w:rPr>
                <w:sz w:val="24"/>
                <w:szCs w:val="24"/>
              </w:rPr>
            </w:pPr>
            <w:r w:rsidRPr="0039284B">
              <w:rPr>
                <w:rFonts w:eastAsia="Arial Unicode MS" w:cs="Arial Unicode MS"/>
                <w:sz w:val="24"/>
                <w:szCs w:val="24"/>
                <w:lang w:bidi="ru-RU"/>
              </w:rPr>
              <w:t>В отчетном периоде была задействована часть информационных материалов, оставшихся  с  2022 года</w:t>
            </w:r>
          </w:p>
        </w:tc>
      </w:tr>
      <w:tr w:rsidR="00396843" w:rsidRPr="004D2F6A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3. </w:t>
            </w:r>
            <w:r w:rsidR="0037170C" w:rsidRPr="006019FB">
              <w:rPr>
                <w:rFonts w:eastAsia="Arial Unicode MS" w:cs="Arial Unicode MS"/>
                <w:bCs/>
                <w:color w:val="000000"/>
                <w:sz w:val="24"/>
                <w:szCs w:val="24"/>
                <w:lang w:bidi="ru-RU"/>
              </w:rPr>
              <w:t>Создание необходимых условий для укрепления пожарной безопасности, защиты жизни и здоровья граждан</w:t>
            </w:r>
          </w:p>
        </w:tc>
      </w:tr>
      <w:tr w:rsidR="0037170C" w:rsidRPr="004D2F6A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70C" w:rsidRPr="006019FB" w:rsidRDefault="0037170C" w:rsidP="0037170C">
            <w:pPr>
              <w:pStyle w:val="a4"/>
              <w:rPr>
                <w:rFonts w:ascii="Times New Roman" w:hAnsi="Times New Roman"/>
              </w:rPr>
            </w:pPr>
            <w:r w:rsidRPr="006019FB">
              <w:rPr>
                <w:rFonts w:ascii="Times New Roman" w:eastAsia="Arial Unicode MS" w:hAnsi="Times New Roman" w:cs="Arial Unicode MS"/>
                <w:bCs/>
                <w:color w:val="000000"/>
                <w:lang w:bidi="ru-RU"/>
              </w:rPr>
              <w:t>Выполнение запланированного комплекса мероприятий, направленного на повышение безопасности населенных пунктов от лесных пожаров</w:t>
            </w:r>
          </w:p>
        </w:tc>
        <w:tc>
          <w:tcPr>
            <w:tcW w:w="1512" w:type="dxa"/>
            <w:gridSpan w:val="5"/>
            <w:tcBorders>
              <w:left w:val="single" w:sz="4" w:space="0" w:color="auto"/>
            </w:tcBorders>
          </w:tcPr>
          <w:p w:rsidR="0037170C" w:rsidRPr="006019FB" w:rsidRDefault="0037170C" w:rsidP="0037170C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%</w:t>
            </w:r>
          </w:p>
        </w:tc>
        <w:tc>
          <w:tcPr>
            <w:tcW w:w="992" w:type="dxa"/>
            <w:gridSpan w:val="3"/>
          </w:tcPr>
          <w:p w:rsidR="0037170C" w:rsidRPr="006019FB" w:rsidRDefault="0037170C" w:rsidP="0037170C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gridSpan w:val="4"/>
          </w:tcPr>
          <w:p w:rsidR="0037170C" w:rsidRPr="006019FB" w:rsidRDefault="0037170C" w:rsidP="0037170C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</w:tcPr>
          <w:p w:rsidR="0037170C" w:rsidRPr="006019FB" w:rsidRDefault="0037170C" w:rsidP="0037170C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gridSpan w:val="4"/>
          </w:tcPr>
          <w:p w:rsidR="0037170C" w:rsidRPr="004D2F6A" w:rsidRDefault="0037170C" w:rsidP="003717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</w:tcPr>
          <w:p w:rsidR="0037170C" w:rsidRPr="004D2F6A" w:rsidRDefault="0037170C" w:rsidP="0037170C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396843" w:rsidRPr="004D2F6A" w:rsidTr="004D2F6A">
        <w:tc>
          <w:tcPr>
            <w:tcW w:w="1485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 4. </w:t>
            </w:r>
            <w:r w:rsidR="0037170C" w:rsidRPr="006019FB">
              <w:rPr>
                <w:rFonts w:eastAsia="Arial Unicode MS" w:cs="Arial Unicode MS"/>
                <w:color w:val="000000"/>
                <w:sz w:val="24"/>
                <w:szCs w:val="24"/>
                <w:lang w:bidi="ru-RU"/>
              </w:rPr>
              <w:t>Создание условий для наиболее полного, комфортного и безопасного пребывания граждан в местах массового отдыха на водных объектах</w:t>
            </w:r>
          </w:p>
        </w:tc>
      </w:tr>
      <w:tr w:rsidR="00396843" w:rsidRPr="004D2F6A" w:rsidTr="00CC7194">
        <w:tc>
          <w:tcPr>
            <w:tcW w:w="4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843" w:rsidRPr="006019FB" w:rsidRDefault="0037170C" w:rsidP="00396843">
            <w:pPr>
              <w:pStyle w:val="a4"/>
              <w:rPr>
                <w:rFonts w:ascii="Times New Roman" w:hAnsi="Times New Roman"/>
              </w:rPr>
            </w:pPr>
            <w:r w:rsidRPr="006019FB">
              <w:rPr>
                <w:rFonts w:ascii="Times New Roman" w:eastAsia="Arial Unicode MS" w:hAnsi="Times New Roman" w:cs="Arial Unicode MS"/>
                <w:color w:val="000000"/>
                <w:lang w:bidi="ru-RU"/>
              </w:rPr>
              <w:lastRenderedPageBreak/>
              <w:t>Установка информационных стендов, знаков по безопасности  на воде</w:t>
            </w:r>
          </w:p>
        </w:tc>
        <w:tc>
          <w:tcPr>
            <w:tcW w:w="1512" w:type="dxa"/>
            <w:gridSpan w:val="5"/>
            <w:tcBorders>
              <w:left w:val="single" w:sz="4" w:space="0" w:color="auto"/>
            </w:tcBorders>
          </w:tcPr>
          <w:p w:rsidR="00396843" w:rsidRPr="006019FB" w:rsidRDefault="0037170C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gridSpan w:val="3"/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</w:t>
            </w:r>
            <w:r w:rsidR="0037170C" w:rsidRPr="006019FB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gridSpan w:val="4"/>
          </w:tcPr>
          <w:p w:rsidR="00396843" w:rsidRPr="006019FB" w:rsidRDefault="0037170C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16</w:t>
            </w:r>
          </w:p>
        </w:tc>
        <w:tc>
          <w:tcPr>
            <w:tcW w:w="1275" w:type="dxa"/>
            <w:gridSpan w:val="2"/>
          </w:tcPr>
          <w:p w:rsidR="00396843" w:rsidRPr="006019FB" w:rsidRDefault="0037170C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16</w:t>
            </w:r>
          </w:p>
        </w:tc>
        <w:tc>
          <w:tcPr>
            <w:tcW w:w="1418" w:type="dxa"/>
            <w:gridSpan w:val="4"/>
          </w:tcPr>
          <w:p w:rsidR="00396843" w:rsidRPr="004D2F6A" w:rsidRDefault="0037170C" w:rsidP="003968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</w:tcPr>
          <w:p w:rsidR="00396843" w:rsidRPr="004D2F6A" w:rsidRDefault="00396843" w:rsidP="00396843">
            <w:pPr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396843" w:rsidRPr="006019FB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  <w:lang w:eastAsia="en-US"/>
              </w:rPr>
              <w:t>Муниципальная программа  «</w:t>
            </w:r>
            <w:r w:rsidR="004D4A4D" w:rsidRPr="006019FB">
              <w:rPr>
                <w:b/>
                <w:color w:val="000000"/>
                <w:sz w:val="24"/>
                <w:szCs w:val="24"/>
              </w:rPr>
              <w:t xml:space="preserve">Управление муниципальным имуществом и земельными ресурсами </w:t>
            </w:r>
            <w:proofErr w:type="spellStart"/>
            <w:r w:rsidR="004D4A4D" w:rsidRPr="006019FB">
              <w:rPr>
                <w:b/>
                <w:color w:val="000000"/>
                <w:sz w:val="24"/>
                <w:szCs w:val="24"/>
              </w:rPr>
              <w:t>Няндомского</w:t>
            </w:r>
            <w:proofErr w:type="spellEnd"/>
            <w:r w:rsidR="004D4A4D" w:rsidRPr="006019FB">
              <w:rPr>
                <w:b/>
                <w:color w:val="000000"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396843" w:rsidRPr="006019FB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="004D4A4D" w:rsidRPr="006019FB">
              <w:rPr>
                <w:sz w:val="24"/>
                <w:szCs w:val="24"/>
              </w:rPr>
              <w:t xml:space="preserve">Повышение эффективности, распоряжения и использования имущества и земельных ресурсов, находящихся в муниципальной собственности и на территории </w:t>
            </w:r>
            <w:proofErr w:type="spellStart"/>
            <w:r w:rsidR="004D4A4D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4D4A4D"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396843" w:rsidRPr="006019FB" w:rsidTr="004D2F6A">
        <w:tc>
          <w:tcPr>
            <w:tcW w:w="14850" w:type="dxa"/>
            <w:gridSpan w:val="21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1. </w:t>
            </w:r>
            <w:r w:rsidR="004D4A4D" w:rsidRPr="006019FB">
              <w:rPr>
                <w:sz w:val="24"/>
                <w:szCs w:val="24"/>
              </w:rPr>
              <w:t xml:space="preserve">обеспечение рационального и эффективного использования земель, находящихся в муниципальной собственности </w:t>
            </w:r>
            <w:proofErr w:type="spellStart"/>
            <w:r w:rsidR="004D4A4D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4D4A4D" w:rsidRPr="006019FB">
              <w:rPr>
                <w:sz w:val="24"/>
                <w:szCs w:val="24"/>
              </w:rPr>
              <w:t xml:space="preserve"> муниципального округа, а также государственная </w:t>
            </w:r>
            <w:proofErr w:type="gramStart"/>
            <w:r w:rsidR="004D4A4D" w:rsidRPr="006019FB">
              <w:rPr>
                <w:sz w:val="24"/>
                <w:szCs w:val="24"/>
              </w:rPr>
              <w:t>собственность</w:t>
            </w:r>
            <w:proofErr w:type="gramEnd"/>
            <w:r w:rsidR="004D4A4D" w:rsidRPr="006019FB">
              <w:rPr>
                <w:sz w:val="24"/>
                <w:szCs w:val="24"/>
              </w:rPr>
              <w:t xml:space="preserve"> на которые не разграничена</w:t>
            </w:r>
          </w:p>
        </w:tc>
      </w:tr>
      <w:tr w:rsidR="00396843" w:rsidRPr="006019FB" w:rsidTr="00CC7194">
        <w:tc>
          <w:tcPr>
            <w:tcW w:w="4408" w:type="dxa"/>
            <w:gridSpan w:val="2"/>
            <w:tcBorders>
              <w:top w:val="single" w:sz="4" w:space="0" w:color="auto"/>
            </w:tcBorders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 Количество земельных участков, выставленных на торги (конкурсы, аукционы)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pStyle w:val="a4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единиц</w:t>
            </w:r>
          </w:p>
        </w:tc>
        <w:tc>
          <w:tcPr>
            <w:tcW w:w="993" w:type="dxa"/>
            <w:gridSpan w:val="4"/>
          </w:tcPr>
          <w:p w:rsidR="00396843" w:rsidRPr="006019FB" w:rsidRDefault="004D4A4D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gridSpan w:val="6"/>
          </w:tcPr>
          <w:p w:rsidR="00396843" w:rsidRPr="006019FB" w:rsidRDefault="004D4A4D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16</w:t>
            </w:r>
          </w:p>
        </w:tc>
        <w:tc>
          <w:tcPr>
            <w:tcW w:w="1275" w:type="dxa"/>
            <w:gridSpan w:val="2"/>
          </w:tcPr>
          <w:p w:rsidR="00396843" w:rsidRPr="006019FB" w:rsidRDefault="005320DD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13</w:t>
            </w:r>
          </w:p>
        </w:tc>
        <w:tc>
          <w:tcPr>
            <w:tcW w:w="1418" w:type="dxa"/>
            <w:gridSpan w:val="4"/>
          </w:tcPr>
          <w:p w:rsidR="00396843" w:rsidRPr="006019FB" w:rsidRDefault="005320DD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0,81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На торги выставляются участки по заявлениям граждан и </w:t>
            </w:r>
            <w:proofErr w:type="spellStart"/>
            <w:r w:rsidRPr="006019FB">
              <w:rPr>
                <w:sz w:val="24"/>
                <w:szCs w:val="24"/>
              </w:rPr>
              <w:t>юр</w:t>
            </w:r>
            <w:proofErr w:type="gramStart"/>
            <w:r w:rsidRPr="006019FB">
              <w:rPr>
                <w:sz w:val="24"/>
                <w:szCs w:val="24"/>
              </w:rPr>
              <w:t>.л</w:t>
            </w:r>
            <w:proofErr w:type="gramEnd"/>
            <w:r w:rsidRPr="006019FB">
              <w:rPr>
                <w:sz w:val="24"/>
                <w:szCs w:val="24"/>
              </w:rPr>
              <w:t>иц</w:t>
            </w:r>
            <w:proofErr w:type="spellEnd"/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2. </w:t>
            </w:r>
            <w:r w:rsidR="004D4A4D" w:rsidRPr="006019FB">
              <w:rPr>
                <w:sz w:val="24"/>
                <w:szCs w:val="24"/>
              </w:rPr>
              <w:t xml:space="preserve">совершенствование системы учета объектов муниципальной собственности в казне и реестре имущества </w:t>
            </w:r>
            <w:proofErr w:type="spellStart"/>
            <w:r w:rsidR="004D4A4D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4D4A4D"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Количество зданий и сооружений, прошедших государственную регистрацию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>единиц</w:t>
            </w:r>
          </w:p>
        </w:tc>
        <w:tc>
          <w:tcPr>
            <w:tcW w:w="993" w:type="dxa"/>
            <w:gridSpan w:val="4"/>
          </w:tcPr>
          <w:p w:rsidR="00396843" w:rsidRPr="006019FB" w:rsidRDefault="004D4A4D" w:rsidP="003968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>65</w:t>
            </w:r>
          </w:p>
        </w:tc>
        <w:tc>
          <w:tcPr>
            <w:tcW w:w="1134" w:type="dxa"/>
            <w:gridSpan w:val="6"/>
          </w:tcPr>
          <w:p w:rsidR="00396843" w:rsidRPr="006019FB" w:rsidRDefault="004D4A4D" w:rsidP="003968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1275" w:type="dxa"/>
            <w:gridSpan w:val="2"/>
          </w:tcPr>
          <w:p w:rsidR="00396843" w:rsidRPr="006019FB" w:rsidRDefault="005320DD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272</w:t>
            </w:r>
          </w:p>
        </w:tc>
        <w:tc>
          <w:tcPr>
            <w:tcW w:w="1418" w:type="dxa"/>
            <w:gridSpan w:val="4"/>
          </w:tcPr>
          <w:p w:rsidR="00396843" w:rsidRPr="006019FB" w:rsidRDefault="005320DD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31,8</w:t>
            </w:r>
          </w:p>
        </w:tc>
        <w:tc>
          <w:tcPr>
            <w:tcW w:w="4252" w:type="dxa"/>
          </w:tcPr>
          <w:p w:rsidR="00396843" w:rsidRPr="006019FB" w:rsidRDefault="006019FB" w:rsidP="00396843">
            <w:pPr>
              <w:jc w:val="both"/>
              <w:rPr>
                <w:color w:val="FF0000"/>
                <w:sz w:val="24"/>
                <w:szCs w:val="24"/>
              </w:rPr>
            </w:pPr>
            <w:proofErr w:type="gramStart"/>
            <w:r w:rsidRPr="006019FB">
              <w:rPr>
                <w:sz w:val="24"/>
                <w:szCs w:val="24"/>
              </w:rPr>
              <w:t>Согласно плана</w:t>
            </w:r>
            <w:proofErr w:type="gramEnd"/>
            <w:r w:rsidRPr="006019FB">
              <w:rPr>
                <w:sz w:val="24"/>
                <w:szCs w:val="24"/>
              </w:rPr>
              <w:t xml:space="preserve"> регистрации в первую очередь зарегистрированы были квартиры муниципального жилого фонда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3. </w:t>
            </w:r>
            <w:r w:rsidR="004D4A4D" w:rsidRPr="006019FB">
              <w:rPr>
                <w:sz w:val="24"/>
                <w:szCs w:val="24"/>
              </w:rPr>
              <w:t xml:space="preserve">обеспечение поступления доходов от использования муниципального имущества и земельных участков в бюджет </w:t>
            </w:r>
            <w:proofErr w:type="spellStart"/>
            <w:r w:rsidR="004D4A4D" w:rsidRPr="006019FB">
              <w:rPr>
                <w:sz w:val="24"/>
                <w:szCs w:val="24"/>
              </w:rPr>
              <w:t>Няндомского</w:t>
            </w:r>
            <w:proofErr w:type="spellEnd"/>
            <w:r w:rsidR="004D4A4D"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 xml:space="preserve"> Выполнение утвержденного ежегодного консолидированного плана поступления доходов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6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6019FB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</w:tcPr>
          <w:p w:rsidR="00396843" w:rsidRPr="006019FB" w:rsidRDefault="005320DD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gridSpan w:val="4"/>
          </w:tcPr>
          <w:p w:rsidR="00396843" w:rsidRPr="006019FB" w:rsidRDefault="005320DD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1,0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 xml:space="preserve">Муниципальная программа  «Управление муниципальными финансами  и муниципальным долгом  </w:t>
            </w:r>
            <w:proofErr w:type="spellStart"/>
            <w:r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b/>
                <w:sz w:val="24"/>
                <w:szCs w:val="24"/>
              </w:rPr>
              <w:t xml:space="preserve"> муниципального округа</w:t>
            </w:r>
            <w:r w:rsidR="005320DD"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Повышение качества управления муниципальными финансами </w:t>
            </w:r>
          </w:p>
        </w:tc>
      </w:tr>
      <w:tr w:rsidR="00396843" w:rsidRPr="006019FB" w:rsidTr="004D2F6A">
        <w:trPr>
          <w:trHeight w:val="666"/>
        </w:trPr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 xml:space="preserve">Задача 1: нормативно-методическое обеспечение бюджетного процесса, организация планирования и исполнения, </w:t>
            </w:r>
            <w:proofErr w:type="gramStart"/>
            <w:r w:rsidRPr="006019FB">
              <w:rPr>
                <w:sz w:val="24"/>
                <w:szCs w:val="24"/>
              </w:rPr>
              <w:t>контроль за</w:t>
            </w:r>
            <w:proofErr w:type="gramEnd"/>
            <w:r w:rsidRPr="006019FB">
              <w:rPr>
                <w:sz w:val="24"/>
                <w:szCs w:val="24"/>
              </w:rPr>
              <w:t xml:space="preserve"> исполнением, ведение бюджетного учета и формирование бюджетной отчетности бюджета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Доля расходов бюджета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округа, формируемых в рамках муниципальных программ, в общем объеме расходов бюджета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99,1</w:t>
            </w:r>
          </w:p>
        </w:tc>
        <w:tc>
          <w:tcPr>
            <w:tcW w:w="1134" w:type="dxa"/>
            <w:gridSpan w:val="6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90,0</w:t>
            </w:r>
          </w:p>
        </w:tc>
        <w:tc>
          <w:tcPr>
            <w:tcW w:w="1275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99,4</w:t>
            </w:r>
          </w:p>
        </w:tc>
        <w:tc>
          <w:tcPr>
            <w:tcW w:w="1418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1,1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 Увеличение доли расходов бюджета  </w:t>
            </w:r>
            <w:proofErr w:type="spellStart"/>
            <w:r w:rsidRPr="006019FB">
              <w:rPr>
                <w:sz w:val="24"/>
                <w:szCs w:val="24"/>
              </w:rPr>
              <w:t>округав</w:t>
            </w:r>
            <w:proofErr w:type="spellEnd"/>
            <w:r w:rsidRPr="006019FB">
              <w:rPr>
                <w:sz w:val="24"/>
                <w:szCs w:val="24"/>
              </w:rPr>
              <w:t xml:space="preserve"> </w:t>
            </w:r>
            <w:proofErr w:type="gramStart"/>
            <w:r w:rsidRPr="006019FB">
              <w:rPr>
                <w:sz w:val="24"/>
                <w:szCs w:val="24"/>
              </w:rPr>
              <w:t>рамках</w:t>
            </w:r>
            <w:proofErr w:type="gramEnd"/>
            <w:r w:rsidRPr="006019FB">
              <w:rPr>
                <w:sz w:val="24"/>
                <w:szCs w:val="24"/>
              </w:rPr>
              <w:t xml:space="preserve"> реализации муниципальных программ          </w:t>
            </w:r>
          </w:p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</w:p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2 .  Эффективное управление муниципальным долгом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Доля муниципального долга к общему годовому объему доходов бюджета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 без учета безвозмездных поступлений</w:t>
            </w:r>
          </w:p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12" w:type="dxa"/>
            <w:gridSpan w:val="5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45,8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41,5</w:t>
            </w:r>
          </w:p>
        </w:tc>
        <w:tc>
          <w:tcPr>
            <w:tcW w:w="1275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38,4</w:t>
            </w:r>
          </w:p>
        </w:tc>
        <w:tc>
          <w:tcPr>
            <w:tcW w:w="1418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1,1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Повышение суммы поступлений налоговых и неналоговых доходов  в бюджет округа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4922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 «</w:t>
            </w:r>
            <w:r w:rsidR="00492231" w:rsidRPr="006019FB">
              <w:rPr>
                <w:b/>
                <w:sz w:val="24"/>
                <w:szCs w:val="24"/>
              </w:rPr>
              <w:t xml:space="preserve">Обеспечение и совершенствование деятельности администрации </w:t>
            </w:r>
            <w:proofErr w:type="spellStart"/>
            <w:r w:rsidR="00492231"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492231" w:rsidRPr="006019FB">
              <w:rPr>
                <w:b/>
                <w:sz w:val="24"/>
                <w:szCs w:val="24"/>
              </w:rPr>
              <w:t xml:space="preserve"> муниципального округа»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повышение качества и эффективности деятельности администрации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</w:t>
            </w:r>
            <w:r w:rsidR="00492231" w:rsidRPr="006019FB">
              <w:rPr>
                <w:sz w:val="24"/>
                <w:szCs w:val="24"/>
              </w:rPr>
              <w:t>округа</w:t>
            </w:r>
            <w:r w:rsidRPr="006019FB">
              <w:rPr>
                <w:sz w:val="24"/>
                <w:szCs w:val="24"/>
              </w:rPr>
              <w:t xml:space="preserve"> Архангельской области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   Создание организационных и информационно - технических условий для успешного функционирования администрации 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</w:t>
            </w:r>
            <w:r w:rsidR="00492231" w:rsidRPr="006019FB">
              <w:rPr>
                <w:sz w:val="24"/>
                <w:szCs w:val="24"/>
              </w:rPr>
              <w:t>округа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492231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Охват бюджетных ассигнований администрации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округа показателями, характеризующими цели и результаты их использования</w:t>
            </w:r>
          </w:p>
        </w:tc>
        <w:tc>
          <w:tcPr>
            <w:tcW w:w="1512" w:type="dxa"/>
            <w:gridSpan w:val="5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</w:tcPr>
          <w:p w:rsidR="00396843" w:rsidRPr="006019FB" w:rsidRDefault="00492231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93,9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</w:tcPr>
          <w:p w:rsidR="00396843" w:rsidRPr="006019FB" w:rsidRDefault="00492231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97</w:t>
            </w:r>
          </w:p>
        </w:tc>
        <w:tc>
          <w:tcPr>
            <w:tcW w:w="1418" w:type="dxa"/>
            <w:gridSpan w:val="4"/>
          </w:tcPr>
          <w:p w:rsidR="00396843" w:rsidRPr="006019FB" w:rsidRDefault="00492231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0,97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Наличие вакансий, экономия при заключении муниципальных контрактов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2: Повышение эффективности использования бюджетных сре</w:t>
            </w:r>
            <w:proofErr w:type="gramStart"/>
            <w:r w:rsidRPr="006019FB">
              <w:rPr>
                <w:sz w:val="24"/>
                <w:szCs w:val="24"/>
              </w:rPr>
              <w:t>дств дл</w:t>
            </w:r>
            <w:proofErr w:type="gramEnd"/>
            <w:r w:rsidRPr="006019FB">
              <w:rPr>
                <w:sz w:val="24"/>
                <w:szCs w:val="24"/>
              </w:rPr>
              <w:t xml:space="preserve">я обеспечения нужд администрации 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</w:t>
            </w:r>
            <w:r w:rsidR="00492231" w:rsidRPr="006019FB">
              <w:rPr>
                <w:sz w:val="24"/>
                <w:szCs w:val="24"/>
              </w:rPr>
              <w:t>округа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Сумма экономии  средств от проведения </w:t>
            </w:r>
            <w:r w:rsidRPr="006019FB">
              <w:rPr>
                <w:sz w:val="24"/>
                <w:szCs w:val="24"/>
              </w:rPr>
              <w:lastRenderedPageBreak/>
              <w:t>закупок на поставки товаров, выполнение работ, оказание услуг для муниципальных нужд</w:t>
            </w:r>
          </w:p>
        </w:tc>
        <w:tc>
          <w:tcPr>
            <w:tcW w:w="1512" w:type="dxa"/>
            <w:gridSpan w:val="5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proofErr w:type="spellStart"/>
            <w:r w:rsidRPr="006019FB">
              <w:rPr>
                <w:sz w:val="24"/>
                <w:szCs w:val="24"/>
              </w:rPr>
              <w:lastRenderedPageBreak/>
              <w:t>тыс</w:t>
            </w:r>
            <w:proofErr w:type="gramStart"/>
            <w:r w:rsidRPr="006019FB">
              <w:rPr>
                <w:sz w:val="24"/>
                <w:szCs w:val="24"/>
              </w:rPr>
              <w:t>.р</w:t>
            </w:r>
            <w:proofErr w:type="gramEnd"/>
            <w:r w:rsidRPr="006019FB">
              <w:rPr>
                <w:sz w:val="24"/>
                <w:szCs w:val="24"/>
              </w:rPr>
              <w:t>уб</w:t>
            </w:r>
            <w:proofErr w:type="spellEnd"/>
            <w:r w:rsidRPr="006019F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3"/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5</w:t>
            </w:r>
            <w:r w:rsidR="00492231" w:rsidRPr="006019FB">
              <w:rPr>
                <w:rFonts w:ascii="Times New Roman" w:hAnsi="Times New Roman"/>
              </w:rPr>
              <w:t>5,2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100</w:t>
            </w:r>
          </w:p>
        </w:tc>
        <w:tc>
          <w:tcPr>
            <w:tcW w:w="1275" w:type="dxa"/>
            <w:gridSpan w:val="2"/>
          </w:tcPr>
          <w:p w:rsidR="00396843" w:rsidRPr="006019FB" w:rsidRDefault="00492231" w:rsidP="00396843">
            <w:pPr>
              <w:pStyle w:val="a4"/>
              <w:jc w:val="center"/>
              <w:rPr>
                <w:rFonts w:ascii="Times New Roman" w:hAnsi="Times New Roman"/>
              </w:rPr>
            </w:pPr>
            <w:r w:rsidRPr="006019FB">
              <w:rPr>
                <w:rFonts w:ascii="Times New Roman" w:hAnsi="Times New Roman"/>
              </w:rPr>
              <w:t>7,1</w:t>
            </w:r>
          </w:p>
        </w:tc>
        <w:tc>
          <w:tcPr>
            <w:tcW w:w="1418" w:type="dxa"/>
            <w:gridSpan w:val="4"/>
          </w:tcPr>
          <w:p w:rsidR="00396843" w:rsidRPr="006019FB" w:rsidRDefault="00492231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0,1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Наименьшее снижение в ходе </w:t>
            </w:r>
            <w:r w:rsidRPr="006019FB">
              <w:rPr>
                <w:sz w:val="24"/>
                <w:szCs w:val="24"/>
              </w:rPr>
              <w:lastRenderedPageBreak/>
              <w:t>конкурсных процедур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lastRenderedPageBreak/>
              <w:t xml:space="preserve">Муниципальная  программа  </w:t>
            </w:r>
            <w:r w:rsidRPr="006019FB">
              <w:rPr>
                <w:b/>
                <w:bCs/>
                <w:sz w:val="24"/>
                <w:szCs w:val="24"/>
              </w:rPr>
              <w:t>«</w:t>
            </w:r>
            <w:r w:rsidR="006E7D07" w:rsidRPr="006019FB">
              <w:rPr>
                <w:b/>
                <w:sz w:val="24"/>
                <w:szCs w:val="24"/>
              </w:rPr>
              <w:t xml:space="preserve">Обеспечение и совершенствование деятельности Управления строительства, архитектуры и жилищно-коммунального хозяйства администрации </w:t>
            </w:r>
            <w:proofErr w:type="spellStart"/>
            <w:r w:rsidR="006E7D07"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6E7D07" w:rsidRPr="006019FB">
              <w:rPr>
                <w:b/>
                <w:sz w:val="24"/>
                <w:szCs w:val="24"/>
              </w:rPr>
              <w:t xml:space="preserve"> муниципального округа Архангельской области»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Цель</w:t>
            </w:r>
            <w:r w:rsidRPr="006019FB">
              <w:rPr>
                <w:b/>
                <w:sz w:val="24"/>
                <w:szCs w:val="24"/>
              </w:rPr>
              <w:t xml:space="preserve">:  </w:t>
            </w:r>
            <w:r w:rsidR="006E7D07" w:rsidRPr="006019FB">
              <w:rPr>
                <w:sz w:val="24"/>
                <w:szCs w:val="24"/>
              </w:rPr>
              <w:t>Повышение качества и эффективности деятельности Управления строительства, архитектуры и ЖКХ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1.</w:t>
            </w:r>
            <w:r w:rsidR="006E7D07" w:rsidRPr="006019FB">
              <w:rPr>
                <w:sz w:val="24"/>
                <w:szCs w:val="24"/>
              </w:rPr>
              <w:t>Создание организационных и информационно-технических условий для успешного функционирования Управления строительства, архитектуры и ЖКХ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Охват бюджетных ассигнований Управления СА и ЖКХ показателями, характеризующими цели и результаты их использования</w:t>
            </w:r>
          </w:p>
        </w:tc>
        <w:tc>
          <w:tcPr>
            <w:tcW w:w="1512" w:type="dxa"/>
            <w:gridSpan w:val="5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3"/>
          </w:tcPr>
          <w:p w:rsidR="00396843" w:rsidRPr="006019FB" w:rsidRDefault="006E7D07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96,8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gridSpan w:val="2"/>
          </w:tcPr>
          <w:p w:rsidR="00396843" w:rsidRPr="006019FB" w:rsidRDefault="006E7D07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98</w:t>
            </w:r>
          </w:p>
        </w:tc>
        <w:tc>
          <w:tcPr>
            <w:tcW w:w="1418" w:type="dxa"/>
            <w:gridSpan w:val="4"/>
          </w:tcPr>
          <w:p w:rsidR="00396843" w:rsidRPr="006019FB" w:rsidRDefault="006E7D07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0,98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В связи с наличием вакантных должностей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2. </w:t>
            </w:r>
            <w:r w:rsidR="006E7D07" w:rsidRPr="006019FB">
              <w:rPr>
                <w:sz w:val="24"/>
                <w:szCs w:val="24"/>
              </w:rPr>
              <w:t>Повышение эффективности использования бюджетных сре</w:t>
            </w:r>
            <w:proofErr w:type="gramStart"/>
            <w:r w:rsidR="006E7D07" w:rsidRPr="006019FB">
              <w:rPr>
                <w:sz w:val="24"/>
                <w:szCs w:val="24"/>
              </w:rPr>
              <w:t>дств дл</w:t>
            </w:r>
            <w:proofErr w:type="gramEnd"/>
            <w:r w:rsidR="006E7D07" w:rsidRPr="006019FB">
              <w:rPr>
                <w:sz w:val="24"/>
                <w:szCs w:val="24"/>
              </w:rPr>
              <w:t>я обеспечения нужд Управления строительства, архитектуры и ЖКХ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Сумма экономии  средств от проведения закупок на поставки товаров, выполнение работ, оказание услуг для муниципальных нужд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proofErr w:type="spellStart"/>
            <w:r w:rsidRPr="006019FB">
              <w:rPr>
                <w:sz w:val="24"/>
                <w:szCs w:val="24"/>
              </w:rPr>
              <w:t>тыс</w:t>
            </w:r>
            <w:proofErr w:type="gramStart"/>
            <w:r w:rsidRPr="006019FB">
              <w:rPr>
                <w:sz w:val="24"/>
                <w:szCs w:val="24"/>
              </w:rPr>
              <w:t>.р</w:t>
            </w:r>
            <w:proofErr w:type="gramEnd"/>
            <w:r w:rsidRPr="006019FB">
              <w:rPr>
                <w:sz w:val="24"/>
                <w:szCs w:val="24"/>
              </w:rPr>
              <w:t>уб</w:t>
            </w:r>
            <w:proofErr w:type="spellEnd"/>
            <w:r w:rsidRPr="006019F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6"/>
          </w:tcPr>
          <w:p w:rsidR="00396843" w:rsidRPr="006019FB" w:rsidRDefault="006E7D07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2546,8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150</w:t>
            </w:r>
          </w:p>
        </w:tc>
        <w:tc>
          <w:tcPr>
            <w:tcW w:w="1275" w:type="dxa"/>
            <w:gridSpan w:val="2"/>
          </w:tcPr>
          <w:p w:rsidR="00396843" w:rsidRPr="006019FB" w:rsidRDefault="006E7D07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6"/>
                <w:szCs w:val="26"/>
              </w:rPr>
              <w:t>7 329,0</w:t>
            </w:r>
          </w:p>
        </w:tc>
        <w:tc>
          <w:tcPr>
            <w:tcW w:w="1418" w:type="dxa"/>
            <w:gridSpan w:val="4"/>
          </w:tcPr>
          <w:p w:rsidR="00396843" w:rsidRPr="006019FB" w:rsidRDefault="006E7D07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48,9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Сложность прогнозирования ввиду большого объема закупок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«</w:t>
            </w:r>
            <w:r w:rsidR="00FB3188" w:rsidRPr="006019FB">
              <w:rPr>
                <w:b/>
                <w:bCs/>
                <w:sz w:val="24"/>
                <w:szCs w:val="24"/>
              </w:rPr>
              <w:t xml:space="preserve">Обеспечение и совершенствование деятельности Управления социальной политики администрации </w:t>
            </w:r>
            <w:proofErr w:type="spellStart"/>
            <w:r w:rsidR="00FB3188" w:rsidRPr="006019FB">
              <w:rPr>
                <w:b/>
                <w:bCs/>
                <w:sz w:val="24"/>
                <w:szCs w:val="24"/>
              </w:rPr>
              <w:t>Няндомского</w:t>
            </w:r>
            <w:proofErr w:type="spellEnd"/>
            <w:r w:rsidR="00FB3188" w:rsidRPr="006019FB">
              <w:rPr>
                <w:b/>
                <w:bCs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b/>
                <w:bCs/>
                <w:sz w:val="24"/>
                <w:szCs w:val="24"/>
              </w:rPr>
              <w:t>»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повышение качества и эффективности деятельности Управления строительства, архитектуры и жилищно-коммунального хозяйства администрации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муниципального </w:t>
            </w:r>
            <w:r w:rsidR="00FB3188" w:rsidRPr="006019FB">
              <w:rPr>
                <w:sz w:val="24"/>
                <w:szCs w:val="24"/>
              </w:rPr>
              <w:t xml:space="preserve">округа </w:t>
            </w:r>
            <w:r w:rsidRPr="006019FB">
              <w:rPr>
                <w:sz w:val="24"/>
                <w:szCs w:val="24"/>
              </w:rPr>
              <w:t xml:space="preserve"> Архангельской области 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Задача 1: Повышение эффективности использования бюджетных средств Управлением социальной политики администрации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</w:t>
            </w:r>
            <w:r w:rsidR="00FB3188" w:rsidRPr="006019FB">
              <w:rPr>
                <w:sz w:val="24"/>
                <w:szCs w:val="24"/>
              </w:rPr>
              <w:t>муниципального округа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Количество проектов (конкурсов),  реализованных Управлением </w:t>
            </w:r>
            <w:r w:rsidRPr="006019FB">
              <w:rPr>
                <w:sz w:val="24"/>
                <w:szCs w:val="24"/>
              </w:rPr>
              <w:lastRenderedPageBreak/>
              <w:t xml:space="preserve">социальной политики за отчётный  период с привлечением субсидий из областного бюджета или </w:t>
            </w:r>
            <w:proofErr w:type="spellStart"/>
            <w:r w:rsidRPr="006019FB">
              <w:rPr>
                <w:sz w:val="24"/>
                <w:szCs w:val="24"/>
              </w:rPr>
              <w:t>грантовой</w:t>
            </w:r>
            <w:proofErr w:type="spellEnd"/>
            <w:r w:rsidRPr="006019FB">
              <w:rPr>
                <w:sz w:val="24"/>
                <w:szCs w:val="24"/>
              </w:rPr>
              <w:t xml:space="preserve"> поддержки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>проекты</w:t>
            </w:r>
          </w:p>
        </w:tc>
        <w:tc>
          <w:tcPr>
            <w:tcW w:w="1134" w:type="dxa"/>
            <w:gridSpan w:val="6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</w:t>
            </w:r>
            <w:r w:rsidR="00FB3188" w:rsidRPr="006019FB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4"/>
          </w:tcPr>
          <w:p w:rsidR="00396843" w:rsidRPr="006019FB" w:rsidRDefault="00FB3188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</w:t>
            </w:r>
          </w:p>
        </w:tc>
        <w:tc>
          <w:tcPr>
            <w:tcW w:w="1275" w:type="dxa"/>
            <w:gridSpan w:val="2"/>
          </w:tcPr>
          <w:p w:rsidR="00396843" w:rsidRPr="006019FB" w:rsidRDefault="00396843" w:rsidP="00396843">
            <w:pPr>
              <w:tabs>
                <w:tab w:val="center" w:pos="402"/>
              </w:tabs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pStyle w:val="a8"/>
              <w:ind w:left="0"/>
              <w:jc w:val="both"/>
              <w:rPr>
                <w:color w:val="FF0000"/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Было принято участие в большем количестве  конкурсов (проектов)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 xml:space="preserve">Задача 2: Совершенствование системы открытости, гласности в деятельности Управления     социальной политики администрации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</w:t>
            </w:r>
            <w:r w:rsidR="00FB3188" w:rsidRPr="006019FB">
              <w:rPr>
                <w:sz w:val="24"/>
                <w:szCs w:val="24"/>
              </w:rPr>
              <w:t>муниципального округа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Количество публикаций в СМИ по вопросам, курируемых Управлением социальной  политики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gridSpan w:val="6"/>
          </w:tcPr>
          <w:p w:rsidR="00396843" w:rsidRPr="006019FB" w:rsidRDefault="00FB3188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104</w:t>
            </w:r>
          </w:p>
        </w:tc>
        <w:tc>
          <w:tcPr>
            <w:tcW w:w="993" w:type="dxa"/>
            <w:gridSpan w:val="4"/>
          </w:tcPr>
          <w:p w:rsidR="00396843" w:rsidRPr="006019FB" w:rsidRDefault="00FB3188" w:rsidP="0039684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  <w:gridSpan w:val="2"/>
          </w:tcPr>
          <w:p w:rsidR="00396843" w:rsidRPr="006019FB" w:rsidRDefault="00FB3188" w:rsidP="00396843">
            <w:pPr>
              <w:tabs>
                <w:tab w:val="center" w:pos="402"/>
              </w:tabs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83</w:t>
            </w:r>
          </w:p>
        </w:tc>
        <w:tc>
          <w:tcPr>
            <w:tcW w:w="1418" w:type="dxa"/>
            <w:gridSpan w:val="4"/>
          </w:tcPr>
          <w:p w:rsidR="00396843" w:rsidRPr="006019FB" w:rsidRDefault="00FB3188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1,38</w:t>
            </w:r>
          </w:p>
        </w:tc>
        <w:tc>
          <w:tcPr>
            <w:tcW w:w="4252" w:type="dxa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Увеличение количества публикаций по освещению проводимых мероприятий и    по патриотическому направлению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94221B">
            <w:pPr>
              <w:jc w:val="center"/>
              <w:rPr>
                <w:b/>
                <w:sz w:val="24"/>
                <w:szCs w:val="24"/>
              </w:rPr>
            </w:pPr>
            <w:r w:rsidRPr="006019FB">
              <w:rPr>
                <w:b/>
                <w:sz w:val="24"/>
                <w:szCs w:val="24"/>
              </w:rPr>
              <w:t>Муниципальная программа «</w:t>
            </w:r>
            <w:r w:rsidR="0094221B" w:rsidRPr="006019FB">
              <w:rPr>
                <w:b/>
                <w:sz w:val="24"/>
                <w:szCs w:val="24"/>
              </w:rPr>
              <w:t xml:space="preserve">Формирование законопослушного поведения участников дорожного движения на территории </w:t>
            </w:r>
            <w:proofErr w:type="spellStart"/>
            <w:r w:rsidR="0094221B" w:rsidRPr="006019FB">
              <w:rPr>
                <w:b/>
                <w:sz w:val="24"/>
                <w:szCs w:val="24"/>
              </w:rPr>
              <w:t>Няндомского</w:t>
            </w:r>
            <w:proofErr w:type="spellEnd"/>
            <w:r w:rsidR="0094221B" w:rsidRPr="006019FB">
              <w:rPr>
                <w:b/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b/>
                <w:sz w:val="24"/>
                <w:szCs w:val="24"/>
              </w:rPr>
              <w:t>»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94221B">
            <w:pPr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Цель: </w:t>
            </w:r>
            <w:r w:rsidR="0094221B" w:rsidRPr="006019FB">
              <w:rPr>
                <w:color w:val="332E2D"/>
                <w:spacing w:val="2"/>
                <w:sz w:val="24"/>
                <w:szCs w:val="24"/>
              </w:rPr>
              <w:t xml:space="preserve">Повышение уровня организации движения транспорта и пешеходов на территории </w:t>
            </w:r>
            <w:proofErr w:type="spellStart"/>
            <w:r w:rsidR="0094221B" w:rsidRPr="006019FB">
              <w:rPr>
                <w:color w:val="332E2D"/>
                <w:spacing w:val="2"/>
                <w:sz w:val="24"/>
                <w:szCs w:val="24"/>
              </w:rPr>
              <w:t>Няндомского</w:t>
            </w:r>
            <w:proofErr w:type="spellEnd"/>
            <w:r w:rsidR="0094221B" w:rsidRPr="006019FB">
              <w:rPr>
                <w:color w:val="332E2D"/>
                <w:spacing w:val="2"/>
                <w:sz w:val="24"/>
                <w:szCs w:val="24"/>
              </w:rPr>
              <w:t xml:space="preserve"> муниципального округа, ведущего к снижению количества аварий и пострадавших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94221B">
            <w:pPr>
              <w:pStyle w:val="HTML"/>
              <w:tabs>
                <w:tab w:val="clear" w:pos="916"/>
                <w:tab w:val="clear" w:pos="1832"/>
                <w:tab w:val="left" w:pos="284"/>
                <w:tab w:val="left" w:pos="5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19FB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="0094221B" w:rsidRPr="006019FB">
              <w:rPr>
                <w:rFonts w:ascii="Times New Roman" w:hAnsi="Times New Roman" w:cs="Times New Roman"/>
                <w:color w:val="332E2D"/>
                <w:spacing w:val="2"/>
                <w:sz w:val="24"/>
                <w:szCs w:val="24"/>
              </w:rPr>
              <w:t>Пропаганда правильного поведения на дорогах водителей транспортных средств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94221B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Доля снижения количества ДТП на территории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Pr="006019FB">
              <w:rPr>
                <w:sz w:val="24"/>
                <w:szCs w:val="24"/>
              </w:rPr>
              <w:t xml:space="preserve"> </w:t>
            </w:r>
            <w:r w:rsidR="0094221B" w:rsidRPr="006019FB">
              <w:rPr>
                <w:sz w:val="24"/>
                <w:szCs w:val="24"/>
              </w:rPr>
              <w:t xml:space="preserve">муниципального округа </w:t>
            </w:r>
            <w:r w:rsidRPr="006019FB">
              <w:rPr>
                <w:sz w:val="24"/>
                <w:szCs w:val="24"/>
              </w:rPr>
              <w:t>по вине водителей транспортных сре</w:t>
            </w:r>
            <w:proofErr w:type="gramStart"/>
            <w:r w:rsidRPr="006019FB">
              <w:rPr>
                <w:sz w:val="24"/>
                <w:szCs w:val="24"/>
              </w:rPr>
              <w:t>дств</w:t>
            </w:r>
            <w:r w:rsidRPr="006019FB">
              <w:rPr>
                <w:color w:val="000000"/>
                <w:sz w:val="24"/>
                <w:szCs w:val="24"/>
              </w:rPr>
              <w:t xml:space="preserve"> в т</w:t>
            </w:r>
            <w:proofErr w:type="gramEnd"/>
            <w:r w:rsidRPr="006019FB">
              <w:rPr>
                <w:color w:val="000000"/>
                <w:sz w:val="24"/>
                <w:szCs w:val="24"/>
              </w:rPr>
              <w:t>екущем году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</w:tcPr>
          <w:p w:rsidR="00396843" w:rsidRPr="006019FB" w:rsidRDefault="0094221B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:rsidR="00396843" w:rsidRPr="006019FB" w:rsidRDefault="0094221B" w:rsidP="00396843">
            <w:pPr>
              <w:tabs>
                <w:tab w:val="center" w:pos="402"/>
              </w:tabs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4"/>
          </w:tcPr>
          <w:p w:rsidR="00396843" w:rsidRPr="006019FB" w:rsidRDefault="0094221B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1,2</w:t>
            </w:r>
          </w:p>
        </w:tc>
        <w:tc>
          <w:tcPr>
            <w:tcW w:w="4252" w:type="dxa"/>
          </w:tcPr>
          <w:p w:rsidR="00396843" w:rsidRPr="006019FB" w:rsidRDefault="0094221B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модернизированы  пешеходные переходы в </w:t>
            </w:r>
            <w:proofErr w:type="spellStart"/>
            <w:r w:rsidRPr="006019FB">
              <w:rPr>
                <w:sz w:val="24"/>
                <w:szCs w:val="24"/>
              </w:rPr>
              <w:t>г</w:t>
            </w:r>
            <w:proofErr w:type="gramStart"/>
            <w:r w:rsidRPr="006019FB">
              <w:rPr>
                <w:sz w:val="24"/>
                <w:szCs w:val="24"/>
              </w:rPr>
              <w:t>.Н</w:t>
            </w:r>
            <w:proofErr w:type="gramEnd"/>
            <w:r w:rsidRPr="006019FB">
              <w:rPr>
                <w:sz w:val="24"/>
                <w:szCs w:val="24"/>
              </w:rPr>
              <w:t>яндома</w:t>
            </w:r>
            <w:proofErr w:type="spellEnd"/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pStyle w:val="HTML"/>
              <w:tabs>
                <w:tab w:val="clear" w:pos="916"/>
                <w:tab w:val="clear" w:pos="1832"/>
                <w:tab w:val="left" w:pos="284"/>
                <w:tab w:val="left" w:pos="5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19FB">
              <w:rPr>
                <w:rFonts w:ascii="Times New Roman" w:hAnsi="Times New Roman" w:cs="Times New Roman"/>
                <w:sz w:val="24"/>
                <w:szCs w:val="24"/>
              </w:rPr>
              <w:t>Задача 2. Пропаганда правильного поведения на дорогах пешеходов</w:t>
            </w:r>
            <w:r w:rsidRPr="006019F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96843" w:rsidRPr="006019FB" w:rsidTr="00CC7194">
        <w:tc>
          <w:tcPr>
            <w:tcW w:w="4408" w:type="dxa"/>
            <w:gridSpan w:val="2"/>
          </w:tcPr>
          <w:p w:rsidR="00396843" w:rsidRPr="006019FB" w:rsidRDefault="00396843" w:rsidP="0094221B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Доля снижения  количества ДТП на территории </w:t>
            </w:r>
            <w:proofErr w:type="spellStart"/>
            <w:r w:rsidRPr="006019FB">
              <w:rPr>
                <w:sz w:val="24"/>
                <w:szCs w:val="24"/>
              </w:rPr>
              <w:t>Няндомского</w:t>
            </w:r>
            <w:proofErr w:type="spellEnd"/>
            <w:r w:rsidR="0094221B" w:rsidRPr="006019FB">
              <w:rPr>
                <w:sz w:val="24"/>
                <w:szCs w:val="24"/>
              </w:rPr>
              <w:t xml:space="preserve"> муниципального округа</w:t>
            </w:r>
            <w:r w:rsidRPr="006019FB">
              <w:rPr>
                <w:sz w:val="24"/>
                <w:szCs w:val="24"/>
              </w:rPr>
              <w:t xml:space="preserve"> по вине пешеходов </w:t>
            </w:r>
            <w:r w:rsidRPr="006019FB">
              <w:rPr>
                <w:color w:val="000000"/>
                <w:sz w:val="24"/>
                <w:szCs w:val="24"/>
              </w:rPr>
              <w:t>в текущем году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6"/>
          </w:tcPr>
          <w:p w:rsidR="00396843" w:rsidRPr="006019FB" w:rsidRDefault="0094221B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gridSpan w:val="4"/>
          </w:tcPr>
          <w:p w:rsidR="00396843" w:rsidRPr="006019FB" w:rsidRDefault="0094221B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  <w:gridSpan w:val="2"/>
          </w:tcPr>
          <w:p w:rsidR="00396843" w:rsidRPr="006019FB" w:rsidRDefault="0094221B" w:rsidP="00396843">
            <w:pPr>
              <w:tabs>
                <w:tab w:val="center" w:pos="402"/>
              </w:tabs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25</w:t>
            </w:r>
          </w:p>
        </w:tc>
        <w:tc>
          <w:tcPr>
            <w:tcW w:w="1418" w:type="dxa"/>
            <w:gridSpan w:val="4"/>
          </w:tcPr>
          <w:p w:rsidR="00396843" w:rsidRPr="006019FB" w:rsidRDefault="0094221B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1,25</w:t>
            </w:r>
          </w:p>
        </w:tc>
        <w:tc>
          <w:tcPr>
            <w:tcW w:w="4252" w:type="dxa"/>
          </w:tcPr>
          <w:p w:rsidR="00396843" w:rsidRPr="006019FB" w:rsidRDefault="0094221B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Усилена профилактическая работа, в </w:t>
            </w:r>
            <w:proofErr w:type="spellStart"/>
            <w:r w:rsidRPr="006019FB">
              <w:rPr>
                <w:sz w:val="24"/>
                <w:szCs w:val="24"/>
              </w:rPr>
              <w:t>т.ч</w:t>
            </w:r>
            <w:proofErr w:type="spellEnd"/>
            <w:r w:rsidRPr="006019FB">
              <w:rPr>
                <w:sz w:val="24"/>
                <w:szCs w:val="24"/>
              </w:rPr>
              <w:t>. в образовательных организациях</w:t>
            </w:r>
          </w:p>
        </w:tc>
      </w:tr>
      <w:tr w:rsidR="00396843" w:rsidRPr="006019FB" w:rsidTr="004D2F6A">
        <w:tc>
          <w:tcPr>
            <w:tcW w:w="14850" w:type="dxa"/>
            <w:gridSpan w:val="21"/>
          </w:tcPr>
          <w:p w:rsidR="00396843" w:rsidRPr="006019FB" w:rsidRDefault="00396843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Задача 3: Совершенствование системы профилактики дорожно-транспортного травматизма.</w:t>
            </w:r>
          </w:p>
        </w:tc>
      </w:tr>
      <w:tr w:rsidR="00396843" w:rsidRPr="007A0F26" w:rsidTr="00CC7194">
        <w:tc>
          <w:tcPr>
            <w:tcW w:w="4408" w:type="dxa"/>
            <w:gridSpan w:val="2"/>
          </w:tcPr>
          <w:p w:rsidR="00396843" w:rsidRPr="006019FB" w:rsidRDefault="0094221B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7"/>
                <w:szCs w:val="27"/>
              </w:rPr>
              <w:t xml:space="preserve">Рост </w:t>
            </w:r>
            <w:r w:rsidRPr="006019FB">
              <w:rPr>
                <w:rFonts w:eastAsia="Calibri"/>
                <w:sz w:val="27"/>
                <w:szCs w:val="27"/>
              </w:rPr>
              <w:t xml:space="preserve">количества публикаций в </w:t>
            </w:r>
            <w:r w:rsidRPr="006019FB">
              <w:rPr>
                <w:rFonts w:eastAsia="Calibri"/>
                <w:sz w:val="27"/>
                <w:szCs w:val="27"/>
              </w:rPr>
              <w:lastRenderedPageBreak/>
              <w:t>СМИ по профилактике дорожно-</w:t>
            </w:r>
            <w:bookmarkStart w:id="0" w:name="_GoBack"/>
            <w:bookmarkEnd w:id="0"/>
            <w:r w:rsidRPr="006019FB">
              <w:rPr>
                <w:rFonts w:eastAsia="Calibri"/>
                <w:sz w:val="27"/>
                <w:szCs w:val="27"/>
              </w:rPr>
              <w:t>транспортного травматизма</w:t>
            </w:r>
          </w:p>
        </w:tc>
        <w:tc>
          <w:tcPr>
            <w:tcW w:w="1370" w:type="dxa"/>
            <w:gridSpan w:val="2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gridSpan w:val="6"/>
          </w:tcPr>
          <w:p w:rsidR="00396843" w:rsidRPr="006019FB" w:rsidRDefault="0094221B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4"/>
          </w:tcPr>
          <w:p w:rsidR="00396843" w:rsidRPr="006019FB" w:rsidRDefault="00396843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396843" w:rsidRPr="006019FB" w:rsidRDefault="0094221B" w:rsidP="00396843">
            <w:pPr>
              <w:tabs>
                <w:tab w:val="center" w:pos="402"/>
              </w:tabs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4"/>
          </w:tcPr>
          <w:p w:rsidR="00396843" w:rsidRPr="006019FB" w:rsidRDefault="0094221B" w:rsidP="00396843">
            <w:pPr>
              <w:jc w:val="center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>2,5</w:t>
            </w:r>
          </w:p>
        </w:tc>
        <w:tc>
          <w:tcPr>
            <w:tcW w:w="4252" w:type="dxa"/>
          </w:tcPr>
          <w:p w:rsidR="00396843" w:rsidRPr="002924F7" w:rsidRDefault="002924F7" w:rsidP="00396843">
            <w:pPr>
              <w:jc w:val="both"/>
              <w:rPr>
                <w:sz w:val="24"/>
                <w:szCs w:val="24"/>
              </w:rPr>
            </w:pPr>
            <w:r w:rsidRPr="006019FB">
              <w:rPr>
                <w:sz w:val="24"/>
                <w:szCs w:val="24"/>
              </w:rPr>
              <w:t xml:space="preserve">Усиление профилактической работы </w:t>
            </w:r>
            <w:r w:rsidRPr="006019FB">
              <w:rPr>
                <w:sz w:val="24"/>
                <w:szCs w:val="24"/>
              </w:rPr>
              <w:lastRenderedPageBreak/>
              <w:t>по данному направлению</w:t>
            </w:r>
          </w:p>
        </w:tc>
      </w:tr>
    </w:tbl>
    <w:p w:rsidR="00FF5EC7" w:rsidRPr="007A0F26" w:rsidRDefault="00FF5EC7" w:rsidP="00FF5EC7">
      <w:pPr>
        <w:jc w:val="both"/>
        <w:rPr>
          <w:sz w:val="24"/>
          <w:szCs w:val="24"/>
        </w:rPr>
      </w:pPr>
    </w:p>
    <w:sectPr w:rsidR="00FF5EC7" w:rsidRPr="007A0F26" w:rsidSect="001B376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5DBD"/>
    <w:multiLevelType w:val="hybridMultilevel"/>
    <w:tmpl w:val="52260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E1382"/>
    <w:multiLevelType w:val="hybridMultilevel"/>
    <w:tmpl w:val="0616E33A"/>
    <w:lvl w:ilvl="0" w:tplc="B38212C2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718962A5"/>
    <w:multiLevelType w:val="hybridMultilevel"/>
    <w:tmpl w:val="2E26F570"/>
    <w:lvl w:ilvl="0" w:tplc="C4BAA5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3769"/>
    <w:rsid w:val="00013B67"/>
    <w:rsid w:val="00015F7C"/>
    <w:rsid w:val="00015FD6"/>
    <w:rsid w:val="0001756C"/>
    <w:rsid w:val="00017E53"/>
    <w:rsid w:val="00020679"/>
    <w:rsid w:val="00020925"/>
    <w:rsid w:val="00020FD5"/>
    <w:rsid w:val="000218EA"/>
    <w:rsid w:val="00024E49"/>
    <w:rsid w:val="00030AF1"/>
    <w:rsid w:val="00033391"/>
    <w:rsid w:val="00042FAD"/>
    <w:rsid w:val="000432DA"/>
    <w:rsid w:val="0004379A"/>
    <w:rsid w:val="00044242"/>
    <w:rsid w:val="000537FC"/>
    <w:rsid w:val="00061819"/>
    <w:rsid w:val="00061EDA"/>
    <w:rsid w:val="00065561"/>
    <w:rsid w:val="000678F2"/>
    <w:rsid w:val="00070EC7"/>
    <w:rsid w:val="00073712"/>
    <w:rsid w:val="0008036C"/>
    <w:rsid w:val="0008084E"/>
    <w:rsid w:val="000816E4"/>
    <w:rsid w:val="000857A5"/>
    <w:rsid w:val="00085C47"/>
    <w:rsid w:val="00086EBB"/>
    <w:rsid w:val="0008714A"/>
    <w:rsid w:val="00091462"/>
    <w:rsid w:val="000959F8"/>
    <w:rsid w:val="00096590"/>
    <w:rsid w:val="0009732E"/>
    <w:rsid w:val="000A0E48"/>
    <w:rsid w:val="000A10EE"/>
    <w:rsid w:val="000A2B40"/>
    <w:rsid w:val="000A7EC7"/>
    <w:rsid w:val="000B1DF1"/>
    <w:rsid w:val="000B67AD"/>
    <w:rsid w:val="000C3EA9"/>
    <w:rsid w:val="000D0173"/>
    <w:rsid w:val="000D24EC"/>
    <w:rsid w:val="000D4963"/>
    <w:rsid w:val="000D4994"/>
    <w:rsid w:val="000D591B"/>
    <w:rsid w:val="000E6430"/>
    <w:rsid w:val="000F3778"/>
    <w:rsid w:val="0010590B"/>
    <w:rsid w:val="00106252"/>
    <w:rsid w:val="00106D1E"/>
    <w:rsid w:val="00113C9D"/>
    <w:rsid w:val="00115139"/>
    <w:rsid w:val="001156D5"/>
    <w:rsid w:val="00116582"/>
    <w:rsid w:val="00120D45"/>
    <w:rsid w:val="001212F6"/>
    <w:rsid w:val="00123843"/>
    <w:rsid w:val="0012763D"/>
    <w:rsid w:val="001346B5"/>
    <w:rsid w:val="001368D1"/>
    <w:rsid w:val="00140228"/>
    <w:rsid w:val="00140822"/>
    <w:rsid w:val="00142167"/>
    <w:rsid w:val="00146375"/>
    <w:rsid w:val="00150C1A"/>
    <w:rsid w:val="00155DCB"/>
    <w:rsid w:val="00157460"/>
    <w:rsid w:val="00162134"/>
    <w:rsid w:val="0016571C"/>
    <w:rsid w:val="00166633"/>
    <w:rsid w:val="00170DCE"/>
    <w:rsid w:val="001715D0"/>
    <w:rsid w:val="00171EAB"/>
    <w:rsid w:val="0017216D"/>
    <w:rsid w:val="001746C0"/>
    <w:rsid w:val="001774AE"/>
    <w:rsid w:val="00194744"/>
    <w:rsid w:val="001970C6"/>
    <w:rsid w:val="001A2F92"/>
    <w:rsid w:val="001B1514"/>
    <w:rsid w:val="001B3769"/>
    <w:rsid w:val="001B3BB1"/>
    <w:rsid w:val="001C02AF"/>
    <w:rsid w:val="001C19E3"/>
    <w:rsid w:val="001D07EF"/>
    <w:rsid w:val="001D3F0C"/>
    <w:rsid w:val="001D61DD"/>
    <w:rsid w:val="001E1721"/>
    <w:rsid w:val="001E3454"/>
    <w:rsid w:val="001F18F4"/>
    <w:rsid w:val="001F2963"/>
    <w:rsid w:val="001F2E80"/>
    <w:rsid w:val="001F3FCB"/>
    <w:rsid w:val="001F50D4"/>
    <w:rsid w:val="001F6F83"/>
    <w:rsid w:val="00202492"/>
    <w:rsid w:val="00204863"/>
    <w:rsid w:val="002063A0"/>
    <w:rsid w:val="00207209"/>
    <w:rsid w:val="00212424"/>
    <w:rsid w:val="0021520E"/>
    <w:rsid w:val="00215234"/>
    <w:rsid w:val="00217CF5"/>
    <w:rsid w:val="00223B66"/>
    <w:rsid w:val="00223C68"/>
    <w:rsid w:val="002315CE"/>
    <w:rsid w:val="00231C13"/>
    <w:rsid w:val="00232E7A"/>
    <w:rsid w:val="002405EA"/>
    <w:rsid w:val="00242840"/>
    <w:rsid w:val="002457A6"/>
    <w:rsid w:val="0025065B"/>
    <w:rsid w:val="00251C83"/>
    <w:rsid w:val="00253CCE"/>
    <w:rsid w:val="00254AA8"/>
    <w:rsid w:val="00257449"/>
    <w:rsid w:val="0026165D"/>
    <w:rsid w:val="00262A25"/>
    <w:rsid w:val="0026303C"/>
    <w:rsid w:val="00263093"/>
    <w:rsid w:val="00265880"/>
    <w:rsid w:val="00267918"/>
    <w:rsid w:val="0027735F"/>
    <w:rsid w:val="00284C09"/>
    <w:rsid w:val="002908F3"/>
    <w:rsid w:val="002924F7"/>
    <w:rsid w:val="002935F3"/>
    <w:rsid w:val="002A18A8"/>
    <w:rsid w:val="002A2A8A"/>
    <w:rsid w:val="002B1AF4"/>
    <w:rsid w:val="002B1C12"/>
    <w:rsid w:val="002B2D6E"/>
    <w:rsid w:val="002B3387"/>
    <w:rsid w:val="002B49AB"/>
    <w:rsid w:val="002B61E0"/>
    <w:rsid w:val="002B713B"/>
    <w:rsid w:val="002C06B5"/>
    <w:rsid w:val="002D1479"/>
    <w:rsid w:val="002E5967"/>
    <w:rsid w:val="002F12F6"/>
    <w:rsid w:val="002F2924"/>
    <w:rsid w:val="002F31E6"/>
    <w:rsid w:val="002F4C94"/>
    <w:rsid w:val="002F5060"/>
    <w:rsid w:val="003013EA"/>
    <w:rsid w:val="0030237B"/>
    <w:rsid w:val="0030240B"/>
    <w:rsid w:val="003028A7"/>
    <w:rsid w:val="00307C03"/>
    <w:rsid w:val="00312595"/>
    <w:rsid w:val="00332BAE"/>
    <w:rsid w:val="003344D0"/>
    <w:rsid w:val="00337A49"/>
    <w:rsid w:val="00347610"/>
    <w:rsid w:val="00355682"/>
    <w:rsid w:val="0036417C"/>
    <w:rsid w:val="00364ECF"/>
    <w:rsid w:val="0037149D"/>
    <w:rsid w:val="0037170C"/>
    <w:rsid w:val="0037258F"/>
    <w:rsid w:val="00377F84"/>
    <w:rsid w:val="0038380E"/>
    <w:rsid w:val="00384B6D"/>
    <w:rsid w:val="00387337"/>
    <w:rsid w:val="00391CEF"/>
    <w:rsid w:val="0039284B"/>
    <w:rsid w:val="00396843"/>
    <w:rsid w:val="003A3E48"/>
    <w:rsid w:val="003A6672"/>
    <w:rsid w:val="003A78FD"/>
    <w:rsid w:val="003B14A2"/>
    <w:rsid w:val="003B4ECC"/>
    <w:rsid w:val="003B7329"/>
    <w:rsid w:val="003C053B"/>
    <w:rsid w:val="003C0A82"/>
    <w:rsid w:val="003D2B7F"/>
    <w:rsid w:val="003D4369"/>
    <w:rsid w:val="003D48C0"/>
    <w:rsid w:val="003D65CC"/>
    <w:rsid w:val="003E668B"/>
    <w:rsid w:val="003E707B"/>
    <w:rsid w:val="003F134C"/>
    <w:rsid w:val="003F1E3F"/>
    <w:rsid w:val="003F3FE3"/>
    <w:rsid w:val="003F49C1"/>
    <w:rsid w:val="003F59D1"/>
    <w:rsid w:val="003F6733"/>
    <w:rsid w:val="003F6D06"/>
    <w:rsid w:val="003F6EDE"/>
    <w:rsid w:val="003F7ABE"/>
    <w:rsid w:val="003F7FE9"/>
    <w:rsid w:val="004004B9"/>
    <w:rsid w:val="00402BDE"/>
    <w:rsid w:val="0040326F"/>
    <w:rsid w:val="00404BA1"/>
    <w:rsid w:val="00407958"/>
    <w:rsid w:val="004079A5"/>
    <w:rsid w:val="00413BB5"/>
    <w:rsid w:val="00415388"/>
    <w:rsid w:val="0041726E"/>
    <w:rsid w:val="004259CB"/>
    <w:rsid w:val="00427B85"/>
    <w:rsid w:val="004304D2"/>
    <w:rsid w:val="004305D0"/>
    <w:rsid w:val="00437297"/>
    <w:rsid w:val="0044002E"/>
    <w:rsid w:val="0044138A"/>
    <w:rsid w:val="0044277E"/>
    <w:rsid w:val="00457A2D"/>
    <w:rsid w:val="00464E9C"/>
    <w:rsid w:val="004652E0"/>
    <w:rsid w:val="00475790"/>
    <w:rsid w:val="004814E0"/>
    <w:rsid w:val="004819EC"/>
    <w:rsid w:val="0048227B"/>
    <w:rsid w:val="00492231"/>
    <w:rsid w:val="00492AB2"/>
    <w:rsid w:val="00492ED9"/>
    <w:rsid w:val="0049377D"/>
    <w:rsid w:val="00493CC0"/>
    <w:rsid w:val="00494680"/>
    <w:rsid w:val="00497BFA"/>
    <w:rsid w:val="004A654A"/>
    <w:rsid w:val="004A68C1"/>
    <w:rsid w:val="004A6E36"/>
    <w:rsid w:val="004B5C06"/>
    <w:rsid w:val="004B5FBB"/>
    <w:rsid w:val="004D2F6A"/>
    <w:rsid w:val="004D4A4D"/>
    <w:rsid w:val="004D7C3B"/>
    <w:rsid w:val="004E341E"/>
    <w:rsid w:val="004E3D46"/>
    <w:rsid w:val="004E61B8"/>
    <w:rsid w:val="004E715D"/>
    <w:rsid w:val="004F095A"/>
    <w:rsid w:val="004F1838"/>
    <w:rsid w:val="004F4D26"/>
    <w:rsid w:val="004F5D32"/>
    <w:rsid w:val="004F5F97"/>
    <w:rsid w:val="004F6705"/>
    <w:rsid w:val="005013F1"/>
    <w:rsid w:val="00501B77"/>
    <w:rsid w:val="00503011"/>
    <w:rsid w:val="005114B7"/>
    <w:rsid w:val="00524978"/>
    <w:rsid w:val="005320DD"/>
    <w:rsid w:val="005341C8"/>
    <w:rsid w:val="00544EBB"/>
    <w:rsid w:val="00550DCC"/>
    <w:rsid w:val="00551F97"/>
    <w:rsid w:val="00551FDE"/>
    <w:rsid w:val="00554B05"/>
    <w:rsid w:val="00554C52"/>
    <w:rsid w:val="00556BA4"/>
    <w:rsid w:val="00563FF8"/>
    <w:rsid w:val="00570BF4"/>
    <w:rsid w:val="005725CA"/>
    <w:rsid w:val="005736A0"/>
    <w:rsid w:val="005754CD"/>
    <w:rsid w:val="0057567C"/>
    <w:rsid w:val="005814D1"/>
    <w:rsid w:val="005837E1"/>
    <w:rsid w:val="005842ED"/>
    <w:rsid w:val="00584A66"/>
    <w:rsid w:val="00584A6F"/>
    <w:rsid w:val="005863F2"/>
    <w:rsid w:val="00590111"/>
    <w:rsid w:val="00590435"/>
    <w:rsid w:val="0059167A"/>
    <w:rsid w:val="00591CFF"/>
    <w:rsid w:val="00593C38"/>
    <w:rsid w:val="00595336"/>
    <w:rsid w:val="005A3E00"/>
    <w:rsid w:val="005B1B8A"/>
    <w:rsid w:val="005B2FDD"/>
    <w:rsid w:val="005B3543"/>
    <w:rsid w:val="005C14C5"/>
    <w:rsid w:val="005C5961"/>
    <w:rsid w:val="005C7F41"/>
    <w:rsid w:val="005D0518"/>
    <w:rsid w:val="005D1FCD"/>
    <w:rsid w:val="005D5A51"/>
    <w:rsid w:val="005D743A"/>
    <w:rsid w:val="005E1D53"/>
    <w:rsid w:val="005E5F2B"/>
    <w:rsid w:val="005E62FB"/>
    <w:rsid w:val="005E70FD"/>
    <w:rsid w:val="005F27AC"/>
    <w:rsid w:val="005F3DB6"/>
    <w:rsid w:val="005F7D3F"/>
    <w:rsid w:val="006019FB"/>
    <w:rsid w:val="00601ABF"/>
    <w:rsid w:val="0061448B"/>
    <w:rsid w:val="0061636F"/>
    <w:rsid w:val="00617AA5"/>
    <w:rsid w:val="00622D71"/>
    <w:rsid w:val="00623F1A"/>
    <w:rsid w:val="0062738A"/>
    <w:rsid w:val="006274E5"/>
    <w:rsid w:val="00632524"/>
    <w:rsid w:val="00634159"/>
    <w:rsid w:val="0064282B"/>
    <w:rsid w:val="006441C0"/>
    <w:rsid w:val="00644243"/>
    <w:rsid w:val="00656661"/>
    <w:rsid w:val="00662700"/>
    <w:rsid w:val="00663954"/>
    <w:rsid w:val="00664230"/>
    <w:rsid w:val="0067374A"/>
    <w:rsid w:val="0068088A"/>
    <w:rsid w:val="00691FF5"/>
    <w:rsid w:val="00695E9A"/>
    <w:rsid w:val="006A1EE7"/>
    <w:rsid w:val="006A50FA"/>
    <w:rsid w:val="006A6058"/>
    <w:rsid w:val="006B3192"/>
    <w:rsid w:val="006B3A90"/>
    <w:rsid w:val="006B7036"/>
    <w:rsid w:val="006C11BE"/>
    <w:rsid w:val="006C16C2"/>
    <w:rsid w:val="006C45A9"/>
    <w:rsid w:val="006C482F"/>
    <w:rsid w:val="006D0F06"/>
    <w:rsid w:val="006D218A"/>
    <w:rsid w:val="006D3985"/>
    <w:rsid w:val="006D4A44"/>
    <w:rsid w:val="006D5F7B"/>
    <w:rsid w:val="006D6AF8"/>
    <w:rsid w:val="006D7252"/>
    <w:rsid w:val="006E7D07"/>
    <w:rsid w:val="006F7A89"/>
    <w:rsid w:val="00704121"/>
    <w:rsid w:val="00704426"/>
    <w:rsid w:val="0071020E"/>
    <w:rsid w:val="00710D59"/>
    <w:rsid w:val="00713B91"/>
    <w:rsid w:val="0072296C"/>
    <w:rsid w:val="0072432C"/>
    <w:rsid w:val="00727073"/>
    <w:rsid w:val="00736936"/>
    <w:rsid w:val="00743610"/>
    <w:rsid w:val="00744808"/>
    <w:rsid w:val="00744A60"/>
    <w:rsid w:val="0074519C"/>
    <w:rsid w:val="007531D6"/>
    <w:rsid w:val="00753CCA"/>
    <w:rsid w:val="0076176A"/>
    <w:rsid w:val="00762033"/>
    <w:rsid w:val="00762C5B"/>
    <w:rsid w:val="007633D3"/>
    <w:rsid w:val="00766D4B"/>
    <w:rsid w:val="00767136"/>
    <w:rsid w:val="0077107B"/>
    <w:rsid w:val="00773FAD"/>
    <w:rsid w:val="00776D36"/>
    <w:rsid w:val="00780B29"/>
    <w:rsid w:val="00785FD2"/>
    <w:rsid w:val="00792927"/>
    <w:rsid w:val="0079695B"/>
    <w:rsid w:val="007A0F26"/>
    <w:rsid w:val="007A1F85"/>
    <w:rsid w:val="007A4A24"/>
    <w:rsid w:val="007B1D81"/>
    <w:rsid w:val="007B226E"/>
    <w:rsid w:val="007B2A93"/>
    <w:rsid w:val="007B461D"/>
    <w:rsid w:val="007C18BF"/>
    <w:rsid w:val="007D0CF1"/>
    <w:rsid w:val="007D4592"/>
    <w:rsid w:val="007D57EA"/>
    <w:rsid w:val="007D5F38"/>
    <w:rsid w:val="007D6196"/>
    <w:rsid w:val="007D7724"/>
    <w:rsid w:val="007E5F6F"/>
    <w:rsid w:val="007F5579"/>
    <w:rsid w:val="00800D68"/>
    <w:rsid w:val="00806923"/>
    <w:rsid w:val="0082300D"/>
    <w:rsid w:val="008254E8"/>
    <w:rsid w:val="0082668D"/>
    <w:rsid w:val="008320CF"/>
    <w:rsid w:val="00852969"/>
    <w:rsid w:val="008544CA"/>
    <w:rsid w:val="008559E7"/>
    <w:rsid w:val="00860052"/>
    <w:rsid w:val="008610A6"/>
    <w:rsid w:val="00861B59"/>
    <w:rsid w:val="00863642"/>
    <w:rsid w:val="00863C21"/>
    <w:rsid w:val="008701AC"/>
    <w:rsid w:val="0087023B"/>
    <w:rsid w:val="008703B3"/>
    <w:rsid w:val="008739B7"/>
    <w:rsid w:val="00874333"/>
    <w:rsid w:val="008744C9"/>
    <w:rsid w:val="0087760B"/>
    <w:rsid w:val="008A29B9"/>
    <w:rsid w:val="008A29C6"/>
    <w:rsid w:val="008A4070"/>
    <w:rsid w:val="008A4D72"/>
    <w:rsid w:val="008A73FC"/>
    <w:rsid w:val="008B505E"/>
    <w:rsid w:val="008C04E5"/>
    <w:rsid w:val="008C0DB6"/>
    <w:rsid w:val="008C1F0E"/>
    <w:rsid w:val="008C357D"/>
    <w:rsid w:val="008C7AE5"/>
    <w:rsid w:val="008D54A5"/>
    <w:rsid w:val="008E0257"/>
    <w:rsid w:val="008E3162"/>
    <w:rsid w:val="008E3F33"/>
    <w:rsid w:val="008E5579"/>
    <w:rsid w:val="008E6EC7"/>
    <w:rsid w:val="008F1C12"/>
    <w:rsid w:val="008F2A61"/>
    <w:rsid w:val="008F4799"/>
    <w:rsid w:val="008F58DA"/>
    <w:rsid w:val="008F7371"/>
    <w:rsid w:val="00904260"/>
    <w:rsid w:val="009063B2"/>
    <w:rsid w:val="00910D80"/>
    <w:rsid w:val="009155B7"/>
    <w:rsid w:val="00921336"/>
    <w:rsid w:val="00923963"/>
    <w:rsid w:val="009327E2"/>
    <w:rsid w:val="00933068"/>
    <w:rsid w:val="009362C0"/>
    <w:rsid w:val="00940EB3"/>
    <w:rsid w:val="0094221B"/>
    <w:rsid w:val="009442A9"/>
    <w:rsid w:val="00945B7F"/>
    <w:rsid w:val="0095232B"/>
    <w:rsid w:val="00954486"/>
    <w:rsid w:val="00955523"/>
    <w:rsid w:val="00962FC3"/>
    <w:rsid w:val="00967E06"/>
    <w:rsid w:val="00976E80"/>
    <w:rsid w:val="00977F0F"/>
    <w:rsid w:val="009848C7"/>
    <w:rsid w:val="0099005A"/>
    <w:rsid w:val="009948E6"/>
    <w:rsid w:val="00996F77"/>
    <w:rsid w:val="009A78F1"/>
    <w:rsid w:val="009A7C8F"/>
    <w:rsid w:val="009B1B6B"/>
    <w:rsid w:val="009B220D"/>
    <w:rsid w:val="009B7ACF"/>
    <w:rsid w:val="009C00B2"/>
    <w:rsid w:val="009C32D3"/>
    <w:rsid w:val="009D1BAE"/>
    <w:rsid w:val="009D4070"/>
    <w:rsid w:val="009D5EAA"/>
    <w:rsid w:val="009D6650"/>
    <w:rsid w:val="009D7C14"/>
    <w:rsid w:val="009E174A"/>
    <w:rsid w:val="009E256D"/>
    <w:rsid w:val="009E3298"/>
    <w:rsid w:val="009E3809"/>
    <w:rsid w:val="009E3DA5"/>
    <w:rsid w:val="009F23E6"/>
    <w:rsid w:val="009F2A1A"/>
    <w:rsid w:val="009F2FB4"/>
    <w:rsid w:val="009F5D39"/>
    <w:rsid w:val="00A1057A"/>
    <w:rsid w:val="00A1094B"/>
    <w:rsid w:val="00A11327"/>
    <w:rsid w:val="00A14272"/>
    <w:rsid w:val="00A2131D"/>
    <w:rsid w:val="00A22039"/>
    <w:rsid w:val="00A23928"/>
    <w:rsid w:val="00A241BB"/>
    <w:rsid w:val="00A25F50"/>
    <w:rsid w:val="00A27273"/>
    <w:rsid w:val="00A321AA"/>
    <w:rsid w:val="00A473C4"/>
    <w:rsid w:val="00A47D61"/>
    <w:rsid w:val="00A55482"/>
    <w:rsid w:val="00A564B9"/>
    <w:rsid w:val="00A56585"/>
    <w:rsid w:val="00A60D43"/>
    <w:rsid w:val="00A61198"/>
    <w:rsid w:val="00A623A8"/>
    <w:rsid w:val="00A64BA5"/>
    <w:rsid w:val="00A71AA6"/>
    <w:rsid w:val="00A75FC2"/>
    <w:rsid w:val="00A773DC"/>
    <w:rsid w:val="00A80A51"/>
    <w:rsid w:val="00A842AD"/>
    <w:rsid w:val="00A905FE"/>
    <w:rsid w:val="00A9211B"/>
    <w:rsid w:val="00A9494B"/>
    <w:rsid w:val="00A96DF3"/>
    <w:rsid w:val="00AA4FE7"/>
    <w:rsid w:val="00AB023D"/>
    <w:rsid w:val="00AB0AA4"/>
    <w:rsid w:val="00AB50B0"/>
    <w:rsid w:val="00AB622F"/>
    <w:rsid w:val="00AB734C"/>
    <w:rsid w:val="00AC021D"/>
    <w:rsid w:val="00AC34D6"/>
    <w:rsid w:val="00AC3F40"/>
    <w:rsid w:val="00AC6ED4"/>
    <w:rsid w:val="00AD03D3"/>
    <w:rsid w:val="00AD08A1"/>
    <w:rsid w:val="00AD3FB5"/>
    <w:rsid w:val="00AD63A1"/>
    <w:rsid w:val="00AF0293"/>
    <w:rsid w:val="00B021B2"/>
    <w:rsid w:val="00B2322B"/>
    <w:rsid w:val="00B260E5"/>
    <w:rsid w:val="00B26E55"/>
    <w:rsid w:val="00B274FB"/>
    <w:rsid w:val="00B27A42"/>
    <w:rsid w:val="00B31319"/>
    <w:rsid w:val="00B3334B"/>
    <w:rsid w:val="00B3420A"/>
    <w:rsid w:val="00B43028"/>
    <w:rsid w:val="00B43C41"/>
    <w:rsid w:val="00B44F2C"/>
    <w:rsid w:val="00B46506"/>
    <w:rsid w:val="00B50401"/>
    <w:rsid w:val="00B53B3E"/>
    <w:rsid w:val="00B60E96"/>
    <w:rsid w:val="00B64929"/>
    <w:rsid w:val="00B72274"/>
    <w:rsid w:val="00B75EB6"/>
    <w:rsid w:val="00B84BFB"/>
    <w:rsid w:val="00B92E70"/>
    <w:rsid w:val="00B939A4"/>
    <w:rsid w:val="00B95CC6"/>
    <w:rsid w:val="00B96827"/>
    <w:rsid w:val="00BA5998"/>
    <w:rsid w:val="00BA59C1"/>
    <w:rsid w:val="00BA6B2A"/>
    <w:rsid w:val="00BA77C7"/>
    <w:rsid w:val="00BB3975"/>
    <w:rsid w:val="00BB3A5A"/>
    <w:rsid w:val="00BB542A"/>
    <w:rsid w:val="00BD1856"/>
    <w:rsid w:val="00BD585A"/>
    <w:rsid w:val="00BD7E7B"/>
    <w:rsid w:val="00BF0178"/>
    <w:rsid w:val="00BF0576"/>
    <w:rsid w:val="00C0231D"/>
    <w:rsid w:val="00C02EFA"/>
    <w:rsid w:val="00C0724C"/>
    <w:rsid w:val="00C07278"/>
    <w:rsid w:val="00C078CE"/>
    <w:rsid w:val="00C16797"/>
    <w:rsid w:val="00C16F5B"/>
    <w:rsid w:val="00C21E40"/>
    <w:rsid w:val="00C26B6D"/>
    <w:rsid w:val="00C31EF1"/>
    <w:rsid w:val="00C32EC8"/>
    <w:rsid w:val="00C33853"/>
    <w:rsid w:val="00C363D3"/>
    <w:rsid w:val="00C40187"/>
    <w:rsid w:val="00C4242B"/>
    <w:rsid w:val="00C45016"/>
    <w:rsid w:val="00C45A6F"/>
    <w:rsid w:val="00C535CB"/>
    <w:rsid w:val="00C61021"/>
    <w:rsid w:val="00C66B87"/>
    <w:rsid w:val="00C67597"/>
    <w:rsid w:val="00C70AE2"/>
    <w:rsid w:val="00C76B39"/>
    <w:rsid w:val="00C77312"/>
    <w:rsid w:val="00C77E68"/>
    <w:rsid w:val="00C81356"/>
    <w:rsid w:val="00C82B80"/>
    <w:rsid w:val="00C83653"/>
    <w:rsid w:val="00C85D0B"/>
    <w:rsid w:val="00C97F75"/>
    <w:rsid w:val="00CB0DE6"/>
    <w:rsid w:val="00CB4272"/>
    <w:rsid w:val="00CB53BE"/>
    <w:rsid w:val="00CB5687"/>
    <w:rsid w:val="00CB716F"/>
    <w:rsid w:val="00CC3167"/>
    <w:rsid w:val="00CC3D08"/>
    <w:rsid w:val="00CC7194"/>
    <w:rsid w:val="00CD236C"/>
    <w:rsid w:val="00CE0676"/>
    <w:rsid w:val="00CE0B75"/>
    <w:rsid w:val="00CE1013"/>
    <w:rsid w:val="00CE3BC4"/>
    <w:rsid w:val="00CF1AA4"/>
    <w:rsid w:val="00CF1F93"/>
    <w:rsid w:val="00CF3587"/>
    <w:rsid w:val="00CF3E73"/>
    <w:rsid w:val="00D01995"/>
    <w:rsid w:val="00D12C4E"/>
    <w:rsid w:val="00D135A3"/>
    <w:rsid w:val="00D15262"/>
    <w:rsid w:val="00D165FC"/>
    <w:rsid w:val="00D17D04"/>
    <w:rsid w:val="00D220FA"/>
    <w:rsid w:val="00D22579"/>
    <w:rsid w:val="00D228AF"/>
    <w:rsid w:val="00D22E8F"/>
    <w:rsid w:val="00D24E83"/>
    <w:rsid w:val="00D26D03"/>
    <w:rsid w:val="00D3539F"/>
    <w:rsid w:val="00D36EDF"/>
    <w:rsid w:val="00D41511"/>
    <w:rsid w:val="00D42E6F"/>
    <w:rsid w:val="00D447AA"/>
    <w:rsid w:val="00D4666B"/>
    <w:rsid w:val="00D5131B"/>
    <w:rsid w:val="00D52451"/>
    <w:rsid w:val="00D52727"/>
    <w:rsid w:val="00D60626"/>
    <w:rsid w:val="00D61691"/>
    <w:rsid w:val="00D6344F"/>
    <w:rsid w:val="00D65F76"/>
    <w:rsid w:val="00D7347C"/>
    <w:rsid w:val="00D779B8"/>
    <w:rsid w:val="00D81006"/>
    <w:rsid w:val="00D86837"/>
    <w:rsid w:val="00D86BD6"/>
    <w:rsid w:val="00D9034E"/>
    <w:rsid w:val="00D939E3"/>
    <w:rsid w:val="00D949C7"/>
    <w:rsid w:val="00D95362"/>
    <w:rsid w:val="00D97ABD"/>
    <w:rsid w:val="00DB1DF5"/>
    <w:rsid w:val="00DB2143"/>
    <w:rsid w:val="00DB432B"/>
    <w:rsid w:val="00DB6A18"/>
    <w:rsid w:val="00DB74D5"/>
    <w:rsid w:val="00DC03AC"/>
    <w:rsid w:val="00DC4EB6"/>
    <w:rsid w:val="00DC69A8"/>
    <w:rsid w:val="00DC6E99"/>
    <w:rsid w:val="00DD2912"/>
    <w:rsid w:val="00DD33B9"/>
    <w:rsid w:val="00DD6FCC"/>
    <w:rsid w:val="00DD7DA8"/>
    <w:rsid w:val="00DE3CBC"/>
    <w:rsid w:val="00DE52E4"/>
    <w:rsid w:val="00DE59C4"/>
    <w:rsid w:val="00DF0906"/>
    <w:rsid w:val="00DF0D8E"/>
    <w:rsid w:val="00DF19D9"/>
    <w:rsid w:val="00DF4DB6"/>
    <w:rsid w:val="00DF6368"/>
    <w:rsid w:val="00E02741"/>
    <w:rsid w:val="00E02A0E"/>
    <w:rsid w:val="00E10B32"/>
    <w:rsid w:val="00E14670"/>
    <w:rsid w:val="00E246C9"/>
    <w:rsid w:val="00E27977"/>
    <w:rsid w:val="00E35A7F"/>
    <w:rsid w:val="00E400A7"/>
    <w:rsid w:val="00E45C2B"/>
    <w:rsid w:val="00E5072D"/>
    <w:rsid w:val="00E5274C"/>
    <w:rsid w:val="00E54ABE"/>
    <w:rsid w:val="00E6558C"/>
    <w:rsid w:val="00E7452D"/>
    <w:rsid w:val="00E75960"/>
    <w:rsid w:val="00E81B01"/>
    <w:rsid w:val="00E83387"/>
    <w:rsid w:val="00E85552"/>
    <w:rsid w:val="00E8595A"/>
    <w:rsid w:val="00E86A1C"/>
    <w:rsid w:val="00E8755C"/>
    <w:rsid w:val="00E916A9"/>
    <w:rsid w:val="00E91992"/>
    <w:rsid w:val="00E951F4"/>
    <w:rsid w:val="00E95D7C"/>
    <w:rsid w:val="00EA04E7"/>
    <w:rsid w:val="00EA57B1"/>
    <w:rsid w:val="00EA5FBB"/>
    <w:rsid w:val="00EA64F2"/>
    <w:rsid w:val="00EA6812"/>
    <w:rsid w:val="00EB580A"/>
    <w:rsid w:val="00EC2FED"/>
    <w:rsid w:val="00EC6E69"/>
    <w:rsid w:val="00ED0380"/>
    <w:rsid w:val="00ED542D"/>
    <w:rsid w:val="00EE3196"/>
    <w:rsid w:val="00EE6B17"/>
    <w:rsid w:val="00EF4E2C"/>
    <w:rsid w:val="00EF609C"/>
    <w:rsid w:val="00EF6AC7"/>
    <w:rsid w:val="00EF6EE4"/>
    <w:rsid w:val="00F007C4"/>
    <w:rsid w:val="00F0274A"/>
    <w:rsid w:val="00F11030"/>
    <w:rsid w:val="00F116B8"/>
    <w:rsid w:val="00F12BA0"/>
    <w:rsid w:val="00F132C6"/>
    <w:rsid w:val="00F14E9C"/>
    <w:rsid w:val="00F154EF"/>
    <w:rsid w:val="00F17414"/>
    <w:rsid w:val="00F235BE"/>
    <w:rsid w:val="00F41FC1"/>
    <w:rsid w:val="00F44DCB"/>
    <w:rsid w:val="00F50DC2"/>
    <w:rsid w:val="00F5193F"/>
    <w:rsid w:val="00F51E65"/>
    <w:rsid w:val="00F535B9"/>
    <w:rsid w:val="00F53FA8"/>
    <w:rsid w:val="00F56960"/>
    <w:rsid w:val="00F67BE2"/>
    <w:rsid w:val="00F71ABE"/>
    <w:rsid w:val="00F74D39"/>
    <w:rsid w:val="00F756BE"/>
    <w:rsid w:val="00F76175"/>
    <w:rsid w:val="00F77F16"/>
    <w:rsid w:val="00F81E6A"/>
    <w:rsid w:val="00F82147"/>
    <w:rsid w:val="00F821DE"/>
    <w:rsid w:val="00F862F4"/>
    <w:rsid w:val="00F87899"/>
    <w:rsid w:val="00F92724"/>
    <w:rsid w:val="00F97582"/>
    <w:rsid w:val="00FA576D"/>
    <w:rsid w:val="00FB0B09"/>
    <w:rsid w:val="00FB13AC"/>
    <w:rsid w:val="00FB3188"/>
    <w:rsid w:val="00FC22E8"/>
    <w:rsid w:val="00FC3545"/>
    <w:rsid w:val="00FC3AC8"/>
    <w:rsid w:val="00FD2731"/>
    <w:rsid w:val="00FD672A"/>
    <w:rsid w:val="00FE1FEA"/>
    <w:rsid w:val="00FE357D"/>
    <w:rsid w:val="00FF08F8"/>
    <w:rsid w:val="00FF1075"/>
    <w:rsid w:val="00FF316B"/>
    <w:rsid w:val="00FF5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B37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FF5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link w:val="a5"/>
    <w:uiPriority w:val="99"/>
    <w:rsid w:val="00D165FC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customStyle="1" w:styleId="a5">
    <w:name w:val="Нормальный (таблица) Знак"/>
    <w:link w:val="a4"/>
    <w:uiPriority w:val="99"/>
    <w:locked/>
    <w:rsid w:val="00D165FC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rsid w:val="00C83653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a7">
    <w:name w:val="Normal (Web)"/>
    <w:basedOn w:val="a"/>
    <w:rsid w:val="00AA4FE7"/>
    <w:pPr>
      <w:spacing w:before="51" w:after="51" w:line="153" w:lineRule="atLeast"/>
      <w:ind w:left="102" w:right="51"/>
    </w:pPr>
    <w:rPr>
      <w:rFonts w:ascii="Arial" w:hAnsi="Arial" w:cs="Arial"/>
      <w:color w:val="000000"/>
      <w:sz w:val="13"/>
      <w:szCs w:val="13"/>
    </w:rPr>
  </w:style>
  <w:style w:type="character" w:customStyle="1" w:styleId="ConsPlusNormal0">
    <w:name w:val="ConsPlusNormal Знак"/>
    <w:link w:val="ConsPlusNormal"/>
    <w:uiPriority w:val="99"/>
    <w:locked/>
    <w:rsid w:val="00284C09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1463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14637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7A0F26"/>
    <w:pPr>
      <w:ind w:left="720"/>
      <w:contextualSpacing/>
    </w:pPr>
  </w:style>
  <w:style w:type="character" w:customStyle="1" w:styleId="1">
    <w:name w:val="Гиперссылка1"/>
    <w:basedOn w:val="a0"/>
    <w:uiPriority w:val="99"/>
    <w:semiHidden/>
    <w:unhideWhenUsed/>
    <w:rsid w:val="000A7EC7"/>
    <w:rPr>
      <w:color w:val="0000FF"/>
      <w:u w:val="single"/>
    </w:rPr>
  </w:style>
  <w:style w:type="character" w:styleId="a9">
    <w:name w:val="Hyperlink"/>
    <w:basedOn w:val="a0"/>
    <w:uiPriority w:val="99"/>
    <w:semiHidden/>
    <w:unhideWhenUsed/>
    <w:rsid w:val="000A7E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A8413-F981-4927-96B8-88191479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2322</TotalTime>
  <Pages>23</Pages>
  <Words>5293</Words>
  <Characters>30176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dubova</dc:creator>
  <cp:lastModifiedBy>User</cp:lastModifiedBy>
  <cp:revision>285</cp:revision>
  <cp:lastPrinted>2022-03-29T11:48:00Z</cp:lastPrinted>
  <dcterms:created xsi:type="dcterms:W3CDTF">2022-02-04T07:23:00Z</dcterms:created>
  <dcterms:modified xsi:type="dcterms:W3CDTF">2024-04-18T11:03:00Z</dcterms:modified>
</cp:coreProperties>
</file>