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CDA7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14:paraId="6782443A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«УПРАВЛЕНИЕ МУНИЦИПАЛЬНЫМИ ФИНАНСАМИ И МУНИЦИПАЛЬНЫМ ДОЛГОМ НЯНДОМСКОГО МУНИЦИПАЛЬНОГО ОКРУГА»</w:t>
      </w:r>
    </w:p>
    <w:p w14:paraId="0B8046A1" w14:textId="5A1B6E18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(утверждена постановлением от 19 января 2023 года № 45-па, с изменениями от 09.11.2023 г. № 458-</w:t>
      </w:r>
      <w:proofErr w:type="gramStart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па,  от</w:t>
      </w:r>
      <w:proofErr w:type="gramEnd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24г. № 271-па)</w:t>
      </w:r>
    </w:p>
    <w:p w14:paraId="532254FF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3918D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A93C309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14:paraId="71AE10ED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«Управление муниципальными финансами</w:t>
      </w:r>
    </w:p>
    <w:p w14:paraId="3DCC3A13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муниципальным долгом Няндомского муниципального округа» </w:t>
      </w:r>
    </w:p>
    <w:p w14:paraId="5EDCCCFB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0B078" w14:textId="77777777" w:rsidR="004D10AB" w:rsidRPr="004D10AB" w:rsidRDefault="004D10AB" w:rsidP="004D10A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положения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737"/>
      </w:tblGrid>
      <w:tr w:rsidR="004D10AB" w:rsidRPr="004D10AB" w14:paraId="634E609C" w14:textId="77777777" w:rsidTr="004D10A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F99E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EA69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Няндомского муниципального округа Архангельской области (далее - Управление финансов)</w:t>
            </w:r>
          </w:p>
        </w:tc>
      </w:tr>
      <w:tr w:rsidR="004D10AB" w:rsidRPr="004D10AB" w14:paraId="3CDB8DAE" w14:textId="77777777" w:rsidTr="004D10A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2FCA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408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D10AB" w:rsidRPr="004D10AB" w14:paraId="3301EDB6" w14:textId="77777777" w:rsidTr="004D10A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11BE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9571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2024-2027 годы</w:t>
            </w:r>
          </w:p>
        </w:tc>
      </w:tr>
      <w:tr w:rsidR="004D10AB" w:rsidRPr="004D10AB" w14:paraId="7310E764" w14:textId="77777777" w:rsidTr="004D10A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3AE7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9D50" w14:textId="77777777" w:rsidR="004D10AB" w:rsidRPr="004D10AB" w:rsidRDefault="004D10AB" w:rsidP="004D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бюджетной системы Няндомского муниципального округа, оптимальной долговой нагрузки при безусловном исполнении принятых расходных обязательств и эффективной организации бюджетного процесса</w:t>
            </w:r>
          </w:p>
        </w:tc>
      </w:tr>
      <w:tr w:rsidR="004D10AB" w:rsidRPr="004D10AB" w14:paraId="6DA82721" w14:textId="77777777" w:rsidTr="004D10A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E5A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4176" w14:textId="77777777" w:rsidR="004D10AB" w:rsidRPr="004D10AB" w:rsidRDefault="004D10AB" w:rsidP="004D10AB">
            <w:pPr>
              <w:spacing w:after="0" w:line="240" w:lineRule="auto"/>
              <w:ind w:right="-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средств, предусмотренных на</w:t>
            </w:r>
            <w:r w:rsidRPr="004D10AB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реализацию муниципальной программы –162 830,4 </w:t>
            </w:r>
            <w:proofErr w:type="spellStart"/>
            <w:proofErr w:type="gramStart"/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  <w:r w:rsidRPr="004D10AB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 - 162 830,4 тыс. рублей</w:t>
            </w:r>
          </w:p>
        </w:tc>
      </w:tr>
      <w:tr w:rsidR="004D10AB" w:rsidRPr="004D10AB" w14:paraId="431D505E" w14:textId="77777777" w:rsidTr="004D10AB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FFF7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A4FB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«Организация и обеспечение бюджетного процесса Няндомского муниципального округа»</w:t>
            </w:r>
          </w:p>
          <w:p w14:paraId="26C733DC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«Управление муниципальным долгом Няндомского муниципального округа»</w:t>
            </w:r>
          </w:p>
        </w:tc>
      </w:tr>
    </w:tbl>
    <w:p w14:paraId="56A110FF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5E139" w14:textId="77777777" w:rsidR="004D10AB" w:rsidRPr="004D10AB" w:rsidRDefault="004D10AB" w:rsidP="004D10A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0AB">
        <w:rPr>
          <w:rFonts w:ascii="Times New Roman" w:eastAsia="Calibri" w:hAnsi="Times New Roman" w:cs="Times New Roman"/>
          <w:b/>
          <w:sz w:val="24"/>
          <w:szCs w:val="24"/>
        </w:rPr>
        <w:t>Показатели муниципальной программы</w:t>
      </w:r>
    </w:p>
    <w:tbl>
      <w:tblPr>
        <w:tblW w:w="518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835"/>
        <w:gridCol w:w="1302"/>
        <w:gridCol w:w="1052"/>
        <w:gridCol w:w="758"/>
        <w:gridCol w:w="680"/>
        <w:gridCol w:w="826"/>
        <w:gridCol w:w="736"/>
      </w:tblGrid>
      <w:tr w:rsidR="004D10AB" w:rsidRPr="004D10AB" w14:paraId="79A51E08" w14:textId="77777777" w:rsidTr="00236F87">
        <w:trPr>
          <w:cantSplit/>
          <w:trHeight w:val="240"/>
          <w:jc w:val="center"/>
        </w:trPr>
        <w:tc>
          <w:tcPr>
            <w:tcW w:w="25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E38B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820193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783101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0CF1DC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DA764E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6E5E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0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ED605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236F87" w:rsidRPr="004D10AB" w14:paraId="1DE71B9A" w14:textId="77777777" w:rsidTr="00236F87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7E1D27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3151EF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125D4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4EDFE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2023 </w:t>
            </w:r>
          </w:p>
          <w:p w14:paraId="2C1AD0B0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B83F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DD073A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1AB5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EC550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3ED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81BE2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C88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8513B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695285E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236F87" w:rsidRPr="004D10AB" w14:paraId="25ACC38A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1AA27C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84A17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EFC1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8FC5C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60347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89AEC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C51A9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5990A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10AB" w:rsidRPr="004D10AB" w14:paraId="0413A00D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D653B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71B8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  <w:p w14:paraId="04C7E7C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муниципальным долгом Няндомского </w:t>
            </w: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округа»</w:t>
            </w:r>
          </w:p>
        </w:tc>
      </w:tr>
      <w:tr w:rsidR="00236F87" w:rsidRPr="004D10AB" w14:paraId="628D5CD9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EFD5A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3898F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D10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Процент </w:t>
            </w:r>
            <w:proofErr w:type="gramStart"/>
            <w:r w:rsidRPr="004D10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исполнения  бюджета</w:t>
            </w:r>
            <w:proofErr w:type="gramEnd"/>
            <w:r w:rsidRPr="004D10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Няндомского муниципального округа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10764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57C5F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0F15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7BCF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8730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252C1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36F87" w:rsidRPr="004D10AB" w14:paraId="4302DC13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2FED83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7B50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D10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 дефицита бюджета Няндомского муниципального округа (с учетом законодательно установленного допустимого превышения предельного размера дефицита) от общего годового объема доходов местного бюджета без учета безвозмездных поступлений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8796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53BAD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F59F3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AB41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BB717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BB3F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D10AB" w:rsidRPr="004D10AB" w14:paraId="71DED6AF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18F3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0AB7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«Организация и обеспечение бюджетного процесса Няндомского муниципального округа»</w:t>
            </w:r>
          </w:p>
        </w:tc>
      </w:tr>
      <w:tr w:rsidR="00236F87" w:rsidRPr="004D10AB" w14:paraId="63562B0F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EEB5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73482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 </w:t>
            </w:r>
            <w:proofErr w:type="gramStart"/>
            <w:r w:rsidRPr="004D10AB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исполнения  бюджета</w:t>
            </w:r>
            <w:proofErr w:type="gramEnd"/>
            <w:r w:rsidRPr="004D10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 по налоговым и неналоговым доходам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924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AF2B8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E521D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0F123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F93F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88A6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6F87" w:rsidRPr="004D10AB" w14:paraId="5C37B40D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BEC7B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0E5E9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индекс качества финансового менеджмента главных администраторов доходов бюджета округа, главных распорядителей средств бюджета округа, главных администраторов источников финансирования дефицита бюджета округа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11673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72ED1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D746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E7FFB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09B1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9E80A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36F87" w:rsidRPr="004D10AB" w14:paraId="7CA77ACE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03508E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63EC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Доля информации, размещаемой на едином портале бюджетной системы Российской Федерации (www.budget.gov.ru), в общем объеме информации, предусмотренной к публикации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29D41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774FE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01ED3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B4384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A0800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1DB51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36F87" w:rsidRPr="004D10AB" w14:paraId="13C59B67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1F1C8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581D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принятых решений о вынесении представлений (предписаний) по фактам выявленных нарушений к общему количеству проверок, ревизий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1F98D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F9321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C2B0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BCE24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FF4B3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B44A8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D10AB" w:rsidRPr="004D10AB" w14:paraId="4713FD17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E7850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645E4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«Управление муниципальным долгом Няндомского муниципального округа»</w:t>
            </w:r>
          </w:p>
        </w:tc>
      </w:tr>
      <w:tr w:rsidR="00236F87" w:rsidRPr="004D10AB" w14:paraId="1FC57551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E13D3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62300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обслуживание муниципального долга в общем объеме расходов бюджета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97D70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DDB4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1DF00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4E348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02AA7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13F48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</w:tr>
      <w:tr w:rsidR="00236F87" w:rsidRPr="004D10AB" w14:paraId="3961E725" w14:textId="77777777" w:rsidTr="00236F87">
        <w:trPr>
          <w:cantSplit/>
          <w:trHeight w:val="240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3254D4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D2FE5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муниципального долга (с учетом установленного нормативно-правовыми актами Правительства Российской Федерации допустимого превышения предельного объема муниципального долга) к общему годовому объему доходов бюджета округа без учета безвозмездных поступлений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326CD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472A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FEF0E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292E7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A5ED8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53D6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</w:tbl>
    <w:p w14:paraId="7BED55E6" w14:textId="77777777" w:rsidR="004D10AB" w:rsidRPr="004D10AB" w:rsidRDefault="004D10AB" w:rsidP="004D10AB">
      <w:pPr>
        <w:autoSpaceDE w:val="0"/>
        <w:autoSpaceDN w:val="0"/>
        <w:adjustRightInd w:val="0"/>
        <w:spacing w:after="0" w:line="276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054221" w14:textId="77777777" w:rsidR="004D10AB" w:rsidRPr="004D10AB" w:rsidRDefault="004D10AB" w:rsidP="004D10AB">
      <w:pPr>
        <w:autoSpaceDE w:val="0"/>
        <w:autoSpaceDN w:val="0"/>
        <w:adjustRightInd w:val="0"/>
        <w:spacing w:after="0" w:line="276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Приоритеты муниципальной программы</w:t>
      </w:r>
    </w:p>
    <w:p w14:paraId="73C6C347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E6C16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управление общественными финансами является важным условием для повышения уровня и качества жизни населения </w:t>
      </w:r>
      <w:r w:rsidRPr="004D1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Няндомского 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округа, устойчивого экономического роста, модернизации экономики и социальной сферы.</w:t>
      </w:r>
    </w:p>
    <w:p w14:paraId="14C5540C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0AB">
        <w:rPr>
          <w:rFonts w:ascii="Times New Roman" w:eastAsia="Calibri" w:hAnsi="Times New Roman" w:cs="Times New Roman"/>
          <w:sz w:val="24"/>
          <w:szCs w:val="24"/>
        </w:rPr>
        <w:t>Информация об основных показателях исполнения и оценки бюджета Няндомского муниципального округа (далее - местный бюджет) за 2023 - 2024 годы приведена в таблице.</w:t>
      </w:r>
    </w:p>
    <w:p w14:paraId="713611D8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57823B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2BE787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5DF491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7C464E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0AB">
        <w:rPr>
          <w:rFonts w:ascii="Times New Roman" w:eastAsia="Times New Roman" w:hAnsi="Times New Roman" w:cs="Times New Roman"/>
          <w:sz w:val="20"/>
          <w:szCs w:val="20"/>
          <w:lang w:eastAsia="ru-RU"/>
        </w:rPr>
        <w:t>(млн рублей)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3"/>
        <w:gridCol w:w="1559"/>
        <w:gridCol w:w="1418"/>
      </w:tblGrid>
      <w:tr w:rsidR="004D10AB" w:rsidRPr="004D10AB" w14:paraId="0D5DE98F" w14:textId="77777777" w:rsidTr="004D10AB">
        <w:trPr>
          <w:tblHeader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D9D5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0AB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</w:p>
          <w:p w14:paraId="122E7C66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0AB">
              <w:rPr>
                <w:rFonts w:ascii="Times New Roman" w:eastAsia="Calibri" w:hAnsi="Times New Roman" w:cs="Times New Roman"/>
                <w:b/>
              </w:rPr>
              <w:t>основного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1B7D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2023 год (исполнение)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5A5C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2024 год</w:t>
            </w:r>
          </w:p>
          <w:p w14:paraId="35154DF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(оценка)</w:t>
            </w:r>
          </w:p>
        </w:tc>
      </w:tr>
      <w:tr w:rsidR="004D10AB" w:rsidRPr="004D10AB" w14:paraId="3483BE1C" w14:textId="77777777" w:rsidTr="004D10AB">
        <w:trPr>
          <w:trHeight w:val="113"/>
          <w:tblHeader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D615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DA3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449B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4D10AB" w:rsidRPr="004D10AB" w14:paraId="35014447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FCCF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Доходы, всего,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535D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1 742,0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D92C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1 887,6</w:t>
            </w:r>
          </w:p>
        </w:tc>
      </w:tr>
      <w:tr w:rsidR="004D10AB" w:rsidRPr="004D10AB" w14:paraId="14616B6B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22BA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в том числе, 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DF43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379,0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CED4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393,0</w:t>
            </w:r>
          </w:p>
        </w:tc>
      </w:tr>
      <w:tr w:rsidR="004D10AB" w:rsidRPr="004D10AB" w14:paraId="47A1B1F1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9786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Расходы, всего,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DD99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1 765,1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2267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1 979,7</w:t>
            </w:r>
          </w:p>
        </w:tc>
      </w:tr>
      <w:tr w:rsidR="004D10AB" w:rsidRPr="004D10AB" w14:paraId="705F09E7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534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8843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3A2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0AB" w:rsidRPr="004D10AB" w14:paraId="2010E517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CAC6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рамках осуществления полномочий ОМСУ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B81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1 282,0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147D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1 490,1</w:t>
            </w:r>
          </w:p>
        </w:tc>
      </w:tr>
      <w:tr w:rsidR="004D10AB" w:rsidRPr="004D10AB" w14:paraId="74C3583F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697D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по выполнению переданных полномочий (субвенции)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BAD9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483,1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F9E3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489,6</w:t>
            </w:r>
          </w:p>
        </w:tc>
      </w:tr>
      <w:tr w:rsidR="004D10AB" w:rsidRPr="004D10AB" w14:paraId="208739BC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07A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Дефицит (-) / 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D7E6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-23,1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981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- 92,1</w:t>
            </w:r>
          </w:p>
        </w:tc>
      </w:tr>
      <w:tr w:rsidR="004D10AB" w:rsidRPr="004D10AB" w14:paraId="5B401714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9C0A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150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A9C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4D10AB" w:rsidRPr="004D10AB" w14:paraId="68731B76" w14:textId="77777777" w:rsidTr="004D10AB">
        <w:trPr>
          <w:trHeight w:val="32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52E6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Бюджетные кредиты, полученные от других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2C53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6623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0AB" w:rsidRPr="004D10AB" w14:paraId="4E9D6804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7A66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D10AB">
              <w:rPr>
                <w:rFonts w:ascii="Times New Roman" w:eastAsia="Calibri" w:hAnsi="Times New Roman" w:cs="Times New Roman"/>
                <w:i/>
              </w:rPr>
              <w:t xml:space="preserve"> - получение бюджетных кредитов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708D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8E5D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0AB" w:rsidRPr="004D10AB" w14:paraId="4AA6F9A6" w14:textId="77777777" w:rsidTr="004D10AB">
        <w:trPr>
          <w:trHeight w:val="297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4051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D10AB">
              <w:rPr>
                <w:rFonts w:ascii="Times New Roman" w:eastAsia="Calibri" w:hAnsi="Times New Roman" w:cs="Times New Roman"/>
                <w:i/>
              </w:rPr>
              <w:t xml:space="preserve"> - погашение бюджетных кредитов (со знаком -)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1540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3070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0AB" w:rsidRPr="004D10AB" w14:paraId="6EF78868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41A8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Кредиты, полученные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702C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0CEC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0AB" w:rsidRPr="004D10AB" w14:paraId="6B5CFE9E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F358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D10AB">
              <w:rPr>
                <w:rFonts w:ascii="Times New Roman" w:eastAsia="Calibri" w:hAnsi="Times New Roman" w:cs="Times New Roman"/>
              </w:rPr>
              <w:t xml:space="preserve"> </w:t>
            </w:r>
            <w:r w:rsidRPr="004D10AB">
              <w:rPr>
                <w:rFonts w:ascii="Times New Roman" w:eastAsia="Calibri" w:hAnsi="Times New Roman" w:cs="Times New Roman"/>
                <w:i/>
              </w:rPr>
              <w:t>- получение кредитов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0A9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2722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</w:tr>
      <w:tr w:rsidR="004D10AB" w:rsidRPr="004D10AB" w14:paraId="60ED6FEE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E73C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4D10AB">
              <w:rPr>
                <w:rFonts w:ascii="Times New Roman" w:eastAsia="Calibri" w:hAnsi="Times New Roman" w:cs="Times New Roman"/>
                <w:i/>
                <w:iCs/>
              </w:rPr>
              <w:t xml:space="preserve"> - погашение кредитов от кредитных организаций (со знаком -)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E21B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-102,6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0292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-127,5</w:t>
            </w:r>
          </w:p>
        </w:tc>
      </w:tr>
      <w:tr w:rsidR="004D10AB" w:rsidRPr="004D10AB" w14:paraId="3B5FBB09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F5F3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4D10AB">
              <w:rPr>
                <w:rFonts w:ascii="Times New Roman" w:eastAsia="Calibri" w:hAnsi="Times New Roman" w:cs="Times New Roman"/>
                <w:iCs/>
              </w:rPr>
              <w:t>Остатки средств бюджетных и автономных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1BF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9E9D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</w:tr>
      <w:tr w:rsidR="004D10AB" w:rsidRPr="004D10AB" w14:paraId="5744DF45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257B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D10AB">
              <w:rPr>
                <w:rFonts w:ascii="Times New Roman" w:eastAsia="Calibri" w:hAnsi="Times New Roman" w:cs="Times New Roman"/>
                <w:b/>
                <w:bCs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B806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-23,2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DF0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</w:tr>
      <w:tr w:rsidR="004D10AB" w:rsidRPr="004D10AB" w14:paraId="4F9E033E" w14:textId="77777777" w:rsidTr="004D10AB">
        <w:trPr>
          <w:trHeight w:val="493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472A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муниципального долга местного бюджета, всего,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DBB8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145,6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3E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145,6</w:t>
            </w:r>
          </w:p>
        </w:tc>
      </w:tr>
      <w:tr w:rsidR="004D10AB" w:rsidRPr="004D10AB" w14:paraId="3726808C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3CEF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lang w:eastAsia="ru-RU"/>
              </w:rPr>
              <w:t>отношение объема заимствований к налоговым и неналоговым доходам бюджета,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8DB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lang w:eastAsia="ru-RU"/>
              </w:rPr>
              <w:t>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81AC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lang w:eastAsia="ru-RU"/>
              </w:rPr>
              <w:t>37,0</w:t>
            </w:r>
          </w:p>
        </w:tc>
      </w:tr>
      <w:tr w:rsidR="004D10AB" w:rsidRPr="004D10AB" w14:paraId="5C113153" w14:textId="77777777" w:rsidTr="004D10AB">
        <w:trPr>
          <w:trHeight w:val="186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4543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357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EF1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0AB" w:rsidRPr="004D10AB" w14:paraId="4D7336EE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2BD3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FBF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1DE8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</w:tr>
      <w:tr w:rsidR="004D10AB" w:rsidRPr="004D10AB" w14:paraId="02063ADE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26A5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</w:t>
            </w: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6E24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51FD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113,5</w:t>
            </w:r>
          </w:p>
        </w:tc>
      </w:tr>
      <w:tr w:rsidR="004D10AB" w:rsidRPr="004D10AB" w14:paraId="3F43668F" w14:textId="77777777" w:rsidTr="004D10AB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15F7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6AD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91BB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10,9</w:t>
            </w:r>
          </w:p>
        </w:tc>
      </w:tr>
    </w:tbl>
    <w:p w14:paraId="17C25B8F" w14:textId="77777777" w:rsidR="004D10AB" w:rsidRPr="004D10AB" w:rsidRDefault="004D10AB" w:rsidP="004D1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F4E19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взвешенной бюджетной политике обеспечены условия для экономического развития Няндомского муниципального округа и сохранения экономической стабильности при исполнении принятых расходных обязательств.</w:t>
      </w:r>
    </w:p>
    <w:p w14:paraId="15A3E40F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темпы роста доходов бюджета округа не обеспечивают ежегодно растущие бюджетные потребности, в связи с инфляцией. </w:t>
      </w:r>
    </w:p>
    <w:p w14:paraId="4B70D828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 Няндомском муниципальном округе остается актуальной проблема высокого уровня муниципального долга и общего дефицита финансовых ресурсов, ограничивающих возможности реализации полномочий органов местного самоуправления.</w:t>
      </w:r>
    </w:p>
    <w:p w14:paraId="43216606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сбалансированности </w:t>
      </w:r>
      <w:r w:rsidRPr="004D10AB">
        <w:rPr>
          <w:rFonts w:ascii="Times New Roman" w:eastAsia="Calibri" w:hAnsi="Times New Roman" w:cs="Times New Roman"/>
          <w:sz w:val="24"/>
          <w:szCs w:val="24"/>
        </w:rPr>
        <w:t>местного бюджета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 проводятся мероприятия, направленные на обеспечение роста налоговых и неналоговых поступлений в </w:t>
      </w:r>
      <w:r w:rsidRPr="004D10AB">
        <w:rPr>
          <w:rFonts w:ascii="Times New Roman" w:eastAsia="Calibri" w:hAnsi="Times New Roman" w:cs="Times New Roman"/>
          <w:sz w:val="24"/>
          <w:szCs w:val="24"/>
        </w:rPr>
        <w:t>бюджет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уровня их собираемости, оптимизацию расходов, повышение эффективности расходов, концентрацию бюджетных ассигнований в рамках существующих бюджетных ограничений на реализацию приоритетных направлений социально-экономического развития муниципального образования.</w:t>
      </w:r>
    </w:p>
    <w:p w14:paraId="7353D8CE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По-прежнему приоритетным остается обеспечение долгосрочной устойчивости и сбалансированности бюджетной системы и в связи с этим разработаны О</w:t>
      </w:r>
      <w:r w:rsidRPr="004D10AB">
        <w:rPr>
          <w:rFonts w:ascii="Times New Roman" w:eastAsia="Calibri" w:hAnsi="Times New Roman" w:cs="Times New Roman"/>
          <w:sz w:val="24"/>
          <w:szCs w:val="24"/>
          <w:lang w:eastAsia="ru-RU"/>
        </w:rPr>
        <w:t>сновные направления долговой политики Няндомского муниципального округа Архангельской области на 2024 год и на плановый период 2025 и 2026 годов, утвержденные постановлением администрации Няндомского муниципального округа Архангельской области от 9 ноября 2023 г. № 463-па.</w:t>
      </w:r>
    </w:p>
    <w:p w14:paraId="72B154DD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факторами, определяющими характер и направления долговой политики, являются:</w:t>
      </w:r>
    </w:p>
    <w:p w14:paraId="18119035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финансового обеспечения расходных обязательств Няндомского муниципального округа, принимаемых с учетом политики расходования бюджетных средств, направленной на достижение национальных целей и стратегических задач, установленных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 и документами стратегического планирования Архангельской области и Няндомского муниципального округа;</w:t>
      </w:r>
    </w:p>
    <w:p w14:paraId="74D606B6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денежно-кредитной политики Центрального банка Российской Федерации;</w:t>
      </w:r>
    </w:p>
    <w:p w14:paraId="51CC5C91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индексации расходов бюджета Няндомского муниципального округа на выплату заработной платы работникам бюджетной сферы, меры социальной поддержки и оплату коммунальных услуг муниципальными учреждениями Няндомского муниципального округа;</w:t>
      </w:r>
    </w:p>
    <w:p w14:paraId="2808089C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необходимость учета:</w:t>
      </w:r>
    </w:p>
    <w:p w14:paraId="573F0BA8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 вносимых в бюджетное законодательство Российской Федерации и законодательство Российской Федерации о налогах и сборах;</w:t>
      </w:r>
    </w:p>
    <w:p w14:paraId="28AF14B5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Бюджетного кодекса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14:paraId="5FBA3413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нестабильность конъюнктуры рынка услуг по предоставлению кредитов кредитными организациями.</w:t>
      </w:r>
    </w:p>
    <w:p w14:paraId="056CB252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долговой политики сокращается объем привлечения кредитов кредитных организаций, в том числе и за счет заключенного </w:t>
      </w:r>
      <w:r w:rsidRPr="004D10AB">
        <w:rPr>
          <w:rFonts w:ascii="Times New Roman" w:eastAsia="Calibri" w:hAnsi="Times New Roman" w:cs="Times New Roman"/>
          <w:sz w:val="24"/>
          <w:szCs w:val="24"/>
        </w:rPr>
        <w:t>соглашения № 1 от 12.07.2022 года с Министерством финансов Архангельской области на предоставление бюджетного кредита для погашения долговых обязательств муниципального образования в виде обязательств по муниципальным ценным бумагам и кредитам, полученным муниципальным образованием, от кредитных организаций, иностранных банков и международных финансовых организаций в размере 32 100,00 тыс. руб. со сроком погашения в 2025-2027 годах под 0,1% годовых.</w:t>
      </w:r>
    </w:p>
    <w:p w14:paraId="3601991B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среднесрочной перспективе необходимо обеспечить дальнейшее совершенствование бюджетного планирования, повышение качества и эффективности программно-целевого метода планирования на основе внедрения проектных принципов управления, снижение долговой нагрузки.</w:t>
      </w:r>
    </w:p>
    <w:p w14:paraId="765B65D1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выполнению задач в рамках муниципальной программы создаст необходимые условия и предпосылки для достижения стратегических целей и задач социально-экономического развития Няндомского муниципального округа.</w:t>
      </w:r>
    </w:p>
    <w:p w14:paraId="2B5DE7EE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приоритетами муниципальной политики в сфере реализации муниципальной программы являются:</w:t>
      </w:r>
    </w:p>
    <w:p w14:paraId="4C97699B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обеспечение сбалансированности бюджета </w:t>
      </w:r>
      <w:r w:rsidRPr="004D1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Няндомского 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7 мая 2012 года, достижения целей и решения ключевых задач, установленных указами Президента Российской Федерации от 7 мая 2018 года </w:t>
      </w:r>
      <w:hyperlink r:id="rId7" w:history="1">
        <w:r w:rsidRPr="004D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 204</w:t>
        </w:r>
      </w:hyperlink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национальных целях и стратегических задачах 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развития Российской Федерации на период до 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2024 года», от 21 июля 2020 года </w:t>
      </w:r>
      <w:hyperlink r:id="rId8" w:history="1">
        <w:r w:rsidRPr="004D10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 474</w:t>
        </w:r>
      </w:hyperlink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национальных целях развития Российской Федерации на период до 2030 года» и документами стратегического планирования Архангельской области, Няндомского муниципального округа;</w:t>
      </w:r>
    </w:p>
    <w:p w14:paraId="67BB3879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модернизация бюджетного процесса путем повышения результативности бюджетных расходов и применения программно-целевых методов управления;</w:t>
      </w:r>
    </w:p>
    <w:p w14:paraId="147259A5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принятие новых расходных обязательств </w:t>
      </w:r>
      <w:r w:rsidRPr="004D1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Няндомского 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в пределах располагаемых финансовых ресурсов;</w:t>
      </w:r>
    </w:p>
    <w:p w14:paraId="01E5C0B3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средств;</w:t>
      </w:r>
    </w:p>
    <w:p w14:paraId="661E3784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сохранение объема муниципального долга </w:t>
      </w:r>
      <w:r w:rsidRPr="004D1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Няндомского 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на экономически безопасном уровне;</w:t>
      </w:r>
    </w:p>
    <w:p w14:paraId="3044AE67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открытости и прозрачности общественных финансов.</w:t>
      </w:r>
    </w:p>
    <w:p w14:paraId="55E38207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снижения рисков в процессе бюджетного планирования практикуется использование консервативного, либо умеренно-оптимистического прогноза социально-экономического развития </w:t>
      </w:r>
      <w:r w:rsidRPr="004D1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Няндомского 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округа, что предусматривает прогнозирование бюджета Няндомского</w:t>
      </w:r>
      <w:r w:rsidRPr="004D1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исходя из реально выполнимого поступления средств из доходных источников.</w:t>
      </w:r>
    </w:p>
    <w:p w14:paraId="140033DE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D27FA6" w14:textId="77777777" w:rsidR="004D10AB" w:rsidRPr="004D10AB" w:rsidRDefault="004D10AB" w:rsidP="004D1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D10AB" w:rsidRPr="004D10AB" w:rsidSect="00236F87">
          <w:headerReference w:type="default" r:id="rId9"/>
          <w:pgSz w:w="11906" w:h="16838"/>
          <w:pgMar w:top="680" w:right="851" w:bottom="1134" w:left="1701" w:header="425" w:footer="709" w:gutter="0"/>
          <w:cols w:space="720"/>
        </w:sectPr>
      </w:pPr>
    </w:p>
    <w:p w14:paraId="3477DF65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2. </w:t>
      </w:r>
      <w:r w:rsidRPr="004D10AB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14:paraId="75C1E23B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муниципальными финансами и муниципальным долгом Няндомского муниципального округа»</w:t>
      </w:r>
    </w:p>
    <w:p w14:paraId="2A10E8A5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7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86"/>
        <w:gridCol w:w="1560"/>
        <w:gridCol w:w="1560"/>
        <w:gridCol w:w="1702"/>
        <w:gridCol w:w="1560"/>
        <w:gridCol w:w="1276"/>
      </w:tblGrid>
      <w:tr w:rsidR="004D10AB" w:rsidRPr="004D10AB" w14:paraId="76FAD780" w14:textId="77777777" w:rsidTr="004D10AB">
        <w:trPr>
          <w:trHeight w:val="491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DB7B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D9D9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31D5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</w:p>
          <w:p w14:paraId="7F2985B1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4D10AB" w:rsidRPr="004D10AB" w14:paraId="38A17181" w14:textId="77777777" w:rsidTr="004D10AB">
        <w:trPr>
          <w:trHeight w:val="255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419D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DE1B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C82E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E01B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5B00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FE1F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AD20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4D10AB" w:rsidRPr="004D10AB" w14:paraId="37E76A3E" w14:textId="77777777" w:rsidTr="004D10AB">
        <w:trPr>
          <w:trHeight w:val="15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2347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2439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78D9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E404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365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3725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6A78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D10AB" w:rsidRPr="004D10AB" w14:paraId="01FAB87E" w14:textId="77777777" w:rsidTr="004D10AB">
        <w:trPr>
          <w:trHeight w:val="744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8E89" w14:textId="77777777" w:rsidR="004D10AB" w:rsidRPr="004D10AB" w:rsidRDefault="004D10AB" w:rsidP="004D1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FF896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04BAA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82EF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30449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828DB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42635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40 107,4</w:t>
            </w:r>
          </w:p>
        </w:tc>
      </w:tr>
      <w:tr w:rsidR="004D10AB" w:rsidRPr="004D10AB" w14:paraId="67F8D08A" w14:textId="77777777" w:rsidTr="004D10AB">
        <w:trPr>
          <w:trHeight w:val="991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6935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4C8E9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C5505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8F39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15D2B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FFDD5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9AB98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40 107,4</w:t>
            </w:r>
          </w:p>
        </w:tc>
      </w:tr>
      <w:tr w:rsidR="004D10AB" w:rsidRPr="004D10AB" w14:paraId="3994B162" w14:textId="77777777" w:rsidTr="004D10AB">
        <w:trPr>
          <w:trHeight w:val="69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34AB" w14:textId="77777777" w:rsidR="004D10AB" w:rsidRPr="004D10AB" w:rsidRDefault="004D10AB" w:rsidP="004D1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</w:t>
            </w:r>
            <w:proofErr w:type="gramStart"/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 «</w:t>
            </w:r>
            <w:proofErr w:type="gramEnd"/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бюджетного процесса Няндомского муниципального округа»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26B9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6A081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3920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4464F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A1BB0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52AB9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11 707,4</w:t>
            </w:r>
          </w:p>
        </w:tc>
      </w:tr>
      <w:tr w:rsidR="004D10AB" w:rsidRPr="004D10AB" w14:paraId="4D646CFC" w14:textId="77777777" w:rsidTr="004D10AB">
        <w:trPr>
          <w:trHeight w:val="113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BC98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0CB5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5A451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9DD9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D99A6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C4D0C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493BC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11 707,4</w:t>
            </w:r>
          </w:p>
        </w:tc>
      </w:tr>
      <w:tr w:rsidR="004D10AB" w:rsidRPr="004D10AB" w14:paraId="37CA53A1" w14:textId="77777777" w:rsidTr="004D10AB">
        <w:trPr>
          <w:trHeight w:val="83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E9A6" w14:textId="77777777" w:rsidR="004D10AB" w:rsidRPr="004D10AB" w:rsidRDefault="004D10AB" w:rsidP="004D1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14:paraId="7DD14092" w14:textId="77777777" w:rsidR="004D10AB" w:rsidRPr="004D10AB" w:rsidRDefault="004D10AB" w:rsidP="004D1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Няндомского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14E0" w14:textId="77777777" w:rsidR="004D10AB" w:rsidRPr="004D10AB" w:rsidRDefault="004D10AB" w:rsidP="004D1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CEB0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C56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7423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34D6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D294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28 400,0</w:t>
            </w:r>
          </w:p>
        </w:tc>
      </w:tr>
      <w:tr w:rsidR="004D10AB" w:rsidRPr="004D10AB" w14:paraId="6ED21B72" w14:textId="77777777" w:rsidTr="004D10AB">
        <w:trPr>
          <w:trHeight w:val="98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157D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039A0" w14:textId="77777777" w:rsidR="004D10AB" w:rsidRPr="004D10AB" w:rsidRDefault="004D10AB" w:rsidP="004D1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F611A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0234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A63FA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A348D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EF10B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28 400,0</w:t>
            </w:r>
          </w:p>
        </w:tc>
      </w:tr>
    </w:tbl>
    <w:p w14:paraId="0D73C633" w14:textId="77777777" w:rsidR="004D10AB" w:rsidRPr="004D10AB" w:rsidRDefault="004D10AB" w:rsidP="004D10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D10AB" w:rsidRPr="004D10AB">
          <w:pgSz w:w="16838" w:h="11906" w:orient="landscape"/>
          <w:pgMar w:top="993" w:right="1134" w:bottom="851" w:left="1134" w:header="709" w:footer="709" w:gutter="0"/>
          <w:cols w:space="720"/>
        </w:sectPr>
      </w:pPr>
    </w:p>
    <w:p w14:paraId="2D8747A7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3. </w:t>
      </w:r>
      <w:r w:rsidRPr="004D10AB">
        <w:rPr>
          <w:rFonts w:ascii="Times New Roman" w:eastAsia="Calibri" w:hAnsi="Times New Roman" w:cs="Times New Roman"/>
          <w:b/>
          <w:sz w:val="28"/>
          <w:szCs w:val="28"/>
        </w:rPr>
        <w:t>Характеристика структурных элементов муниципальной программы</w:t>
      </w:r>
    </w:p>
    <w:p w14:paraId="39D4A331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55A41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ПАСПОРТ</w:t>
      </w:r>
    </w:p>
    <w:p w14:paraId="6FE44614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14:paraId="23615EA2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«Организация и обеспечение бюджетного процесса Няндомского муниципального округа» </w:t>
      </w:r>
    </w:p>
    <w:p w14:paraId="69783FF2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3A119D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FC280AF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1"/>
        <w:gridCol w:w="5103"/>
      </w:tblGrid>
      <w:tr w:rsidR="004D10AB" w:rsidRPr="004D10AB" w14:paraId="5EF9DD49" w14:textId="77777777" w:rsidTr="004D10AB">
        <w:trPr>
          <w:trHeight w:val="601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B2CF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84FF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</w:t>
            </w:r>
          </w:p>
        </w:tc>
      </w:tr>
      <w:tr w:rsidR="004D10AB" w:rsidRPr="004D10AB" w14:paraId="3034C7F0" w14:textId="77777777" w:rsidTr="004D10AB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31A1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CDD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 и муниципальным долгом Няндомского муниципального округа</w:t>
            </w:r>
          </w:p>
        </w:tc>
      </w:tr>
      <w:tr w:rsidR="004D10AB" w:rsidRPr="004D10AB" w14:paraId="1C247146" w14:textId="77777777" w:rsidTr="004D10AB">
        <w:trPr>
          <w:trHeight w:val="595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E63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E1C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бюджетного процесса и регулирования в сфере бюджетных правоотношений, обеспечение качества управления финансами</w:t>
            </w:r>
          </w:p>
        </w:tc>
      </w:tr>
      <w:tr w:rsidR="004D10AB" w:rsidRPr="004D10AB" w14:paraId="676AE139" w14:textId="77777777" w:rsidTr="004D10AB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3AD6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4D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FB4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Составлены проект бюджета округа на очередной финансовый год и на плановый период и годовой отчет об исполнении бюджета округа за отчетный год; обеспечены нормативное правовое регулирование бюджетного процесса, организация исполнения бюджета округа, формирование бюджетной отчетности.</w:t>
            </w:r>
          </w:p>
          <w:p w14:paraId="4166F2CF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Обеспечена прозрачность и доступность информации об осуществлении бюджетного процесса Няндомского муниципального округа.</w:t>
            </w:r>
          </w:p>
          <w:p w14:paraId="257DD54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Проверена правомерность использования средств бюджета округа; приняты решения по фактам бюджетных нарушений; приняты решения (согласование, отказ в согласовании) по направленным заявкам для согласования заключения муниципальными </w:t>
            </w:r>
            <w:proofErr w:type="gramStart"/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заказчиками  при</w:t>
            </w:r>
            <w:proofErr w:type="gramEnd"/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осуществлении закупок для обеспечения муниципальных нужд контракта с единственным поставщиком (подрядчиком, исполнителем) в установленный срок.</w:t>
            </w:r>
          </w:p>
        </w:tc>
      </w:tr>
    </w:tbl>
    <w:p w14:paraId="0A4F33E8" w14:textId="77777777" w:rsidR="004D10AB" w:rsidRPr="004D10AB" w:rsidRDefault="004D10AB" w:rsidP="004D10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D10AB" w:rsidRPr="004D10AB">
          <w:pgSz w:w="11906" w:h="16838"/>
          <w:pgMar w:top="1134" w:right="851" w:bottom="1134" w:left="1134" w:header="709" w:footer="709" w:gutter="0"/>
          <w:cols w:space="720"/>
        </w:sectPr>
      </w:pPr>
    </w:p>
    <w:p w14:paraId="1B8709D9" w14:textId="77777777" w:rsidR="004D10AB" w:rsidRPr="004D10AB" w:rsidRDefault="004D10AB" w:rsidP="004D10AB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 МЕРОПРИЯТИЙ</w:t>
      </w:r>
      <w:proofErr w:type="gramEnd"/>
    </w:p>
    <w:p w14:paraId="26919703" w14:textId="77777777" w:rsidR="004D10AB" w:rsidRPr="004D10AB" w:rsidRDefault="004D10AB" w:rsidP="004D10AB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5B0503" w14:textId="77777777" w:rsidR="004D10AB" w:rsidRPr="004D10AB" w:rsidRDefault="004D10AB" w:rsidP="004D10AB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комплекса </w:t>
      </w:r>
      <w:proofErr w:type="gramStart"/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процессных  мероприятий</w:t>
      </w:r>
      <w:proofErr w:type="gramEnd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и обеспечение бюджетного процесса Няндомского муниципального округа»</w:t>
      </w:r>
    </w:p>
    <w:p w14:paraId="50DC2366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 «</w:t>
      </w:r>
      <w:proofErr w:type="gramEnd"/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муниципальными финансами и муниципальным долгом Няндомского муниципального округа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846DBB2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4101"/>
        <w:gridCol w:w="1733"/>
        <w:gridCol w:w="2044"/>
        <w:gridCol w:w="1005"/>
        <w:gridCol w:w="1317"/>
        <w:gridCol w:w="1211"/>
        <w:gridCol w:w="1097"/>
        <w:gridCol w:w="1071"/>
      </w:tblGrid>
      <w:tr w:rsidR="004D10AB" w:rsidRPr="004D10AB" w14:paraId="65B36350" w14:textId="77777777" w:rsidTr="004D10AB">
        <w:trPr>
          <w:trHeight w:val="240"/>
          <w:tblHeader/>
          <w:jc w:val="center"/>
        </w:trPr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6F4C2" w14:textId="77777777" w:rsidR="004D10AB" w:rsidRPr="004D10AB" w:rsidRDefault="004D10AB" w:rsidP="004D10A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8A00D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0E9F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B8683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341FC4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  <w:proofErr w:type="gramStart"/>
            <w:r w:rsidRPr="004D1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реализации,</w:t>
            </w: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End"/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4D10AB" w:rsidRPr="004D10AB" w14:paraId="49E3B41A" w14:textId="77777777" w:rsidTr="004D10AB">
        <w:trPr>
          <w:trHeight w:val="300"/>
          <w:tblHeader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5EE59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59097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8DCE8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F60E8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5A01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1A625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3BD6B0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A7D635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198E6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4D10AB" w:rsidRPr="004D10AB" w14:paraId="47CFE847" w14:textId="77777777" w:rsidTr="004D10AB">
        <w:trPr>
          <w:trHeight w:val="240"/>
          <w:tblHeader/>
          <w:jc w:val="center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12FB9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0A3B9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5D00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AF5B0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0238D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09E0E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C6404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5BAB4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86FA5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D10AB" w:rsidRPr="004D10AB" w14:paraId="6A2AADB7" w14:textId="77777777" w:rsidTr="004D10AB">
        <w:trPr>
          <w:trHeight w:val="240"/>
          <w:jc w:val="center"/>
        </w:trPr>
        <w:tc>
          <w:tcPr>
            <w:tcW w:w="14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ED5BF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комплекса процессных мероприятий: Организация бюджетного процесса и регулирования в сфере бюджетных правоотношений, обеспечение качества управления финансами</w:t>
            </w:r>
          </w:p>
        </w:tc>
      </w:tr>
      <w:tr w:rsidR="004D10AB" w:rsidRPr="004D10AB" w14:paraId="492D7BA3" w14:textId="77777777" w:rsidTr="004D10AB">
        <w:trPr>
          <w:trHeight w:val="360"/>
          <w:jc w:val="center"/>
        </w:trPr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7419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B035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деятельность Управления финансов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CB64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2A2BDE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в </w:t>
            </w:r>
            <w:proofErr w:type="gramStart"/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 :</w:t>
            </w:r>
            <w:proofErr w:type="gram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E1CE9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48 975,7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BE98AC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13 030,1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F3CBF5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12 942,9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E46F2A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11 295,3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896D29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11 707,4</w:t>
            </w:r>
          </w:p>
        </w:tc>
      </w:tr>
      <w:tr w:rsidR="004D10AB" w:rsidRPr="004D10AB" w14:paraId="645350AB" w14:textId="77777777" w:rsidTr="004D10AB">
        <w:trPr>
          <w:trHeight w:val="39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CE977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55E7C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69662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4178C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885011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48 975,7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747FE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13 030,1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5BB80D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12 942,9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B0C395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11 295,3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4C0472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11 707,4</w:t>
            </w:r>
          </w:p>
        </w:tc>
      </w:tr>
      <w:tr w:rsidR="004D10AB" w:rsidRPr="004D10AB" w14:paraId="60F726F8" w14:textId="77777777" w:rsidTr="004D10AB">
        <w:trPr>
          <w:trHeight w:val="526"/>
          <w:jc w:val="center"/>
        </w:trPr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4AA65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DCE307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Исполнены судебные акты по искам к Няндомскому муниципальному округу, предусматривающие обращение взыскания на средства бюджета округа в порядке, предусмотренном законодательством Российской Федерации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FE41A9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29BA20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D62D4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93B37D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59B32E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3BAD58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760DAB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D10AB" w:rsidRPr="004D10AB" w14:paraId="635F12C0" w14:textId="77777777" w:rsidTr="004D10AB">
        <w:trPr>
          <w:trHeight w:val="123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9EEDBC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12FF84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E149F6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DF4880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ECF9B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34C98F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2531E4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F7C17C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C67ABB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D10AB" w:rsidRPr="004D10AB" w14:paraId="082581F9" w14:textId="77777777" w:rsidTr="004D10AB">
        <w:trPr>
          <w:trHeight w:val="281"/>
          <w:jc w:val="center"/>
        </w:trPr>
        <w:tc>
          <w:tcPr>
            <w:tcW w:w="652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F4024" w14:textId="77777777" w:rsidR="004D10AB" w:rsidRPr="004D10AB" w:rsidRDefault="004D10AB" w:rsidP="004D10AB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комплексу процессных мероприятий</w:t>
            </w:r>
          </w:p>
          <w:p w14:paraId="4E2C909A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B4308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B6509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48 975,7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3E3E0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13 030,1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DF04A3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12 942,9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C1CD7D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11 295,3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F4F9F2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11 707,4</w:t>
            </w:r>
          </w:p>
        </w:tc>
      </w:tr>
      <w:tr w:rsidR="004D10AB" w:rsidRPr="004D10AB" w14:paraId="579B254B" w14:textId="77777777" w:rsidTr="004D10AB">
        <w:trPr>
          <w:trHeight w:val="28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F7E4C2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0F9BE7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DCB3F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48 975,7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F0529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13 030,1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9E02B6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12 942,9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DAEA5D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11 295,3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5DE15B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11 707,4</w:t>
            </w:r>
          </w:p>
        </w:tc>
      </w:tr>
    </w:tbl>
    <w:p w14:paraId="75F281CA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A1086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8E57B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882D0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F4B51" w14:textId="77777777" w:rsidR="004D10AB" w:rsidRPr="004D10AB" w:rsidRDefault="004D10AB" w:rsidP="004D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10AB" w:rsidRPr="004D10AB">
          <w:pgSz w:w="16838" w:h="11906" w:orient="landscape"/>
          <w:pgMar w:top="1134" w:right="1134" w:bottom="851" w:left="1134" w:header="709" w:footer="709" w:gutter="0"/>
          <w:cols w:space="720"/>
        </w:sectPr>
      </w:pPr>
    </w:p>
    <w:p w14:paraId="73192F86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ПАСПОРТ</w:t>
      </w:r>
    </w:p>
    <w:p w14:paraId="2841245D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14:paraId="661CC0DA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 долгом Няндомского муниципального округа» </w:t>
      </w:r>
    </w:p>
    <w:p w14:paraId="781F4674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ED97B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A4A41F1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7"/>
        <w:gridCol w:w="4535"/>
      </w:tblGrid>
      <w:tr w:rsidR="004D10AB" w:rsidRPr="004D10AB" w14:paraId="2102C1C4" w14:textId="77777777" w:rsidTr="004D10AB">
        <w:trPr>
          <w:trHeight w:val="601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080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AFF3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</w:t>
            </w:r>
          </w:p>
        </w:tc>
      </w:tr>
      <w:tr w:rsidR="004D10AB" w:rsidRPr="004D10AB" w14:paraId="3D0F9567" w14:textId="77777777" w:rsidTr="004D10AB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306F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B697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 и муниципальным долгом Няндомского муниципального округа</w:t>
            </w:r>
          </w:p>
        </w:tc>
      </w:tr>
      <w:tr w:rsidR="004D10AB" w:rsidRPr="004D10AB" w14:paraId="16CF7A97" w14:textId="77777777" w:rsidTr="004D10AB">
        <w:trPr>
          <w:trHeight w:val="595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530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1FBD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объема и структуры муниципального долга Няндомского муниципального округа на экономически безопасном уровне, минимизация стоимости муниципальных заимствований</w:t>
            </w:r>
          </w:p>
        </w:tc>
      </w:tr>
      <w:tr w:rsidR="004D10AB" w:rsidRPr="004D10AB" w14:paraId="3A8758CF" w14:textId="77777777" w:rsidTr="004D10AB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C008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4D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D031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объема муниципального долга на уровне допустимого предела, установленного Бюджетным кодексом Российской Федерации.</w:t>
            </w:r>
          </w:p>
          <w:p w14:paraId="25F4C71D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обслуживание муниципального долга в общем объеме расходов бюджета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составляет не более 10 процентов</w:t>
            </w:r>
          </w:p>
        </w:tc>
      </w:tr>
    </w:tbl>
    <w:p w14:paraId="7566DCA8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2C029C" w14:textId="77777777" w:rsidR="004D10AB" w:rsidRPr="004D10AB" w:rsidRDefault="004D10AB" w:rsidP="004D1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D10AB" w:rsidRPr="004D10AB">
          <w:pgSz w:w="11906" w:h="16838"/>
          <w:pgMar w:top="1134" w:right="851" w:bottom="1134" w:left="1276" w:header="709" w:footer="709" w:gutter="0"/>
          <w:cols w:space="720"/>
        </w:sectPr>
      </w:pPr>
    </w:p>
    <w:p w14:paraId="616CCB99" w14:textId="77777777" w:rsidR="004D10AB" w:rsidRPr="004D10AB" w:rsidRDefault="004D10AB" w:rsidP="004D10AB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 МЕРОПРИЯТИЙ</w:t>
      </w:r>
      <w:proofErr w:type="gramEnd"/>
    </w:p>
    <w:p w14:paraId="25CB9DE0" w14:textId="77777777" w:rsidR="004D10AB" w:rsidRPr="004D10AB" w:rsidRDefault="004D10AB" w:rsidP="004D10AB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74666E" w14:textId="77777777" w:rsidR="004D10AB" w:rsidRPr="004D10AB" w:rsidRDefault="004D10AB" w:rsidP="004D10AB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комплекса </w:t>
      </w:r>
      <w:proofErr w:type="gramStart"/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процессных  мероприятий</w:t>
      </w:r>
      <w:proofErr w:type="gramEnd"/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«Управление муниципальным долгом Няндомского муниципального округа»</w:t>
      </w:r>
    </w:p>
    <w:p w14:paraId="7F8A4B72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 «</w:t>
      </w:r>
      <w:proofErr w:type="gramEnd"/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муниципальными финансами и муниципальным долгом Няндомского муниципального округа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77D4B2C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3980"/>
        <w:gridCol w:w="1888"/>
        <w:gridCol w:w="1759"/>
        <w:gridCol w:w="1142"/>
        <w:gridCol w:w="1143"/>
        <w:gridCol w:w="1134"/>
        <w:gridCol w:w="1134"/>
        <w:gridCol w:w="1099"/>
      </w:tblGrid>
      <w:tr w:rsidR="004D10AB" w:rsidRPr="004D10AB" w14:paraId="44B732A4" w14:textId="77777777" w:rsidTr="004D10AB">
        <w:trPr>
          <w:trHeight w:val="240"/>
          <w:tblHeader/>
          <w:jc w:val="center"/>
        </w:trPr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9D371" w14:textId="77777777" w:rsidR="004D10AB" w:rsidRPr="004D10AB" w:rsidRDefault="004D10AB" w:rsidP="004D10A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164A7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F22E7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AAF49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838CA4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финансового обеспечения по годам </w:t>
            </w:r>
            <w:proofErr w:type="gramStart"/>
            <w:r w:rsidRPr="004D1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реализации,</w:t>
            </w:r>
            <w:r w:rsidRPr="004D10A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proofErr w:type="gramEnd"/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4D10AB" w:rsidRPr="004D10AB" w14:paraId="567589C3" w14:textId="77777777" w:rsidTr="004D10AB">
        <w:trPr>
          <w:trHeight w:val="300"/>
          <w:tblHeader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E86DC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87221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F050C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18BE2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00D95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55D49D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CA4974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70A661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BBCC5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</w:tr>
      <w:tr w:rsidR="004D10AB" w:rsidRPr="004D10AB" w14:paraId="6150F47A" w14:textId="77777777" w:rsidTr="004D10AB">
        <w:trPr>
          <w:trHeight w:val="240"/>
          <w:tblHeader/>
          <w:jc w:val="center"/>
        </w:trPr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2E084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C30A0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22997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259ED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0AB4B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8400D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E0A76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4459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F2525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D10AB" w:rsidRPr="004D10AB" w14:paraId="4D166515" w14:textId="77777777" w:rsidTr="004D10AB">
        <w:trPr>
          <w:trHeight w:val="240"/>
          <w:jc w:val="center"/>
        </w:trPr>
        <w:tc>
          <w:tcPr>
            <w:tcW w:w="139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FC5D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комплекса процессных мероприятий: Поддержание объема и структуры муниципального долга Няндомского муниципального округа на экономически безопасном уровне, минимизация стоимости муниципальных заимствований</w:t>
            </w:r>
          </w:p>
        </w:tc>
      </w:tr>
      <w:tr w:rsidR="004D10AB" w:rsidRPr="004D10AB" w14:paraId="60679FCE" w14:textId="77777777" w:rsidTr="004D10AB">
        <w:trPr>
          <w:trHeight w:val="365"/>
          <w:jc w:val="center"/>
        </w:trPr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30C0A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5BA155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 исполнение</w:t>
            </w:r>
            <w:proofErr w:type="gram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муниципальных заимствований и своевременное погашение долговых обязательств и исполнение обязательств по обслуживанию муниципального долга Няндомского муниципального округа </w:t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490BA1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 Няндомского муниципального округа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4FD97B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т.ч.: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573426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113 854,7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78884C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10 920,6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119411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24 834,1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6A1C74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49 700,0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D26488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28 400,0</w:t>
            </w:r>
          </w:p>
        </w:tc>
      </w:tr>
      <w:tr w:rsidR="004D10AB" w:rsidRPr="004D10AB" w14:paraId="041A615D" w14:textId="77777777" w:rsidTr="004D10AB">
        <w:trPr>
          <w:trHeight w:val="100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6A78FB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AFF22D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EA7CA4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BC9DAF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FA1107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113 854,7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6BF3D6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10 920,6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763EB9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24 834,1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50FAD9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49 700,0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B44727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28 400,0</w:t>
            </w:r>
          </w:p>
        </w:tc>
      </w:tr>
      <w:tr w:rsidR="004D10AB" w:rsidRPr="004D10AB" w14:paraId="2550C6BF" w14:textId="77777777" w:rsidTr="004D10AB">
        <w:trPr>
          <w:trHeight w:val="281"/>
          <w:jc w:val="center"/>
        </w:trPr>
        <w:tc>
          <w:tcPr>
            <w:tcW w:w="6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720" w14:textId="77777777" w:rsidR="004D10AB" w:rsidRPr="004D10AB" w:rsidRDefault="004D10AB" w:rsidP="004D10AB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комплексу процессных мероприятий</w:t>
            </w:r>
          </w:p>
          <w:p w14:paraId="77EA8BC9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A1D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D32C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113 854,7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2FC0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10 920,6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C0BF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24 834,1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6415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49 700,0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6DD7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/>
                <w:lang w:eastAsia="ru-RU"/>
              </w:rPr>
              <w:t>28 400,0</w:t>
            </w:r>
          </w:p>
        </w:tc>
      </w:tr>
      <w:tr w:rsidR="004D10AB" w:rsidRPr="004D10AB" w14:paraId="00C57D9E" w14:textId="77777777" w:rsidTr="004D10AB">
        <w:trPr>
          <w:trHeight w:val="28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479C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E45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DD8E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113 854,7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5A2B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10 920,6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556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24 834,1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D32E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49 700,0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BBA" w14:textId="77777777" w:rsidR="004D10AB" w:rsidRPr="004D10AB" w:rsidRDefault="004D10AB" w:rsidP="004D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28 400,0</w:t>
            </w:r>
          </w:p>
        </w:tc>
      </w:tr>
    </w:tbl>
    <w:p w14:paraId="3370D138" w14:textId="77777777" w:rsidR="004D10AB" w:rsidRPr="004D10AB" w:rsidRDefault="004D10AB" w:rsidP="004D1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D10AB" w:rsidRPr="004D10AB">
          <w:pgSz w:w="16838" w:h="11906" w:orient="landscape"/>
          <w:pgMar w:top="1276" w:right="1134" w:bottom="709" w:left="1134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737"/>
      </w:tblGrid>
      <w:tr w:rsidR="004D10AB" w:rsidRPr="004D10AB" w14:paraId="4E9F715C" w14:textId="77777777" w:rsidTr="004D10AB">
        <w:tc>
          <w:tcPr>
            <w:tcW w:w="4927" w:type="dxa"/>
            <w:hideMark/>
          </w:tcPr>
          <w:p w14:paraId="0A171B61" w14:textId="77777777" w:rsidR="004D10AB" w:rsidRPr="004D10AB" w:rsidRDefault="004D10AB" w:rsidP="004D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927" w:type="dxa"/>
            <w:hideMark/>
          </w:tcPr>
          <w:p w14:paraId="33820289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1DA81CFF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к муниципальной программе</w:t>
            </w:r>
          </w:p>
          <w:p w14:paraId="556D2EF3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D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  <w:p w14:paraId="58AF0D56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муниципальным долгом Няндомского муниципального округа</w:t>
            </w: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55CCBD73" w14:textId="77777777" w:rsidR="004D10AB" w:rsidRPr="004D10AB" w:rsidRDefault="004D10AB" w:rsidP="004D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10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14:paraId="2A8CB541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7312353C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  <w:r w:rsidRPr="004D10A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4D10AB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</w:t>
      </w: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муниципальными финансами</w:t>
      </w:r>
    </w:p>
    <w:p w14:paraId="1C912899" w14:textId="77777777" w:rsidR="004D10AB" w:rsidRPr="004D10AB" w:rsidRDefault="004D10AB" w:rsidP="004D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муниципальным долгом Няндомского муниципального округа</w:t>
      </w: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7CF3B58" w14:textId="77777777" w:rsidR="004D10AB" w:rsidRPr="004D10AB" w:rsidRDefault="004D10AB" w:rsidP="004D10A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4"/>
        <w:gridCol w:w="3856"/>
        <w:gridCol w:w="2030"/>
      </w:tblGrid>
      <w:tr w:rsidR="004D10AB" w:rsidRPr="004D10AB" w14:paraId="72F5C10F" w14:textId="77777777" w:rsidTr="004D10AB">
        <w:trPr>
          <w:trHeight w:val="595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569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7119C9F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325F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22F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4D10AB" w:rsidRPr="004D10AB" w14:paraId="005096E5" w14:textId="77777777" w:rsidTr="004D10AB">
        <w:trPr>
          <w:trHeight w:val="314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606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FDF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2565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10AB" w:rsidRPr="004D10AB" w14:paraId="5F3D0775" w14:textId="77777777" w:rsidTr="004D10AB">
        <w:trPr>
          <w:trHeight w:val="264"/>
          <w:jc w:val="center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84C4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МП </w:t>
            </w:r>
            <w:r w:rsidRPr="004D10AB">
              <w:rPr>
                <w:rFonts w:ascii="Times New Roman" w:eastAsia="Calibri" w:hAnsi="Times New Roman" w:cs="Times New Roman"/>
              </w:rPr>
              <w:t>«</w:t>
            </w:r>
            <w:r w:rsidRPr="004D10AB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муниципальными финансами и муниципальным долгом Няндомского муниципального округа</w:t>
            </w:r>
            <w:r w:rsidRPr="004D10AB">
              <w:rPr>
                <w:rFonts w:ascii="Times New Roman" w:eastAsia="Calibri" w:hAnsi="Times New Roman" w:cs="Times New Roman"/>
              </w:rPr>
              <w:t>»</w:t>
            </w:r>
          </w:p>
          <w:p w14:paraId="1E27282D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</w:rPr>
              <w:t xml:space="preserve">Цель: </w:t>
            </w: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Обеспечение долгосрочной сбалансированности и устойчивости бюджетной системы Няндомского муниципального округа, оптимальной долговой нагрузки при безусловном исполнении принятых расходных обязательств и эффективной организации бюджетного процесса</w:t>
            </w:r>
          </w:p>
        </w:tc>
      </w:tr>
      <w:tr w:rsidR="004D10AB" w:rsidRPr="004D10AB" w14:paraId="02E0999C" w14:textId="77777777" w:rsidTr="004D10AB">
        <w:trPr>
          <w:trHeight w:val="546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0DC9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  <w:proofErr w:type="gramStart"/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исполнения  бюджета</w:t>
            </w:r>
            <w:proofErr w:type="gramEnd"/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 Няндомского муниципального округа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C2A5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 = </w:t>
            </w:r>
            <w:r w:rsidRPr="004D10AB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 wp14:anchorId="77E02485" wp14:editId="6CE5FA93">
                  <wp:extent cx="866775" cy="247650"/>
                  <wp:effectExtent l="0" t="0" r="9525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4F99F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14:paraId="0BD9461F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 - процент исполнения бюджета округа по расходам;</w:t>
            </w:r>
          </w:p>
          <w:p w14:paraId="2963C265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D10AB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факт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 - кассовое исполнение бюджета округа по итогам года;</w:t>
            </w:r>
          </w:p>
          <w:p w14:paraId="732559D5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D10AB">
              <w:rPr>
                <w:rFonts w:ascii="Times New Roman" w:eastAsia="Calibri" w:hAnsi="Times New Roman" w:cs="Times New Roman"/>
              </w:rPr>
              <w:t>Р</w:t>
            </w:r>
            <w:r w:rsidRPr="004D10AB">
              <w:rPr>
                <w:rFonts w:ascii="Times New Roman" w:eastAsia="Calibri" w:hAnsi="Times New Roman" w:cs="Times New Roman"/>
                <w:vertAlign w:val="subscript"/>
              </w:rPr>
              <w:t>план</w:t>
            </w:r>
            <w:proofErr w:type="spellEnd"/>
            <w:r w:rsidRPr="004D10AB">
              <w:rPr>
                <w:rFonts w:ascii="Times New Roman" w:eastAsia="Calibri" w:hAnsi="Times New Roman" w:cs="Times New Roman"/>
              </w:rPr>
              <w:t xml:space="preserve"> - общий объем бюджетных ассигнований бюджета округа в соответствии со сводной бюджетной росписью бюджета округа по расходам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229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данные Управления финансов</w:t>
            </w:r>
          </w:p>
        </w:tc>
      </w:tr>
      <w:tr w:rsidR="004D10AB" w:rsidRPr="004D10AB" w14:paraId="108C0658" w14:textId="77777777" w:rsidTr="004D10AB">
        <w:trPr>
          <w:trHeight w:val="546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E8A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Процент дефицита бюджета Няндомского муниципального округа (с учетом законодательно установленного допустимого превышения предельного размера дефицита) от общего годового объема доходов местного бюджета без учета безвозмездных поступлений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DF2C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 = </w:t>
            </w:r>
            <w:r w:rsidRPr="004D10AB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4DCAC7C5" wp14:editId="775EBFD5">
                  <wp:extent cx="1152525" cy="276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B48EB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14:paraId="38C9201C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 - процент дефицита бюджета округа (с учетом законодательно установленного допустимого превышения предельного размера дефицита) от утвержденного общего годового объема доходов бюджета округа без учета безвозмездных поступлений;</w:t>
            </w:r>
          </w:p>
          <w:p w14:paraId="16E1A99E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ДФ</w:t>
            </w:r>
            <w:r w:rsidRPr="004D10AB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 - дефицит бюджета округа;</w:t>
            </w:r>
          </w:p>
          <w:p w14:paraId="6A34C4E6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ДФ</w:t>
            </w:r>
            <w:r w:rsidRPr="004D10AB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дп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 - допустимое превышение предельного размера дефицита, установленное Бюджетным </w:t>
            </w:r>
            <w:hyperlink r:id="rId12" w:history="1">
              <w:r w:rsidRPr="004D10A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кодексом</w:t>
              </w:r>
            </w:hyperlink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и федеральными законами;</w:t>
            </w:r>
          </w:p>
          <w:p w14:paraId="057295B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D10AB">
              <w:rPr>
                <w:rFonts w:ascii="Times New Roman" w:eastAsia="Calibri" w:hAnsi="Times New Roman" w:cs="Times New Roman"/>
              </w:rPr>
              <w:t>Д</w:t>
            </w:r>
            <w:r w:rsidRPr="004D10AB">
              <w:rPr>
                <w:rFonts w:ascii="Times New Roman" w:eastAsia="Calibri" w:hAnsi="Times New Roman" w:cs="Times New Roman"/>
                <w:vertAlign w:val="subscript"/>
              </w:rPr>
              <w:t>безБП</w:t>
            </w:r>
            <w:proofErr w:type="spellEnd"/>
            <w:r w:rsidRPr="004D10AB">
              <w:rPr>
                <w:rFonts w:ascii="Times New Roman" w:eastAsia="Calibri" w:hAnsi="Times New Roman" w:cs="Times New Roman"/>
              </w:rPr>
              <w:t xml:space="preserve"> - общий годовой объем доходов бюджета округа без учета безвозмездных поступлений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E92C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данные Управления финансов</w:t>
            </w:r>
          </w:p>
        </w:tc>
      </w:tr>
      <w:tr w:rsidR="004D10AB" w:rsidRPr="004D10AB" w14:paraId="7912991C" w14:textId="77777777" w:rsidTr="004D10AB">
        <w:trPr>
          <w:trHeight w:val="281"/>
          <w:jc w:val="center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0AC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КПМ «Организация и обеспечение бюджетного процесса Няндомского муниципального округа»</w:t>
            </w:r>
          </w:p>
          <w:p w14:paraId="22963F99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 xml:space="preserve">Задача: </w:t>
            </w: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Организация бюджетного процесса и регулирования в сфере бюджетных правоотношений, обеспечение качества управления финансами</w:t>
            </w:r>
          </w:p>
        </w:tc>
      </w:tr>
      <w:tr w:rsidR="004D10AB" w:rsidRPr="004D10AB" w14:paraId="32A225F1" w14:textId="77777777" w:rsidTr="004D10AB">
        <w:trPr>
          <w:trHeight w:val="546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C0C7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</w:rPr>
              <w:lastRenderedPageBreak/>
              <w:t xml:space="preserve">Процент </w:t>
            </w:r>
            <w:proofErr w:type="gramStart"/>
            <w:r w:rsidRPr="004D10AB">
              <w:rPr>
                <w:rFonts w:ascii="Times New Roman" w:eastAsia="Calibri" w:hAnsi="Times New Roman" w:cs="Times New Roman"/>
              </w:rPr>
              <w:t>исполнения  бюджета</w:t>
            </w:r>
            <w:proofErr w:type="gramEnd"/>
            <w:r w:rsidRPr="004D10AB">
              <w:rPr>
                <w:rFonts w:ascii="Times New Roman" w:eastAsia="Calibri" w:hAnsi="Times New Roman" w:cs="Times New Roman"/>
              </w:rPr>
              <w:t xml:space="preserve"> округа по налоговым и неналоговым доходам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8B00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QUOTE </w:instrText>
            </w:r>
            <w:r w:rsidR="00723051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ru-RU"/>
              </w:rPr>
              <w:pict w14:anchorId="2F35A9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25.5pt" equationxml="&lt;">
                  <v:imagedata r:id="rId13" o:title="" chromakey="white"/>
                </v:shape>
              </w:pic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</w:instrTex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723051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ru-RU"/>
              </w:rPr>
              <w:pict w14:anchorId="38A536CB">
                <v:shape id="_x0000_i1026" type="#_x0000_t75" style="width:51pt;height:25.5pt" equationxml="&lt;">
                  <v:imagedata r:id="rId13" o:title="" chromakey="white"/>
                </v:shape>
              </w:pic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5D970BD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11C6F8AD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2</w:t>
            </w: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 </w:t>
            </w:r>
            <w:r w:rsidRPr="004D10AB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  <w:proofErr w:type="gramEnd"/>
            <w:r w:rsidRPr="004D10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исполнения бюджета округа по налоговым и неналоговым доходам;</w:t>
            </w:r>
          </w:p>
          <w:p w14:paraId="193EBB8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0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Дисп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исполнено налоговых и неналоговых доходов бюджета округа;</w:t>
            </w:r>
          </w:p>
          <w:p w14:paraId="16ADB444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D10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Дплан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прогноз кассовых поступлений по налоговым и неналоговым доходам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565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данные Управления финансов</w:t>
            </w:r>
          </w:p>
        </w:tc>
      </w:tr>
      <w:tr w:rsidR="004D10AB" w:rsidRPr="004D10AB" w14:paraId="36A4B8DC" w14:textId="77777777" w:rsidTr="004D10AB">
        <w:trPr>
          <w:trHeight w:val="546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C54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Средний индекс качества финансового менеджмента главных администраторов доходов бюджета округа, главных распорядителей средств бюджета округа, главных администраторов источников финансирования дефицита бюджета округа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CAD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24478" wp14:editId="51396D4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95885</wp:posOffset>
                      </wp:positionV>
                      <wp:extent cx="350520" cy="24955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835C7D" w14:textId="77777777" w:rsidR="004D10AB" w:rsidRDefault="004D10AB" w:rsidP="004D10AB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П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244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8.85pt;margin-top:7.55pt;width:27.6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" stroked="f">
                      <v:textbox>
                        <w:txbxContent>
                          <w:p w14:paraId="11835C7D" w14:textId="77777777" w:rsidR="004D10AB" w:rsidRDefault="004D10AB" w:rsidP="004D10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0AB">
              <w:rPr>
                <w:rFonts w:ascii="Times New Roman" w:eastAsia="Times New Roman" w:hAnsi="Times New Roman" w:cs="Times New Roman"/>
                <w:noProof/>
                <w:position w:val="-32"/>
                <w:sz w:val="20"/>
                <w:szCs w:val="20"/>
                <w:lang w:eastAsia="ru-RU"/>
              </w:rPr>
              <w:drawing>
                <wp:inline distT="0" distB="0" distL="0" distR="0" wp14:anchorId="232169A0" wp14:editId="53DDE123">
                  <wp:extent cx="1209675" cy="4857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C51BEFF" w14:textId="77777777" w:rsidR="004D10AB" w:rsidRPr="004D10AB" w:rsidRDefault="004D10AB" w:rsidP="004D10AB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где: </w:t>
            </w:r>
          </w:p>
          <w:p w14:paraId="5718F4E8" w14:textId="77777777" w:rsidR="004D10AB" w:rsidRPr="004D10AB" w:rsidRDefault="004D10AB" w:rsidP="004D10AB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3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средний индекс качества финансового менеджмента главных администраторов доходов бюджета округа, главных распорядителей средств бюджета округа, главных администраторов источников финансирования дефицита бюджета округа;</w:t>
            </w:r>
          </w:p>
          <w:p w14:paraId="737851ED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ИОi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итоговая оценка качества финансового менеджмента </w:t>
            </w:r>
            <w:proofErr w:type="spellStart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главного администратора доходов бюджета округа, главного распорядителя средств бюджета округа, главного администратора источников финансирования дефицита бюджета округа, рассчитанная согласно пункту 8 Порядка проведения мониторинга качества финансового менеджмента, утвержденного распоряжением Управления финансов администрации Няндомского муниципального округа Архангельской области от 26 декабря 2023 № 296;</w:t>
            </w:r>
          </w:p>
          <w:p w14:paraId="69EBF5A5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Кгар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главных администраторов доходов бюджета округа, главных распорядителей средств бюджета округа, главных администраторов источников финансирования дефицита бюджета округа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A139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данные Управления финансов</w:t>
            </w:r>
          </w:p>
        </w:tc>
      </w:tr>
      <w:tr w:rsidR="004D10AB" w:rsidRPr="004D10AB" w14:paraId="3958DFE3" w14:textId="77777777" w:rsidTr="004D10AB">
        <w:trPr>
          <w:trHeight w:val="546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AFC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Доля информации, размещаемой на едином портале бюджетной системы Российской Федерации (www.budget.gov.ru), в общем объеме информации, предусмотренной к публикации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52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proofErr w:type="spellStart"/>
            <w:r w:rsidRPr="004D10A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Диепбс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= Иф / </w:t>
            </w:r>
            <w:proofErr w:type="spellStart"/>
            <w:r w:rsidRPr="004D10A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Ип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 * 100%, </w:t>
            </w:r>
          </w:p>
          <w:p w14:paraId="2F20E53C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где:</w:t>
            </w:r>
          </w:p>
          <w:p w14:paraId="1C06F4A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Диепбс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</w:t>
            </w: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доля информации, размещаемой на едином портале бюджетной системы Российской Федерации</w:t>
            </w: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бюджета</w:t>
            </w:r>
            <w:r w:rsidRPr="004D10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Няндомского муниципального округа</w:t>
            </w: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14:paraId="51E3A96A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Ип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установленный к публикации перечень информации, </w:t>
            </w: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размещаемой на едином портале бюджетной системы Российской Федерации</w:t>
            </w: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бюджета</w:t>
            </w:r>
            <w:r w:rsidRPr="004D10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Няндомского муниципального округа</w:t>
            </w: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14:paraId="25E73B0D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Иф – количество фактически опубликованной информации</w:t>
            </w: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 на едином портале бюджетной системы Российской Федерации</w:t>
            </w: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бюджета</w:t>
            </w:r>
            <w:r w:rsidRPr="004D10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4D10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Няндомского муниципального округа за отчетный период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18A5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Данные </w:t>
            </w:r>
            <w:r w:rsidRPr="004D10A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единого портала бюджетной системы Российской Федерации (www.budget.gov.ru) </w:t>
            </w:r>
          </w:p>
          <w:p w14:paraId="1AAB514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</w:tr>
      <w:tr w:rsidR="004D10AB" w:rsidRPr="004D10AB" w14:paraId="4206640A" w14:textId="77777777" w:rsidTr="004D10AB">
        <w:trPr>
          <w:trHeight w:val="546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6ED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Процент принятых решений о вынесении представлений (предписаний) по фактам выявленных нарушений к общему количеству проверок, ревизий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D54E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6</w:t>
            </w: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QUOTE </w:instrText>
            </w:r>
            <w:r w:rsidR="00723051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ru-RU"/>
              </w:rPr>
              <w:pict w14:anchorId="3533D640">
                <v:shape id="_x0000_i1027" type="#_x0000_t75" style="width:37.5pt;height:24pt" equationxml="&lt;">
                  <v:imagedata r:id="rId15" o:title="" chromakey="white"/>
                </v:shape>
              </w:pic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</w:instrTex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723051">
              <w:rPr>
                <w:rFonts w:ascii="Times New Roman" w:eastAsia="Times New Roman" w:hAnsi="Times New Roman" w:cs="Times New Roman"/>
                <w:position w:val="-15"/>
                <w:sz w:val="24"/>
                <w:szCs w:val="24"/>
                <w:lang w:eastAsia="ru-RU"/>
              </w:rPr>
              <w:pict w14:anchorId="20AF1A30">
                <v:shape id="_x0000_i1028" type="#_x0000_t75" style="width:37.5pt;height:24pt" equationxml="&lt;">
                  <v:imagedata r:id="rId15" o:title="" chromakey="white"/>
                </v:shape>
              </w:pic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2880EEA" w14:textId="77777777" w:rsidR="004D10AB" w:rsidRPr="004D10AB" w:rsidRDefault="004D10AB" w:rsidP="004D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48B11155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6 </w:t>
            </w:r>
            <w:proofErr w:type="gramStart"/>
            <w:r w:rsidRPr="004D10A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– 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принятых решений о вынесении представлений (предписаний) по фактам выявленных нарушений к общему количеству проверок, ревизий;</w:t>
            </w:r>
          </w:p>
          <w:p w14:paraId="4BF2BA0D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 –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принятых решений о вынесении представлений (предписаний);</w:t>
            </w:r>
          </w:p>
          <w:p w14:paraId="39D86C33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количество проверок, ревизий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B473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ind w:hanging="49"/>
              <w:jc w:val="center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Данные Управления финансов (отдел контрольно-ревизионной работы)</w:t>
            </w:r>
          </w:p>
        </w:tc>
      </w:tr>
      <w:tr w:rsidR="004D10AB" w:rsidRPr="004D10AB" w14:paraId="1EB0D14B" w14:textId="77777777" w:rsidTr="004D10AB">
        <w:trPr>
          <w:trHeight w:val="562"/>
          <w:jc w:val="center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995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КПМ «</w:t>
            </w: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Няндомского муниципального округа»</w:t>
            </w:r>
            <w:r w:rsidRPr="004D10A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85E8F6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Задача: Поддержание объема и структуры муниципального долга Няндомского муниципального округа на экономически безопасном уровне, минимизация стоимости муниципальных заимствований</w:t>
            </w:r>
          </w:p>
        </w:tc>
      </w:tr>
      <w:tr w:rsidR="004D10AB" w:rsidRPr="004D10AB" w14:paraId="3F9FAE37" w14:textId="77777777" w:rsidTr="004D10AB">
        <w:trPr>
          <w:trHeight w:val="546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E06C" w14:textId="77777777" w:rsidR="004D10AB" w:rsidRPr="004D10AB" w:rsidRDefault="004D10AB" w:rsidP="004D10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Доля расходов на обслуживание муниципального долга в общем объеме расходов бюджета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4F3A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1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QUOTE </w:instrText>
            </w:r>
            <w:r w:rsidR="0072305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pict w14:anchorId="788C5B1B">
                <v:shape id="_x0000_i1029" type="#_x0000_t75" style="width:26.25pt;height:18.75pt" equationxml="&lt;">
                  <v:imagedata r:id="rId16" o:title="" chromakey="white"/>
                </v:shape>
              </w:pic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</w:instrTex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72305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pict w14:anchorId="3B901970">
                <v:shape id="_x0000_i1030" type="#_x0000_t75" style="width:26.25pt;height:18.75pt" equationxml="&lt;">
                  <v:imagedata r:id="rId16" o:title="" chromakey="white"/>
                </v:shape>
              </w:pic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QUOTE </w:instrText>
            </w:r>
            <w:r w:rsidR="00723051">
              <w:rPr>
                <w:rFonts w:ascii="Times New Roman" w:eastAsia="Times New Roman" w:hAnsi="Times New Roman" w:cs="Times New Roman"/>
                <w:position w:val="-5"/>
                <w:sz w:val="24"/>
                <w:szCs w:val="24"/>
                <w:lang w:eastAsia="ru-RU"/>
              </w:rPr>
              <w:pict w14:anchorId="222CB6A1">
                <v:shape id="_x0000_i1031" type="#_x0000_t75" style="width:4.5pt;height:12pt" equationxml="&lt;">
                  <v:imagedata r:id="rId17" o:title="" chromakey="white"/>
                </v:shape>
              </w:pic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</w:instrTex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723051">
              <w:rPr>
                <w:rFonts w:ascii="Times New Roman" w:eastAsia="Times New Roman" w:hAnsi="Times New Roman" w:cs="Times New Roman"/>
                <w:position w:val="-5"/>
                <w:sz w:val="24"/>
                <w:szCs w:val="24"/>
                <w:lang w:eastAsia="ru-RU"/>
              </w:rPr>
              <w:pict w14:anchorId="28670945">
                <v:shape id="_x0000_i1032" type="#_x0000_t75" style="width:4.5pt;height:12pt" equationxml="&lt;">
                  <v:imagedata r:id="rId17" o:title="" chromakey="white"/>
                </v:shape>
              </w:pic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100 %;</w:t>
            </w:r>
          </w:p>
          <w:p w14:paraId="01031C32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6F5D6DE1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1</w:t>
            </w: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доля расходов на обслуживание муниципального долга в общем объеме расходов бюджета округа,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14:paraId="6E4D3A38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Робсл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 расходов на обслуживание муниципального долга;</w:t>
            </w:r>
          </w:p>
          <w:p w14:paraId="23BF5A13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Рбезсубв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proofErr w:type="gram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объем расходов бюджета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5BBF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Годовой отчет об исполнении бюджета Няндомского муниципального округа</w:t>
            </w:r>
          </w:p>
        </w:tc>
      </w:tr>
      <w:tr w:rsidR="004D10AB" w:rsidRPr="004D10AB" w14:paraId="43A7C5F3" w14:textId="77777777" w:rsidTr="004D10AB">
        <w:trPr>
          <w:trHeight w:val="546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4952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Отношение объема муниципального долга (с учетом установленного нормативно-правовыми актами Правительства Российской Федерации допустимого превышения предельного объема муниципального долга) к общему годовому объему доходов бюджета округа без учета безвозмездных поступлений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CAB9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2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QUOTE </w:instrText>
            </w:r>
            <w:r w:rsidR="0072305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pict w14:anchorId="13DB5A2F">
                <v:shape id="_x0000_i1033" type="#_x0000_t75" style="width:66.75pt;height:18.75pt" equationxml="&lt;">
                  <v:imagedata r:id="rId18" o:title="" chromakey="white"/>
                </v:shape>
              </w:pic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</w:instrTex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72305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pict w14:anchorId="611F86CD">
                <v:shape id="_x0000_i1034" type="#_x0000_t75" style="width:66.75pt;height:18.75pt" equationxml="&lt;">
                  <v:imagedata r:id="rId18" o:title="" chromakey="white"/>
                </v:shape>
              </w:pic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14:paraId="1B35DF78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7CCAC446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П2 </w:t>
            </w:r>
            <w:proofErr w:type="gramStart"/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</w:t>
            </w:r>
            <w:proofErr w:type="gram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объема государственного долга Архангельской области к общему годовому объему доходов областного бюджета без учета безвозмездных поступлений;</w:t>
            </w:r>
          </w:p>
          <w:p w14:paraId="09D8AECA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Гдоб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государственного долга Архангельской области;</w:t>
            </w:r>
          </w:p>
          <w:p w14:paraId="58B62A83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10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ДбезБП</w:t>
            </w:r>
            <w:proofErr w:type="spell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proofErr w:type="gramEnd"/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объем доходов областного бюджета, за исключением объема безвозмездных поступлений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C71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10AB">
              <w:rPr>
                <w:rFonts w:ascii="Times New Roman" w:eastAsia="Calibri" w:hAnsi="Times New Roman" w:cs="Times New Roman"/>
              </w:rPr>
              <w:t>Годовой отчет об исполнении бюджета Няндомского муниципального округа</w:t>
            </w:r>
          </w:p>
        </w:tc>
      </w:tr>
    </w:tbl>
    <w:p w14:paraId="1661DA24" w14:textId="77777777" w:rsidR="004D10AB" w:rsidRPr="004D10AB" w:rsidRDefault="004D10AB" w:rsidP="004D10A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737"/>
      </w:tblGrid>
      <w:tr w:rsidR="004D10AB" w:rsidRPr="004D10AB" w14:paraId="2CF8FB74" w14:textId="77777777" w:rsidTr="004D10AB">
        <w:tc>
          <w:tcPr>
            <w:tcW w:w="4927" w:type="dxa"/>
          </w:tcPr>
          <w:p w14:paraId="42FA48E8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16CBBE1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8D2C6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ABBE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7CC82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D8287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543B7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3B90B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EB49D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3A7CE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9493A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B118E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D6C79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94230" w14:textId="77777777" w:rsidR="00E86A9B" w:rsidRDefault="00E86A9B" w:rsidP="00E8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082B8" w14:textId="1BBBEA00" w:rsidR="004D10AB" w:rsidRPr="004D10AB" w:rsidRDefault="00E86A9B" w:rsidP="00E86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4D10AB"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14:paraId="4EE3975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к муниципальной программе</w:t>
            </w:r>
          </w:p>
          <w:p w14:paraId="0C3113C3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D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  <w:p w14:paraId="51CFD3B1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76" w:lineRule="auto"/>
              <w:ind w:left="35"/>
              <w:jc w:val="center"/>
              <w:outlineLvl w:val="0"/>
              <w:rPr>
                <w:rFonts w:ascii="Calibri" w:eastAsia="Calibri" w:hAnsi="Calibri" w:cs="Times New Roman"/>
              </w:rPr>
            </w:pPr>
            <w:r w:rsidRPr="004D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муниципальным долгом Няндомского муниципального округа</w:t>
            </w:r>
            <w:r w:rsidRPr="004D10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66D355EC" w14:textId="77777777" w:rsidR="004D10AB" w:rsidRPr="004D10AB" w:rsidRDefault="004D10AB" w:rsidP="004D10AB">
      <w:pPr>
        <w:widowControl w:val="0"/>
        <w:tabs>
          <w:tab w:val="left" w:pos="647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p w14:paraId="54943532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комплексу процессных мероприятий «Управление муниципальным долгом Няндомского муниципального округа</w:t>
      </w:r>
      <w:r w:rsidRPr="004D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54C99FAC" w14:textId="77777777" w:rsidR="004D10AB" w:rsidRPr="004D10AB" w:rsidRDefault="004D10AB" w:rsidP="004D10AB">
      <w:pPr>
        <w:widowControl w:val="0"/>
        <w:tabs>
          <w:tab w:val="left" w:pos="647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FF6186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муниципального долга Няндомского муниципального округа</w:t>
      </w:r>
    </w:p>
    <w:p w14:paraId="414D3BEE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00E2AA" w14:textId="77777777" w:rsidR="004D10AB" w:rsidRPr="004D10AB" w:rsidRDefault="004D10AB" w:rsidP="004D10A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172"/>
        <w:gridCol w:w="1424"/>
        <w:gridCol w:w="1175"/>
        <w:gridCol w:w="1349"/>
        <w:gridCol w:w="1145"/>
        <w:gridCol w:w="1287"/>
      </w:tblGrid>
      <w:tr w:rsidR="004D10AB" w:rsidRPr="004D10AB" w14:paraId="4EE808AE" w14:textId="77777777" w:rsidTr="004D10AB">
        <w:trPr>
          <w:trHeight w:val="1226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7F5A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Год (данные на конец года)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999A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Муниципальный долг</w:t>
            </w: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Няндомского муниципального округа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72A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  <w:p w14:paraId="46A70784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23F4" w14:textId="77777777" w:rsidR="004D10AB" w:rsidRPr="004D10AB" w:rsidRDefault="004D10AB" w:rsidP="004D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</w:tr>
      <w:tr w:rsidR="004D10AB" w:rsidRPr="004D10AB" w14:paraId="798E5310" w14:textId="77777777" w:rsidTr="004D10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C82A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BBA3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47E3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AA0D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A5B7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3406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9C26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  <w:tr w:rsidR="004D10AB" w:rsidRPr="004D10AB" w14:paraId="079C855A" w14:textId="77777777" w:rsidTr="004D10AB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9747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7269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145 600,0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E40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0875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4C85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3FE3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E2C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4D10AB" w:rsidRPr="004D10AB" w14:paraId="07602C26" w14:textId="77777777" w:rsidTr="004D10AB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8DFD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D08B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214 500,0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2FB9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B423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193 100,0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3CB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6B9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29D8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4D10AB" w:rsidRPr="004D10AB" w14:paraId="46D4E748" w14:textId="77777777" w:rsidTr="004D10AB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57C5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C941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8E4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9842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243 500,0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DAB1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936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1E8D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4D10AB" w:rsidRPr="004D10AB" w14:paraId="1AC6BA9A" w14:textId="77777777" w:rsidTr="004D10AB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89BF" w14:textId="77777777" w:rsidR="004D10AB" w:rsidRPr="004D10AB" w:rsidRDefault="004D10AB" w:rsidP="004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675D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296 900,0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21BE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5062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296 900,0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0D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4FB4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8435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4F15526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C7D47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Долговые обязательства бюджета Няндомского муниципального округа</w:t>
      </w:r>
    </w:p>
    <w:p w14:paraId="7C3EEAE6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67F28" w14:textId="77777777" w:rsidR="004D10AB" w:rsidRPr="004D10AB" w:rsidRDefault="004D10AB" w:rsidP="004D10A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881"/>
        <w:gridCol w:w="2337"/>
        <w:gridCol w:w="2361"/>
      </w:tblGrid>
      <w:tr w:rsidR="004D10AB" w:rsidRPr="004D10AB" w14:paraId="41C4CE3D" w14:textId="77777777" w:rsidTr="004D10A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FEA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D0831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24E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>Муниципальный долг (на начало года)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A6DB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обслуживание </w:t>
            </w:r>
            <w:r w:rsidRPr="004D10AB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муниципального долга</w:t>
            </w:r>
          </w:p>
        </w:tc>
      </w:tr>
      <w:tr w:rsidR="004D10AB" w:rsidRPr="004D10AB" w14:paraId="0E02CA1D" w14:textId="77777777" w:rsidTr="004D10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DA38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AF0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3B55C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606F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 вес в общем</w:t>
            </w:r>
            <w:r w:rsidRPr="004D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объеме налоговых и неналоговых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3666" w14:textId="77777777" w:rsidR="004D10AB" w:rsidRPr="004D10AB" w:rsidRDefault="004D10AB" w:rsidP="004D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0AB" w:rsidRPr="004D10AB" w14:paraId="729A893C" w14:textId="77777777" w:rsidTr="004D10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731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B1F8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145 600,0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44CB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077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10 920,6</w:t>
            </w:r>
          </w:p>
        </w:tc>
      </w:tr>
      <w:tr w:rsidR="004D10AB" w:rsidRPr="004D10AB" w14:paraId="17D7849E" w14:textId="77777777" w:rsidTr="004D10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C76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130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214 500,0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F2B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5A7E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24 834,1</w:t>
            </w:r>
          </w:p>
        </w:tc>
      </w:tr>
      <w:tr w:rsidR="004D10AB" w:rsidRPr="004D10AB" w14:paraId="54A3F7A1" w14:textId="77777777" w:rsidTr="004D10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6A01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8294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35EA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D27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49 700,0</w:t>
            </w:r>
          </w:p>
        </w:tc>
      </w:tr>
      <w:tr w:rsidR="004D10AB" w:rsidRPr="004D10AB" w14:paraId="7A77DBA2" w14:textId="77777777" w:rsidTr="004D10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BC12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DD8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296 900,0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29FC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987E" w14:textId="77777777" w:rsidR="004D10AB" w:rsidRPr="004D10AB" w:rsidRDefault="004D10AB" w:rsidP="004D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28 400,0</w:t>
            </w:r>
          </w:p>
        </w:tc>
      </w:tr>
    </w:tbl>
    <w:p w14:paraId="6331C917" w14:textId="77777777" w:rsidR="004D10AB" w:rsidRPr="004D10AB" w:rsidRDefault="004D10AB" w:rsidP="004D10AB">
      <w:pPr>
        <w:autoSpaceDE w:val="0"/>
        <w:autoSpaceDN w:val="0"/>
        <w:adjustRightInd w:val="0"/>
        <w:spacing w:after="0" w:line="276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C5F49" w14:textId="77777777" w:rsidR="004D10AB" w:rsidRPr="004D10AB" w:rsidRDefault="004D10AB" w:rsidP="004D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D211F" w14:textId="77777777" w:rsidR="00AA4FFD" w:rsidRDefault="00AA4FFD"/>
    <w:sectPr w:rsidR="00AA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7E89" w14:textId="77777777" w:rsidR="00723051" w:rsidRDefault="00723051" w:rsidP="00236F87">
      <w:pPr>
        <w:spacing w:after="0" w:line="240" w:lineRule="auto"/>
      </w:pPr>
      <w:r>
        <w:separator/>
      </w:r>
    </w:p>
  </w:endnote>
  <w:endnote w:type="continuationSeparator" w:id="0">
    <w:p w14:paraId="097B87E1" w14:textId="77777777" w:rsidR="00723051" w:rsidRDefault="00723051" w:rsidP="0023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A41F" w14:textId="77777777" w:rsidR="00723051" w:rsidRDefault="00723051" w:rsidP="00236F87">
      <w:pPr>
        <w:spacing w:after="0" w:line="240" w:lineRule="auto"/>
      </w:pPr>
      <w:r>
        <w:separator/>
      </w:r>
    </w:p>
  </w:footnote>
  <w:footnote w:type="continuationSeparator" w:id="0">
    <w:p w14:paraId="33266623" w14:textId="77777777" w:rsidR="00723051" w:rsidRDefault="00723051" w:rsidP="00236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359623"/>
      <w:docPartObj>
        <w:docPartGallery w:val="Page Numbers (Top of Page)"/>
        <w:docPartUnique/>
      </w:docPartObj>
    </w:sdtPr>
    <w:sdtContent>
      <w:p w14:paraId="57CD7CA3" w14:textId="287C17F8" w:rsidR="00236F87" w:rsidRDefault="00236F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914AC4F" w14:textId="77777777" w:rsidR="00236F87" w:rsidRDefault="00236F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6621"/>
    <w:multiLevelType w:val="hybridMultilevel"/>
    <w:tmpl w:val="A760A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B0A5C"/>
    <w:multiLevelType w:val="multilevel"/>
    <w:tmpl w:val="2B78E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A3F86"/>
    <w:multiLevelType w:val="multilevel"/>
    <w:tmpl w:val="6E4E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FA"/>
    <w:rsid w:val="00236F87"/>
    <w:rsid w:val="002C4EFA"/>
    <w:rsid w:val="004D10AB"/>
    <w:rsid w:val="005C7003"/>
    <w:rsid w:val="00723051"/>
    <w:rsid w:val="00AA4FFD"/>
    <w:rsid w:val="00E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C0BB"/>
  <w15:chartTrackingRefBased/>
  <w15:docId w15:val="{08FB8530-14FD-43B9-8E13-DCBE7157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1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0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10AB"/>
  </w:style>
  <w:style w:type="character" w:styleId="a3">
    <w:name w:val="Hyperlink"/>
    <w:semiHidden/>
    <w:unhideWhenUsed/>
    <w:rsid w:val="004D10A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D10AB"/>
    <w:rPr>
      <w:color w:val="954F72"/>
      <w:u w:val="single"/>
    </w:rPr>
  </w:style>
  <w:style w:type="paragraph" w:customStyle="1" w:styleId="msonormal0">
    <w:name w:val="msonormal"/>
    <w:basedOn w:val="a"/>
    <w:rsid w:val="004D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10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4D10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nhideWhenUsed/>
    <w:rsid w:val="004D10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D1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D10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D1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D10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4D10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semiHidden/>
    <w:unhideWhenUsed/>
    <w:rsid w:val="004D10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semiHidden/>
    <w:rsid w:val="004D10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1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D1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4D10AB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d">
    <w:name w:val="Нормальный (таблица)"/>
    <w:basedOn w:val="a"/>
    <w:next w:val="a"/>
    <w:rsid w:val="004D10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4D10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D1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D10A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D10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0">
    <w:name w:val="Цветовое выделение"/>
    <w:rsid w:val="004D10AB"/>
    <w:rPr>
      <w:b/>
      <w:bCs w:val="0"/>
      <w:color w:val="26282F"/>
      <w:sz w:val="26"/>
    </w:rPr>
  </w:style>
  <w:style w:type="character" w:customStyle="1" w:styleId="fontstyle01">
    <w:name w:val="fontstyle01"/>
    <w:rsid w:val="004D10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1">
    <w:name w:val="Table Grid"/>
    <w:basedOn w:val="a1"/>
    <w:rsid w:val="004D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4D10A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9B7B8959109BB5079D9DE51FA6836A97F1A9EE6A2BBE2B531F24056E93828063B1957A6C2B1A271F089AFB8GCw4F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9B7B8959109BB5079D9DE51FA6836A97F1597E6A3BBE2B531F24056E93828063B1957A6C2B1A271F089AFB8GCw4F" TargetMode="External"/><Relationship Id="rId12" Type="http://schemas.openxmlformats.org/officeDocument/2006/relationships/hyperlink" Target="https://login.consultant.ru/link/?req=doc&amp;base=RZB&amp;n=46977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3835</Words>
  <Characters>21863</Characters>
  <Application>Microsoft Office Word</Application>
  <DocSecurity>0</DocSecurity>
  <Lines>182</Lines>
  <Paragraphs>51</Paragraphs>
  <ScaleCrop>false</ScaleCrop>
  <Company/>
  <LinksUpToDate>false</LinksUpToDate>
  <CharactersWithSpaces>25647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EKO_1767786</dc:creator>
  <cp:keywords/>
  <dc:description/>
  <cp:lastModifiedBy>EKO_1767786</cp:lastModifiedBy>
  <cp:revision>5</cp:revision>
  <dcterms:created xsi:type="dcterms:W3CDTF">2024-11-20T08:57:00Z</dcterms:created>
  <dcterms:modified xsi:type="dcterms:W3CDTF">2024-11-21T12:08:00Z</dcterms:modified>
</cp:coreProperties>
</file>