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546E" w14:textId="77777777" w:rsidR="000E4051" w:rsidRPr="000E4051" w:rsidRDefault="000E4051" w:rsidP="000E4051">
      <w:pPr>
        <w:spacing w:line="240" w:lineRule="auto"/>
        <w:jc w:val="center"/>
        <w:rPr>
          <w:rFonts w:ascii="Times New Roman" w:eastAsia="Times New Roman" w:hAnsi="Times New Roman" w:cs="Times New Roman"/>
          <w:b/>
          <w:color w:val="000000"/>
          <w:sz w:val="24"/>
          <w:szCs w:val="24"/>
          <w:lang w:eastAsia="ru-RU"/>
        </w:rPr>
      </w:pPr>
      <w:r w:rsidRPr="000E4051">
        <w:rPr>
          <w:rFonts w:ascii="Times New Roman" w:eastAsia="Times New Roman" w:hAnsi="Times New Roman" w:cs="Times New Roman"/>
          <w:b/>
          <w:color w:val="000000"/>
          <w:sz w:val="24"/>
          <w:szCs w:val="24"/>
          <w:lang w:eastAsia="ru-RU"/>
        </w:rPr>
        <w:t>МУНИЦИПАЛЬНАЯ ПРОГРАММА</w:t>
      </w:r>
    </w:p>
    <w:p w14:paraId="2AACCB91" w14:textId="77777777" w:rsidR="000E4051" w:rsidRPr="000E4051" w:rsidRDefault="000E4051" w:rsidP="000E4051">
      <w:pPr>
        <w:spacing w:line="240" w:lineRule="auto"/>
        <w:jc w:val="center"/>
        <w:rPr>
          <w:rFonts w:ascii="Times New Roman" w:eastAsia="Times New Roman" w:hAnsi="Times New Roman" w:cs="Times New Roman"/>
          <w:b/>
          <w:color w:val="000000"/>
          <w:sz w:val="24"/>
          <w:szCs w:val="24"/>
          <w:lang w:eastAsia="ru-RU"/>
        </w:rPr>
      </w:pPr>
      <w:r w:rsidRPr="000E4051">
        <w:rPr>
          <w:rFonts w:ascii="Times New Roman" w:eastAsia="Times New Roman" w:hAnsi="Times New Roman" w:cs="Times New Roman"/>
          <w:b/>
          <w:color w:val="000000"/>
          <w:sz w:val="24"/>
          <w:szCs w:val="24"/>
          <w:lang w:eastAsia="ru-RU"/>
        </w:rPr>
        <w:t>«МОЛОДЕЖЬ НЯНДОМСКОГО МУНИЦИПАЛЬНОГО ОКРУГА»</w:t>
      </w:r>
    </w:p>
    <w:p w14:paraId="420A37B7" w14:textId="77777777" w:rsidR="000E4051" w:rsidRPr="000E4051" w:rsidRDefault="000E4051" w:rsidP="000E4051">
      <w:pPr>
        <w:autoSpaceDE w:val="0"/>
        <w:autoSpaceDN w:val="0"/>
        <w:adjustRightInd w:val="0"/>
        <w:spacing w:line="240" w:lineRule="auto"/>
        <w:jc w:val="left"/>
        <w:outlineLvl w:val="0"/>
        <w:rPr>
          <w:rFonts w:ascii="Times New Roman" w:eastAsia="Times New Roman" w:hAnsi="Times New Roman" w:cs="Times New Roman"/>
          <w:b/>
          <w:sz w:val="24"/>
          <w:szCs w:val="24"/>
          <w:lang w:eastAsia="ru-RU"/>
        </w:rPr>
      </w:pPr>
    </w:p>
    <w:p w14:paraId="1D08509B" w14:textId="77777777" w:rsidR="000E4051" w:rsidRPr="000E4051" w:rsidRDefault="000E4051" w:rsidP="000E405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(утверждена постановлением администрации Няндомского муниципального </w:t>
      </w:r>
      <w:proofErr w:type="gramStart"/>
      <w:r w:rsidRPr="000E4051">
        <w:rPr>
          <w:rFonts w:ascii="Times New Roman" w:eastAsia="Times New Roman" w:hAnsi="Times New Roman" w:cs="Times New Roman"/>
          <w:sz w:val="24"/>
          <w:szCs w:val="24"/>
          <w:lang w:eastAsia="ru-RU"/>
        </w:rPr>
        <w:t>округа  от</w:t>
      </w:r>
      <w:proofErr w:type="gramEnd"/>
      <w:r w:rsidRPr="000E4051">
        <w:rPr>
          <w:rFonts w:ascii="Times New Roman" w:eastAsia="Times New Roman" w:hAnsi="Times New Roman" w:cs="Times New Roman"/>
          <w:sz w:val="24"/>
          <w:szCs w:val="24"/>
          <w:lang w:eastAsia="ru-RU"/>
        </w:rPr>
        <w:t xml:space="preserve"> 19.01.2023г. №28-па, в редакции  постановления  от 10.11.2023г. № 486-па, от 24.4.2024г. № 104-па, от 13.11.2024г. №259-па)</w:t>
      </w:r>
    </w:p>
    <w:p w14:paraId="63091E14" w14:textId="77777777" w:rsidR="000E4051" w:rsidRPr="000E4051" w:rsidRDefault="000E4051" w:rsidP="000E4051">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p>
    <w:p w14:paraId="6FD3C1F3" w14:textId="77777777" w:rsidR="000E4051" w:rsidRPr="000E4051" w:rsidRDefault="000E4051" w:rsidP="000E4051">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ПАСПОРТ</w:t>
      </w:r>
    </w:p>
    <w:p w14:paraId="29C47B91"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муниципальной программы </w:t>
      </w:r>
    </w:p>
    <w:p w14:paraId="71C53FEA"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«Молодежь Няндомского муниципального округа»</w:t>
      </w:r>
    </w:p>
    <w:p w14:paraId="3731F6D5"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highlight w:val="green"/>
          <w:lang w:eastAsia="ru-RU"/>
        </w:rPr>
      </w:pPr>
    </w:p>
    <w:p w14:paraId="12D728EA"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1.Основные положения</w:t>
      </w:r>
    </w:p>
    <w:p w14:paraId="6349632F" w14:textId="77777777" w:rsidR="000E4051" w:rsidRPr="000E4051" w:rsidRDefault="000E4051" w:rsidP="000E4051">
      <w:pPr>
        <w:autoSpaceDE w:val="0"/>
        <w:autoSpaceDN w:val="0"/>
        <w:adjustRightInd w:val="0"/>
        <w:spacing w:line="240" w:lineRule="auto"/>
        <w:jc w:val="left"/>
        <w:rPr>
          <w:rFonts w:ascii="Times New Roman" w:eastAsia="Times New Roman" w:hAnsi="Times New Roman" w:cs="Times New Roman"/>
          <w:sz w:val="20"/>
          <w:szCs w:val="20"/>
          <w:lang w:eastAsia="ru-RU"/>
        </w:rPr>
      </w:pPr>
    </w:p>
    <w:tbl>
      <w:tblPr>
        <w:tblW w:w="9855" w:type="dxa"/>
        <w:jc w:val="center"/>
        <w:tblLayout w:type="fixed"/>
        <w:tblCellMar>
          <w:left w:w="70" w:type="dxa"/>
          <w:right w:w="70" w:type="dxa"/>
        </w:tblCellMar>
        <w:tblLook w:val="04A0" w:firstRow="1" w:lastRow="0" w:firstColumn="1" w:lastColumn="0" w:noHBand="0" w:noVBand="1"/>
      </w:tblPr>
      <w:tblGrid>
        <w:gridCol w:w="3370"/>
        <w:gridCol w:w="6485"/>
      </w:tblGrid>
      <w:tr w:rsidR="000E4051" w:rsidRPr="000E4051" w14:paraId="4BE38776" w14:textId="77777777" w:rsidTr="00940CFC">
        <w:trPr>
          <w:trHeight w:val="240"/>
          <w:jc w:val="center"/>
        </w:trPr>
        <w:tc>
          <w:tcPr>
            <w:tcW w:w="3370" w:type="dxa"/>
            <w:tcBorders>
              <w:top w:val="single" w:sz="6" w:space="0" w:color="auto"/>
              <w:left w:val="single" w:sz="6" w:space="0" w:color="auto"/>
              <w:bottom w:val="single" w:sz="6" w:space="0" w:color="auto"/>
              <w:right w:val="single" w:sz="6" w:space="0" w:color="auto"/>
            </w:tcBorders>
            <w:hideMark/>
          </w:tcPr>
          <w:p w14:paraId="116EFB89" w14:textId="77777777" w:rsidR="000E4051" w:rsidRPr="000E4051" w:rsidRDefault="000E4051" w:rsidP="000E4051">
            <w:pPr>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Ответственный исполнитель муниципальной программы </w:t>
            </w:r>
          </w:p>
        </w:tc>
        <w:tc>
          <w:tcPr>
            <w:tcW w:w="6485" w:type="dxa"/>
            <w:tcBorders>
              <w:top w:val="single" w:sz="6" w:space="0" w:color="auto"/>
              <w:left w:val="single" w:sz="6" w:space="0" w:color="auto"/>
              <w:bottom w:val="single" w:sz="6" w:space="0" w:color="auto"/>
              <w:right w:val="single" w:sz="6" w:space="0" w:color="auto"/>
            </w:tcBorders>
            <w:hideMark/>
          </w:tcPr>
          <w:p w14:paraId="69B47B1A"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w:t>
            </w:r>
            <w:r w:rsidRPr="000E4051">
              <w:rPr>
                <w:rFonts w:ascii="Times New Roman" w:eastAsia="Times New Roman" w:hAnsi="Times New Roman" w:cs="Times New Roman"/>
                <w:sz w:val="24"/>
                <w:szCs w:val="24"/>
                <w:lang w:eastAsia="ru-RU"/>
              </w:rPr>
              <w:br/>
              <w:t>(далее – отдел по молодежной политике и социальным вопросам)</w:t>
            </w:r>
          </w:p>
        </w:tc>
      </w:tr>
      <w:tr w:rsidR="000E4051" w:rsidRPr="000E4051" w14:paraId="7DD5974F" w14:textId="77777777" w:rsidTr="00940CFC">
        <w:trPr>
          <w:trHeight w:val="240"/>
          <w:jc w:val="center"/>
        </w:trPr>
        <w:tc>
          <w:tcPr>
            <w:tcW w:w="3370" w:type="dxa"/>
            <w:tcBorders>
              <w:top w:val="single" w:sz="6" w:space="0" w:color="auto"/>
              <w:left w:val="single" w:sz="6" w:space="0" w:color="auto"/>
              <w:bottom w:val="single" w:sz="6" w:space="0" w:color="auto"/>
              <w:right w:val="single" w:sz="6" w:space="0" w:color="auto"/>
            </w:tcBorders>
            <w:hideMark/>
          </w:tcPr>
          <w:p w14:paraId="72D08CBC" w14:textId="77777777" w:rsidR="000E4051" w:rsidRPr="000E4051" w:rsidRDefault="000E4051" w:rsidP="000E4051">
            <w:pPr>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Соисполнители муниципальной программы</w:t>
            </w:r>
          </w:p>
        </w:tc>
        <w:tc>
          <w:tcPr>
            <w:tcW w:w="6485" w:type="dxa"/>
            <w:tcBorders>
              <w:top w:val="single" w:sz="6" w:space="0" w:color="auto"/>
              <w:left w:val="single" w:sz="6" w:space="0" w:color="auto"/>
              <w:bottom w:val="single" w:sz="6" w:space="0" w:color="auto"/>
              <w:right w:val="single" w:sz="6" w:space="0" w:color="auto"/>
            </w:tcBorders>
            <w:hideMark/>
          </w:tcPr>
          <w:p w14:paraId="45B40474"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МБУК «Няндомский районный центр культуры и спорта» (далее – МБУК «НРЦКС»); </w:t>
            </w:r>
          </w:p>
          <w:p w14:paraId="261BAF3B"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МБУК «Няндомская центральная районная библиотека» </w:t>
            </w:r>
            <w:r w:rsidRPr="000E4051">
              <w:rPr>
                <w:rFonts w:ascii="Times New Roman" w:eastAsia="Times New Roman" w:hAnsi="Times New Roman" w:cs="Times New Roman"/>
                <w:sz w:val="24"/>
                <w:szCs w:val="24"/>
                <w:lang w:eastAsia="ru-RU"/>
              </w:rPr>
              <w:br/>
              <w:t>(далее – МБУК «НЦРБ»);</w:t>
            </w:r>
          </w:p>
          <w:p w14:paraId="0F1E4327"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МБУ «Молодежный центр Няндомского муниципального округа Архангельской области» (далее – МБУ «МЦНО»);</w:t>
            </w:r>
          </w:p>
          <w:p w14:paraId="1702E50B"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МБОУ ДО «Детская школа искусств города Няндома» (далее – МБОУ ДО «ДШИ»);</w:t>
            </w:r>
          </w:p>
          <w:p w14:paraId="6519A179"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Управление образования администрации </w:t>
            </w:r>
            <w:proofErr w:type="gramStart"/>
            <w:r w:rsidRPr="000E4051">
              <w:rPr>
                <w:rFonts w:ascii="Times New Roman" w:eastAsia="Times New Roman" w:hAnsi="Times New Roman" w:cs="Times New Roman"/>
                <w:sz w:val="24"/>
                <w:szCs w:val="24"/>
                <w:lang w:eastAsia="ru-RU"/>
              </w:rPr>
              <w:t>Няндомского  муниципального</w:t>
            </w:r>
            <w:proofErr w:type="gramEnd"/>
            <w:r w:rsidRPr="000E4051">
              <w:rPr>
                <w:rFonts w:ascii="Times New Roman" w:eastAsia="Times New Roman" w:hAnsi="Times New Roman" w:cs="Times New Roman"/>
                <w:sz w:val="24"/>
                <w:szCs w:val="24"/>
                <w:lang w:eastAsia="ru-RU"/>
              </w:rPr>
              <w:t xml:space="preserve"> округа (далее – Управление образования);</w:t>
            </w:r>
          </w:p>
          <w:p w14:paraId="23548DEE"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Управление архитектуры, строительства и жилищно-коммунального хозяйства администрации </w:t>
            </w:r>
            <w:proofErr w:type="gramStart"/>
            <w:r w:rsidRPr="000E4051">
              <w:rPr>
                <w:rFonts w:ascii="Times New Roman" w:eastAsia="Times New Roman" w:hAnsi="Times New Roman" w:cs="Times New Roman"/>
                <w:sz w:val="24"/>
                <w:szCs w:val="24"/>
                <w:lang w:eastAsia="ru-RU"/>
              </w:rPr>
              <w:t>Няндомского  муниципального</w:t>
            </w:r>
            <w:proofErr w:type="gramEnd"/>
            <w:r w:rsidRPr="000E4051">
              <w:rPr>
                <w:rFonts w:ascii="Times New Roman" w:eastAsia="Times New Roman" w:hAnsi="Times New Roman" w:cs="Times New Roman"/>
                <w:sz w:val="24"/>
                <w:szCs w:val="24"/>
                <w:lang w:eastAsia="ru-RU"/>
              </w:rPr>
              <w:t xml:space="preserve"> округа (далее – Управление строительства, архитектуры и ЖКХ).</w:t>
            </w:r>
          </w:p>
        </w:tc>
      </w:tr>
      <w:tr w:rsidR="000E4051" w:rsidRPr="000E4051" w14:paraId="61951F2C" w14:textId="77777777" w:rsidTr="00940CFC">
        <w:trPr>
          <w:trHeight w:val="240"/>
          <w:jc w:val="center"/>
        </w:trPr>
        <w:tc>
          <w:tcPr>
            <w:tcW w:w="3370" w:type="dxa"/>
            <w:tcBorders>
              <w:top w:val="single" w:sz="6" w:space="0" w:color="auto"/>
              <w:left w:val="single" w:sz="6" w:space="0" w:color="auto"/>
              <w:bottom w:val="single" w:sz="6" w:space="0" w:color="auto"/>
              <w:right w:val="single" w:sz="6" w:space="0" w:color="auto"/>
            </w:tcBorders>
            <w:hideMark/>
          </w:tcPr>
          <w:p w14:paraId="061AA637" w14:textId="77777777" w:rsidR="000E4051" w:rsidRPr="000E4051" w:rsidRDefault="000E4051" w:rsidP="000E4051">
            <w:pPr>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Период реализации муниципальной программы</w:t>
            </w:r>
          </w:p>
        </w:tc>
        <w:tc>
          <w:tcPr>
            <w:tcW w:w="6485" w:type="dxa"/>
            <w:tcBorders>
              <w:top w:val="single" w:sz="6" w:space="0" w:color="auto"/>
              <w:left w:val="single" w:sz="6" w:space="0" w:color="auto"/>
              <w:bottom w:val="single" w:sz="6" w:space="0" w:color="auto"/>
              <w:right w:val="single" w:sz="6" w:space="0" w:color="auto"/>
            </w:tcBorders>
            <w:hideMark/>
          </w:tcPr>
          <w:p w14:paraId="476750D7"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2024-2027 годы</w:t>
            </w:r>
          </w:p>
        </w:tc>
      </w:tr>
      <w:tr w:rsidR="000E4051" w:rsidRPr="000E4051" w14:paraId="190A5DD4" w14:textId="77777777" w:rsidTr="00940CFC">
        <w:trPr>
          <w:trHeight w:val="1224"/>
          <w:jc w:val="center"/>
        </w:trPr>
        <w:tc>
          <w:tcPr>
            <w:tcW w:w="3370" w:type="dxa"/>
            <w:tcBorders>
              <w:top w:val="single" w:sz="6" w:space="0" w:color="auto"/>
              <w:left w:val="single" w:sz="6" w:space="0" w:color="auto"/>
              <w:bottom w:val="single" w:sz="6" w:space="0" w:color="auto"/>
              <w:right w:val="single" w:sz="6" w:space="0" w:color="auto"/>
            </w:tcBorders>
            <w:hideMark/>
          </w:tcPr>
          <w:p w14:paraId="30D9B75F" w14:textId="77777777" w:rsidR="000E4051" w:rsidRPr="000E4051" w:rsidRDefault="000E4051" w:rsidP="000E4051">
            <w:pPr>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Цель муниципальной программы </w:t>
            </w:r>
          </w:p>
        </w:tc>
        <w:tc>
          <w:tcPr>
            <w:tcW w:w="6485" w:type="dxa"/>
            <w:tcBorders>
              <w:top w:val="single" w:sz="6" w:space="0" w:color="auto"/>
              <w:left w:val="single" w:sz="6" w:space="0" w:color="auto"/>
              <w:bottom w:val="single" w:sz="6" w:space="0" w:color="auto"/>
              <w:right w:val="single" w:sz="6" w:space="0" w:color="auto"/>
            </w:tcBorders>
            <w:hideMark/>
          </w:tcPr>
          <w:p w14:paraId="2B5C8FEE" w14:textId="77777777" w:rsidR="000E4051" w:rsidRPr="000E4051" w:rsidRDefault="000E4051" w:rsidP="000E4051">
            <w:pPr>
              <w:spacing w:line="240" w:lineRule="auto"/>
              <w:rPr>
                <w:rFonts w:ascii="Times New Roman" w:eastAsia="Times New Roman" w:hAnsi="Times New Roman" w:cs="Times New Roman"/>
                <w:color w:val="FF0000"/>
                <w:sz w:val="24"/>
                <w:szCs w:val="24"/>
                <w:lang w:eastAsia="ru-RU"/>
              </w:rPr>
            </w:pPr>
            <w:r w:rsidRPr="000E4051">
              <w:rPr>
                <w:rFonts w:ascii="Times New Roman" w:eastAsia="Calibri" w:hAnsi="Times New Roman" w:cs="Times New Roman"/>
                <w:color w:val="000000" w:themeColor="text1"/>
                <w:sz w:val="24"/>
                <w:szCs w:val="24"/>
                <w:shd w:val="clear" w:color="auto" w:fill="FFFFFF"/>
              </w:rPr>
              <w:t>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w:t>
            </w:r>
          </w:p>
        </w:tc>
      </w:tr>
      <w:tr w:rsidR="000E4051" w:rsidRPr="000E4051" w14:paraId="6D4B0FDD" w14:textId="77777777" w:rsidTr="00940CFC">
        <w:trPr>
          <w:trHeight w:val="360"/>
          <w:jc w:val="center"/>
        </w:trPr>
        <w:tc>
          <w:tcPr>
            <w:tcW w:w="3370" w:type="dxa"/>
            <w:tcBorders>
              <w:top w:val="single" w:sz="6" w:space="0" w:color="auto"/>
              <w:left w:val="single" w:sz="6" w:space="0" w:color="auto"/>
              <w:bottom w:val="single" w:sz="6" w:space="0" w:color="auto"/>
              <w:right w:val="single" w:sz="6" w:space="0" w:color="auto"/>
            </w:tcBorders>
            <w:hideMark/>
          </w:tcPr>
          <w:p w14:paraId="3DBE429E" w14:textId="77777777" w:rsidR="000E4051" w:rsidRPr="000E4051" w:rsidRDefault="000E4051" w:rsidP="000E4051">
            <w:pPr>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Объемы и источники финансового обеспечения муниципальной программы</w:t>
            </w:r>
          </w:p>
        </w:tc>
        <w:tc>
          <w:tcPr>
            <w:tcW w:w="6485" w:type="dxa"/>
            <w:tcBorders>
              <w:top w:val="single" w:sz="6" w:space="0" w:color="auto"/>
              <w:left w:val="single" w:sz="6" w:space="0" w:color="auto"/>
              <w:bottom w:val="single" w:sz="4" w:space="0" w:color="auto"/>
              <w:right w:val="single" w:sz="6" w:space="0" w:color="auto"/>
            </w:tcBorders>
            <w:hideMark/>
          </w:tcPr>
          <w:p w14:paraId="470E6E81"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bCs/>
                <w:color w:val="000000"/>
                <w:sz w:val="24"/>
                <w:szCs w:val="24"/>
                <w:lang w:eastAsia="ru-RU"/>
              </w:rPr>
            </w:pPr>
            <w:r w:rsidRPr="000E4051">
              <w:rPr>
                <w:rFonts w:ascii="Times New Roman" w:eastAsia="Times New Roman" w:hAnsi="Times New Roman" w:cs="Times New Roman"/>
                <w:bCs/>
                <w:color w:val="000000"/>
                <w:sz w:val="24"/>
                <w:szCs w:val="24"/>
                <w:lang w:eastAsia="ru-RU"/>
              </w:rPr>
              <w:t xml:space="preserve">Общий объем средств, предусмотренных на реализацию муниципальной программы, 29 388 тыс. рублей, в том </w:t>
            </w:r>
            <w:proofErr w:type="gramStart"/>
            <w:r w:rsidRPr="000E4051">
              <w:rPr>
                <w:rFonts w:ascii="Times New Roman" w:eastAsia="Times New Roman" w:hAnsi="Times New Roman" w:cs="Times New Roman"/>
                <w:bCs/>
                <w:color w:val="000000"/>
                <w:sz w:val="24"/>
                <w:szCs w:val="24"/>
                <w:lang w:eastAsia="ru-RU"/>
              </w:rPr>
              <w:t>числе :</w:t>
            </w:r>
            <w:proofErr w:type="gramEnd"/>
            <w:r w:rsidRPr="000E4051">
              <w:rPr>
                <w:rFonts w:ascii="Times New Roman" w:eastAsia="Times New Roman" w:hAnsi="Times New Roman" w:cs="Times New Roman"/>
                <w:bCs/>
                <w:color w:val="000000"/>
                <w:sz w:val="24"/>
                <w:szCs w:val="24"/>
                <w:lang w:eastAsia="ru-RU"/>
              </w:rPr>
              <w:t xml:space="preserve"> </w:t>
            </w:r>
          </w:p>
          <w:p w14:paraId="0FB2332B"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средства федерального бюджета – 1600,0 тыс. рублей</w:t>
            </w:r>
          </w:p>
          <w:p w14:paraId="4261A61A"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средства областного бюджета – 1368,4 тыс. рублей</w:t>
            </w:r>
          </w:p>
          <w:p w14:paraId="372E171A"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средства бюджета округа –26 419,6 тыс. рублей</w:t>
            </w:r>
          </w:p>
          <w:p w14:paraId="7E390A3F"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средства внебюджетных </w:t>
            </w:r>
            <w:proofErr w:type="gramStart"/>
            <w:r w:rsidRPr="000E4051">
              <w:rPr>
                <w:rFonts w:ascii="Times New Roman" w:eastAsia="Times New Roman" w:hAnsi="Times New Roman" w:cs="Times New Roman"/>
                <w:sz w:val="24"/>
                <w:szCs w:val="24"/>
                <w:lang w:eastAsia="ru-RU"/>
              </w:rPr>
              <w:t>источников  -</w:t>
            </w:r>
            <w:proofErr w:type="gramEnd"/>
            <w:r w:rsidRPr="000E4051">
              <w:rPr>
                <w:rFonts w:ascii="Times New Roman" w:eastAsia="Times New Roman" w:hAnsi="Times New Roman" w:cs="Times New Roman"/>
                <w:sz w:val="24"/>
                <w:szCs w:val="24"/>
                <w:lang w:eastAsia="ru-RU"/>
              </w:rPr>
              <w:t xml:space="preserve"> 0,0 тыс. рублей</w:t>
            </w:r>
          </w:p>
        </w:tc>
      </w:tr>
      <w:tr w:rsidR="000E4051" w:rsidRPr="000E4051" w14:paraId="740E767E" w14:textId="77777777" w:rsidTr="00940CFC">
        <w:trPr>
          <w:trHeight w:val="360"/>
          <w:jc w:val="center"/>
        </w:trPr>
        <w:tc>
          <w:tcPr>
            <w:tcW w:w="3370" w:type="dxa"/>
            <w:tcBorders>
              <w:top w:val="single" w:sz="6" w:space="0" w:color="auto"/>
              <w:left w:val="single" w:sz="6" w:space="0" w:color="auto"/>
              <w:bottom w:val="single" w:sz="6" w:space="0" w:color="auto"/>
              <w:right w:val="single" w:sz="6" w:space="0" w:color="auto"/>
            </w:tcBorders>
            <w:hideMark/>
          </w:tcPr>
          <w:p w14:paraId="73AC9096" w14:textId="77777777" w:rsidR="000E4051" w:rsidRPr="000E4051" w:rsidRDefault="000E4051" w:rsidP="000E4051">
            <w:pPr>
              <w:autoSpaceDE w:val="0"/>
              <w:autoSpaceDN w:val="0"/>
              <w:adjustRightInd w:val="0"/>
              <w:spacing w:line="240" w:lineRule="auto"/>
              <w:jc w:val="left"/>
              <w:rPr>
                <w:rFonts w:ascii="Times New Roman" w:eastAsia="Times New Roman" w:hAnsi="Times New Roman" w:cs="Times New Roman"/>
                <w:color w:val="000000" w:themeColor="text1"/>
                <w:sz w:val="24"/>
                <w:szCs w:val="24"/>
                <w:lang w:eastAsia="ru-RU"/>
              </w:rPr>
            </w:pPr>
            <w:r w:rsidRPr="000E4051">
              <w:rPr>
                <w:rFonts w:ascii="Times New Roman" w:eastAsia="Times New Roman" w:hAnsi="Times New Roman" w:cs="Times New Roman"/>
                <w:color w:val="000000" w:themeColor="text1"/>
                <w:sz w:val="24"/>
                <w:szCs w:val="24"/>
                <w:lang w:eastAsia="ru-RU"/>
              </w:rPr>
              <w:t>Структура муниципальной программы</w:t>
            </w:r>
          </w:p>
        </w:tc>
        <w:tc>
          <w:tcPr>
            <w:tcW w:w="6485" w:type="dxa"/>
            <w:tcBorders>
              <w:top w:val="single" w:sz="6" w:space="0" w:color="auto"/>
              <w:left w:val="single" w:sz="6" w:space="0" w:color="auto"/>
              <w:bottom w:val="single" w:sz="4" w:space="0" w:color="auto"/>
              <w:right w:val="single" w:sz="6" w:space="0" w:color="auto"/>
            </w:tcBorders>
            <w:hideMark/>
          </w:tcPr>
          <w:p w14:paraId="3E33BBB6" w14:textId="77777777" w:rsidR="000E4051" w:rsidRPr="000E4051" w:rsidRDefault="000E4051" w:rsidP="000E4051">
            <w:pPr>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 Мероприятия, направленные на реализацию федеральных проектов, входящих в состав национальных проектов;</w:t>
            </w:r>
          </w:p>
          <w:p w14:paraId="61B4FA46" w14:textId="77777777" w:rsidR="000E4051" w:rsidRPr="000E4051" w:rsidRDefault="000E4051" w:rsidP="000E4051">
            <w:pPr>
              <w:spacing w:line="240" w:lineRule="auto"/>
              <w:rPr>
                <w:rFonts w:ascii="Times New Roman" w:eastAsia="Calibri" w:hAnsi="Times New Roman" w:cs="Times New Roman"/>
                <w:color w:val="000000"/>
                <w:sz w:val="24"/>
                <w:szCs w:val="24"/>
              </w:rPr>
            </w:pPr>
            <w:r w:rsidRPr="000E4051">
              <w:rPr>
                <w:rFonts w:ascii="Times New Roman" w:eastAsia="Calibri" w:hAnsi="Times New Roman" w:cs="Times New Roman"/>
                <w:sz w:val="24"/>
                <w:szCs w:val="24"/>
              </w:rPr>
              <w:t xml:space="preserve">- Прочие мероприятия, направленные на достижение значений результативности, установленных </w:t>
            </w:r>
            <w:proofErr w:type="gramStart"/>
            <w:r w:rsidRPr="000E4051">
              <w:rPr>
                <w:rFonts w:ascii="Times New Roman" w:eastAsia="Calibri" w:hAnsi="Times New Roman" w:cs="Times New Roman"/>
                <w:sz w:val="24"/>
                <w:szCs w:val="24"/>
              </w:rPr>
              <w:t>соглашениями  о</w:t>
            </w:r>
            <w:proofErr w:type="gramEnd"/>
            <w:r w:rsidRPr="000E4051">
              <w:rPr>
                <w:rFonts w:ascii="Times New Roman" w:eastAsia="Calibri" w:hAnsi="Times New Roman" w:cs="Times New Roman"/>
                <w:sz w:val="24"/>
                <w:szCs w:val="24"/>
              </w:rPr>
              <w:t xml:space="preserve"> предоставлении финансовой помощи;</w:t>
            </w:r>
          </w:p>
          <w:p w14:paraId="76F2425E" w14:textId="77777777" w:rsidR="000E4051" w:rsidRPr="000E4051" w:rsidRDefault="000E4051" w:rsidP="000E4051">
            <w:pPr>
              <w:spacing w:line="240" w:lineRule="auto"/>
              <w:rPr>
                <w:rFonts w:ascii="Times New Roman" w:eastAsia="Times New Roman" w:hAnsi="Times New Roman" w:cs="Times New Roman"/>
                <w:bCs/>
                <w:sz w:val="24"/>
                <w:szCs w:val="24"/>
                <w:lang w:eastAsia="ru-RU"/>
              </w:rPr>
            </w:pPr>
            <w:r w:rsidRPr="000E4051">
              <w:rPr>
                <w:rFonts w:ascii="Times New Roman" w:eastAsia="Times New Roman" w:hAnsi="Times New Roman" w:cs="Times New Roman"/>
                <w:bCs/>
                <w:sz w:val="24"/>
                <w:szCs w:val="24"/>
                <w:lang w:eastAsia="ru-RU"/>
              </w:rPr>
              <w:t xml:space="preserve">- </w:t>
            </w:r>
            <w:r w:rsidRPr="000E4051">
              <w:rPr>
                <w:rFonts w:ascii="Times New Roman" w:eastAsia="Calibri" w:hAnsi="Times New Roman" w:cs="Times New Roman"/>
                <w:color w:val="000000"/>
                <w:sz w:val="24"/>
                <w:szCs w:val="24"/>
              </w:rPr>
              <w:t xml:space="preserve">Комплекс </w:t>
            </w:r>
            <w:proofErr w:type="gramStart"/>
            <w:r w:rsidRPr="000E4051">
              <w:rPr>
                <w:rFonts w:ascii="Times New Roman" w:eastAsia="Calibri" w:hAnsi="Times New Roman" w:cs="Times New Roman"/>
                <w:color w:val="000000"/>
                <w:sz w:val="24"/>
                <w:szCs w:val="24"/>
              </w:rPr>
              <w:t>процессных  мероприятий</w:t>
            </w:r>
            <w:proofErr w:type="gramEnd"/>
            <w:r w:rsidRPr="000E4051">
              <w:rPr>
                <w:rFonts w:ascii="Times New Roman" w:eastAsia="Calibri" w:hAnsi="Times New Roman" w:cs="Times New Roman"/>
                <w:color w:val="000000"/>
                <w:sz w:val="24"/>
                <w:szCs w:val="24"/>
              </w:rPr>
              <w:t xml:space="preserve"> 1 «Р</w:t>
            </w:r>
            <w:r w:rsidRPr="000E4051">
              <w:rPr>
                <w:rFonts w:ascii="Times New Roman" w:eastAsia="Calibri" w:hAnsi="Times New Roman" w:cs="Times New Roman"/>
                <w:bCs/>
                <w:sz w:val="24"/>
                <w:szCs w:val="24"/>
              </w:rPr>
              <w:t>еализация молодежной политики на территории Няндомского муниципального округа»;</w:t>
            </w:r>
          </w:p>
          <w:p w14:paraId="46E9026A"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bCs/>
                <w:sz w:val="24"/>
                <w:szCs w:val="24"/>
                <w:lang w:eastAsia="ru-RU"/>
              </w:rPr>
            </w:pPr>
            <w:r w:rsidRPr="000E4051">
              <w:rPr>
                <w:rFonts w:ascii="Times New Roman" w:eastAsia="Times New Roman" w:hAnsi="Times New Roman" w:cs="Times New Roman"/>
                <w:bCs/>
                <w:sz w:val="24"/>
                <w:szCs w:val="24"/>
                <w:lang w:eastAsia="ru-RU"/>
              </w:rPr>
              <w:lastRenderedPageBreak/>
              <w:t xml:space="preserve">- </w:t>
            </w:r>
            <w:r w:rsidRPr="000E4051">
              <w:rPr>
                <w:rFonts w:ascii="Times New Roman" w:eastAsia="Calibri" w:hAnsi="Times New Roman" w:cs="Times New Roman"/>
                <w:color w:val="000000"/>
                <w:sz w:val="24"/>
                <w:szCs w:val="24"/>
              </w:rPr>
              <w:t xml:space="preserve">Комплекс </w:t>
            </w:r>
            <w:proofErr w:type="gramStart"/>
            <w:r w:rsidRPr="000E4051">
              <w:rPr>
                <w:rFonts w:ascii="Times New Roman" w:eastAsia="Calibri" w:hAnsi="Times New Roman" w:cs="Times New Roman"/>
                <w:color w:val="000000"/>
                <w:sz w:val="24"/>
                <w:szCs w:val="24"/>
              </w:rPr>
              <w:t>процессных  мероприятий</w:t>
            </w:r>
            <w:proofErr w:type="gramEnd"/>
            <w:r w:rsidRPr="000E4051">
              <w:rPr>
                <w:rFonts w:ascii="Times New Roman" w:eastAsia="Calibri" w:hAnsi="Times New Roman" w:cs="Times New Roman"/>
                <w:color w:val="000000"/>
                <w:sz w:val="24"/>
                <w:szCs w:val="24"/>
              </w:rPr>
              <w:t xml:space="preserve">  2 «Р</w:t>
            </w:r>
            <w:r w:rsidRPr="000E4051">
              <w:rPr>
                <w:rFonts w:ascii="Times New Roman" w:eastAsia="Calibri" w:hAnsi="Times New Roman" w:cs="Times New Roman"/>
                <w:sz w:val="24"/>
                <w:szCs w:val="24"/>
              </w:rPr>
              <w:t>азвитие муниципального бюджетного учреждения   «Молодежный центр  Няндомского муниципального округа Архангельской области»</w:t>
            </w:r>
          </w:p>
        </w:tc>
      </w:tr>
    </w:tbl>
    <w:p w14:paraId="69E4C5BE" w14:textId="77777777" w:rsidR="000E4051" w:rsidRPr="000E4051" w:rsidRDefault="000E4051" w:rsidP="000E4051">
      <w:pPr>
        <w:autoSpaceDE w:val="0"/>
        <w:autoSpaceDN w:val="0"/>
        <w:adjustRightInd w:val="0"/>
        <w:spacing w:line="240" w:lineRule="auto"/>
        <w:jc w:val="left"/>
        <w:rPr>
          <w:rFonts w:ascii="Times New Roman" w:eastAsia="Times New Roman" w:hAnsi="Times New Roman" w:cs="Times New Roman"/>
          <w:b/>
          <w:color w:val="000000"/>
          <w:sz w:val="24"/>
          <w:szCs w:val="24"/>
          <w:lang w:eastAsia="ru-RU"/>
        </w:rPr>
      </w:pPr>
    </w:p>
    <w:p w14:paraId="0883018A" w14:textId="77777777" w:rsidR="000E4051" w:rsidRPr="000E4051" w:rsidRDefault="000E4051" w:rsidP="000E4051">
      <w:pPr>
        <w:autoSpaceDE w:val="0"/>
        <w:autoSpaceDN w:val="0"/>
        <w:adjustRightInd w:val="0"/>
        <w:spacing w:line="240" w:lineRule="auto"/>
        <w:ind w:left="709"/>
        <w:jc w:val="center"/>
        <w:outlineLvl w:val="0"/>
        <w:rPr>
          <w:rFonts w:ascii="Times New Roman" w:eastAsia="Times New Roman" w:hAnsi="Times New Roman" w:cs="Times New Roman"/>
          <w:b/>
          <w:sz w:val="24"/>
          <w:szCs w:val="24"/>
        </w:rPr>
      </w:pPr>
      <w:r w:rsidRPr="000E4051">
        <w:rPr>
          <w:rFonts w:ascii="Times New Roman" w:eastAsia="Times New Roman" w:hAnsi="Times New Roman" w:cs="Times New Roman"/>
          <w:b/>
          <w:sz w:val="24"/>
          <w:szCs w:val="24"/>
        </w:rPr>
        <w:t>2. Показатели муниципальной программы</w:t>
      </w:r>
    </w:p>
    <w:p w14:paraId="24DEB3BF" w14:textId="77777777" w:rsidR="000E4051" w:rsidRPr="000E4051" w:rsidRDefault="000E4051" w:rsidP="000E4051">
      <w:pPr>
        <w:autoSpaceDE w:val="0"/>
        <w:autoSpaceDN w:val="0"/>
        <w:adjustRightInd w:val="0"/>
        <w:spacing w:line="240" w:lineRule="auto"/>
        <w:ind w:left="720"/>
        <w:contextualSpacing/>
        <w:outlineLvl w:val="0"/>
        <w:rPr>
          <w:rFonts w:ascii="Times New Roman" w:eastAsia="Times New Roman" w:hAnsi="Times New Roman" w:cs="Times New Roman"/>
          <w:b/>
          <w:color w:val="FF0000"/>
          <w:sz w:val="24"/>
          <w:szCs w:val="24"/>
        </w:rPr>
      </w:pPr>
    </w:p>
    <w:tbl>
      <w:tblPr>
        <w:tblW w:w="4911" w:type="pct"/>
        <w:jc w:val="center"/>
        <w:tblCellMar>
          <w:left w:w="70" w:type="dxa"/>
          <w:right w:w="70" w:type="dxa"/>
        </w:tblCellMar>
        <w:tblLook w:val="04A0" w:firstRow="1" w:lastRow="0" w:firstColumn="1" w:lastColumn="0" w:noHBand="0" w:noVBand="1"/>
      </w:tblPr>
      <w:tblGrid>
        <w:gridCol w:w="486"/>
        <w:gridCol w:w="2991"/>
        <w:gridCol w:w="1292"/>
        <w:gridCol w:w="1052"/>
        <w:gridCol w:w="758"/>
        <w:gridCol w:w="832"/>
        <w:gridCol w:w="832"/>
        <w:gridCol w:w="1082"/>
      </w:tblGrid>
      <w:tr w:rsidR="000E4051" w:rsidRPr="000E4051" w14:paraId="6A921BD9" w14:textId="77777777" w:rsidTr="000E4051">
        <w:trPr>
          <w:cantSplit/>
          <w:trHeight w:val="240"/>
          <w:tblHeader/>
          <w:jc w:val="center"/>
        </w:trPr>
        <w:tc>
          <w:tcPr>
            <w:tcW w:w="264" w:type="pct"/>
            <w:vMerge w:val="restart"/>
            <w:tcBorders>
              <w:top w:val="single" w:sz="6" w:space="0" w:color="auto"/>
              <w:left w:val="single" w:sz="4" w:space="0" w:color="auto"/>
              <w:bottom w:val="single" w:sz="6" w:space="0" w:color="auto"/>
              <w:right w:val="single" w:sz="4" w:space="0" w:color="auto"/>
            </w:tcBorders>
          </w:tcPr>
          <w:p w14:paraId="0EA26B19" w14:textId="77777777" w:rsidR="000E4051" w:rsidRPr="000E4051" w:rsidRDefault="000E4051" w:rsidP="000E4051">
            <w:pPr>
              <w:autoSpaceDE w:val="0"/>
              <w:autoSpaceDN w:val="0"/>
              <w:adjustRightInd w:val="0"/>
              <w:spacing w:line="240" w:lineRule="auto"/>
              <w:jc w:val="right"/>
              <w:rPr>
                <w:rFonts w:ascii="Times New Roman" w:eastAsia="Calibri" w:hAnsi="Times New Roman" w:cs="Times New Roman"/>
                <w:b/>
                <w:sz w:val="24"/>
                <w:szCs w:val="24"/>
              </w:rPr>
            </w:pPr>
          </w:p>
          <w:p w14:paraId="07F36737"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lang w:val="en-US"/>
              </w:rPr>
            </w:pPr>
            <w:r w:rsidRPr="000E4051">
              <w:rPr>
                <w:rFonts w:ascii="Times New Roman" w:eastAsia="Calibri" w:hAnsi="Times New Roman" w:cs="Times New Roman"/>
                <w:b/>
                <w:sz w:val="24"/>
                <w:szCs w:val="24"/>
                <w:lang w:val="en-US"/>
              </w:rPr>
              <w:t>N</w:t>
            </w:r>
          </w:p>
          <w:p w14:paraId="1FCB6740"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п/п</w:t>
            </w:r>
          </w:p>
        </w:tc>
        <w:tc>
          <w:tcPr>
            <w:tcW w:w="1607" w:type="pct"/>
            <w:vMerge w:val="restart"/>
            <w:tcBorders>
              <w:top w:val="single" w:sz="6" w:space="0" w:color="auto"/>
              <w:left w:val="single" w:sz="4" w:space="0" w:color="auto"/>
              <w:bottom w:val="single" w:sz="4" w:space="0" w:color="auto"/>
              <w:right w:val="single" w:sz="6" w:space="0" w:color="auto"/>
            </w:tcBorders>
            <w:hideMark/>
          </w:tcPr>
          <w:p w14:paraId="5944B38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Наименование</w:t>
            </w:r>
          </w:p>
          <w:p w14:paraId="3BA915FE"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показателя</w:t>
            </w:r>
          </w:p>
        </w:tc>
        <w:tc>
          <w:tcPr>
            <w:tcW w:w="683" w:type="pct"/>
            <w:vMerge w:val="restart"/>
            <w:tcBorders>
              <w:top w:val="single" w:sz="6" w:space="0" w:color="auto"/>
              <w:left w:val="single" w:sz="6" w:space="0" w:color="auto"/>
              <w:bottom w:val="single" w:sz="6" w:space="0" w:color="auto"/>
              <w:right w:val="single" w:sz="6" w:space="0" w:color="auto"/>
            </w:tcBorders>
            <w:hideMark/>
          </w:tcPr>
          <w:p w14:paraId="60BD8F15"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 xml:space="preserve">Единица </w:t>
            </w:r>
            <w:r w:rsidRPr="000E4051">
              <w:rPr>
                <w:rFonts w:ascii="Times New Roman" w:eastAsia="Calibri" w:hAnsi="Times New Roman" w:cs="Times New Roman"/>
                <w:b/>
                <w:sz w:val="24"/>
                <w:szCs w:val="24"/>
              </w:rPr>
              <w:br/>
              <w:t>измерения</w:t>
            </w:r>
          </w:p>
        </w:tc>
        <w:tc>
          <w:tcPr>
            <w:tcW w:w="2446" w:type="pct"/>
            <w:gridSpan w:val="5"/>
            <w:tcBorders>
              <w:top w:val="single" w:sz="6" w:space="0" w:color="auto"/>
              <w:left w:val="single" w:sz="6" w:space="0" w:color="auto"/>
              <w:bottom w:val="single" w:sz="6" w:space="0" w:color="auto"/>
              <w:right w:val="single" w:sz="6" w:space="0" w:color="auto"/>
            </w:tcBorders>
            <w:hideMark/>
          </w:tcPr>
          <w:p w14:paraId="6327025A"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Значения   показателей</w:t>
            </w:r>
          </w:p>
        </w:tc>
      </w:tr>
      <w:tr w:rsidR="000E4051" w:rsidRPr="000E4051" w14:paraId="7C87E873" w14:textId="77777777" w:rsidTr="000E4051">
        <w:trPr>
          <w:cantSplit/>
          <w:trHeight w:val="240"/>
          <w:tblHeade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14:paraId="024335EB" w14:textId="77777777" w:rsidR="000E4051" w:rsidRPr="000E4051" w:rsidRDefault="000E4051" w:rsidP="000E4051">
            <w:pPr>
              <w:rPr>
                <w:rFonts w:ascii="Times New Roman" w:eastAsia="Calibri" w:hAnsi="Times New Roman" w:cs="Times New Roman"/>
                <w:b/>
                <w:sz w:val="24"/>
                <w:szCs w:val="24"/>
              </w:rPr>
            </w:pPr>
          </w:p>
        </w:tc>
        <w:tc>
          <w:tcPr>
            <w:tcW w:w="0" w:type="auto"/>
            <w:vMerge/>
            <w:tcBorders>
              <w:top w:val="single" w:sz="6" w:space="0" w:color="auto"/>
              <w:left w:val="single" w:sz="4" w:space="0" w:color="auto"/>
              <w:bottom w:val="single" w:sz="4" w:space="0" w:color="auto"/>
              <w:right w:val="single" w:sz="6" w:space="0" w:color="auto"/>
            </w:tcBorders>
            <w:vAlign w:val="center"/>
            <w:hideMark/>
          </w:tcPr>
          <w:p w14:paraId="677822EE" w14:textId="77777777" w:rsidR="000E4051" w:rsidRPr="000E4051" w:rsidRDefault="000E4051" w:rsidP="000E4051">
            <w:pPr>
              <w:rPr>
                <w:rFonts w:ascii="Times New Roman" w:eastAsia="Calibri" w:hAnsi="Times New Roman" w:cs="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E0E4E6" w14:textId="77777777" w:rsidR="000E4051" w:rsidRPr="000E4051" w:rsidRDefault="000E4051" w:rsidP="000E4051">
            <w:pPr>
              <w:rPr>
                <w:rFonts w:ascii="Times New Roman" w:eastAsia="Calibri" w:hAnsi="Times New Roman" w:cs="Times New Roman"/>
                <w:b/>
                <w:sz w:val="24"/>
                <w:szCs w:val="24"/>
              </w:rPr>
            </w:pPr>
          </w:p>
        </w:tc>
        <w:tc>
          <w:tcPr>
            <w:tcW w:w="556" w:type="pct"/>
            <w:tcBorders>
              <w:top w:val="single" w:sz="6" w:space="0" w:color="auto"/>
              <w:left w:val="single" w:sz="6" w:space="0" w:color="auto"/>
              <w:bottom w:val="single" w:sz="6" w:space="0" w:color="auto"/>
              <w:right w:val="single" w:sz="6" w:space="0" w:color="auto"/>
            </w:tcBorders>
            <w:hideMark/>
          </w:tcPr>
          <w:p w14:paraId="7CBA0D4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Times New Roman" w:hAnsi="Times New Roman" w:cs="Times New Roman"/>
                <w:b/>
                <w:sz w:val="24"/>
                <w:szCs w:val="24"/>
                <w:lang w:eastAsia="ru-RU"/>
              </w:rPr>
              <w:t xml:space="preserve">базовый </w:t>
            </w:r>
            <w:r w:rsidRPr="000E4051">
              <w:rPr>
                <w:rFonts w:ascii="Times New Roman" w:eastAsia="Times New Roman" w:hAnsi="Times New Roman" w:cs="Times New Roman"/>
                <w:b/>
                <w:sz w:val="24"/>
                <w:szCs w:val="24"/>
                <w:lang w:eastAsia="ru-RU"/>
              </w:rPr>
              <w:br/>
              <w:t>2023 год</w:t>
            </w:r>
          </w:p>
        </w:tc>
        <w:tc>
          <w:tcPr>
            <w:tcW w:w="409" w:type="pct"/>
            <w:tcBorders>
              <w:top w:val="single" w:sz="6" w:space="0" w:color="auto"/>
              <w:left w:val="single" w:sz="6" w:space="0" w:color="auto"/>
              <w:bottom w:val="single" w:sz="6" w:space="0" w:color="auto"/>
              <w:right w:val="single" w:sz="6" w:space="0" w:color="auto"/>
            </w:tcBorders>
            <w:hideMark/>
          </w:tcPr>
          <w:p w14:paraId="089BCF0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Times New Roman" w:hAnsi="Times New Roman" w:cs="Times New Roman"/>
                <w:b/>
                <w:sz w:val="24"/>
                <w:szCs w:val="24"/>
                <w:lang w:eastAsia="ru-RU"/>
              </w:rPr>
              <w:t>2024 год</w:t>
            </w:r>
          </w:p>
        </w:tc>
        <w:tc>
          <w:tcPr>
            <w:tcW w:w="449" w:type="pct"/>
            <w:tcBorders>
              <w:top w:val="single" w:sz="6" w:space="0" w:color="auto"/>
              <w:left w:val="single" w:sz="6" w:space="0" w:color="auto"/>
              <w:bottom w:val="single" w:sz="6" w:space="0" w:color="auto"/>
              <w:right w:val="single" w:sz="6" w:space="0" w:color="auto"/>
            </w:tcBorders>
            <w:hideMark/>
          </w:tcPr>
          <w:p w14:paraId="5C614961"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Times New Roman" w:hAnsi="Times New Roman" w:cs="Times New Roman"/>
                <w:b/>
                <w:sz w:val="24"/>
                <w:szCs w:val="24"/>
                <w:lang w:eastAsia="ru-RU"/>
              </w:rPr>
              <w:t>2025 год</w:t>
            </w:r>
          </w:p>
        </w:tc>
        <w:tc>
          <w:tcPr>
            <w:tcW w:w="449" w:type="pct"/>
            <w:tcBorders>
              <w:top w:val="single" w:sz="6" w:space="0" w:color="auto"/>
              <w:left w:val="single" w:sz="6" w:space="0" w:color="auto"/>
              <w:bottom w:val="single" w:sz="6" w:space="0" w:color="auto"/>
              <w:right w:val="single" w:sz="6" w:space="0" w:color="auto"/>
            </w:tcBorders>
            <w:hideMark/>
          </w:tcPr>
          <w:p w14:paraId="1B48FD49"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2026</w:t>
            </w:r>
          </w:p>
          <w:p w14:paraId="5A299456" w14:textId="77777777" w:rsidR="000E4051" w:rsidRPr="000E4051" w:rsidRDefault="000E4051" w:rsidP="000E4051">
            <w:pPr>
              <w:spacing w:line="240" w:lineRule="auto"/>
              <w:jc w:val="center"/>
              <w:rPr>
                <w:rFonts w:ascii="Times New Roman" w:eastAsia="Calibri" w:hAnsi="Times New Roman" w:cs="Times New Roman"/>
                <w:b/>
                <w:sz w:val="24"/>
                <w:szCs w:val="24"/>
              </w:rPr>
            </w:pPr>
            <w:r w:rsidRPr="000E4051">
              <w:rPr>
                <w:rFonts w:ascii="Times New Roman" w:eastAsia="Times New Roman" w:hAnsi="Times New Roman" w:cs="Times New Roman"/>
                <w:b/>
                <w:sz w:val="24"/>
                <w:szCs w:val="24"/>
                <w:lang w:eastAsia="ru-RU"/>
              </w:rPr>
              <w:t xml:space="preserve"> год</w:t>
            </w:r>
          </w:p>
        </w:tc>
        <w:tc>
          <w:tcPr>
            <w:tcW w:w="583" w:type="pct"/>
            <w:tcBorders>
              <w:top w:val="single" w:sz="6" w:space="0" w:color="auto"/>
              <w:left w:val="single" w:sz="6" w:space="0" w:color="auto"/>
              <w:bottom w:val="single" w:sz="6" w:space="0" w:color="auto"/>
              <w:right w:val="single" w:sz="6" w:space="0" w:color="auto"/>
            </w:tcBorders>
            <w:hideMark/>
          </w:tcPr>
          <w:p w14:paraId="082C97A3"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2027 </w:t>
            </w:r>
          </w:p>
          <w:p w14:paraId="31C20D60" w14:textId="77777777" w:rsidR="000E4051" w:rsidRPr="000E4051" w:rsidRDefault="000E4051" w:rsidP="000E4051">
            <w:pPr>
              <w:spacing w:line="240" w:lineRule="auto"/>
              <w:jc w:val="center"/>
              <w:rPr>
                <w:rFonts w:ascii="Times New Roman" w:eastAsia="Calibri" w:hAnsi="Times New Roman" w:cs="Times New Roman"/>
                <w:b/>
                <w:sz w:val="24"/>
                <w:szCs w:val="24"/>
              </w:rPr>
            </w:pPr>
            <w:r w:rsidRPr="000E4051">
              <w:rPr>
                <w:rFonts w:ascii="Times New Roman" w:eastAsia="Times New Roman" w:hAnsi="Times New Roman" w:cs="Times New Roman"/>
                <w:b/>
                <w:sz w:val="24"/>
                <w:szCs w:val="24"/>
                <w:lang w:eastAsia="ru-RU"/>
              </w:rPr>
              <w:t>год</w:t>
            </w:r>
          </w:p>
        </w:tc>
      </w:tr>
      <w:tr w:rsidR="000E4051" w:rsidRPr="000E4051" w14:paraId="3BE0ADB3" w14:textId="77777777" w:rsidTr="000E4051">
        <w:trPr>
          <w:cantSplit/>
          <w:trHeight w:val="240"/>
          <w:tblHeader/>
          <w:jc w:val="center"/>
        </w:trPr>
        <w:tc>
          <w:tcPr>
            <w:tcW w:w="264" w:type="pct"/>
            <w:tcBorders>
              <w:top w:val="nil"/>
              <w:left w:val="single" w:sz="4" w:space="0" w:color="auto"/>
              <w:bottom w:val="single" w:sz="6" w:space="0" w:color="auto"/>
              <w:right w:val="single" w:sz="4" w:space="0" w:color="auto"/>
            </w:tcBorders>
            <w:hideMark/>
          </w:tcPr>
          <w:p w14:paraId="04ED760C"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1</w:t>
            </w:r>
          </w:p>
        </w:tc>
        <w:tc>
          <w:tcPr>
            <w:tcW w:w="1607" w:type="pct"/>
            <w:tcBorders>
              <w:top w:val="single" w:sz="4" w:space="0" w:color="auto"/>
              <w:left w:val="single" w:sz="4" w:space="0" w:color="auto"/>
              <w:bottom w:val="single" w:sz="6" w:space="0" w:color="auto"/>
              <w:right w:val="single" w:sz="6" w:space="0" w:color="auto"/>
            </w:tcBorders>
            <w:hideMark/>
          </w:tcPr>
          <w:p w14:paraId="24D65DF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w:t>
            </w:r>
          </w:p>
        </w:tc>
        <w:tc>
          <w:tcPr>
            <w:tcW w:w="683" w:type="pct"/>
            <w:tcBorders>
              <w:top w:val="nil"/>
              <w:left w:val="single" w:sz="6" w:space="0" w:color="auto"/>
              <w:bottom w:val="single" w:sz="6" w:space="0" w:color="auto"/>
              <w:right w:val="single" w:sz="6" w:space="0" w:color="auto"/>
            </w:tcBorders>
            <w:hideMark/>
          </w:tcPr>
          <w:p w14:paraId="4EE06C28"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3</w:t>
            </w:r>
          </w:p>
        </w:tc>
        <w:tc>
          <w:tcPr>
            <w:tcW w:w="556" w:type="pct"/>
            <w:tcBorders>
              <w:top w:val="single" w:sz="6" w:space="0" w:color="auto"/>
              <w:left w:val="single" w:sz="6" w:space="0" w:color="auto"/>
              <w:bottom w:val="single" w:sz="6" w:space="0" w:color="auto"/>
              <w:right w:val="single" w:sz="6" w:space="0" w:color="auto"/>
            </w:tcBorders>
            <w:hideMark/>
          </w:tcPr>
          <w:p w14:paraId="12A20BAF"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4</w:t>
            </w:r>
          </w:p>
        </w:tc>
        <w:tc>
          <w:tcPr>
            <w:tcW w:w="409" w:type="pct"/>
            <w:tcBorders>
              <w:top w:val="single" w:sz="6" w:space="0" w:color="auto"/>
              <w:left w:val="single" w:sz="6" w:space="0" w:color="auto"/>
              <w:bottom w:val="single" w:sz="6" w:space="0" w:color="auto"/>
              <w:right w:val="single" w:sz="6" w:space="0" w:color="auto"/>
            </w:tcBorders>
            <w:hideMark/>
          </w:tcPr>
          <w:p w14:paraId="6DA6E12F"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5</w:t>
            </w:r>
          </w:p>
        </w:tc>
        <w:tc>
          <w:tcPr>
            <w:tcW w:w="449" w:type="pct"/>
            <w:tcBorders>
              <w:top w:val="single" w:sz="6" w:space="0" w:color="auto"/>
              <w:left w:val="single" w:sz="6" w:space="0" w:color="auto"/>
              <w:bottom w:val="single" w:sz="6" w:space="0" w:color="auto"/>
              <w:right w:val="single" w:sz="6" w:space="0" w:color="auto"/>
            </w:tcBorders>
            <w:hideMark/>
          </w:tcPr>
          <w:p w14:paraId="3619B326"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6</w:t>
            </w:r>
          </w:p>
        </w:tc>
        <w:tc>
          <w:tcPr>
            <w:tcW w:w="449" w:type="pct"/>
            <w:tcBorders>
              <w:top w:val="single" w:sz="6" w:space="0" w:color="auto"/>
              <w:left w:val="single" w:sz="6" w:space="0" w:color="auto"/>
              <w:bottom w:val="single" w:sz="6" w:space="0" w:color="auto"/>
              <w:right w:val="single" w:sz="6" w:space="0" w:color="auto"/>
            </w:tcBorders>
            <w:hideMark/>
          </w:tcPr>
          <w:p w14:paraId="12FA820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7</w:t>
            </w:r>
          </w:p>
        </w:tc>
        <w:tc>
          <w:tcPr>
            <w:tcW w:w="583" w:type="pct"/>
            <w:tcBorders>
              <w:top w:val="single" w:sz="6" w:space="0" w:color="auto"/>
              <w:left w:val="single" w:sz="6" w:space="0" w:color="auto"/>
              <w:bottom w:val="single" w:sz="6" w:space="0" w:color="auto"/>
              <w:right w:val="single" w:sz="6" w:space="0" w:color="auto"/>
            </w:tcBorders>
            <w:hideMark/>
          </w:tcPr>
          <w:p w14:paraId="2F5A725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8</w:t>
            </w:r>
          </w:p>
        </w:tc>
      </w:tr>
      <w:tr w:rsidR="000E4051" w:rsidRPr="000E4051" w14:paraId="3B7EDE88" w14:textId="77777777" w:rsidTr="000E4051">
        <w:trPr>
          <w:cantSplit/>
          <w:trHeight w:val="240"/>
          <w:jc w:val="center"/>
        </w:trPr>
        <w:tc>
          <w:tcPr>
            <w:tcW w:w="264" w:type="pct"/>
            <w:tcBorders>
              <w:top w:val="single" w:sz="6" w:space="0" w:color="auto"/>
              <w:left w:val="single" w:sz="4" w:space="0" w:color="auto"/>
              <w:bottom w:val="single" w:sz="6" w:space="0" w:color="auto"/>
              <w:right w:val="single" w:sz="4" w:space="0" w:color="auto"/>
            </w:tcBorders>
          </w:tcPr>
          <w:p w14:paraId="357473CF"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p>
        </w:tc>
        <w:tc>
          <w:tcPr>
            <w:tcW w:w="4736" w:type="pct"/>
            <w:gridSpan w:val="7"/>
            <w:tcBorders>
              <w:top w:val="nil"/>
              <w:left w:val="single" w:sz="4" w:space="0" w:color="auto"/>
              <w:bottom w:val="single" w:sz="6" w:space="0" w:color="auto"/>
              <w:right w:val="single" w:sz="6" w:space="0" w:color="auto"/>
            </w:tcBorders>
            <w:hideMark/>
          </w:tcPr>
          <w:p w14:paraId="4F8BA67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Times New Roman" w:hAnsi="Times New Roman" w:cs="Times New Roman"/>
                <w:b/>
                <w:sz w:val="24"/>
                <w:szCs w:val="24"/>
                <w:lang w:eastAsia="ru-RU"/>
              </w:rPr>
              <w:t>Муниципальная программа «Молодежь Няндомского муниципального округа»</w:t>
            </w:r>
          </w:p>
        </w:tc>
      </w:tr>
      <w:tr w:rsidR="000E4051" w:rsidRPr="000E4051" w14:paraId="32A9F8FA" w14:textId="77777777" w:rsidTr="000E4051">
        <w:trPr>
          <w:cantSplit/>
          <w:trHeight w:val="559"/>
          <w:jc w:val="center"/>
        </w:trPr>
        <w:tc>
          <w:tcPr>
            <w:tcW w:w="264" w:type="pct"/>
            <w:tcBorders>
              <w:top w:val="single" w:sz="6" w:space="0" w:color="auto"/>
              <w:left w:val="single" w:sz="4" w:space="0" w:color="auto"/>
              <w:bottom w:val="single" w:sz="6" w:space="0" w:color="auto"/>
              <w:right w:val="single" w:sz="4" w:space="0" w:color="auto"/>
            </w:tcBorders>
            <w:hideMark/>
          </w:tcPr>
          <w:p w14:paraId="0D2BC813"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1.</w:t>
            </w:r>
          </w:p>
        </w:tc>
        <w:tc>
          <w:tcPr>
            <w:tcW w:w="1607" w:type="pct"/>
            <w:tcBorders>
              <w:top w:val="single" w:sz="6" w:space="0" w:color="auto"/>
              <w:left w:val="single" w:sz="4" w:space="0" w:color="auto"/>
              <w:bottom w:val="single" w:sz="6" w:space="0" w:color="auto"/>
              <w:right w:val="single" w:sz="6" w:space="0" w:color="auto"/>
            </w:tcBorders>
            <w:hideMark/>
          </w:tcPr>
          <w:p w14:paraId="63A72B03"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r w:rsidRPr="000E4051">
              <w:rPr>
                <w:rFonts w:ascii="Times New Roman" w:eastAsia="Times New Roman" w:hAnsi="Times New Roman" w:cs="Times New Roman"/>
                <w:color w:val="000000" w:themeColor="text1"/>
                <w:sz w:val="24"/>
                <w:szCs w:val="24"/>
                <w:lang w:eastAsia="ru-RU"/>
              </w:rPr>
              <w:t> Доля молодежи, принимающей участие в мероприятиях сферы молодежной политики в Няндомском округе</w:t>
            </w:r>
          </w:p>
        </w:tc>
        <w:tc>
          <w:tcPr>
            <w:tcW w:w="683" w:type="pct"/>
            <w:tcBorders>
              <w:top w:val="single" w:sz="6" w:space="0" w:color="auto"/>
              <w:left w:val="single" w:sz="6" w:space="0" w:color="auto"/>
              <w:bottom w:val="single" w:sz="6" w:space="0" w:color="auto"/>
              <w:right w:val="single" w:sz="6" w:space="0" w:color="auto"/>
            </w:tcBorders>
            <w:hideMark/>
          </w:tcPr>
          <w:p w14:paraId="1F29EF14"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Times New Roman" w:hAnsi="Times New Roman" w:cs="Times New Roman"/>
                <w:sz w:val="24"/>
                <w:szCs w:val="24"/>
                <w:lang w:eastAsia="ru-RU"/>
              </w:rPr>
              <w:t>Процент</w:t>
            </w:r>
          </w:p>
        </w:tc>
        <w:tc>
          <w:tcPr>
            <w:tcW w:w="556" w:type="pct"/>
            <w:tcBorders>
              <w:top w:val="single" w:sz="6" w:space="0" w:color="auto"/>
              <w:left w:val="single" w:sz="6" w:space="0" w:color="auto"/>
              <w:bottom w:val="single" w:sz="6" w:space="0" w:color="auto"/>
              <w:right w:val="single" w:sz="6" w:space="0" w:color="auto"/>
            </w:tcBorders>
            <w:hideMark/>
          </w:tcPr>
          <w:p w14:paraId="26C595B4"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color w:val="FF0000"/>
                <w:sz w:val="24"/>
                <w:szCs w:val="24"/>
              </w:rPr>
            </w:pPr>
            <w:r w:rsidRPr="000E4051">
              <w:rPr>
                <w:rFonts w:ascii="Times New Roman" w:eastAsia="Times New Roman" w:hAnsi="Times New Roman" w:cs="Times New Roman"/>
                <w:sz w:val="24"/>
                <w:szCs w:val="24"/>
                <w:lang w:eastAsia="ru-RU"/>
              </w:rPr>
              <w:t>45</w:t>
            </w:r>
          </w:p>
        </w:tc>
        <w:tc>
          <w:tcPr>
            <w:tcW w:w="409" w:type="pct"/>
            <w:tcBorders>
              <w:top w:val="single" w:sz="6" w:space="0" w:color="auto"/>
              <w:left w:val="single" w:sz="6" w:space="0" w:color="auto"/>
              <w:bottom w:val="single" w:sz="6" w:space="0" w:color="auto"/>
              <w:right w:val="single" w:sz="6" w:space="0" w:color="auto"/>
            </w:tcBorders>
            <w:hideMark/>
          </w:tcPr>
          <w:p w14:paraId="050CE027"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Times New Roman" w:hAnsi="Times New Roman" w:cs="Times New Roman"/>
                <w:sz w:val="24"/>
                <w:szCs w:val="24"/>
                <w:lang w:eastAsia="ru-RU"/>
              </w:rPr>
              <w:t>50</w:t>
            </w:r>
          </w:p>
        </w:tc>
        <w:tc>
          <w:tcPr>
            <w:tcW w:w="449" w:type="pct"/>
            <w:tcBorders>
              <w:top w:val="single" w:sz="6" w:space="0" w:color="auto"/>
              <w:left w:val="single" w:sz="6" w:space="0" w:color="auto"/>
              <w:bottom w:val="single" w:sz="6" w:space="0" w:color="auto"/>
              <w:right w:val="single" w:sz="6" w:space="0" w:color="auto"/>
            </w:tcBorders>
            <w:hideMark/>
          </w:tcPr>
          <w:p w14:paraId="59FFEFC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Times New Roman" w:hAnsi="Times New Roman" w:cs="Times New Roman"/>
                <w:sz w:val="24"/>
                <w:szCs w:val="24"/>
                <w:lang w:eastAsia="ru-RU"/>
              </w:rPr>
              <w:t>55</w:t>
            </w:r>
          </w:p>
        </w:tc>
        <w:tc>
          <w:tcPr>
            <w:tcW w:w="449" w:type="pct"/>
            <w:tcBorders>
              <w:top w:val="single" w:sz="6" w:space="0" w:color="auto"/>
              <w:left w:val="single" w:sz="6" w:space="0" w:color="auto"/>
              <w:bottom w:val="single" w:sz="6" w:space="0" w:color="auto"/>
              <w:right w:val="single" w:sz="6" w:space="0" w:color="auto"/>
            </w:tcBorders>
            <w:hideMark/>
          </w:tcPr>
          <w:p w14:paraId="4A9E0380"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Times New Roman" w:hAnsi="Times New Roman" w:cs="Times New Roman"/>
                <w:sz w:val="24"/>
                <w:szCs w:val="24"/>
                <w:lang w:eastAsia="ru-RU"/>
              </w:rPr>
              <w:t>60</w:t>
            </w:r>
          </w:p>
        </w:tc>
        <w:tc>
          <w:tcPr>
            <w:tcW w:w="583" w:type="pct"/>
            <w:tcBorders>
              <w:top w:val="single" w:sz="6" w:space="0" w:color="auto"/>
              <w:left w:val="single" w:sz="6" w:space="0" w:color="auto"/>
              <w:bottom w:val="single" w:sz="6" w:space="0" w:color="auto"/>
              <w:right w:val="single" w:sz="6" w:space="0" w:color="auto"/>
            </w:tcBorders>
            <w:hideMark/>
          </w:tcPr>
          <w:p w14:paraId="2AF9226A"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Times New Roman" w:hAnsi="Times New Roman" w:cs="Times New Roman"/>
                <w:sz w:val="24"/>
                <w:szCs w:val="24"/>
                <w:lang w:eastAsia="ru-RU"/>
              </w:rPr>
              <w:t>65</w:t>
            </w:r>
          </w:p>
        </w:tc>
      </w:tr>
      <w:tr w:rsidR="000E4051" w:rsidRPr="000E4051" w14:paraId="3F7563DB" w14:textId="77777777" w:rsidTr="000E4051">
        <w:trPr>
          <w:cantSplit/>
          <w:trHeight w:val="647"/>
          <w:jc w:val="center"/>
        </w:trPr>
        <w:tc>
          <w:tcPr>
            <w:tcW w:w="264" w:type="pct"/>
            <w:tcBorders>
              <w:top w:val="single" w:sz="6" w:space="0" w:color="auto"/>
              <w:left w:val="single" w:sz="4" w:space="0" w:color="auto"/>
              <w:bottom w:val="single" w:sz="6" w:space="0" w:color="auto"/>
              <w:right w:val="single" w:sz="4" w:space="0" w:color="auto"/>
            </w:tcBorders>
          </w:tcPr>
          <w:p w14:paraId="3DC158B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p>
        </w:tc>
        <w:tc>
          <w:tcPr>
            <w:tcW w:w="4736" w:type="pct"/>
            <w:gridSpan w:val="7"/>
            <w:tcBorders>
              <w:top w:val="single" w:sz="6" w:space="0" w:color="auto"/>
              <w:left w:val="single" w:sz="4" w:space="0" w:color="auto"/>
              <w:bottom w:val="single" w:sz="6" w:space="0" w:color="auto"/>
              <w:right w:val="single" w:sz="6" w:space="0" w:color="auto"/>
            </w:tcBorders>
            <w:hideMark/>
          </w:tcPr>
          <w:p w14:paraId="3D74A89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 xml:space="preserve">мероприятия, </w:t>
            </w:r>
            <w:proofErr w:type="gramStart"/>
            <w:r w:rsidRPr="000E4051">
              <w:rPr>
                <w:rFonts w:ascii="Times New Roman" w:eastAsia="Calibri" w:hAnsi="Times New Roman" w:cs="Times New Roman"/>
                <w:b/>
                <w:bCs/>
                <w:sz w:val="24"/>
                <w:szCs w:val="24"/>
              </w:rPr>
              <w:t>направленные  на</w:t>
            </w:r>
            <w:proofErr w:type="gramEnd"/>
            <w:r w:rsidRPr="000E4051">
              <w:rPr>
                <w:rFonts w:ascii="Times New Roman" w:eastAsia="Calibri" w:hAnsi="Times New Roman" w:cs="Times New Roman"/>
                <w:b/>
                <w:bCs/>
                <w:sz w:val="24"/>
                <w:szCs w:val="24"/>
              </w:rPr>
              <w:t xml:space="preserve"> реализацию федеральных проектов, входящих в состав национальных проектов</w:t>
            </w:r>
          </w:p>
        </w:tc>
      </w:tr>
      <w:tr w:rsidR="000E4051" w:rsidRPr="000E4051" w14:paraId="0B1D567B" w14:textId="77777777" w:rsidTr="000E4051">
        <w:trPr>
          <w:cantSplit/>
          <w:trHeight w:val="240"/>
          <w:jc w:val="center"/>
        </w:trPr>
        <w:tc>
          <w:tcPr>
            <w:tcW w:w="264" w:type="pct"/>
            <w:tcBorders>
              <w:top w:val="single" w:sz="6" w:space="0" w:color="auto"/>
              <w:left w:val="single" w:sz="4" w:space="0" w:color="auto"/>
              <w:bottom w:val="single" w:sz="6" w:space="0" w:color="auto"/>
              <w:right w:val="single" w:sz="4" w:space="0" w:color="auto"/>
            </w:tcBorders>
            <w:hideMark/>
          </w:tcPr>
          <w:p w14:paraId="158493B7"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2.</w:t>
            </w:r>
          </w:p>
        </w:tc>
        <w:tc>
          <w:tcPr>
            <w:tcW w:w="1607" w:type="pct"/>
            <w:tcBorders>
              <w:top w:val="single" w:sz="6" w:space="0" w:color="auto"/>
              <w:left w:val="single" w:sz="4" w:space="0" w:color="auto"/>
              <w:bottom w:val="single" w:sz="6" w:space="0" w:color="auto"/>
              <w:right w:val="single" w:sz="6" w:space="0" w:color="auto"/>
            </w:tcBorders>
            <w:hideMark/>
          </w:tcPr>
          <w:p w14:paraId="1A238E14"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Количество учреждений сферы молодежной политики, </w:t>
            </w:r>
            <w:proofErr w:type="gramStart"/>
            <w:r w:rsidRPr="000E4051">
              <w:rPr>
                <w:rFonts w:ascii="Times New Roman" w:eastAsia="Calibri" w:hAnsi="Times New Roman" w:cs="Times New Roman"/>
                <w:sz w:val="24"/>
                <w:szCs w:val="24"/>
              </w:rPr>
              <w:t>отремонтированных  в</w:t>
            </w:r>
            <w:proofErr w:type="gramEnd"/>
            <w:r w:rsidRPr="000E4051">
              <w:rPr>
                <w:rFonts w:ascii="Times New Roman" w:eastAsia="Calibri" w:hAnsi="Times New Roman" w:cs="Times New Roman"/>
                <w:sz w:val="24"/>
                <w:szCs w:val="24"/>
              </w:rPr>
              <w:t xml:space="preserve">  рамках данной муниципальной программы </w:t>
            </w:r>
          </w:p>
        </w:tc>
        <w:tc>
          <w:tcPr>
            <w:tcW w:w="683" w:type="pct"/>
            <w:tcBorders>
              <w:top w:val="single" w:sz="6" w:space="0" w:color="auto"/>
              <w:left w:val="single" w:sz="6" w:space="0" w:color="auto"/>
              <w:bottom w:val="single" w:sz="6" w:space="0" w:color="auto"/>
              <w:right w:val="single" w:sz="6" w:space="0" w:color="auto"/>
            </w:tcBorders>
            <w:hideMark/>
          </w:tcPr>
          <w:p w14:paraId="610E4A6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Единицы</w:t>
            </w:r>
          </w:p>
        </w:tc>
        <w:tc>
          <w:tcPr>
            <w:tcW w:w="556" w:type="pct"/>
            <w:tcBorders>
              <w:top w:val="single" w:sz="6" w:space="0" w:color="auto"/>
              <w:left w:val="single" w:sz="6" w:space="0" w:color="auto"/>
              <w:bottom w:val="single" w:sz="6" w:space="0" w:color="auto"/>
              <w:right w:val="single" w:sz="6" w:space="0" w:color="auto"/>
            </w:tcBorders>
            <w:hideMark/>
          </w:tcPr>
          <w:p w14:paraId="7C48AFD9"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w:t>
            </w:r>
          </w:p>
        </w:tc>
        <w:tc>
          <w:tcPr>
            <w:tcW w:w="409" w:type="pct"/>
            <w:tcBorders>
              <w:top w:val="single" w:sz="6" w:space="0" w:color="auto"/>
              <w:left w:val="single" w:sz="6" w:space="0" w:color="auto"/>
              <w:bottom w:val="single" w:sz="6" w:space="0" w:color="auto"/>
              <w:right w:val="single" w:sz="6" w:space="0" w:color="auto"/>
            </w:tcBorders>
            <w:hideMark/>
          </w:tcPr>
          <w:p w14:paraId="0B8F09A7"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w:t>
            </w:r>
          </w:p>
        </w:tc>
        <w:tc>
          <w:tcPr>
            <w:tcW w:w="449" w:type="pct"/>
            <w:tcBorders>
              <w:top w:val="single" w:sz="6" w:space="0" w:color="auto"/>
              <w:left w:val="single" w:sz="6" w:space="0" w:color="auto"/>
              <w:bottom w:val="single" w:sz="6" w:space="0" w:color="auto"/>
              <w:right w:val="single" w:sz="6" w:space="0" w:color="auto"/>
            </w:tcBorders>
            <w:hideMark/>
          </w:tcPr>
          <w:p w14:paraId="0971FBDA"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w:t>
            </w:r>
          </w:p>
        </w:tc>
        <w:tc>
          <w:tcPr>
            <w:tcW w:w="449" w:type="pct"/>
            <w:tcBorders>
              <w:top w:val="single" w:sz="6" w:space="0" w:color="auto"/>
              <w:left w:val="single" w:sz="6" w:space="0" w:color="auto"/>
              <w:bottom w:val="single" w:sz="6" w:space="0" w:color="auto"/>
              <w:right w:val="single" w:sz="6" w:space="0" w:color="auto"/>
            </w:tcBorders>
            <w:hideMark/>
          </w:tcPr>
          <w:p w14:paraId="74D785C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w:t>
            </w:r>
          </w:p>
        </w:tc>
        <w:tc>
          <w:tcPr>
            <w:tcW w:w="583" w:type="pct"/>
            <w:tcBorders>
              <w:top w:val="single" w:sz="6" w:space="0" w:color="auto"/>
              <w:left w:val="single" w:sz="6" w:space="0" w:color="auto"/>
              <w:bottom w:val="single" w:sz="6" w:space="0" w:color="auto"/>
              <w:right w:val="single" w:sz="6" w:space="0" w:color="auto"/>
            </w:tcBorders>
            <w:hideMark/>
          </w:tcPr>
          <w:p w14:paraId="0B34FEB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w:t>
            </w:r>
          </w:p>
        </w:tc>
      </w:tr>
      <w:tr w:rsidR="000E4051" w:rsidRPr="000E4051" w14:paraId="1D374C58" w14:textId="77777777" w:rsidTr="000E4051">
        <w:trPr>
          <w:cantSplit/>
          <w:trHeight w:val="240"/>
          <w:jc w:val="center"/>
        </w:trPr>
        <w:tc>
          <w:tcPr>
            <w:tcW w:w="264" w:type="pct"/>
            <w:tcBorders>
              <w:top w:val="single" w:sz="6" w:space="0" w:color="auto"/>
              <w:left w:val="single" w:sz="4" w:space="0" w:color="auto"/>
              <w:bottom w:val="single" w:sz="6" w:space="0" w:color="auto"/>
              <w:right w:val="single" w:sz="4" w:space="0" w:color="auto"/>
            </w:tcBorders>
          </w:tcPr>
          <w:p w14:paraId="7F8B5A89"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p>
        </w:tc>
        <w:tc>
          <w:tcPr>
            <w:tcW w:w="4736" w:type="pct"/>
            <w:gridSpan w:val="7"/>
            <w:tcBorders>
              <w:top w:val="single" w:sz="6" w:space="0" w:color="auto"/>
              <w:left w:val="single" w:sz="4" w:space="0" w:color="auto"/>
              <w:bottom w:val="single" w:sz="6" w:space="0" w:color="auto"/>
              <w:right w:val="single" w:sz="6" w:space="0" w:color="auto"/>
            </w:tcBorders>
            <w:hideMark/>
          </w:tcPr>
          <w:p w14:paraId="201D4045"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 xml:space="preserve">прочие мероприятия, направленные на достижение значений результативности, установленных </w:t>
            </w:r>
            <w:proofErr w:type="gramStart"/>
            <w:r w:rsidRPr="000E4051">
              <w:rPr>
                <w:rFonts w:ascii="Times New Roman" w:eastAsia="Calibri" w:hAnsi="Times New Roman" w:cs="Times New Roman"/>
                <w:b/>
                <w:bCs/>
                <w:sz w:val="24"/>
                <w:szCs w:val="24"/>
              </w:rPr>
              <w:t>соглашениями  о</w:t>
            </w:r>
            <w:proofErr w:type="gramEnd"/>
            <w:r w:rsidRPr="000E4051">
              <w:rPr>
                <w:rFonts w:ascii="Times New Roman" w:eastAsia="Calibri" w:hAnsi="Times New Roman" w:cs="Times New Roman"/>
                <w:b/>
                <w:bCs/>
                <w:sz w:val="24"/>
                <w:szCs w:val="24"/>
              </w:rPr>
              <w:t xml:space="preserve"> предоставлении финансовой помощи</w:t>
            </w:r>
          </w:p>
        </w:tc>
      </w:tr>
      <w:tr w:rsidR="000E4051" w:rsidRPr="000E4051" w14:paraId="309B3E0E" w14:textId="77777777" w:rsidTr="000E4051">
        <w:trPr>
          <w:cantSplit/>
          <w:trHeight w:val="240"/>
          <w:jc w:val="center"/>
        </w:trPr>
        <w:tc>
          <w:tcPr>
            <w:tcW w:w="264" w:type="pct"/>
            <w:tcBorders>
              <w:top w:val="single" w:sz="6" w:space="0" w:color="auto"/>
              <w:left w:val="single" w:sz="4" w:space="0" w:color="auto"/>
              <w:bottom w:val="single" w:sz="6" w:space="0" w:color="auto"/>
              <w:right w:val="single" w:sz="4" w:space="0" w:color="auto"/>
            </w:tcBorders>
            <w:hideMark/>
          </w:tcPr>
          <w:p w14:paraId="6D788510"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3.</w:t>
            </w:r>
          </w:p>
        </w:tc>
        <w:tc>
          <w:tcPr>
            <w:tcW w:w="1607" w:type="pct"/>
            <w:tcBorders>
              <w:top w:val="single" w:sz="6" w:space="0" w:color="auto"/>
              <w:left w:val="single" w:sz="4" w:space="0" w:color="auto"/>
              <w:bottom w:val="single" w:sz="6" w:space="0" w:color="auto"/>
              <w:right w:val="single" w:sz="6" w:space="0" w:color="auto"/>
            </w:tcBorders>
            <w:hideMark/>
          </w:tcPr>
          <w:p w14:paraId="4395A06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color w:val="FF0000"/>
                <w:sz w:val="24"/>
                <w:szCs w:val="24"/>
              </w:rPr>
            </w:pPr>
            <w:r w:rsidRPr="000E4051">
              <w:rPr>
                <w:rFonts w:ascii="Times New Roman" w:eastAsia="Times New Roman" w:hAnsi="Times New Roman" w:cs="Times New Roman"/>
                <w:color w:val="000000"/>
                <w:sz w:val="24"/>
                <w:szCs w:val="24"/>
                <w:lang w:eastAsia="ru-RU"/>
              </w:rPr>
              <w:t>Количество мероприятий в сфере патриотического воспитания молодежи</w:t>
            </w:r>
          </w:p>
        </w:tc>
        <w:tc>
          <w:tcPr>
            <w:tcW w:w="683" w:type="pct"/>
            <w:tcBorders>
              <w:top w:val="single" w:sz="6" w:space="0" w:color="auto"/>
              <w:left w:val="single" w:sz="6" w:space="0" w:color="auto"/>
              <w:bottom w:val="single" w:sz="6" w:space="0" w:color="auto"/>
              <w:right w:val="single" w:sz="6" w:space="0" w:color="auto"/>
            </w:tcBorders>
            <w:hideMark/>
          </w:tcPr>
          <w:p w14:paraId="5E36CD41"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единиц</w:t>
            </w:r>
          </w:p>
        </w:tc>
        <w:tc>
          <w:tcPr>
            <w:tcW w:w="556" w:type="pct"/>
            <w:tcBorders>
              <w:top w:val="single" w:sz="6" w:space="0" w:color="auto"/>
              <w:left w:val="single" w:sz="6" w:space="0" w:color="auto"/>
              <w:bottom w:val="single" w:sz="6" w:space="0" w:color="auto"/>
              <w:right w:val="single" w:sz="6" w:space="0" w:color="auto"/>
            </w:tcBorders>
            <w:hideMark/>
          </w:tcPr>
          <w:p w14:paraId="776D27E7"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color w:val="FF0000"/>
                <w:sz w:val="24"/>
                <w:szCs w:val="24"/>
              </w:rPr>
            </w:pPr>
            <w:r w:rsidRPr="000E4051">
              <w:rPr>
                <w:rFonts w:ascii="Times New Roman" w:eastAsia="Calibri" w:hAnsi="Times New Roman" w:cs="Times New Roman"/>
                <w:color w:val="000000" w:themeColor="text1"/>
                <w:sz w:val="24"/>
                <w:szCs w:val="24"/>
              </w:rPr>
              <w:t>10</w:t>
            </w:r>
          </w:p>
        </w:tc>
        <w:tc>
          <w:tcPr>
            <w:tcW w:w="409" w:type="pct"/>
            <w:tcBorders>
              <w:top w:val="single" w:sz="6" w:space="0" w:color="auto"/>
              <w:left w:val="single" w:sz="6" w:space="0" w:color="auto"/>
              <w:bottom w:val="single" w:sz="6" w:space="0" w:color="auto"/>
              <w:right w:val="single" w:sz="6" w:space="0" w:color="auto"/>
            </w:tcBorders>
            <w:hideMark/>
          </w:tcPr>
          <w:p w14:paraId="31A0BB56"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100</w:t>
            </w:r>
          </w:p>
        </w:tc>
        <w:tc>
          <w:tcPr>
            <w:tcW w:w="449" w:type="pct"/>
            <w:tcBorders>
              <w:top w:val="single" w:sz="6" w:space="0" w:color="auto"/>
              <w:left w:val="single" w:sz="6" w:space="0" w:color="auto"/>
              <w:bottom w:val="single" w:sz="6" w:space="0" w:color="auto"/>
              <w:right w:val="single" w:sz="6" w:space="0" w:color="auto"/>
            </w:tcBorders>
            <w:hideMark/>
          </w:tcPr>
          <w:p w14:paraId="7E3F93C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105</w:t>
            </w:r>
          </w:p>
        </w:tc>
        <w:tc>
          <w:tcPr>
            <w:tcW w:w="449" w:type="pct"/>
            <w:tcBorders>
              <w:top w:val="single" w:sz="6" w:space="0" w:color="auto"/>
              <w:left w:val="single" w:sz="6" w:space="0" w:color="auto"/>
              <w:bottom w:val="single" w:sz="6" w:space="0" w:color="auto"/>
              <w:right w:val="single" w:sz="6" w:space="0" w:color="auto"/>
            </w:tcBorders>
            <w:hideMark/>
          </w:tcPr>
          <w:p w14:paraId="68161D33"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110</w:t>
            </w:r>
          </w:p>
        </w:tc>
        <w:tc>
          <w:tcPr>
            <w:tcW w:w="583" w:type="pct"/>
            <w:tcBorders>
              <w:top w:val="single" w:sz="6" w:space="0" w:color="auto"/>
              <w:left w:val="single" w:sz="6" w:space="0" w:color="auto"/>
              <w:bottom w:val="single" w:sz="6" w:space="0" w:color="auto"/>
              <w:right w:val="single" w:sz="6" w:space="0" w:color="auto"/>
            </w:tcBorders>
            <w:hideMark/>
          </w:tcPr>
          <w:p w14:paraId="336B25F0"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115</w:t>
            </w:r>
          </w:p>
        </w:tc>
      </w:tr>
      <w:tr w:rsidR="000E4051" w:rsidRPr="000E4051" w14:paraId="173044C5" w14:textId="77777777" w:rsidTr="000E4051">
        <w:trPr>
          <w:cantSplit/>
          <w:trHeight w:val="240"/>
          <w:jc w:val="center"/>
        </w:trPr>
        <w:tc>
          <w:tcPr>
            <w:tcW w:w="264" w:type="pct"/>
            <w:tcBorders>
              <w:top w:val="single" w:sz="6" w:space="0" w:color="auto"/>
              <w:left w:val="single" w:sz="4" w:space="0" w:color="auto"/>
              <w:bottom w:val="single" w:sz="6" w:space="0" w:color="auto"/>
              <w:right w:val="single" w:sz="4" w:space="0" w:color="auto"/>
            </w:tcBorders>
            <w:hideMark/>
          </w:tcPr>
          <w:p w14:paraId="4EA87F12"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4.</w:t>
            </w:r>
          </w:p>
        </w:tc>
        <w:tc>
          <w:tcPr>
            <w:tcW w:w="1607" w:type="pct"/>
            <w:tcBorders>
              <w:top w:val="single" w:sz="6" w:space="0" w:color="auto"/>
              <w:left w:val="single" w:sz="4" w:space="0" w:color="auto"/>
              <w:bottom w:val="single" w:sz="6" w:space="0" w:color="auto"/>
              <w:right w:val="single" w:sz="6" w:space="0" w:color="auto"/>
            </w:tcBorders>
            <w:hideMark/>
          </w:tcPr>
          <w:p w14:paraId="311FA32A"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highlight w:val="yellow"/>
              </w:rPr>
            </w:pPr>
            <w:proofErr w:type="gramStart"/>
            <w:r w:rsidRPr="000E4051">
              <w:rPr>
                <w:rFonts w:ascii="Times New Roman" w:eastAsia="Calibri" w:hAnsi="Times New Roman" w:cs="Times New Roman"/>
                <w:sz w:val="24"/>
                <w:szCs w:val="24"/>
              </w:rPr>
              <w:t>Степень  вовлеченности</w:t>
            </w:r>
            <w:proofErr w:type="gramEnd"/>
            <w:r w:rsidRPr="000E4051">
              <w:rPr>
                <w:rFonts w:ascii="Times New Roman" w:eastAsia="Calibri" w:hAnsi="Times New Roman" w:cs="Times New Roman"/>
                <w:sz w:val="24"/>
                <w:szCs w:val="24"/>
              </w:rPr>
              <w:t xml:space="preserve"> молодежи в мероприятия </w:t>
            </w:r>
            <w:r w:rsidRPr="000E4051">
              <w:rPr>
                <w:rFonts w:ascii="Times New Roman" w:eastAsia="Calibri" w:hAnsi="Times New Roman" w:cs="Times New Roman"/>
                <w:color w:val="FF0000"/>
                <w:sz w:val="24"/>
                <w:szCs w:val="24"/>
              </w:rPr>
              <w:t xml:space="preserve"> </w:t>
            </w:r>
            <w:r w:rsidRPr="000E4051">
              <w:rPr>
                <w:rFonts w:ascii="Times New Roman" w:eastAsia="Calibri" w:hAnsi="Times New Roman" w:cs="Times New Roman"/>
                <w:sz w:val="24"/>
                <w:szCs w:val="24"/>
              </w:rPr>
              <w:t xml:space="preserve"> муниципальных учреждений по работе с молодежью и патриотическому воспитанию</w:t>
            </w:r>
          </w:p>
        </w:tc>
        <w:tc>
          <w:tcPr>
            <w:tcW w:w="683" w:type="pct"/>
            <w:tcBorders>
              <w:top w:val="single" w:sz="6" w:space="0" w:color="auto"/>
              <w:left w:val="single" w:sz="6" w:space="0" w:color="auto"/>
              <w:bottom w:val="single" w:sz="6" w:space="0" w:color="auto"/>
              <w:right w:val="single" w:sz="6" w:space="0" w:color="auto"/>
            </w:tcBorders>
            <w:hideMark/>
          </w:tcPr>
          <w:p w14:paraId="25C362FE"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Процент</w:t>
            </w:r>
          </w:p>
        </w:tc>
        <w:tc>
          <w:tcPr>
            <w:tcW w:w="556" w:type="pct"/>
            <w:tcBorders>
              <w:top w:val="single" w:sz="6" w:space="0" w:color="auto"/>
              <w:left w:val="single" w:sz="6" w:space="0" w:color="auto"/>
              <w:bottom w:val="single" w:sz="6" w:space="0" w:color="auto"/>
              <w:right w:val="single" w:sz="6" w:space="0" w:color="auto"/>
            </w:tcBorders>
            <w:hideMark/>
          </w:tcPr>
          <w:p w14:paraId="53B970DB"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w:t>
            </w:r>
          </w:p>
        </w:tc>
        <w:tc>
          <w:tcPr>
            <w:tcW w:w="409" w:type="pct"/>
            <w:tcBorders>
              <w:top w:val="single" w:sz="6" w:space="0" w:color="auto"/>
              <w:left w:val="single" w:sz="6" w:space="0" w:color="auto"/>
              <w:bottom w:val="single" w:sz="6" w:space="0" w:color="auto"/>
              <w:right w:val="single" w:sz="6" w:space="0" w:color="auto"/>
            </w:tcBorders>
            <w:hideMark/>
          </w:tcPr>
          <w:p w14:paraId="0C2B5F72"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w:t>
            </w:r>
          </w:p>
        </w:tc>
        <w:tc>
          <w:tcPr>
            <w:tcW w:w="449" w:type="pct"/>
            <w:tcBorders>
              <w:top w:val="single" w:sz="6" w:space="0" w:color="auto"/>
              <w:left w:val="single" w:sz="6" w:space="0" w:color="auto"/>
              <w:bottom w:val="single" w:sz="6" w:space="0" w:color="auto"/>
              <w:right w:val="single" w:sz="6" w:space="0" w:color="auto"/>
            </w:tcBorders>
            <w:hideMark/>
          </w:tcPr>
          <w:p w14:paraId="76F962B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21</w:t>
            </w:r>
          </w:p>
        </w:tc>
        <w:tc>
          <w:tcPr>
            <w:tcW w:w="449" w:type="pct"/>
            <w:tcBorders>
              <w:top w:val="single" w:sz="6" w:space="0" w:color="auto"/>
              <w:left w:val="single" w:sz="6" w:space="0" w:color="auto"/>
              <w:bottom w:val="single" w:sz="6" w:space="0" w:color="auto"/>
              <w:right w:val="single" w:sz="6" w:space="0" w:color="auto"/>
            </w:tcBorders>
            <w:hideMark/>
          </w:tcPr>
          <w:p w14:paraId="584DF40E"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22</w:t>
            </w:r>
          </w:p>
        </w:tc>
        <w:tc>
          <w:tcPr>
            <w:tcW w:w="583" w:type="pct"/>
            <w:tcBorders>
              <w:top w:val="single" w:sz="6" w:space="0" w:color="auto"/>
              <w:left w:val="single" w:sz="6" w:space="0" w:color="auto"/>
              <w:bottom w:val="single" w:sz="6" w:space="0" w:color="auto"/>
              <w:right w:val="single" w:sz="6" w:space="0" w:color="auto"/>
            </w:tcBorders>
            <w:hideMark/>
          </w:tcPr>
          <w:p w14:paraId="41989F9E"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23</w:t>
            </w:r>
          </w:p>
        </w:tc>
      </w:tr>
      <w:tr w:rsidR="000E4051" w:rsidRPr="000E4051" w14:paraId="1FA277FE" w14:textId="77777777" w:rsidTr="000E4051">
        <w:trPr>
          <w:cantSplit/>
          <w:trHeight w:val="240"/>
          <w:jc w:val="center"/>
        </w:trPr>
        <w:tc>
          <w:tcPr>
            <w:tcW w:w="264" w:type="pct"/>
            <w:tcBorders>
              <w:top w:val="single" w:sz="6" w:space="0" w:color="auto"/>
              <w:left w:val="single" w:sz="4" w:space="0" w:color="auto"/>
              <w:bottom w:val="single" w:sz="6" w:space="0" w:color="auto"/>
              <w:right w:val="single" w:sz="4" w:space="0" w:color="auto"/>
            </w:tcBorders>
          </w:tcPr>
          <w:p w14:paraId="31CB0146"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p>
        </w:tc>
        <w:tc>
          <w:tcPr>
            <w:tcW w:w="4736" w:type="pct"/>
            <w:gridSpan w:val="7"/>
            <w:tcBorders>
              <w:top w:val="single" w:sz="6" w:space="0" w:color="auto"/>
              <w:left w:val="single" w:sz="4" w:space="0" w:color="auto"/>
              <w:bottom w:val="single" w:sz="6" w:space="0" w:color="auto"/>
              <w:right w:val="single" w:sz="6" w:space="0" w:color="auto"/>
            </w:tcBorders>
            <w:hideMark/>
          </w:tcPr>
          <w:p w14:paraId="53FCADC0"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Calibri" w:hAnsi="Times New Roman" w:cs="Times New Roman"/>
                <w:b/>
                <w:bCs/>
                <w:sz w:val="24"/>
                <w:szCs w:val="24"/>
              </w:rPr>
              <w:t xml:space="preserve">Комплекс процессных мероприятий 1 </w:t>
            </w:r>
            <w:r w:rsidRPr="000E4051">
              <w:rPr>
                <w:rFonts w:ascii="Times New Roman" w:eastAsia="Times New Roman" w:hAnsi="Times New Roman" w:cs="Times New Roman"/>
                <w:b/>
                <w:sz w:val="24"/>
                <w:szCs w:val="24"/>
                <w:lang w:eastAsia="ru-RU"/>
              </w:rPr>
              <w:t>«Реализация молодежной политики на территории Няндомского муниципального округа»</w:t>
            </w:r>
          </w:p>
        </w:tc>
      </w:tr>
      <w:tr w:rsidR="000E4051" w:rsidRPr="000E4051" w14:paraId="3B5DF2E7" w14:textId="77777777" w:rsidTr="000E4051">
        <w:trPr>
          <w:cantSplit/>
          <w:trHeight w:val="366"/>
          <w:jc w:val="center"/>
        </w:trPr>
        <w:tc>
          <w:tcPr>
            <w:tcW w:w="264" w:type="pct"/>
            <w:tcBorders>
              <w:top w:val="single" w:sz="6" w:space="0" w:color="auto"/>
              <w:left w:val="single" w:sz="4" w:space="0" w:color="auto"/>
              <w:bottom w:val="single" w:sz="6" w:space="0" w:color="auto"/>
              <w:right w:val="single" w:sz="4" w:space="0" w:color="auto"/>
            </w:tcBorders>
            <w:hideMark/>
          </w:tcPr>
          <w:p w14:paraId="36E20B90"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5</w:t>
            </w:r>
          </w:p>
        </w:tc>
        <w:tc>
          <w:tcPr>
            <w:tcW w:w="1607" w:type="pct"/>
            <w:tcBorders>
              <w:top w:val="single" w:sz="6" w:space="0" w:color="auto"/>
              <w:left w:val="single" w:sz="4" w:space="0" w:color="auto"/>
              <w:bottom w:val="single" w:sz="6" w:space="0" w:color="auto"/>
              <w:right w:val="single" w:sz="6" w:space="0" w:color="auto"/>
            </w:tcBorders>
            <w:hideMark/>
          </w:tcPr>
          <w:p w14:paraId="18E2674F"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color w:val="FF0000"/>
                <w:sz w:val="24"/>
                <w:szCs w:val="24"/>
                <w:highlight w:val="yellow"/>
              </w:rPr>
            </w:pPr>
            <w:r w:rsidRPr="000E4051">
              <w:rPr>
                <w:rFonts w:ascii="Times New Roman" w:eastAsia="Calibri" w:hAnsi="Times New Roman" w:cs="Times New Roman"/>
                <w:sz w:val="24"/>
                <w:szCs w:val="24"/>
              </w:rPr>
              <w:t xml:space="preserve">Количество граждан, занимающихся волонтерской (добровольческой) деятельностью </w:t>
            </w:r>
          </w:p>
        </w:tc>
        <w:tc>
          <w:tcPr>
            <w:tcW w:w="683" w:type="pct"/>
            <w:tcBorders>
              <w:top w:val="single" w:sz="6" w:space="0" w:color="auto"/>
              <w:left w:val="single" w:sz="6" w:space="0" w:color="auto"/>
              <w:bottom w:val="single" w:sz="6" w:space="0" w:color="auto"/>
              <w:right w:val="single" w:sz="6" w:space="0" w:color="auto"/>
            </w:tcBorders>
            <w:hideMark/>
          </w:tcPr>
          <w:p w14:paraId="40A20CE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Человек</w:t>
            </w:r>
          </w:p>
        </w:tc>
        <w:tc>
          <w:tcPr>
            <w:tcW w:w="556" w:type="pct"/>
            <w:tcBorders>
              <w:top w:val="single" w:sz="6" w:space="0" w:color="auto"/>
              <w:left w:val="single" w:sz="6" w:space="0" w:color="auto"/>
              <w:bottom w:val="single" w:sz="6" w:space="0" w:color="auto"/>
              <w:right w:val="single" w:sz="6" w:space="0" w:color="auto"/>
            </w:tcBorders>
            <w:hideMark/>
          </w:tcPr>
          <w:p w14:paraId="23D6C806"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250</w:t>
            </w:r>
          </w:p>
        </w:tc>
        <w:tc>
          <w:tcPr>
            <w:tcW w:w="409" w:type="pct"/>
            <w:tcBorders>
              <w:top w:val="single" w:sz="6" w:space="0" w:color="auto"/>
              <w:left w:val="single" w:sz="6" w:space="0" w:color="auto"/>
              <w:bottom w:val="single" w:sz="6" w:space="0" w:color="auto"/>
              <w:right w:val="single" w:sz="6" w:space="0" w:color="auto"/>
            </w:tcBorders>
            <w:hideMark/>
          </w:tcPr>
          <w:p w14:paraId="01C4658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300</w:t>
            </w:r>
          </w:p>
        </w:tc>
        <w:tc>
          <w:tcPr>
            <w:tcW w:w="449" w:type="pct"/>
            <w:tcBorders>
              <w:top w:val="single" w:sz="6" w:space="0" w:color="auto"/>
              <w:left w:val="single" w:sz="6" w:space="0" w:color="auto"/>
              <w:bottom w:val="single" w:sz="6" w:space="0" w:color="auto"/>
              <w:right w:val="single" w:sz="6" w:space="0" w:color="auto"/>
            </w:tcBorders>
            <w:hideMark/>
          </w:tcPr>
          <w:p w14:paraId="66787DC1"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350</w:t>
            </w:r>
          </w:p>
        </w:tc>
        <w:tc>
          <w:tcPr>
            <w:tcW w:w="449" w:type="pct"/>
            <w:tcBorders>
              <w:top w:val="single" w:sz="6" w:space="0" w:color="auto"/>
              <w:left w:val="single" w:sz="6" w:space="0" w:color="auto"/>
              <w:bottom w:val="single" w:sz="6" w:space="0" w:color="auto"/>
              <w:right w:val="single" w:sz="6" w:space="0" w:color="auto"/>
            </w:tcBorders>
            <w:hideMark/>
          </w:tcPr>
          <w:p w14:paraId="377D4369"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400</w:t>
            </w:r>
          </w:p>
        </w:tc>
        <w:tc>
          <w:tcPr>
            <w:tcW w:w="583" w:type="pct"/>
            <w:tcBorders>
              <w:top w:val="single" w:sz="6" w:space="0" w:color="auto"/>
              <w:left w:val="single" w:sz="6" w:space="0" w:color="auto"/>
              <w:bottom w:val="single" w:sz="6" w:space="0" w:color="auto"/>
              <w:right w:val="single" w:sz="6" w:space="0" w:color="auto"/>
            </w:tcBorders>
            <w:hideMark/>
          </w:tcPr>
          <w:p w14:paraId="5B8FEC02"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450</w:t>
            </w:r>
          </w:p>
        </w:tc>
      </w:tr>
      <w:tr w:rsidR="000E4051" w:rsidRPr="000E4051" w14:paraId="30833CA3" w14:textId="77777777" w:rsidTr="000E4051">
        <w:trPr>
          <w:cantSplit/>
          <w:trHeight w:val="366"/>
          <w:jc w:val="center"/>
        </w:trPr>
        <w:tc>
          <w:tcPr>
            <w:tcW w:w="5000" w:type="pct"/>
            <w:gridSpan w:val="8"/>
            <w:tcBorders>
              <w:top w:val="single" w:sz="6" w:space="0" w:color="auto"/>
              <w:left w:val="single" w:sz="4" w:space="0" w:color="auto"/>
              <w:bottom w:val="single" w:sz="6" w:space="0" w:color="auto"/>
              <w:right w:val="single" w:sz="6" w:space="0" w:color="auto"/>
            </w:tcBorders>
            <w:hideMark/>
          </w:tcPr>
          <w:p w14:paraId="1E3C4A28"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Комплекс процессных мероприятий 2</w:t>
            </w:r>
          </w:p>
          <w:p w14:paraId="09F5A9E4"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b/>
                <w:bCs/>
                <w:sz w:val="24"/>
                <w:szCs w:val="24"/>
              </w:rPr>
              <w:t xml:space="preserve"> </w:t>
            </w:r>
            <w:r w:rsidRPr="000E4051">
              <w:rPr>
                <w:rFonts w:ascii="Times New Roman" w:eastAsia="Times New Roman" w:hAnsi="Times New Roman" w:cs="Times New Roman"/>
                <w:b/>
                <w:sz w:val="24"/>
                <w:szCs w:val="24"/>
                <w:lang w:eastAsia="ru-RU"/>
              </w:rPr>
              <w:t>«</w:t>
            </w:r>
            <w:r w:rsidRPr="000E4051">
              <w:rPr>
                <w:rFonts w:ascii="Times New Roman" w:eastAsia="Calibri" w:hAnsi="Times New Roman" w:cs="Times New Roman"/>
                <w:b/>
                <w:bCs/>
                <w:color w:val="000000"/>
                <w:sz w:val="24"/>
                <w:szCs w:val="24"/>
              </w:rPr>
              <w:t>Р</w:t>
            </w:r>
            <w:r w:rsidRPr="000E4051">
              <w:rPr>
                <w:rFonts w:ascii="Times New Roman" w:eastAsia="Calibri" w:hAnsi="Times New Roman" w:cs="Times New Roman"/>
                <w:b/>
                <w:bCs/>
                <w:sz w:val="24"/>
                <w:szCs w:val="24"/>
              </w:rPr>
              <w:t>азвитие муниципального бюджетного учреждения</w:t>
            </w:r>
            <w:proofErr w:type="gramStart"/>
            <w:r w:rsidRPr="000E4051">
              <w:rPr>
                <w:rFonts w:ascii="Times New Roman" w:eastAsia="Calibri" w:hAnsi="Times New Roman" w:cs="Times New Roman"/>
                <w:b/>
                <w:bCs/>
                <w:sz w:val="24"/>
                <w:szCs w:val="24"/>
              </w:rPr>
              <w:t xml:space="preserve">   «</w:t>
            </w:r>
            <w:proofErr w:type="gramEnd"/>
            <w:r w:rsidRPr="000E4051">
              <w:rPr>
                <w:rFonts w:ascii="Times New Roman" w:eastAsia="Calibri" w:hAnsi="Times New Roman" w:cs="Times New Roman"/>
                <w:b/>
                <w:bCs/>
                <w:sz w:val="24"/>
                <w:szCs w:val="24"/>
              </w:rPr>
              <w:t>Молодежный центр  Няндомского муниципального округа Архангельской области</w:t>
            </w:r>
            <w:r w:rsidRPr="000E4051">
              <w:rPr>
                <w:rFonts w:ascii="Times New Roman" w:eastAsia="Times New Roman" w:hAnsi="Times New Roman" w:cs="Times New Roman"/>
                <w:b/>
                <w:bCs/>
                <w:sz w:val="24"/>
                <w:szCs w:val="24"/>
                <w:lang w:eastAsia="ru-RU"/>
              </w:rPr>
              <w:t>»</w:t>
            </w:r>
          </w:p>
        </w:tc>
      </w:tr>
      <w:tr w:rsidR="000E4051" w:rsidRPr="000E4051" w14:paraId="139C6B74" w14:textId="77777777" w:rsidTr="000E4051">
        <w:trPr>
          <w:cantSplit/>
          <w:trHeight w:val="366"/>
          <w:jc w:val="center"/>
        </w:trPr>
        <w:tc>
          <w:tcPr>
            <w:tcW w:w="264" w:type="pct"/>
            <w:tcBorders>
              <w:top w:val="single" w:sz="6" w:space="0" w:color="auto"/>
              <w:left w:val="single" w:sz="4" w:space="0" w:color="auto"/>
              <w:bottom w:val="single" w:sz="6" w:space="0" w:color="auto"/>
              <w:right w:val="single" w:sz="4" w:space="0" w:color="auto"/>
            </w:tcBorders>
            <w:hideMark/>
          </w:tcPr>
          <w:p w14:paraId="35BA0485" w14:textId="77777777" w:rsidR="000E4051" w:rsidRPr="000E4051" w:rsidRDefault="000E4051" w:rsidP="000E4051">
            <w:pPr>
              <w:autoSpaceDE w:val="0"/>
              <w:autoSpaceDN w:val="0"/>
              <w:adjustRightInd w:val="0"/>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lastRenderedPageBreak/>
              <w:t>6.</w:t>
            </w:r>
          </w:p>
        </w:tc>
        <w:tc>
          <w:tcPr>
            <w:tcW w:w="1607" w:type="pct"/>
            <w:tcBorders>
              <w:top w:val="single" w:sz="6" w:space="0" w:color="auto"/>
              <w:left w:val="single" w:sz="4" w:space="0" w:color="auto"/>
              <w:bottom w:val="single" w:sz="6" w:space="0" w:color="auto"/>
              <w:right w:val="single" w:sz="6" w:space="0" w:color="auto"/>
            </w:tcBorders>
            <w:hideMark/>
          </w:tcPr>
          <w:p w14:paraId="3C4C2AD9"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color w:val="FF0000"/>
                <w:sz w:val="24"/>
                <w:szCs w:val="24"/>
              </w:rPr>
            </w:pPr>
            <w:r w:rsidRPr="000E4051">
              <w:rPr>
                <w:rFonts w:ascii="Times New Roman" w:eastAsia="Times New Roman" w:hAnsi="Times New Roman" w:cs="Times New Roman"/>
                <w:sz w:val="24"/>
                <w:szCs w:val="24"/>
                <w:lang w:eastAsia="ru-RU"/>
              </w:rPr>
              <w:t xml:space="preserve">Количество мероприятий в сфере молодежной </w:t>
            </w:r>
            <w:proofErr w:type="gramStart"/>
            <w:r w:rsidRPr="000E4051">
              <w:rPr>
                <w:rFonts w:ascii="Times New Roman" w:eastAsia="Times New Roman" w:hAnsi="Times New Roman" w:cs="Times New Roman"/>
                <w:sz w:val="24"/>
                <w:szCs w:val="24"/>
                <w:lang w:eastAsia="ru-RU"/>
              </w:rPr>
              <w:t>политики,</w:t>
            </w:r>
            <w:r w:rsidRPr="000E4051">
              <w:rPr>
                <w:rFonts w:ascii="Times New Roman" w:eastAsia="Calibri" w:hAnsi="Times New Roman" w:cs="Times New Roman"/>
                <w:color w:val="FF0000"/>
                <w:sz w:val="24"/>
                <w:szCs w:val="24"/>
              </w:rPr>
              <w:t xml:space="preserve">  </w:t>
            </w:r>
            <w:r w:rsidRPr="000E4051">
              <w:rPr>
                <w:rFonts w:ascii="Times New Roman" w:eastAsia="Times New Roman" w:hAnsi="Times New Roman" w:cs="Times New Roman"/>
                <w:sz w:val="24"/>
                <w:szCs w:val="24"/>
                <w:lang w:eastAsia="ru-RU"/>
              </w:rPr>
              <w:t>проведенных</w:t>
            </w:r>
            <w:proofErr w:type="gramEnd"/>
            <w:r w:rsidRPr="000E4051">
              <w:rPr>
                <w:rFonts w:ascii="Times New Roman" w:eastAsia="Times New Roman" w:hAnsi="Times New Roman" w:cs="Times New Roman"/>
                <w:sz w:val="24"/>
                <w:szCs w:val="24"/>
                <w:lang w:eastAsia="ru-RU"/>
              </w:rPr>
              <w:t xml:space="preserve"> МБУ «МЦНО»</w:t>
            </w:r>
            <w:r w:rsidRPr="000E4051">
              <w:rPr>
                <w:rFonts w:ascii="Times New Roman" w:eastAsia="Calibri" w:hAnsi="Times New Roman" w:cs="Times New Roman"/>
                <w:color w:val="FF0000"/>
                <w:sz w:val="24"/>
                <w:szCs w:val="24"/>
              </w:rPr>
              <w:t xml:space="preserve"> </w:t>
            </w:r>
          </w:p>
        </w:tc>
        <w:tc>
          <w:tcPr>
            <w:tcW w:w="683" w:type="pct"/>
            <w:tcBorders>
              <w:top w:val="single" w:sz="6" w:space="0" w:color="auto"/>
              <w:left w:val="single" w:sz="6" w:space="0" w:color="auto"/>
              <w:bottom w:val="single" w:sz="6" w:space="0" w:color="auto"/>
              <w:right w:val="single" w:sz="6" w:space="0" w:color="auto"/>
            </w:tcBorders>
            <w:hideMark/>
          </w:tcPr>
          <w:p w14:paraId="51149A14"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Единицы  </w:t>
            </w:r>
          </w:p>
        </w:tc>
        <w:tc>
          <w:tcPr>
            <w:tcW w:w="556" w:type="pct"/>
            <w:tcBorders>
              <w:top w:val="single" w:sz="6" w:space="0" w:color="auto"/>
              <w:left w:val="single" w:sz="6" w:space="0" w:color="auto"/>
              <w:bottom w:val="single" w:sz="6" w:space="0" w:color="auto"/>
              <w:right w:val="single" w:sz="6" w:space="0" w:color="auto"/>
            </w:tcBorders>
            <w:hideMark/>
          </w:tcPr>
          <w:p w14:paraId="1E67C38A"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color w:val="FF0000"/>
                <w:sz w:val="24"/>
                <w:szCs w:val="24"/>
              </w:rPr>
            </w:pPr>
            <w:r w:rsidRPr="000E4051">
              <w:rPr>
                <w:rFonts w:ascii="Times New Roman" w:eastAsia="Calibri" w:hAnsi="Times New Roman" w:cs="Times New Roman"/>
                <w:sz w:val="24"/>
                <w:szCs w:val="24"/>
              </w:rPr>
              <w:t>20</w:t>
            </w:r>
          </w:p>
        </w:tc>
        <w:tc>
          <w:tcPr>
            <w:tcW w:w="409" w:type="pct"/>
            <w:tcBorders>
              <w:top w:val="single" w:sz="6" w:space="0" w:color="auto"/>
              <w:left w:val="single" w:sz="6" w:space="0" w:color="auto"/>
              <w:bottom w:val="single" w:sz="6" w:space="0" w:color="auto"/>
              <w:right w:val="single" w:sz="6" w:space="0" w:color="auto"/>
            </w:tcBorders>
            <w:hideMark/>
          </w:tcPr>
          <w:p w14:paraId="0DC5498C"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180</w:t>
            </w:r>
          </w:p>
        </w:tc>
        <w:tc>
          <w:tcPr>
            <w:tcW w:w="449" w:type="pct"/>
            <w:tcBorders>
              <w:top w:val="single" w:sz="6" w:space="0" w:color="auto"/>
              <w:left w:val="single" w:sz="6" w:space="0" w:color="auto"/>
              <w:bottom w:val="single" w:sz="6" w:space="0" w:color="auto"/>
              <w:right w:val="single" w:sz="6" w:space="0" w:color="auto"/>
            </w:tcBorders>
            <w:hideMark/>
          </w:tcPr>
          <w:p w14:paraId="64A32D1D"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w:t>
            </w:r>
          </w:p>
        </w:tc>
        <w:tc>
          <w:tcPr>
            <w:tcW w:w="449" w:type="pct"/>
            <w:tcBorders>
              <w:top w:val="single" w:sz="6" w:space="0" w:color="auto"/>
              <w:left w:val="single" w:sz="6" w:space="0" w:color="auto"/>
              <w:bottom w:val="single" w:sz="6" w:space="0" w:color="auto"/>
              <w:right w:val="single" w:sz="6" w:space="0" w:color="auto"/>
            </w:tcBorders>
            <w:hideMark/>
          </w:tcPr>
          <w:p w14:paraId="6306A6A5"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w:t>
            </w:r>
          </w:p>
        </w:tc>
        <w:tc>
          <w:tcPr>
            <w:tcW w:w="583" w:type="pct"/>
            <w:tcBorders>
              <w:top w:val="single" w:sz="6" w:space="0" w:color="auto"/>
              <w:left w:val="single" w:sz="6" w:space="0" w:color="auto"/>
              <w:bottom w:val="single" w:sz="6" w:space="0" w:color="auto"/>
              <w:right w:val="single" w:sz="6" w:space="0" w:color="auto"/>
            </w:tcBorders>
            <w:hideMark/>
          </w:tcPr>
          <w:p w14:paraId="1134047A"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w:t>
            </w:r>
          </w:p>
        </w:tc>
      </w:tr>
    </w:tbl>
    <w:p w14:paraId="72D2FE48" w14:textId="77777777" w:rsidR="000E4051" w:rsidRPr="000E4051" w:rsidRDefault="000E4051" w:rsidP="000E4051">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p>
    <w:p w14:paraId="2371F264" w14:textId="77777777" w:rsidR="000E4051" w:rsidRPr="000E4051" w:rsidRDefault="000E4051" w:rsidP="000E4051">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p>
    <w:p w14:paraId="656C9EE6" w14:textId="77777777" w:rsidR="000E4051" w:rsidRPr="000E4051" w:rsidRDefault="000E4051" w:rsidP="000E4051">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Раздел 1.    Приоритеты муниципальной программы</w:t>
      </w:r>
    </w:p>
    <w:p w14:paraId="1318BCB7" w14:textId="77777777" w:rsidR="000E4051" w:rsidRPr="000E4051" w:rsidRDefault="000E4051" w:rsidP="000E4051">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p>
    <w:p w14:paraId="370C862F" w14:textId="77777777" w:rsidR="000E4051" w:rsidRPr="000E4051" w:rsidRDefault="000E4051" w:rsidP="000E4051">
      <w:pPr>
        <w:widowControl w:val="0"/>
        <w:autoSpaceDE w:val="0"/>
        <w:autoSpaceDN w:val="0"/>
        <w:adjustRightInd w:val="0"/>
        <w:spacing w:line="240" w:lineRule="auto"/>
        <w:ind w:firstLine="540"/>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Государственная молодежная политика - направление деятельности, представляющее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лидерских позиций на мировой арене.</w:t>
      </w:r>
    </w:p>
    <w:p w14:paraId="76847A69" w14:textId="77777777" w:rsidR="000E4051" w:rsidRPr="000E4051" w:rsidRDefault="000E4051" w:rsidP="000E4051">
      <w:pPr>
        <w:widowControl w:val="0"/>
        <w:autoSpaceDE w:val="0"/>
        <w:autoSpaceDN w:val="0"/>
        <w:adjustRightInd w:val="0"/>
        <w:spacing w:line="240" w:lineRule="auto"/>
        <w:ind w:firstLine="540"/>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В Няндомском муниципальном округе по состоянию на 1 января 2024 года численность молодежи составляла 4885 человек (21,6 процента от общей численности населения округа). </w:t>
      </w:r>
    </w:p>
    <w:p w14:paraId="5358F6F8"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В Няндомском муниципальном округе реализация молодежной политики осуществляется Управлением социальной политики администрации Няндомского муниципального округа (далее – Управление), подведомственными ему муниципальными учреждениями Няндомского муниципального округа, реализующими молодежную политику, органами молодежного самоуправления, молодежными и детскими общественными объединениями в Няндомском муниципальном округе, инициативными группами, активистами и общественными деятелями.</w:t>
      </w:r>
    </w:p>
    <w:p w14:paraId="1707666E" w14:textId="77777777" w:rsidR="000E4051" w:rsidRPr="000E4051" w:rsidRDefault="000E4051" w:rsidP="000E4051">
      <w:pPr>
        <w:widowControl w:val="0"/>
        <w:autoSpaceDE w:val="0"/>
        <w:autoSpaceDN w:val="0"/>
        <w:adjustRightInd w:val="0"/>
        <w:spacing w:line="240" w:lineRule="auto"/>
        <w:ind w:firstLine="540"/>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В округе реализуется проект «Молодежные пространства», </w:t>
      </w:r>
      <w:proofErr w:type="gramStart"/>
      <w:r w:rsidRPr="000E4051">
        <w:rPr>
          <w:rFonts w:ascii="Times New Roman" w:eastAsia="Times New Roman" w:hAnsi="Times New Roman" w:cs="Times New Roman"/>
          <w:sz w:val="24"/>
          <w:szCs w:val="24"/>
          <w:lang w:eastAsia="ru-RU"/>
        </w:rPr>
        <w:t>задача  которого</w:t>
      </w:r>
      <w:proofErr w:type="gramEnd"/>
      <w:r w:rsidRPr="000E4051">
        <w:rPr>
          <w:rFonts w:ascii="Times New Roman" w:eastAsia="Times New Roman" w:hAnsi="Times New Roman" w:cs="Times New Roman"/>
          <w:sz w:val="24"/>
          <w:szCs w:val="24"/>
          <w:lang w:eastAsia="ru-RU"/>
        </w:rPr>
        <w:t xml:space="preserve"> привлечь местное молодежное сообщество, учитывая интересы молодых людей, для организации активного досуга. Молодежное пространство «Точка» создано на базе муниципального бюджетного учреждения «Молодежный центр Няндомского муниципального округа Архангельской области». </w:t>
      </w:r>
    </w:p>
    <w:p w14:paraId="11F157BD" w14:textId="77777777" w:rsidR="000E4051" w:rsidRPr="000E4051" w:rsidRDefault="000E4051" w:rsidP="000E4051">
      <w:pPr>
        <w:widowControl w:val="0"/>
        <w:autoSpaceDE w:val="0"/>
        <w:autoSpaceDN w:val="0"/>
        <w:adjustRightInd w:val="0"/>
        <w:spacing w:line="240" w:lineRule="auto"/>
        <w:ind w:firstLine="540"/>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Ежегодно администрацией Няндомского муниципального округа организуются мероприятия по трудоустройству несовершеннолетних граждан. Трудоустраиваются порядка 25 человек несовершеннолетних граждан, в том числе находящихся на профилактических учетах.</w:t>
      </w:r>
    </w:p>
    <w:p w14:paraId="72BFB5F7"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В целях реализации Стратегии развития военно-патриотического воспитания в Архангельской области до 2027 года, утвержденной постановлением Правительства Архангельской области от 17 августа 2022 года N 606-пп и в рамках муниципальной программы «Молодежь Няндомского муниципального округа» активно ведется работа по направлению гражданско-патриотического воспитания молодежи.</w:t>
      </w:r>
    </w:p>
    <w:p w14:paraId="3FB4A96F"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За время реализации данного направления в рамках ФЦП «Увековечение памяти погибших в Няндомском муниципальном округе восстановлено (отремонтировано, отреставрировано, благоустроено) 12 воинских захоронений, установлено 20 мемориальных знаков, в том числе участникам Афганской и Чеченской войны, Великой Отечественной войны, специальной военной операции.  </w:t>
      </w:r>
    </w:p>
    <w:p w14:paraId="10D4E5F6" w14:textId="77777777" w:rsidR="000E4051" w:rsidRPr="000E4051" w:rsidRDefault="000E4051" w:rsidP="000E4051">
      <w:pPr>
        <w:widowControl w:val="0"/>
        <w:autoSpaceDE w:val="0"/>
        <w:autoSpaceDN w:val="0"/>
        <w:adjustRightInd w:val="0"/>
        <w:spacing w:line="240" w:lineRule="auto"/>
        <w:ind w:firstLine="539"/>
        <w:rPr>
          <w:rFonts w:ascii="Arial" w:eastAsia="Times New Roman" w:hAnsi="Arial" w:cs="Arial"/>
          <w:sz w:val="20"/>
          <w:szCs w:val="20"/>
          <w:lang w:eastAsia="ru-RU"/>
        </w:rPr>
      </w:pPr>
      <w:r w:rsidRPr="000E4051">
        <w:rPr>
          <w:rFonts w:ascii="Times New Roman" w:eastAsia="Times New Roman" w:hAnsi="Times New Roman" w:cs="Times New Roman"/>
          <w:sz w:val="24"/>
          <w:szCs w:val="24"/>
          <w:lang w:eastAsia="ru-RU"/>
        </w:rPr>
        <w:t xml:space="preserve">В Няндомском муниципальном </w:t>
      </w:r>
      <w:proofErr w:type="gramStart"/>
      <w:r w:rsidRPr="000E4051">
        <w:rPr>
          <w:rFonts w:ascii="Times New Roman" w:eastAsia="Times New Roman" w:hAnsi="Times New Roman" w:cs="Times New Roman"/>
          <w:sz w:val="24"/>
          <w:szCs w:val="24"/>
          <w:lang w:eastAsia="ru-RU"/>
        </w:rPr>
        <w:t>округе  в</w:t>
      </w:r>
      <w:proofErr w:type="gramEnd"/>
      <w:r w:rsidRPr="000E4051">
        <w:rPr>
          <w:rFonts w:ascii="Times New Roman" w:eastAsia="Times New Roman" w:hAnsi="Times New Roman" w:cs="Times New Roman"/>
          <w:sz w:val="24"/>
          <w:szCs w:val="24"/>
          <w:lang w:eastAsia="ru-RU"/>
        </w:rPr>
        <w:t xml:space="preserve"> 2023 году на базе МАУ ДО «Районный центр дополнительного образования детей» открыт зональный центр патриотического </w:t>
      </w:r>
      <w:r w:rsidRPr="000E4051">
        <w:rPr>
          <w:rFonts w:ascii="Times New Roman" w:eastAsia="Times New Roman" w:hAnsi="Times New Roman" w:cs="Times New Roman"/>
          <w:sz w:val="24"/>
          <w:szCs w:val="24"/>
          <w:lang w:eastAsia="ru-RU"/>
        </w:rPr>
        <w:lastRenderedPageBreak/>
        <w:t>воспитания детей и молодежи</w:t>
      </w:r>
      <w:r w:rsidRPr="000E4051">
        <w:rPr>
          <w:rFonts w:ascii="Arial" w:eastAsia="Times New Roman" w:hAnsi="Arial" w:cs="Arial"/>
          <w:sz w:val="20"/>
          <w:szCs w:val="20"/>
          <w:lang w:eastAsia="ru-RU"/>
        </w:rPr>
        <w:t xml:space="preserve">. </w:t>
      </w:r>
    </w:p>
    <w:p w14:paraId="5286D1A7"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В Няндомском муниципальном округе функционирует местное отделение Всероссийского детско-юношеского военно-патриотического общественного движения «ЮНАРМИЯ». В округе ведут работу 10 военно-патриотических отрядов  с охватом  порядка 290 человек, а также 4 класса кадетской направленности в МБОУ «Средняя школа № 3», МБОУ «Средняя школа № 7» с охватом 110 человек, а также  работают 2 поисковых отряда: «Витязь» (в составе региональной общественной организации «Союз поисковых отрядов Архангельской области им. В.А. </w:t>
      </w:r>
      <w:proofErr w:type="spellStart"/>
      <w:r w:rsidRPr="000E4051">
        <w:rPr>
          <w:rFonts w:ascii="Times New Roman" w:eastAsia="Times New Roman" w:hAnsi="Times New Roman" w:cs="Times New Roman"/>
          <w:sz w:val="24"/>
          <w:szCs w:val="24"/>
          <w:lang w:eastAsia="ru-RU"/>
        </w:rPr>
        <w:t>Кычева</w:t>
      </w:r>
      <w:proofErr w:type="spellEnd"/>
      <w:r w:rsidRPr="000E4051">
        <w:rPr>
          <w:rFonts w:ascii="Times New Roman" w:eastAsia="Times New Roman" w:hAnsi="Times New Roman" w:cs="Times New Roman"/>
          <w:sz w:val="24"/>
          <w:szCs w:val="24"/>
          <w:lang w:eastAsia="ru-RU"/>
        </w:rPr>
        <w:t xml:space="preserve">)  и «Сварог» (в составе регионального отделения Общероссийского общественного движения по увековечению памяти погибших при защите Отечества «Поисковое движение России» в Архангельской области). </w:t>
      </w:r>
    </w:p>
    <w:p w14:paraId="1925D1DB"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В Няндомском муниципальном округе функционируют более 50 молодежных и детских общественных объединений. Представители объединений вовлечены в процессы социально-экономического развития Няндомского муниципального округа и участвуют в реализации молодежной политики </w:t>
      </w:r>
      <w:proofErr w:type="gramStart"/>
      <w:r w:rsidRPr="000E4051">
        <w:rPr>
          <w:rFonts w:ascii="Times New Roman" w:eastAsia="Times New Roman" w:hAnsi="Times New Roman" w:cs="Times New Roman"/>
          <w:sz w:val="24"/>
          <w:szCs w:val="24"/>
          <w:lang w:eastAsia="ru-RU"/>
        </w:rPr>
        <w:t>на  его</w:t>
      </w:r>
      <w:proofErr w:type="gramEnd"/>
      <w:r w:rsidRPr="000E4051">
        <w:rPr>
          <w:rFonts w:ascii="Times New Roman" w:eastAsia="Times New Roman" w:hAnsi="Times New Roman" w:cs="Times New Roman"/>
          <w:sz w:val="24"/>
          <w:szCs w:val="24"/>
          <w:lang w:eastAsia="ru-RU"/>
        </w:rPr>
        <w:t xml:space="preserve"> территории.</w:t>
      </w:r>
    </w:p>
    <w:p w14:paraId="5AF07E65"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С 2021 года в Няндомском муниципальном округе функционирует Ассоциация «Ресурсный центр добровольчества Архангельской области», основными задачами которой являются развитие, продвижение и поддержка добровольчества на территории Архангельской области. Более 1000 граждан вовлечены в добровольческую деятельность, 903 волонтеров зарегистрированы на платформе «</w:t>
      </w:r>
      <w:proofErr w:type="spellStart"/>
      <w:r w:rsidRPr="000E4051">
        <w:rPr>
          <w:rFonts w:ascii="Times New Roman" w:eastAsia="Times New Roman" w:hAnsi="Times New Roman" w:cs="Times New Roman"/>
          <w:sz w:val="24"/>
          <w:szCs w:val="24"/>
          <w:lang w:eastAsia="ru-RU"/>
        </w:rPr>
        <w:t>Добро.ру</w:t>
      </w:r>
      <w:proofErr w:type="spellEnd"/>
      <w:r w:rsidRPr="000E4051">
        <w:rPr>
          <w:rFonts w:ascii="Times New Roman" w:eastAsia="Times New Roman" w:hAnsi="Times New Roman" w:cs="Times New Roman"/>
          <w:sz w:val="24"/>
          <w:szCs w:val="24"/>
          <w:lang w:eastAsia="ru-RU"/>
        </w:rPr>
        <w:t>», 173 гражданина обучены с помощью единой информационной системы добровольчества «</w:t>
      </w:r>
      <w:proofErr w:type="spellStart"/>
      <w:r w:rsidRPr="000E4051">
        <w:rPr>
          <w:rFonts w:ascii="Times New Roman" w:eastAsia="Times New Roman" w:hAnsi="Times New Roman" w:cs="Times New Roman"/>
          <w:sz w:val="24"/>
          <w:szCs w:val="24"/>
          <w:lang w:eastAsia="ru-RU"/>
        </w:rPr>
        <w:t>Добро.Университет</w:t>
      </w:r>
      <w:proofErr w:type="spellEnd"/>
      <w:r w:rsidRPr="000E4051">
        <w:rPr>
          <w:rFonts w:ascii="Times New Roman" w:eastAsia="Times New Roman" w:hAnsi="Times New Roman" w:cs="Times New Roman"/>
          <w:sz w:val="24"/>
          <w:szCs w:val="24"/>
          <w:lang w:eastAsia="ru-RU"/>
        </w:rPr>
        <w:t>».</w:t>
      </w:r>
    </w:p>
    <w:p w14:paraId="572DDF9A"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С октября 2023 года в Няндомском муниципальном округе создано и активно развивается местное отделение Общероссийского общественно-государственного движения детей и молодежи «Движение первых» (далее - РДДМ «Движение Первых»); на основании решения местного отделения РДДМ «Движение Первых» открыто 12 первичных отделений.</w:t>
      </w:r>
    </w:p>
    <w:p w14:paraId="15E7FAE7"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Реализация государственной молодежной политики в Няндомском муниципальном </w:t>
      </w:r>
      <w:proofErr w:type="gramStart"/>
      <w:r w:rsidRPr="000E4051">
        <w:rPr>
          <w:rFonts w:ascii="Times New Roman" w:eastAsia="Times New Roman" w:hAnsi="Times New Roman" w:cs="Times New Roman"/>
          <w:sz w:val="24"/>
          <w:szCs w:val="24"/>
          <w:lang w:eastAsia="ru-RU"/>
        </w:rPr>
        <w:t>округе  опирается</w:t>
      </w:r>
      <w:proofErr w:type="gramEnd"/>
      <w:r w:rsidRPr="000E4051">
        <w:rPr>
          <w:rFonts w:ascii="Times New Roman" w:eastAsia="Times New Roman" w:hAnsi="Times New Roman" w:cs="Times New Roman"/>
          <w:sz w:val="24"/>
          <w:szCs w:val="24"/>
          <w:lang w:eastAsia="ru-RU"/>
        </w:rPr>
        <w:t xml:space="preserve"> на следующие приоритеты:</w:t>
      </w:r>
    </w:p>
    <w:p w14:paraId="7F912F3B"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поддержка талантливой молодежи, молодежных инициатив;</w:t>
      </w:r>
    </w:p>
    <w:p w14:paraId="7FCDD6ED"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организация профессиональной ориентации молодежи;</w:t>
      </w:r>
    </w:p>
    <w:p w14:paraId="16BB42E7"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трудоустройство молодежи;</w:t>
      </w:r>
    </w:p>
    <w:p w14:paraId="290254B0"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формирование духовно-нравственных ценностей и гражданской культуры молодежи;</w:t>
      </w:r>
    </w:p>
    <w:p w14:paraId="5977A353"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гражданско-патриотическое и военно-патриотическое воспитание;</w:t>
      </w:r>
    </w:p>
    <w:p w14:paraId="5DC19A9E"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пропаганда здорового образа жизни;</w:t>
      </w:r>
    </w:p>
    <w:p w14:paraId="675575B7"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укрепление института семьи, поддержка молодых семей;</w:t>
      </w:r>
    </w:p>
    <w:p w14:paraId="5491D0E9"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взаимодействие с молодежными общественными организациями;</w:t>
      </w:r>
    </w:p>
    <w:p w14:paraId="790855E7" w14:textId="77777777" w:rsidR="000E4051" w:rsidRPr="000E4051" w:rsidRDefault="000E4051" w:rsidP="000E4051">
      <w:pPr>
        <w:widowControl w:val="0"/>
        <w:numPr>
          <w:ilvl w:val="0"/>
          <w:numId w:val="41"/>
        </w:numPr>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профилактика правонарушений среди молодежи.</w:t>
      </w:r>
    </w:p>
    <w:p w14:paraId="4FD48843" w14:textId="77777777" w:rsidR="000E4051" w:rsidRPr="000E4051" w:rsidRDefault="000E4051" w:rsidP="000E4051">
      <w:pPr>
        <w:widowControl w:val="0"/>
        <w:autoSpaceDE w:val="0"/>
        <w:autoSpaceDN w:val="0"/>
        <w:adjustRightInd w:val="0"/>
        <w:spacing w:line="240" w:lineRule="auto"/>
        <w:ind w:firstLine="539"/>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Деятельность по реализации молодежной политики Няндомского муниципального округа основывается на вышеуказанных приоритетах и осуществляется по следующим направлениям:</w:t>
      </w:r>
    </w:p>
    <w:p w14:paraId="277C4A3C" w14:textId="77777777" w:rsidR="000E4051" w:rsidRPr="000E4051" w:rsidRDefault="000E4051" w:rsidP="000E4051">
      <w:pPr>
        <w:widowControl w:val="0"/>
        <w:numPr>
          <w:ilvl w:val="0"/>
          <w:numId w:val="43"/>
        </w:numPr>
        <w:autoSpaceDE w:val="0"/>
        <w:autoSpaceDN w:val="0"/>
        <w:adjustRightInd w:val="0"/>
        <w:spacing w:line="240" w:lineRule="auto"/>
        <w:ind w:left="567" w:hanging="425"/>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создание условий для раскрытия талантов и способностей каждого молодого человека;</w:t>
      </w:r>
    </w:p>
    <w:p w14:paraId="663895BE" w14:textId="77777777" w:rsidR="000E4051" w:rsidRPr="000E4051" w:rsidRDefault="000E4051" w:rsidP="000E4051">
      <w:pPr>
        <w:widowControl w:val="0"/>
        <w:numPr>
          <w:ilvl w:val="0"/>
          <w:numId w:val="43"/>
        </w:numPr>
        <w:autoSpaceDE w:val="0"/>
        <w:autoSpaceDN w:val="0"/>
        <w:adjustRightInd w:val="0"/>
        <w:spacing w:line="240" w:lineRule="auto"/>
        <w:ind w:left="567" w:hanging="425"/>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развитие и совершенствование системы патриотического воспитания граждан, направленное на становление патриотизма в качестве нравственной основы формирования их активной жизненной позиции;</w:t>
      </w:r>
    </w:p>
    <w:p w14:paraId="23D591D6" w14:textId="77777777" w:rsidR="000E4051" w:rsidRPr="000E4051" w:rsidRDefault="000E4051" w:rsidP="000E4051">
      <w:pPr>
        <w:widowControl w:val="0"/>
        <w:numPr>
          <w:ilvl w:val="0"/>
          <w:numId w:val="43"/>
        </w:numPr>
        <w:autoSpaceDE w:val="0"/>
        <w:autoSpaceDN w:val="0"/>
        <w:adjustRightInd w:val="0"/>
        <w:spacing w:line="240" w:lineRule="auto"/>
        <w:ind w:left="567" w:hanging="425"/>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развитие системы военно-патриотического воспитания и подготовки граждан (молодежи) к военной службе;</w:t>
      </w:r>
    </w:p>
    <w:p w14:paraId="5348833A" w14:textId="77777777" w:rsidR="000E4051" w:rsidRPr="000E4051" w:rsidRDefault="000E4051" w:rsidP="000E4051">
      <w:pPr>
        <w:widowControl w:val="0"/>
        <w:numPr>
          <w:ilvl w:val="0"/>
          <w:numId w:val="43"/>
        </w:numPr>
        <w:autoSpaceDE w:val="0"/>
        <w:autoSpaceDN w:val="0"/>
        <w:adjustRightInd w:val="0"/>
        <w:spacing w:line="240" w:lineRule="auto"/>
        <w:ind w:left="567" w:hanging="425"/>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создание условий, способствующих сохранению высокой значимости института семьи в современном обществе;</w:t>
      </w:r>
    </w:p>
    <w:p w14:paraId="1FDF22A9" w14:textId="77777777" w:rsidR="000E4051" w:rsidRPr="000E4051" w:rsidRDefault="000E4051" w:rsidP="000E4051">
      <w:pPr>
        <w:widowControl w:val="0"/>
        <w:numPr>
          <w:ilvl w:val="0"/>
          <w:numId w:val="43"/>
        </w:numPr>
        <w:autoSpaceDE w:val="0"/>
        <w:autoSpaceDN w:val="0"/>
        <w:adjustRightInd w:val="0"/>
        <w:spacing w:line="240" w:lineRule="auto"/>
        <w:ind w:left="567" w:hanging="425"/>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продвижение идей добровольчества (</w:t>
      </w:r>
      <w:proofErr w:type="spellStart"/>
      <w:r w:rsidRPr="000E4051">
        <w:rPr>
          <w:rFonts w:ascii="Times New Roman" w:eastAsia="Times New Roman" w:hAnsi="Times New Roman" w:cs="Times New Roman"/>
          <w:sz w:val="24"/>
          <w:szCs w:val="24"/>
          <w:lang w:eastAsia="ru-RU"/>
        </w:rPr>
        <w:t>волонтерства</w:t>
      </w:r>
      <w:proofErr w:type="spellEnd"/>
      <w:r w:rsidRPr="000E4051">
        <w:rPr>
          <w:rFonts w:ascii="Times New Roman" w:eastAsia="Times New Roman" w:hAnsi="Times New Roman" w:cs="Times New Roman"/>
          <w:sz w:val="24"/>
          <w:szCs w:val="24"/>
          <w:lang w:eastAsia="ru-RU"/>
        </w:rPr>
        <w:t>) среди молодых людей;</w:t>
      </w:r>
    </w:p>
    <w:p w14:paraId="4E417806" w14:textId="77777777" w:rsidR="000E4051" w:rsidRPr="000E4051" w:rsidRDefault="000E4051" w:rsidP="000E4051">
      <w:pPr>
        <w:widowControl w:val="0"/>
        <w:numPr>
          <w:ilvl w:val="0"/>
          <w:numId w:val="43"/>
        </w:numPr>
        <w:autoSpaceDE w:val="0"/>
        <w:autoSpaceDN w:val="0"/>
        <w:adjustRightInd w:val="0"/>
        <w:spacing w:line="240" w:lineRule="auto"/>
        <w:ind w:left="567" w:hanging="425"/>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реализация мероприятий по профессиональной ориентации и содействию трудоустройству молодежи;</w:t>
      </w:r>
    </w:p>
    <w:p w14:paraId="40A654B9" w14:textId="77777777" w:rsidR="000E4051" w:rsidRPr="000E4051" w:rsidRDefault="000E4051" w:rsidP="000E4051">
      <w:pPr>
        <w:widowControl w:val="0"/>
        <w:numPr>
          <w:ilvl w:val="0"/>
          <w:numId w:val="43"/>
        </w:numPr>
        <w:autoSpaceDE w:val="0"/>
        <w:autoSpaceDN w:val="0"/>
        <w:adjustRightInd w:val="0"/>
        <w:spacing w:line="240" w:lineRule="auto"/>
        <w:ind w:left="567" w:hanging="425"/>
        <w:contextualSpacing/>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lastRenderedPageBreak/>
        <w:t>развитие инфраструктуры в сфере молодежной политики.</w:t>
      </w:r>
    </w:p>
    <w:p w14:paraId="480D0F2E" w14:textId="77777777" w:rsidR="000E4051" w:rsidRPr="000E4051" w:rsidRDefault="000E4051" w:rsidP="000E4051">
      <w:pPr>
        <w:spacing w:line="240" w:lineRule="auto"/>
        <w:ind w:left="142" w:right="-711" w:firstLine="709"/>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Консолидация сил молодёжи, развитие ее инициативности, творческих способностей поможет решать общие задачи развития муниципального образования. Разработка программы обусловлена необходимостью координации работы всех структур, реализующих молодежную политику на территории Няндомского муниципального округа. </w:t>
      </w:r>
    </w:p>
    <w:p w14:paraId="380C269C" w14:textId="77777777" w:rsidR="000E4051" w:rsidRPr="000E4051" w:rsidRDefault="000E4051" w:rsidP="000E4051">
      <w:pPr>
        <w:spacing w:line="240" w:lineRule="auto"/>
        <w:jc w:val="left"/>
        <w:rPr>
          <w:rFonts w:ascii="Times New Roman" w:eastAsia="Calibri" w:hAnsi="Times New Roman" w:cs="Times New Roman"/>
          <w:sz w:val="24"/>
          <w:szCs w:val="24"/>
        </w:rPr>
        <w:sectPr w:rsidR="000E4051" w:rsidRPr="000E4051">
          <w:headerReference w:type="default" r:id="rId8"/>
          <w:pgSz w:w="11906" w:h="16838"/>
          <w:pgMar w:top="425" w:right="851" w:bottom="851" w:left="1701" w:header="567" w:footer="709" w:gutter="0"/>
          <w:cols w:space="720"/>
        </w:sectPr>
      </w:pPr>
    </w:p>
    <w:p w14:paraId="453212C7" w14:textId="77777777" w:rsidR="000E4051" w:rsidRPr="000E4051" w:rsidRDefault="000E4051" w:rsidP="000E4051">
      <w:pPr>
        <w:tabs>
          <w:tab w:val="left" w:pos="1290"/>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lastRenderedPageBreak/>
        <w:t xml:space="preserve">Раздел 2. </w:t>
      </w:r>
      <w:r w:rsidRPr="000E4051">
        <w:rPr>
          <w:rFonts w:ascii="Times New Roman" w:eastAsia="Times New Roman" w:hAnsi="Times New Roman" w:cs="Times New Roman"/>
          <w:b/>
          <w:sz w:val="24"/>
          <w:szCs w:val="24"/>
          <w:lang w:eastAsia="ru-RU"/>
        </w:rPr>
        <w:t xml:space="preserve">Финансовое обеспечение  </w:t>
      </w:r>
    </w:p>
    <w:p w14:paraId="2D07298C" w14:textId="77777777" w:rsidR="000E4051" w:rsidRPr="000E4051" w:rsidRDefault="000E4051" w:rsidP="000E4051">
      <w:pPr>
        <w:tabs>
          <w:tab w:val="left" w:pos="1290"/>
        </w:tabs>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муниципальной программы</w:t>
      </w:r>
      <w:proofErr w:type="gramStart"/>
      <w:r w:rsidRPr="000E4051">
        <w:rPr>
          <w:rFonts w:ascii="Times New Roman" w:eastAsia="Times New Roman" w:hAnsi="Times New Roman" w:cs="Times New Roman"/>
          <w:b/>
          <w:sz w:val="24"/>
          <w:szCs w:val="24"/>
          <w:lang w:eastAsia="ru-RU"/>
        </w:rPr>
        <w:t xml:space="preserve">   «</w:t>
      </w:r>
      <w:proofErr w:type="gramEnd"/>
      <w:r w:rsidRPr="000E4051">
        <w:rPr>
          <w:rFonts w:ascii="Times New Roman" w:eastAsia="Times New Roman" w:hAnsi="Times New Roman" w:cs="Times New Roman"/>
          <w:b/>
          <w:sz w:val="24"/>
          <w:szCs w:val="24"/>
          <w:lang w:eastAsia="ru-RU"/>
        </w:rPr>
        <w:t>Молодежь Няндомского муниципального округа»</w:t>
      </w:r>
    </w:p>
    <w:tbl>
      <w:tblPr>
        <w:tblStyle w:val="310"/>
        <w:tblpPr w:leftFromText="180" w:rightFromText="180" w:vertAnchor="text" w:tblpY="1"/>
        <w:tblOverlap w:val="never"/>
        <w:tblW w:w="15304" w:type="dxa"/>
        <w:tblInd w:w="0" w:type="dxa"/>
        <w:tblLook w:val="04A0" w:firstRow="1" w:lastRow="0" w:firstColumn="1" w:lastColumn="0" w:noHBand="0" w:noVBand="1"/>
      </w:tblPr>
      <w:tblGrid>
        <w:gridCol w:w="6091"/>
        <w:gridCol w:w="2835"/>
        <w:gridCol w:w="1417"/>
        <w:gridCol w:w="1276"/>
        <w:gridCol w:w="1134"/>
        <w:gridCol w:w="1276"/>
        <w:gridCol w:w="1275"/>
      </w:tblGrid>
      <w:tr w:rsidR="000E4051" w:rsidRPr="000E4051" w14:paraId="42CA2233" w14:textId="77777777" w:rsidTr="000E4051">
        <w:trPr>
          <w:trHeight w:val="430"/>
          <w:tblHeader/>
        </w:trPr>
        <w:tc>
          <w:tcPr>
            <w:tcW w:w="6091" w:type="dxa"/>
            <w:vMerge w:val="restart"/>
            <w:tcBorders>
              <w:top w:val="single" w:sz="4" w:space="0" w:color="auto"/>
              <w:left w:val="single" w:sz="4" w:space="0" w:color="auto"/>
              <w:bottom w:val="single" w:sz="4" w:space="0" w:color="auto"/>
              <w:right w:val="single" w:sz="4" w:space="0" w:color="auto"/>
            </w:tcBorders>
          </w:tcPr>
          <w:p w14:paraId="06D19DC1" w14:textId="77777777" w:rsidR="000E4051" w:rsidRPr="000E4051" w:rsidRDefault="000E4051" w:rsidP="000E4051">
            <w:pPr>
              <w:jc w:val="center"/>
              <w:rPr>
                <w:rFonts w:ascii="Times New Roman" w:eastAsia="Calibri" w:hAnsi="Times New Roman"/>
                <w:b/>
                <w:bCs/>
                <w:sz w:val="24"/>
                <w:szCs w:val="24"/>
                <w:lang w:eastAsia="ru-RU"/>
              </w:rPr>
            </w:pPr>
          </w:p>
          <w:p w14:paraId="329DA9F0"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b/>
                <w:bCs/>
                <w:sz w:val="24"/>
                <w:szCs w:val="24"/>
                <w:lang w:eastAsia="ru-RU"/>
              </w:rPr>
              <w:t>Наименование структурного элемента</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58D3833"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b/>
                <w:bCs/>
                <w:sz w:val="24"/>
                <w:szCs w:val="24"/>
                <w:lang w:eastAsia="ru-RU"/>
              </w:rPr>
              <w:t>Источник финансового обеспечения</w:t>
            </w:r>
          </w:p>
        </w:tc>
        <w:tc>
          <w:tcPr>
            <w:tcW w:w="6378" w:type="dxa"/>
            <w:gridSpan w:val="5"/>
            <w:tcBorders>
              <w:top w:val="single" w:sz="4" w:space="0" w:color="auto"/>
              <w:left w:val="single" w:sz="4" w:space="0" w:color="auto"/>
              <w:bottom w:val="single" w:sz="4" w:space="0" w:color="auto"/>
              <w:right w:val="single" w:sz="4" w:space="0" w:color="auto"/>
            </w:tcBorders>
            <w:vAlign w:val="center"/>
            <w:hideMark/>
          </w:tcPr>
          <w:p w14:paraId="75B1D876" w14:textId="77777777" w:rsidR="000E4051" w:rsidRPr="000E4051" w:rsidRDefault="000E4051" w:rsidP="000E4051">
            <w:pPr>
              <w:jc w:val="center"/>
              <w:rPr>
                <w:rFonts w:ascii="Times New Roman" w:hAnsi="Times New Roman"/>
                <w:b/>
                <w:bCs/>
                <w:sz w:val="24"/>
                <w:szCs w:val="24"/>
                <w:lang w:eastAsia="ru-RU"/>
              </w:rPr>
            </w:pPr>
            <w:r w:rsidRPr="000E4051">
              <w:rPr>
                <w:rFonts w:ascii="Times New Roman" w:eastAsia="Calibri" w:hAnsi="Times New Roman"/>
                <w:b/>
                <w:bCs/>
                <w:sz w:val="24"/>
                <w:szCs w:val="24"/>
                <w:lang w:eastAsia="ru-RU"/>
              </w:rPr>
              <w:t>Объем финансового обеспечения по годам реализации, тыс. руб.</w:t>
            </w:r>
          </w:p>
        </w:tc>
      </w:tr>
      <w:tr w:rsidR="000E4051" w:rsidRPr="000E4051" w14:paraId="3D93AB76" w14:textId="77777777" w:rsidTr="000E4051">
        <w:trPr>
          <w:trHeight w:val="61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ED7C4" w14:textId="77777777" w:rsidR="000E4051" w:rsidRPr="000E4051" w:rsidRDefault="000E4051" w:rsidP="000E4051">
            <w:pPr>
              <w:rPr>
                <w:rFonts w:ascii="Times New Roman" w:eastAsia="Calibri"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860DC" w14:textId="77777777" w:rsidR="000E4051" w:rsidRPr="000E4051" w:rsidRDefault="000E4051" w:rsidP="000E4051">
            <w:pPr>
              <w:rPr>
                <w:rFonts w:ascii="Times New Roman" w:eastAsia="Calibri" w:hAnsi="Times New Roman"/>
                <w:color w:val="000000"/>
                <w:sz w:val="24"/>
                <w:szCs w:val="24"/>
                <w:lang w:eastAsia="ru-RU"/>
              </w:rPr>
            </w:pPr>
          </w:p>
        </w:tc>
        <w:tc>
          <w:tcPr>
            <w:tcW w:w="1417" w:type="dxa"/>
            <w:tcBorders>
              <w:top w:val="nil"/>
              <w:left w:val="nil"/>
              <w:bottom w:val="single" w:sz="4" w:space="0" w:color="auto"/>
              <w:right w:val="single" w:sz="4" w:space="0" w:color="auto"/>
            </w:tcBorders>
            <w:vAlign w:val="center"/>
            <w:hideMark/>
          </w:tcPr>
          <w:p w14:paraId="24A8858E"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всего</w:t>
            </w:r>
          </w:p>
        </w:tc>
        <w:tc>
          <w:tcPr>
            <w:tcW w:w="1276" w:type="dxa"/>
            <w:tcBorders>
              <w:top w:val="nil"/>
              <w:left w:val="nil"/>
              <w:bottom w:val="single" w:sz="4" w:space="0" w:color="auto"/>
              <w:right w:val="single" w:sz="4" w:space="0" w:color="auto"/>
            </w:tcBorders>
            <w:vAlign w:val="center"/>
          </w:tcPr>
          <w:p w14:paraId="701863D0"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2024 год</w:t>
            </w:r>
          </w:p>
          <w:p w14:paraId="72BA0A7C" w14:textId="77777777" w:rsidR="000E4051" w:rsidRPr="000E4051" w:rsidRDefault="000E4051" w:rsidP="000E4051">
            <w:pPr>
              <w:jc w:val="center"/>
              <w:rPr>
                <w:rFonts w:ascii="Times New Roman" w:eastAsia="Calibri" w:hAnsi="Times New Roman"/>
                <w:sz w:val="24"/>
                <w:szCs w:val="24"/>
                <w:lang w:eastAsia="ru-RU"/>
              </w:rPr>
            </w:pPr>
          </w:p>
        </w:tc>
        <w:tc>
          <w:tcPr>
            <w:tcW w:w="1134" w:type="dxa"/>
            <w:tcBorders>
              <w:top w:val="nil"/>
              <w:left w:val="nil"/>
              <w:bottom w:val="single" w:sz="4" w:space="0" w:color="auto"/>
              <w:right w:val="single" w:sz="4" w:space="0" w:color="auto"/>
            </w:tcBorders>
            <w:vAlign w:val="center"/>
          </w:tcPr>
          <w:p w14:paraId="663134D9"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2025 год</w:t>
            </w:r>
          </w:p>
          <w:p w14:paraId="08C56824" w14:textId="77777777" w:rsidR="000E4051" w:rsidRPr="000E4051" w:rsidRDefault="000E4051" w:rsidP="000E4051">
            <w:pPr>
              <w:jc w:val="center"/>
              <w:rPr>
                <w:rFonts w:ascii="Times New Roman" w:eastAsia="Calibri" w:hAnsi="Times New Roman"/>
                <w:sz w:val="24"/>
                <w:szCs w:val="24"/>
                <w:lang w:eastAsia="ru-RU"/>
              </w:rPr>
            </w:pPr>
          </w:p>
        </w:tc>
        <w:tc>
          <w:tcPr>
            <w:tcW w:w="1276" w:type="dxa"/>
            <w:tcBorders>
              <w:top w:val="nil"/>
              <w:left w:val="nil"/>
              <w:bottom w:val="single" w:sz="4" w:space="0" w:color="auto"/>
              <w:right w:val="single" w:sz="4" w:space="0" w:color="auto"/>
            </w:tcBorders>
            <w:vAlign w:val="center"/>
          </w:tcPr>
          <w:p w14:paraId="1838D17F"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2026 год</w:t>
            </w:r>
          </w:p>
          <w:p w14:paraId="56C9B340" w14:textId="77777777" w:rsidR="000E4051" w:rsidRPr="000E4051" w:rsidRDefault="000E4051" w:rsidP="000E4051">
            <w:pPr>
              <w:jc w:val="center"/>
              <w:rPr>
                <w:rFonts w:ascii="Times New Roman" w:eastAsia="Calibri" w:hAnsi="Times New Roman"/>
                <w:b/>
                <w:bCs/>
                <w:sz w:val="24"/>
                <w:szCs w:val="24"/>
                <w:lang w:eastAsia="ru-RU"/>
              </w:rPr>
            </w:pPr>
          </w:p>
        </w:tc>
        <w:tc>
          <w:tcPr>
            <w:tcW w:w="1275" w:type="dxa"/>
            <w:tcBorders>
              <w:top w:val="nil"/>
              <w:left w:val="nil"/>
              <w:bottom w:val="single" w:sz="4" w:space="0" w:color="auto"/>
              <w:right w:val="single" w:sz="4" w:space="0" w:color="auto"/>
            </w:tcBorders>
            <w:vAlign w:val="center"/>
          </w:tcPr>
          <w:p w14:paraId="12EE8E59"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2027 год</w:t>
            </w:r>
          </w:p>
          <w:p w14:paraId="64D7959E" w14:textId="77777777" w:rsidR="000E4051" w:rsidRPr="000E4051" w:rsidRDefault="000E4051" w:rsidP="000E4051">
            <w:pPr>
              <w:jc w:val="center"/>
              <w:rPr>
                <w:rFonts w:ascii="Times New Roman" w:eastAsia="Calibri" w:hAnsi="Times New Roman"/>
                <w:b/>
                <w:bCs/>
                <w:sz w:val="24"/>
                <w:szCs w:val="24"/>
                <w:lang w:eastAsia="ru-RU"/>
              </w:rPr>
            </w:pPr>
          </w:p>
        </w:tc>
      </w:tr>
      <w:tr w:rsidR="000E4051" w:rsidRPr="000E4051" w14:paraId="3F97CBAB" w14:textId="77777777" w:rsidTr="000E4051">
        <w:trPr>
          <w:trHeight w:val="119"/>
          <w:tblHeader/>
        </w:trPr>
        <w:tc>
          <w:tcPr>
            <w:tcW w:w="6091" w:type="dxa"/>
            <w:tcBorders>
              <w:top w:val="single" w:sz="4" w:space="0" w:color="auto"/>
              <w:left w:val="single" w:sz="4" w:space="0" w:color="auto"/>
              <w:bottom w:val="single" w:sz="4" w:space="0" w:color="auto"/>
              <w:right w:val="single" w:sz="4" w:space="0" w:color="auto"/>
            </w:tcBorders>
            <w:hideMark/>
          </w:tcPr>
          <w:p w14:paraId="65259845"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b/>
                <w:bCs/>
                <w:sz w:val="24"/>
                <w:szCs w:val="24"/>
                <w:lang w:eastAsia="ru-RU"/>
              </w:rPr>
              <w:t>1</w:t>
            </w:r>
          </w:p>
        </w:tc>
        <w:tc>
          <w:tcPr>
            <w:tcW w:w="2835" w:type="dxa"/>
            <w:tcBorders>
              <w:top w:val="nil"/>
              <w:left w:val="single" w:sz="4" w:space="0" w:color="auto"/>
              <w:bottom w:val="single" w:sz="4" w:space="0" w:color="auto"/>
              <w:right w:val="single" w:sz="4" w:space="0" w:color="auto"/>
            </w:tcBorders>
            <w:vAlign w:val="bottom"/>
            <w:hideMark/>
          </w:tcPr>
          <w:p w14:paraId="6E4F7710" w14:textId="77777777" w:rsidR="000E4051" w:rsidRPr="000E4051" w:rsidRDefault="000E4051" w:rsidP="000E4051">
            <w:pPr>
              <w:jc w:val="center"/>
              <w:rPr>
                <w:rFonts w:ascii="Times New Roman" w:eastAsia="Calibri" w:hAnsi="Times New Roman"/>
                <w:b/>
                <w:bCs/>
                <w:color w:val="000000"/>
                <w:sz w:val="24"/>
                <w:szCs w:val="24"/>
                <w:lang w:eastAsia="ru-RU"/>
              </w:rPr>
            </w:pPr>
            <w:r w:rsidRPr="000E4051">
              <w:rPr>
                <w:rFonts w:ascii="Times New Roman" w:eastAsia="Calibri" w:hAnsi="Times New Roman"/>
                <w:b/>
                <w:bCs/>
                <w:color w:val="000000"/>
                <w:sz w:val="24"/>
                <w:szCs w:val="24"/>
                <w:lang w:eastAsia="ru-RU"/>
              </w:rPr>
              <w:t>2</w:t>
            </w:r>
          </w:p>
        </w:tc>
        <w:tc>
          <w:tcPr>
            <w:tcW w:w="1417" w:type="dxa"/>
            <w:tcBorders>
              <w:top w:val="nil"/>
              <w:left w:val="nil"/>
              <w:bottom w:val="single" w:sz="4" w:space="0" w:color="auto"/>
              <w:right w:val="single" w:sz="4" w:space="0" w:color="auto"/>
            </w:tcBorders>
            <w:vAlign w:val="center"/>
            <w:hideMark/>
          </w:tcPr>
          <w:p w14:paraId="7997A582" w14:textId="77777777" w:rsidR="000E4051" w:rsidRPr="000E4051" w:rsidRDefault="000E4051" w:rsidP="000E4051">
            <w:pPr>
              <w:jc w:val="center"/>
              <w:rPr>
                <w:rFonts w:ascii="Times New Roman" w:hAnsi="Times New Roman"/>
                <w:b/>
                <w:bCs/>
                <w:sz w:val="24"/>
                <w:szCs w:val="24"/>
                <w:lang w:eastAsia="ru-RU"/>
              </w:rPr>
            </w:pPr>
            <w:r w:rsidRPr="000E4051">
              <w:rPr>
                <w:rFonts w:ascii="Times New Roman" w:eastAsia="Calibri" w:hAnsi="Times New Roman"/>
                <w:b/>
                <w:bCs/>
                <w:sz w:val="24"/>
                <w:szCs w:val="24"/>
                <w:lang w:eastAsia="ru-RU"/>
              </w:rPr>
              <w:t>3</w:t>
            </w:r>
          </w:p>
        </w:tc>
        <w:tc>
          <w:tcPr>
            <w:tcW w:w="1276" w:type="dxa"/>
            <w:tcBorders>
              <w:top w:val="nil"/>
              <w:left w:val="nil"/>
              <w:bottom w:val="single" w:sz="4" w:space="0" w:color="auto"/>
              <w:right w:val="single" w:sz="4" w:space="0" w:color="auto"/>
            </w:tcBorders>
            <w:vAlign w:val="center"/>
            <w:hideMark/>
          </w:tcPr>
          <w:p w14:paraId="49B56071"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4</w:t>
            </w:r>
          </w:p>
        </w:tc>
        <w:tc>
          <w:tcPr>
            <w:tcW w:w="1134" w:type="dxa"/>
            <w:tcBorders>
              <w:top w:val="nil"/>
              <w:left w:val="nil"/>
              <w:bottom w:val="single" w:sz="4" w:space="0" w:color="auto"/>
              <w:right w:val="single" w:sz="4" w:space="0" w:color="auto"/>
            </w:tcBorders>
            <w:vAlign w:val="center"/>
            <w:hideMark/>
          </w:tcPr>
          <w:p w14:paraId="4E419E66"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5</w:t>
            </w:r>
          </w:p>
        </w:tc>
        <w:tc>
          <w:tcPr>
            <w:tcW w:w="1276" w:type="dxa"/>
            <w:tcBorders>
              <w:top w:val="nil"/>
              <w:left w:val="nil"/>
              <w:bottom w:val="single" w:sz="4" w:space="0" w:color="auto"/>
              <w:right w:val="single" w:sz="4" w:space="0" w:color="auto"/>
            </w:tcBorders>
            <w:vAlign w:val="center"/>
            <w:hideMark/>
          </w:tcPr>
          <w:p w14:paraId="4666969B"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6</w:t>
            </w:r>
          </w:p>
        </w:tc>
        <w:tc>
          <w:tcPr>
            <w:tcW w:w="1275" w:type="dxa"/>
            <w:tcBorders>
              <w:top w:val="nil"/>
              <w:left w:val="nil"/>
              <w:bottom w:val="single" w:sz="4" w:space="0" w:color="auto"/>
              <w:right w:val="single" w:sz="4" w:space="0" w:color="auto"/>
            </w:tcBorders>
            <w:vAlign w:val="center"/>
            <w:hideMark/>
          </w:tcPr>
          <w:p w14:paraId="68AC9332"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7</w:t>
            </w:r>
          </w:p>
        </w:tc>
      </w:tr>
      <w:tr w:rsidR="000E4051" w:rsidRPr="000E4051" w14:paraId="32D63C74" w14:textId="77777777" w:rsidTr="000E4051">
        <w:trPr>
          <w:trHeight w:val="277"/>
        </w:trPr>
        <w:tc>
          <w:tcPr>
            <w:tcW w:w="6091" w:type="dxa"/>
            <w:vMerge w:val="restart"/>
            <w:tcBorders>
              <w:top w:val="nil"/>
              <w:left w:val="single" w:sz="4" w:space="0" w:color="auto"/>
              <w:bottom w:val="single" w:sz="4" w:space="0" w:color="auto"/>
              <w:right w:val="single" w:sz="4" w:space="0" w:color="auto"/>
            </w:tcBorders>
          </w:tcPr>
          <w:p w14:paraId="3D6D252E" w14:textId="77777777" w:rsidR="000E4051" w:rsidRPr="000E4051" w:rsidRDefault="000E4051" w:rsidP="000E4051">
            <w:pPr>
              <w:jc w:val="center"/>
              <w:rPr>
                <w:rFonts w:ascii="Times New Roman" w:eastAsia="Calibri" w:hAnsi="Times New Roman"/>
                <w:sz w:val="24"/>
                <w:szCs w:val="24"/>
                <w:lang w:eastAsia="ru-RU"/>
              </w:rPr>
            </w:pPr>
          </w:p>
          <w:p w14:paraId="1F38292F"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sz w:val="24"/>
                <w:szCs w:val="24"/>
                <w:lang w:eastAsia="ru-RU"/>
              </w:rPr>
              <w:t>Муниципальная программа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90B0E3"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Всего, в том числе:</w:t>
            </w:r>
          </w:p>
        </w:tc>
        <w:tc>
          <w:tcPr>
            <w:tcW w:w="1417" w:type="dxa"/>
            <w:tcBorders>
              <w:top w:val="nil"/>
              <w:left w:val="nil"/>
              <w:bottom w:val="single" w:sz="4" w:space="0" w:color="auto"/>
              <w:right w:val="single" w:sz="4" w:space="0" w:color="auto"/>
            </w:tcBorders>
            <w:vAlign w:val="center"/>
            <w:hideMark/>
          </w:tcPr>
          <w:p w14:paraId="71DED2DF"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29 388,0</w:t>
            </w:r>
          </w:p>
        </w:tc>
        <w:tc>
          <w:tcPr>
            <w:tcW w:w="1276" w:type="dxa"/>
            <w:tcBorders>
              <w:top w:val="nil"/>
              <w:left w:val="nil"/>
              <w:bottom w:val="single" w:sz="4" w:space="0" w:color="auto"/>
              <w:right w:val="single" w:sz="4" w:space="0" w:color="auto"/>
            </w:tcBorders>
            <w:vAlign w:val="center"/>
            <w:hideMark/>
          </w:tcPr>
          <w:p w14:paraId="0C4CB01F"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9262,4</w:t>
            </w:r>
          </w:p>
        </w:tc>
        <w:tc>
          <w:tcPr>
            <w:tcW w:w="1134" w:type="dxa"/>
            <w:tcBorders>
              <w:top w:val="nil"/>
              <w:left w:val="nil"/>
              <w:bottom w:val="single" w:sz="4" w:space="0" w:color="auto"/>
              <w:right w:val="single" w:sz="4" w:space="0" w:color="auto"/>
            </w:tcBorders>
            <w:vAlign w:val="center"/>
            <w:hideMark/>
          </w:tcPr>
          <w:p w14:paraId="750D5985"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6 720,4</w:t>
            </w:r>
          </w:p>
        </w:tc>
        <w:tc>
          <w:tcPr>
            <w:tcW w:w="1276" w:type="dxa"/>
            <w:tcBorders>
              <w:top w:val="nil"/>
              <w:left w:val="nil"/>
              <w:bottom w:val="single" w:sz="4" w:space="0" w:color="auto"/>
              <w:right w:val="single" w:sz="4" w:space="0" w:color="auto"/>
            </w:tcBorders>
            <w:vAlign w:val="center"/>
            <w:hideMark/>
          </w:tcPr>
          <w:p w14:paraId="1C302F5E" w14:textId="77777777" w:rsidR="000E4051" w:rsidRPr="000E4051" w:rsidRDefault="000E4051" w:rsidP="000E4051">
            <w:pPr>
              <w:jc w:val="center"/>
              <w:rPr>
                <w:rFonts w:ascii="Times New Roman" w:hAnsi="Times New Roman"/>
                <w:b/>
                <w:bCs/>
                <w:sz w:val="24"/>
                <w:szCs w:val="24"/>
                <w:lang w:eastAsia="ru-RU"/>
              </w:rPr>
            </w:pPr>
            <w:r w:rsidRPr="000E4051">
              <w:rPr>
                <w:rFonts w:ascii="Times New Roman" w:eastAsia="Calibri" w:hAnsi="Times New Roman"/>
                <w:b/>
                <w:bCs/>
                <w:sz w:val="24"/>
                <w:szCs w:val="24"/>
                <w:lang w:eastAsia="ru-RU"/>
              </w:rPr>
              <w:t>6 604,8</w:t>
            </w:r>
          </w:p>
        </w:tc>
        <w:tc>
          <w:tcPr>
            <w:tcW w:w="1275" w:type="dxa"/>
            <w:tcBorders>
              <w:top w:val="nil"/>
              <w:left w:val="nil"/>
              <w:bottom w:val="single" w:sz="4" w:space="0" w:color="auto"/>
              <w:right w:val="single" w:sz="4" w:space="0" w:color="auto"/>
            </w:tcBorders>
            <w:vAlign w:val="center"/>
            <w:hideMark/>
          </w:tcPr>
          <w:p w14:paraId="7F95D9EC"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6 800,4</w:t>
            </w:r>
          </w:p>
        </w:tc>
      </w:tr>
      <w:tr w:rsidR="000E4051" w:rsidRPr="000E4051" w14:paraId="01A7116E" w14:textId="77777777" w:rsidTr="000E4051">
        <w:trPr>
          <w:trHeight w:val="281"/>
        </w:trPr>
        <w:tc>
          <w:tcPr>
            <w:tcW w:w="0" w:type="auto"/>
            <w:vMerge/>
            <w:tcBorders>
              <w:top w:val="nil"/>
              <w:left w:val="single" w:sz="4" w:space="0" w:color="auto"/>
              <w:bottom w:val="single" w:sz="4" w:space="0" w:color="auto"/>
              <w:right w:val="single" w:sz="4" w:space="0" w:color="auto"/>
            </w:tcBorders>
            <w:vAlign w:val="center"/>
            <w:hideMark/>
          </w:tcPr>
          <w:p w14:paraId="5FDA0295"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9A2032B"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федеральный бюджет</w:t>
            </w:r>
          </w:p>
        </w:tc>
        <w:tc>
          <w:tcPr>
            <w:tcW w:w="1417" w:type="dxa"/>
            <w:tcBorders>
              <w:top w:val="nil"/>
              <w:left w:val="nil"/>
              <w:bottom w:val="single" w:sz="4" w:space="0" w:color="auto"/>
              <w:right w:val="single" w:sz="4" w:space="0" w:color="auto"/>
            </w:tcBorders>
            <w:vAlign w:val="center"/>
            <w:hideMark/>
          </w:tcPr>
          <w:p w14:paraId="676057D1"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1 600,0</w:t>
            </w:r>
          </w:p>
        </w:tc>
        <w:tc>
          <w:tcPr>
            <w:tcW w:w="1276" w:type="dxa"/>
            <w:tcBorders>
              <w:top w:val="nil"/>
              <w:left w:val="nil"/>
              <w:bottom w:val="single" w:sz="4" w:space="0" w:color="auto"/>
              <w:right w:val="single" w:sz="4" w:space="0" w:color="auto"/>
            </w:tcBorders>
            <w:vAlign w:val="center"/>
            <w:hideMark/>
          </w:tcPr>
          <w:p w14:paraId="7615ECE6"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1 600,0</w:t>
            </w:r>
          </w:p>
        </w:tc>
        <w:tc>
          <w:tcPr>
            <w:tcW w:w="1134" w:type="dxa"/>
            <w:tcBorders>
              <w:top w:val="nil"/>
              <w:left w:val="nil"/>
              <w:bottom w:val="single" w:sz="4" w:space="0" w:color="auto"/>
              <w:right w:val="single" w:sz="4" w:space="0" w:color="auto"/>
            </w:tcBorders>
            <w:vAlign w:val="center"/>
            <w:hideMark/>
          </w:tcPr>
          <w:p w14:paraId="422E3D0C"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nil"/>
              <w:left w:val="nil"/>
              <w:bottom w:val="single" w:sz="4" w:space="0" w:color="auto"/>
              <w:right w:val="single" w:sz="4" w:space="0" w:color="auto"/>
            </w:tcBorders>
            <w:vAlign w:val="center"/>
            <w:hideMark/>
          </w:tcPr>
          <w:p w14:paraId="02E8DB31" w14:textId="77777777" w:rsidR="000E4051" w:rsidRPr="000E4051" w:rsidRDefault="000E4051" w:rsidP="000E4051">
            <w:pPr>
              <w:jc w:val="center"/>
              <w:rPr>
                <w:rFonts w:ascii="Times New Roman"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nil"/>
              <w:left w:val="nil"/>
              <w:bottom w:val="single" w:sz="4" w:space="0" w:color="auto"/>
              <w:right w:val="single" w:sz="4" w:space="0" w:color="auto"/>
            </w:tcBorders>
            <w:vAlign w:val="center"/>
            <w:hideMark/>
          </w:tcPr>
          <w:p w14:paraId="3A2D9482"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420EB017" w14:textId="77777777" w:rsidTr="000E4051">
        <w:trPr>
          <w:trHeight w:val="430"/>
        </w:trPr>
        <w:tc>
          <w:tcPr>
            <w:tcW w:w="0" w:type="auto"/>
            <w:vMerge/>
            <w:tcBorders>
              <w:top w:val="nil"/>
              <w:left w:val="single" w:sz="4" w:space="0" w:color="auto"/>
              <w:bottom w:val="single" w:sz="4" w:space="0" w:color="auto"/>
              <w:right w:val="single" w:sz="4" w:space="0" w:color="auto"/>
            </w:tcBorders>
            <w:vAlign w:val="center"/>
            <w:hideMark/>
          </w:tcPr>
          <w:p w14:paraId="0154570C"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B9C0FAD"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областной бюджет</w:t>
            </w:r>
          </w:p>
        </w:tc>
        <w:tc>
          <w:tcPr>
            <w:tcW w:w="1417" w:type="dxa"/>
            <w:tcBorders>
              <w:top w:val="nil"/>
              <w:left w:val="nil"/>
              <w:bottom w:val="single" w:sz="4" w:space="0" w:color="auto"/>
              <w:right w:val="single" w:sz="4" w:space="0" w:color="auto"/>
            </w:tcBorders>
            <w:vAlign w:val="center"/>
            <w:hideMark/>
          </w:tcPr>
          <w:p w14:paraId="4D12142F"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1 368,4</w:t>
            </w:r>
          </w:p>
        </w:tc>
        <w:tc>
          <w:tcPr>
            <w:tcW w:w="1276" w:type="dxa"/>
            <w:tcBorders>
              <w:top w:val="nil"/>
              <w:left w:val="nil"/>
              <w:bottom w:val="single" w:sz="4" w:space="0" w:color="auto"/>
              <w:right w:val="single" w:sz="4" w:space="0" w:color="auto"/>
            </w:tcBorders>
            <w:vAlign w:val="center"/>
            <w:hideMark/>
          </w:tcPr>
          <w:p w14:paraId="499D2055"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1 368,4</w:t>
            </w:r>
          </w:p>
        </w:tc>
        <w:tc>
          <w:tcPr>
            <w:tcW w:w="1134" w:type="dxa"/>
            <w:tcBorders>
              <w:top w:val="nil"/>
              <w:left w:val="nil"/>
              <w:bottom w:val="single" w:sz="4" w:space="0" w:color="auto"/>
              <w:right w:val="single" w:sz="4" w:space="0" w:color="auto"/>
            </w:tcBorders>
            <w:vAlign w:val="center"/>
            <w:hideMark/>
          </w:tcPr>
          <w:p w14:paraId="2BEE4987"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nil"/>
              <w:left w:val="nil"/>
              <w:bottom w:val="single" w:sz="4" w:space="0" w:color="auto"/>
              <w:right w:val="single" w:sz="4" w:space="0" w:color="auto"/>
            </w:tcBorders>
            <w:vAlign w:val="center"/>
            <w:hideMark/>
          </w:tcPr>
          <w:p w14:paraId="6F87820D" w14:textId="77777777" w:rsidR="000E4051" w:rsidRPr="000E4051" w:rsidRDefault="000E4051" w:rsidP="000E4051">
            <w:pPr>
              <w:jc w:val="center"/>
              <w:rPr>
                <w:rFonts w:ascii="Times New Roman"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nil"/>
              <w:left w:val="nil"/>
              <w:bottom w:val="single" w:sz="4" w:space="0" w:color="auto"/>
              <w:right w:val="single" w:sz="4" w:space="0" w:color="auto"/>
            </w:tcBorders>
            <w:vAlign w:val="center"/>
            <w:hideMark/>
          </w:tcPr>
          <w:p w14:paraId="3C952DE6"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0CBA5E95" w14:textId="77777777" w:rsidTr="000E4051">
        <w:trPr>
          <w:trHeight w:val="313"/>
        </w:trPr>
        <w:tc>
          <w:tcPr>
            <w:tcW w:w="0" w:type="auto"/>
            <w:vMerge/>
            <w:tcBorders>
              <w:top w:val="nil"/>
              <w:left w:val="single" w:sz="4" w:space="0" w:color="auto"/>
              <w:bottom w:val="single" w:sz="4" w:space="0" w:color="auto"/>
              <w:right w:val="single" w:sz="4" w:space="0" w:color="auto"/>
            </w:tcBorders>
            <w:vAlign w:val="center"/>
            <w:hideMark/>
          </w:tcPr>
          <w:p w14:paraId="48862C89"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E6756DD" w14:textId="77777777" w:rsidR="000E4051" w:rsidRPr="000E4051" w:rsidRDefault="000E4051" w:rsidP="000E4051">
            <w:pPr>
              <w:jc w:val="center"/>
              <w:rPr>
                <w:rFonts w:ascii="Times New Roman" w:eastAsia="Calibri" w:hAnsi="Times New Roman"/>
                <w:color w:val="000000"/>
                <w:sz w:val="24"/>
                <w:szCs w:val="24"/>
                <w:lang w:eastAsia="ru-RU"/>
              </w:rPr>
            </w:pPr>
            <w:proofErr w:type="gramStart"/>
            <w:r w:rsidRPr="000E4051">
              <w:rPr>
                <w:rFonts w:ascii="Times New Roman" w:eastAsia="Calibri" w:hAnsi="Times New Roman"/>
                <w:sz w:val="24"/>
                <w:szCs w:val="24"/>
                <w:lang w:eastAsia="ru-RU"/>
              </w:rPr>
              <w:t>бюджет  округа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3D7C46FC"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26 419,6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BBFE32"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6 294,0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13BD66"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6 720,4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55C7DA" w14:textId="77777777" w:rsidR="000E4051" w:rsidRPr="000E4051" w:rsidRDefault="000E4051" w:rsidP="000E4051">
            <w:pPr>
              <w:jc w:val="center"/>
              <w:rPr>
                <w:rFonts w:ascii="Times New Roman" w:hAnsi="Times New Roman"/>
                <w:sz w:val="24"/>
                <w:szCs w:val="24"/>
                <w:lang w:eastAsia="ru-RU"/>
              </w:rPr>
            </w:pPr>
            <w:r w:rsidRPr="000E4051">
              <w:rPr>
                <w:rFonts w:ascii="Times New Roman" w:eastAsia="Calibri" w:hAnsi="Times New Roman"/>
                <w:sz w:val="24"/>
                <w:szCs w:val="24"/>
                <w:lang w:eastAsia="ru-RU"/>
              </w:rPr>
              <w:t>6 604,8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E0A8D8"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6 800,4</w:t>
            </w:r>
          </w:p>
        </w:tc>
      </w:tr>
      <w:tr w:rsidR="000E4051" w:rsidRPr="000E4051" w14:paraId="3F96F118" w14:textId="77777777" w:rsidTr="000E4051">
        <w:trPr>
          <w:trHeight w:val="403"/>
        </w:trPr>
        <w:tc>
          <w:tcPr>
            <w:tcW w:w="6091" w:type="dxa"/>
            <w:vMerge w:val="restart"/>
            <w:tcBorders>
              <w:top w:val="single" w:sz="4" w:space="0" w:color="auto"/>
              <w:left w:val="single" w:sz="4" w:space="0" w:color="auto"/>
              <w:bottom w:val="single" w:sz="4" w:space="0" w:color="auto"/>
              <w:right w:val="single" w:sz="4" w:space="0" w:color="auto"/>
            </w:tcBorders>
            <w:vAlign w:val="center"/>
            <w:hideMark/>
          </w:tcPr>
          <w:p w14:paraId="64CB3432" w14:textId="77777777" w:rsidR="000E4051" w:rsidRPr="000E4051" w:rsidRDefault="000E4051" w:rsidP="000E4051">
            <w:pPr>
              <w:jc w:val="center"/>
              <w:rPr>
                <w:rFonts w:ascii="Times New Roman" w:eastAsia="Calibri" w:hAnsi="Times New Roman"/>
                <w:color w:val="FF0000"/>
                <w:sz w:val="24"/>
                <w:szCs w:val="24"/>
                <w:lang w:eastAsia="ru-RU"/>
              </w:rPr>
            </w:pPr>
            <w:r w:rsidRPr="000E4051">
              <w:rPr>
                <w:rFonts w:ascii="Times New Roman" w:eastAsia="Calibri" w:hAnsi="Times New Roman"/>
                <w:color w:val="000000"/>
                <w:sz w:val="24"/>
                <w:szCs w:val="24"/>
                <w:lang w:eastAsia="ru-RU"/>
              </w:rPr>
              <w:t xml:space="preserve">Мероприятия, направленные на реализацию федеральных проектов, входящих в </w:t>
            </w:r>
            <w:proofErr w:type="gramStart"/>
            <w:r w:rsidRPr="000E4051">
              <w:rPr>
                <w:rFonts w:ascii="Times New Roman" w:eastAsia="Calibri" w:hAnsi="Times New Roman"/>
                <w:color w:val="000000"/>
                <w:sz w:val="24"/>
                <w:szCs w:val="24"/>
                <w:lang w:eastAsia="ru-RU"/>
              </w:rPr>
              <w:t>состав  национальных</w:t>
            </w:r>
            <w:proofErr w:type="gramEnd"/>
            <w:r w:rsidRPr="000E4051">
              <w:rPr>
                <w:rFonts w:ascii="Times New Roman" w:eastAsia="Calibri" w:hAnsi="Times New Roman"/>
                <w:color w:val="000000"/>
                <w:sz w:val="24"/>
                <w:szCs w:val="24"/>
                <w:lang w:eastAsia="ru-RU"/>
              </w:rPr>
              <w:t xml:space="preserve"> проектов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9E5999" w14:textId="77777777" w:rsidR="000E4051" w:rsidRPr="000E4051" w:rsidRDefault="000E4051" w:rsidP="000E4051">
            <w:pPr>
              <w:jc w:val="center"/>
              <w:rPr>
                <w:rFonts w:ascii="Times New Roman" w:eastAsia="Calibri" w:hAnsi="Times New Roman"/>
                <w:b/>
                <w:bCs/>
                <w:color w:val="000000"/>
                <w:sz w:val="24"/>
                <w:szCs w:val="24"/>
                <w:lang w:eastAsia="ru-RU"/>
              </w:rPr>
            </w:pPr>
            <w:r w:rsidRPr="000E4051">
              <w:rPr>
                <w:rFonts w:ascii="Times New Roman" w:eastAsia="Calibri" w:hAnsi="Times New Roman"/>
                <w:b/>
                <w:bCs/>
                <w:color w:val="000000"/>
                <w:sz w:val="24"/>
                <w:szCs w:val="24"/>
                <w:lang w:eastAsia="ru-RU"/>
              </w:rPr>
              <w:t>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E030F3"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1 834,7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C2C97A"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1 834,7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B7EFB6"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740145"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617A20"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0,0</w:t>
            </w:r>
          </w:p>
        </w:tc>
      </w:tr>
      <w:tr w:rsidR="000E4051" w:rsidRPr="000E4051" w14:paraId="2DEDE199" w14:textId="77777777" w:rsidTr="000E4051">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C0CE6" w14:textId="77777777" w:rsidR="000E4051" w:rsidRPr="000E4051" w:rsidRDefault="000E4051" w:rsidP="000E4051">
            <w:pPr>
              <w:rPr>
                <w:rFonts w:ascii="Times New Roman" w:eastAsia="Calibri" w:hAnsi="Times New Roman"/>
                <w:color w:val="FF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F778B9B"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367B0"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1 600,0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1DB57C"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1 600,0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C83B46"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96D57B"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889CA2"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1B154956" w14:textId="77777777" w:rsidTr="000E4051">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46FE5" w14:textId="77777777" w:rsidR="000E4051" w:rsidRPr="000E4051" w:rsidRDefault="000E4051" w:rsidP="000E4051">
            <w:pPr>
              <w:rPr>
                <w:rFonts w:ascii="Times New Roman" w:eastAsia="Calibri" w:hAnsi="Times New Roman"/>
                <w:color w:val="FF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1755857"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CAEBA2"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32,7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BE5A28"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32,7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55BC3"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EE409F"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320C7A"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2A9C5A8C" w14:textId="77777777" w:rsidTr="000E4051">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B37BF" w14:textId="77777777" w:rsidR="000E4051" w:rsidRPr="000E4051" w:rsidRDefault="000E4051" w:rsidP="000E4051">
            <w:pPr>
              <w:rPr>
                <w:rFonts w:ascii="Times New Roman" w:eastAsia="Calibri" w:hAnsi="Times New Roman"/>
                <w:color w:val="FF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5865189" w14:textId="77777777" w:rsidR="000E4051" w:rsidRPr="000E4051" w:rsidRDefault="000E4051" w:rsidP="000E4051">
            <w:pPr>
              <w:jc w:val="center"/>
              <w:rPr>
                <w:rFonts w:ascii="Times New Roman" w:eastAsia="Calibri" w:hAnsi="Times New Roman"/>
                <w:color w:val="000000"/>
                <w:sz w:val="24"/>
                <w:szCs w:val="24"/>
                <w:lang w:eastAsia="ru-RU"/>
              </w:rPr>
            </w:pPr>
            <w:proofErr w:type="gramStart"/>
            <w:r w:rsidRPr="000E4051">
              <w:rPr>
                <w:rFonts w:ascii="Times New Roman" w:eastAsia="Calibri" w:hAnsi="Times New Roman"/>
                <w:sz w:val="24"/>
                <w:szCs w:val="24"/>
                <w:lang w:eastAsia="ru-RU"/>
              </w:rPr>
              <w:t>бюджет  округа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7CF2C29E"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202,0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211D0A"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3C300"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3CC3F3"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35F8F3"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4939B72E" w14:textId="77777777" w:rsidTr="000E4051">
        <w:trPr>
          <w:trHeight w:val="281"/>
        </w:trPr>
        <w:tc>
          <w:tcPr>
            <w:tcW w:w="6091" w:type="dxa"/>
            <w:vMerge w:val="restart"/>
            <w:tcBorders>
              <w:top w:val="single" w:sz="4" w:space="0" w:color="auto"/>
              <w:left w:val="single" w:sz="4" w:space="0" w:color="auto"/>
              <w:bottom w:val="single" w:sz="4" w:space="0" w:color="auto"/>
              <w:right w:val="single" w:sz="4" w:space="0" w:color="auto"/>
            </w:tcBorders>
            <w:vAlign w:val="center"/>
            <w:hideMark/>
          </w:tcPr>
          <w:p w14:paraId="4B4A764A"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Прочие мероприятия, направленные на достижение значений результативности, установленных соглашениями о предоставлении финансовой помощи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A8CF07"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1AE05D" w14:textId="77777777" w:rsidR="000E4051" w:rsidRPr="000E4051" w:rsidRDefault="000E4051" w:rsidP="000E4051">
            <w:pPr>
              <w:jc w:val="center"/>
              <w:rPr>
                <w:rFonts w:ascii="Times New Roman" w:eastAsia="Calibri" w:hAnsi="Times New Roman"/>
                <w:b/>
                <w:bCs/>
                <w:color w:val="000000"/>
                <w:sz w:val="24"/>
                <w:szCs w:val="24"/>
                <w:lang w:eastAsia="ru-RU"/>
              </w:rPr>
            </w:pPr>
            <w:r w:rsidRPr="000E4051">
              <w:rPr>
                <w:rFonts w:ascii="Times New Roman" w:eastAsia="Calibri" w:hAnsi="Times New Roman"/>
                <w:b/>
                <w:bCs/>
                <w:color w:val="000000"/>
                <w:sz w:val="24"/>
                <w:szCs w:val="24"/>
                <w:lang w:eastAsia="ru-RU"/>
              </w:rPr>
              <w:t>1 721,2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1E18B2" w14:textId="77777777" w:rsidR="000E4051" w:rsidRPr="000E4051" w:rsidRDefault="000E4051" w:rsidP="000E4051">
            <w:pPr>
              <w:jc w:val="center"/>
              <w:rPr>
                <w:rFonts w:ascii="Times New Roman" w:hAnsi="Times New Roman"/>
                <w:b/>
                <w:bCs/>
                <w:sz w:val="24"/>
                <w:szCs w:val="24"/>
                <w:lang w:eastAsia="ru-RU"/>
              </w:rPr>
            </w:pPr>
            <w:r w:rsidRPr="000E4051">
              <w:rPr>
                <w:rFonts w:ascii="Times New Roman" w:eastAsia="Calibri" w:hAnsi="Times New Roman"/>
                <w:b/>
                <w:bCs/>
                <w:color w:val="000000"/>
                <w:sz w:val="24"/>
                <w:szCs w:val="24"/>
                <w:lang w:eastAsia="ru-RU"/>
              </w:rPr>
              <w:t>1721,2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A62507" w14:textId="77777777" w:rsidR="000E4051" w:rsidRPr="000E4051" w:rsidRDefault="000E4051" w:rsidP="000E4051">
            <w:pPr>
              <w:jc w:val="center"/>
              <w:rPr>
                <w:rFonts w:ascii="Times New Roman" w:eastAsia="Calibri" w:hAnsi="Times New Roman"/>
                <w:b/>
                <w:bCs/>
                <w:color w:val="000000"/>
                <w:sz w:val="24"/>
                <w:szCs w:val="24"/>
                <w:lang w:eastAsia="ru-RU"/>
              </w:rPr>
            </w:pPr>
            <w:r w:rsidRPr="000E4051">
              <w:rPr>
                <w:rFonts w:ascii="Times New Roman" w:eastAsia="Calibri" w:hAnsi="Times New Roman"/>
                <w:b/>
                <w:bCs/>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E75881" w14:textId="77777777" w:rsidR="000E4051" w:rsidRPr="000E4051" w:rsidRDefault="000E4051" w:rsidP="000E4051">
            <w:pPr>
              <w:jc w:val="center"/>
              <w:rPr>
                <w:rFonts w:ascii="Times New Roman" w:eastAsia="Calibri" w:hAnsi="Times New Roman"/>
                <w:b/>
                <w:bCs/>
                <w:color w:val="000000"/>
                <w:sz w:val="24"/>
                <w:szCs w:val="24"/>
                <w:lang w:eastAsia="ru-RU"/>
              </w:rPr>
            </w:pPr>
            <w:r w:rsidRPr="000E4051">
              <w:rPr>
                <w:rFonts w:ascii="Times New Roman" w:eastAsia="Calibri" w:hAnsi="Times New Roman"/>
                <w:b/>
                <w:bCs/>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3B3A56" w14:textId="77777777" w:rsidR="000E4051" w:rsidRPr="000E4051" w:rsidRDefault="000E4051" w:rsidP="000E4051">
            <w:pPr>
              <w:jc w:val="center"/>
              <w:rPr>
                <w:rFonts w:ascii="Times New Roman" w:eastAsia="Calibri" w:hAnsi="Times New Roman"/>
                <w:b/>
                <w:bCs/>
                <w:color w:val="000000"/>
                <w:sz w:val="24"/>
                <w:szCs w:val="24"/>
                <w:lang w:eastAsia="ru-RU"/>
              </w:rPr>
            </w:pPr>
            <w:r w:rsidRPr="000E4051">
              <w:rPr>
                <w:rFonts w:ascii="Times New Roman" w:eastAsia="Calibri" w:hAnsi="Times New Roman"/>
                <w:b/>
                <w:bCs/>
                <w:color w:val="000000"/>
                <w:sz w:val="24"/>
                <w:szCs w:val="24"/>
                <w:lang w:eastAsia="ru-RU"/>
              </w:rPr>
              <w:t>0,0</w:t>
            </w:r>
          </w:p>
        </w:tc>
      </w:tr>
      <w:tr w:rsidR="000E4051" w:rsidRPr="000E4051" w14:paraId="67809D51" w14:textId="77777777" w:rsidTr="000E4051">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5338E"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207B23F"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4DBE53"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8B7322" w14:textId="77777777" w:rsidR="000E4051" w:rsidRPr="000E4051" w:rsidRDefault="000E4051" w:rsidP="000E4051">
            <w:pPr>
              <w:jc w:val="center"/>
              <w:rPr>
                <w:rFonts w:ascii="Times New Roman" w:hAnsi="Times New Roman"/>
                <w:sz w:val="24"/>
                <w:szCs w:val="24"/>
                <w:lang w:eastAsia="ru-RU"/>
              </w:rPr>
            </w:pPr>
            <w:r w:rsidRPr="000E4051">
              <w:rPr>
                <w:rFonts w:ascii="Times New Roman" w:eastAsia="Calibri"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CCCF5E"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C3831"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449122"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r>
      <w:tr w:rsidR="000E4051" w:rsidRPr="000E4051" w14:paraId="7236C94B" w14:textId="77777777" w:rsidTr="000E4051">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00FB5"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5076015"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FDCA7E"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1 335,7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DF47A" w14:textId="77777777" w:rsidR="000E4051" w:rsidRPr="000E4051" w:rsidRDefault="000E4051" w:rsidP="000E4051">
            <w:pPr>
              <w:jc w:val="center"/>
              <w:rPr>
                <w:rFonts w:ascii="Times New Roman" w:hAnsi="Times New Roman"/>
                <w:sz w:val="24"/>
                <w:szCs w:val="24"/>
                <w:lang w:eastAsia="ru-RU"/>
              </w:rPr>
            </w:pPr>
            <w:r w:rsidRPr="000E4051">
              <w:rPr>
                <w:rFonts w:ascii="Times New Roman" w:eastAsia="Calibri" w:hAnsi="Times New Roman"/>
                <w:sz w:val="24"/>
                <w:szCs w:val="24"/>
                <w:lang w:eastAsia="ru-RU"/>
              </w:rPr>
              <w:t>1 335,7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8C8B5"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28A02C"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95785A"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r>
      <w:tr w:rsidR="000E4051" w:rsidRPr="000E4051" w14:paraId="2BC2D300" w14:textId="77777777" w:rsidTr="000E4051">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52FB8"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F9467DC" w14:textId="77777777" w:rsidR="000E4051" w:rsidRPr="000E4051" w:rsidRDefault="000E4051" w:rsidP="000E4051">
            <w:pPr>
              <w:jc w:val="center"/>
              <w:rPr>
                <w:rFonts w:ascii="Times New Roman" w:eastAsia="Calibri" w:hAnsi="Times New Roman"/>
                <w:color w:val="000000"/>
                <w:sz w:val="24"/>
                <w:szCs w:val="24"/>
                <w:lang w:eastAsia="ru-RU"/>
              </w:rPr>
            </w:pPr>
            <w:proofErr w:type="gramStart"/>
            <w:r w:rsidRPr="000E4051">
              <w:rPr>
                <w:rFonts w:ascii="Times New Roman" w:eastAsia="Calibri" w:hAnsi="Times New Roman"/>
                <w:sz w:val="24"/>
                <w:szCs w:val="24"/>
                <w:lang w:eastAsia="ru-RU"/>
              </w:rPr>
              <w:t>бюджет  округа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1B611760"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385,5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A770B" w14:textId="77777777" w:rsidR="000E4051" w:rsidRPr="000E4051" w:rsidRDefault="000E4051" w:rsidP="000E4051">
            <w:pPr>
              <w:jc w:val="center"/>
              <w:rPr>
                <w:rFonts w:ascii="Times New Roman" w:hAnsi="Times New Roman"/>
                <w:sz w:val="24"/>
                <w:szCs w:val="24"/>
                <w:lang w:eastAsia="ru-RU"/>
              </w:rPr>
            </w:pPr>
            <w:r w:rsidRPr="000E4051">
              <w:rPr>
                <w:rFonts w:ascii="Times New Roman" w:eastAsia="Calibri" w:hAnsi="Times New Roman"/>
                <w:sz w:val="24"/>
                <w:szCs w:val="24"/>
                <w:lang w:eastAsia="ru-RU"/>
              </w:rPr>
              <w:t>385,5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45D18A"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846E61"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8B5182"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0,0</w:t>
            </w:r>
          </w:p>
        </w:tc>
      </w:tr>
      <w:tr w:rsidR="000E4051" w:rsidRPr="000E4051" w14:paraId="137445F7" w14:textId="77777777" w:rsidTr="000E4051">
        <w:trPr>
          <w:trHeight w:val="325"/>
        </w:trPr>
        <w:tc>
          <w:tcPr>
            <w:tcW w:w="6091" w:type="dxa"/>
            <w:vMerge w:val="restart"/>
            <w:tcBorders>
              <w:top w:val="single" w:sz="4" w:space="0" w:color="auto"/>
              <w:left w:val="single" w:sz="4" w:space="0" w:color="auto"/>
              <w:bottom w:val="single" w:sz="4" w:space="0" w:color="auto"/>
              <w:right w:val="single" w:sz="4" w:space="0" w:color="auto"/>
            </w:tcBorders>
            <w:vAlign w:val="center"/>
            <w:hideMark/>
          </w:tcPr>
          <w:p w14:paraId="6C257AB1"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 xml:space="preserve">Комплекс </w:t>
            </w:r>
            <w:proofErr w:type="gramStart"/>
            <w:r w:rsidRPr="000E4051">
              <w:rPr>
                <w:rFonts w:ascii="Times New Roman" w:eastAsia="Calibri" w:hAnsi="Times New Roman"/>
                <w:color w:val="000000"/>
                <w:sz w:val="24"/>
                <w:szCs w:val="24"/>
                <w:lang w:eastAsia="ru-RU"/>
              </w:rPr>
              <w:t>процессных  мероприятий</w:t>
            </w:r>
            <w:proofErr w:type="gramEnd"/>
            <w:r w:rsidRPr="000E4051">
              <w:rPr>
                <w:rFonts w:ascii="Times New Roman" w:eastAsia="Calibri" w:hAnsi="Times New Roman"/>
                <w:color w:val="000000"/>
                <w:sz w:val="24"/>
                <w:szCs w:val="24"/>
                <w:lang w:eastAsia="ru-RU"/>
              </w:rPr>
              <w:t xml:space="preserve">  1 «Р</w:t>
            </w:r>
            <w:r w:rsidRPr="000E4051">
              <w:rPr>
                <w:rFonts w:ascii="Times New Roman" w:eastAsia="Calibri" w:hAnsi="Times New Roman"/>
                <w:bCs/>
                <w:sz w:val="24"/>
                <w:szCs w:val="24"/>
                <w:lang w:eastAsia="ru-RU"/>
              </w:rPr>
              <w:t>еализация молодежной политики на территории  Няндомского муниципального округа»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E0D461"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085A5"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3 864,6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54073F"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780,6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A6E2EB"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1 268,0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5BFB8E"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908,0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CE5A89"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908,0</w:t>
            </w:r>
          </w:p>
        </w:tc>
      </w:tr>
      <w:tr w:rsidR="000E4051" w:rsidRPr="000E4051" w14:paraId="2B31F811" w14:textId="77777777" w:rsidTr="000E4051">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CC282"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4AEF4C0"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06FF2"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37D0C"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E0D8A6"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E4475A"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920E0E"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220FCADB" w14:textId="77777777" w:rsidTr="000E4051">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67ADE"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EA4768F"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5129B"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87A929"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17677"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DA94B6"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87F005"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01E187A2" w14:textId="77777777" w:rsidTr="000E40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601A2"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CD98807" w14:textId="77777777" w:rsidR="000E4051" w:rsidRPr="000E4051" w:rsidRDefault="000E4051" w:rsidP="000E4051">
            <w:pPr>
              <w:jc w:val="center"/>
              <w:rPr>
                <w:rFonts w:ascii="Times New Roman" w:eastAsia="Calibri" w:hAnsi="Times New Roman"/>
                <w:color w:val="000000"/>
                <w:sz w:val="24"/>
                <w:szCs w:val="24"/>
                <w:lang w:eastAsia="ru-RU"/>
              </w:rPr>
            </w:pPr>
            <w:proofErr w:type="gramStart"/>
            <w:r w:rsidRPr="000E4051">
              <w:rPr>
                <w:rFonts w:ascii="Times New Roman" w:eastAsia="Calibri" w:hAnsi="Times New Roman"/>
                <w:sz w:val="24"/>
                <w:szCs w:val="24"/>
                <w:lang w:eastAsia="ru-RU"/>
              </w:rPr>
              <w:t>бюджет  округа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20446F21"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3 864,6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67FEC1"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780,6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A5340A"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1 268,0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CA3C46"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908,0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771EB2"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908,0</w:t>
            </w:r>
          </w:p>
        </w:tc>
      </w:tr>
      <w:tr w:rsidR="000E4051" w:rsidRPr="000E4051" w14:paraId="1BFC20B9" w14:textId="77777777" w:rsidTr="000E4051">
        <w:trPr>
          <w:trHeight w:val="430"/>
        </w:trPr>
        <w:tc>
          <w:tcPr>
            <w:tcW w:w="6091" w:type="dxa"/>
            <w:vMerge w:val="restart"/>
            <w:tcBorders>
              <w:top w:val="single" w:sz="4" w:space="0" w:color="auto"/>
              <w:left w:val="single" w:sz="4" w:space="0" w:color="auto"/>
              <w:bottom w:val="single" w:sz="4" w:space="0" w:color="auto"/>
              <w:right w:val="single" w:sz="4" w:space="0" w:color="auto"/>
            </w:tcBorders>
            <w:vAlign w:val="center"/>
            <w:hideMark/>
          </w:tcPr>
          <w:p w14:paraId="441CF3CB" w14:textId="77777777" w:rsidR="000E4051" w:rsidRPr="000E4051" w:rsidRDefault="000E4051" w:rsidP="000E4051">
            <w:pPr>
              <w:autoSpaceDE w:val="0"/>
              <w:autoSpaceDN w:val="0"/>
              <w:adjustRightInd w:val="0"/>
              <w:jc w:val="center"/>
              <w:rPr>
                <w:rFonts w:ascii="Times New Roman" w:hAnsi="Times New Roman"/>
                <w:sz w:val="24"/>
                <w:szCs w:val="24"/>
                <w:lang w:eastAsia="ru-RU"/>
              </w:rPr>
            </w:pPr>
            <w:r w:rsidRPr="000E4051">
              <w:rPr>
                <w:rFonts w:ascii="Times New Roman" w:eastAsia="Calibri" w:hAnsi="Times New Roman"/>
                <w:color w:val="000000"/>
                <w:sz w:val="24"/>
                <w:szCs w:val="24"/>
                <w:lang w:eastAsia="ru-RU"/>
              </w:rPr>
              <w:t xml:space="preserve">Комплекс </w:t>
            </w:r>
            <w:proofErr w:type="gramStart"/>
            <w:r w:rsidRPr="000E4051">
              <w:rPr>
                <w:rFonts w:ascii="Times New Roman" w:eastAsia="Calibri" w:hAnsi="Times New Roman"/>
                <w:color w:val="000000"/>
                <w:sz w:val="24"/>
                <w:szCs w:val="24"/>
                <w:lang w:eastAsia="ru-RU"/>
              </w:rPr>
              <w:t>процессных  мероприятий</w:t>
            </w:r>
            <w:proofErr w:type="gramEnd"/>
            <w:r w:rsidRPr="000E4051">
              <w:rPr>
                <w:rFonts w:ascii="Times New Roman" w:eastAsia="Calibri" w:hAnsi="Times New Roman"/>
                <w:color w:val="000000"/>
                <w:sz w:val="24"/>
                <w:szCs w:val="24"/>
                <w:lang w:eastAsia="ru-RU"/>
              </w:rPr>
              <w:t xml:space="preserve"> 2 «Р</w:t>
            </w:r>
            <w:r w:rsidRPr="000E4051">
              <w:rPr>
                <w:rFonts w:ascii="Times New Roman" w:eastAsia="Calibri" w:hAnsi="Times New Roman"/>
                <w:sz w:val="24"/>
                <w:szCs w:val="24"/>
                <w:lang w:eastAsia="ru-RU"/>
              </w:rPr>
              <w:t>азвитие муниципального бюджетного учреждения</w:t>
            </w:r>
          </w:p>
          <w:p w14:paraId="25C19774" w14:textId="77777777" w:rsidR="000E4051" w:rsidRPr="000E4051" w:rsidRDefault="000E4051" w:rsidP="000E4051">
            <w:pPr>
              <w:autoSpaceDE w:val="0"/>
              <w:autoSpaceDN w:val="0"/>
              <w:adjustRightInd w:val="0"/>
              <w:jc w:val="center"/>
              <w:rPr>
                <w:rFonts w:ascii="Times New Roman" w:eastAsia="Calibri" w:hAnsi="Times New Roman"/>
                <w:color w:val="000000"/>
                <w:sz w:val="24"/>
                <w:szCs w:val="24"/>
                <w:lang w:eastAsia="ru-RU"/>
              </w:rPr>
            </w:pPr>
            <w:r w:rsidRPr="000E4051">
              <w:rPr>
                <w:rFonts w:ascii="Times New Roman" w:eastAsia="Calibri" w:hAnsi="Times New Roman"/>
                <w:sz w:val="24"/>
                <w:szCs w:val="24"/>
                <w:lang w:eastAsia="ru-RU"/>
              </w:rPr>
              <w:t xml:space="preserve"> «Молодежный </w:t>
            </w:r>
            <w:proofErr w:type="gramStart"/>
            <w:r w:rsidRPr="000E4051">
              <w:rPr>
                <w:rFonts w:ascii="Times New Roman" w:eastAsia="Calibri" w:hAnsi="Times New Roman"/>
                <w:sz w:val="24"/>
                <w:szCs w:val="24"/>
                <w:lang w:eastAsia="ru-RU"/>
              </w:rPr>
              <w:t>центр  Няндомского</w:t>
            </w:r>
            <w:proofErr w:type="gramEnd"/>
            <w:r w:rsidRPr="000E4051">
              <w:rPr>
                <w:rFonts w:ascii="Times New Roman" w:eastAsia="Calibri" w:hAnsi="Times New Roman"/>
                <w:sz w:val="24"/>
                <w:szCs w:val="24"/>
                <w:lang w:eastAsia="ru-RU"/>
              </w:rPr>
              <w:t xml:space="preserve"> муниципального округа Архангельской области»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DC0C6B"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D51F18"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21 967,5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16945D"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4 925,9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699E9"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5 452,4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8B6F97" w14:textId="77777777" w:rsidR="000E4051" w:rsidRPr="000E4051" w:rsidRDefault="000E4051" w:rsidP="000E4051">
            <w:pPr>
              <w:jc w:val="center"/>
              <w:rPr>
                <w:rFonts w:ascii="Times New Roman" w:hAnsi="Times New Roman"/>
                <w:b/>
                <w:bCs/>
                <w:sz w:val="24"/>
                <w:szCs w:val="24"/>
                <w:lang w:eastAsia="ru-RU"/>
              </w:rPr>
            </w:pPr>
            <w:r w:rsidRPr="000E4051">
              <w:rPr>
                <w:rFonts w:ascii="Times New Roman" w:eastAsia="Calibri" w:hAnsi="Times New Roman"/>
                <w:b/>
                <w:bCs/>
                <w:sz w:val="24"/>
                <w:szCs w:val="24"/>
                <w:lang w:eastAsia="ru-RU"/>
              </w:rPr>
              <w:t>5 696,8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44B5B8" w14:textId="77777777" w:rsidR="000E4051" w:rsidRPr="000E4051" w:rsidRDefault="000E4051" w:rsidP="000E4051">
            <w:pPr>
              <w:jc w:val="center"/>
              <w:rPr>
                <w:rFonts w:ascii="Times New Roman" w:eastAsia="Calibri" w:hAnsi="Times New Roman"/>
                <w:b/>
                <w:bCs/>
                <w:sz w:val="24"/>
                <w:szCs w:val="24"/>
                <w:lang w:eastAsia="ru-RU"/>
              </w:rPr>
            </w:pPr>
            <w:r w:rsidRPr="000E4051">
              <w:rPr>
                <w:rFonts w:ascii="Times New Roman" w:eastAsia="Calibri" w:hAnsi="Times New Roman"/>
                <w:b/>
                <w:bCs/>
                <w:sz w:val="24"/>
                <w:szCs w:val="24"/>
                <w:lang w:eastAsia="ru-RU"/>
              </w:rPr>
              <w:t>5 892,4</w:t>
            </w:r>
          </w:p>
        </w:tc>
      </w:tr>
      <w:tr w:rsidR="000E4051" w:rsidRPr="000E4051" w14:paraId="70DFB3D3" w14:textId="77777777" w:rsidTr="000E4051">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01A9F"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78A0F30"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5A4F2"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4578CE"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386D14"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BD3D81" w14:textId="77777777" w:rsidR="000E4051" w:rsidRPr="000E4051" w:rsidRDefault="000E4051" w:rsidP="000E4051">
            <w:pPr>
              <w:jc w:val="center"/>
              <w:rPr>
                <w:rFonts w:ascii="Times New Roman"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ED6245"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144EB585" w14:textId="77777777" w:rsidTr="000E4051">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29FC9"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CB8BEDA"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color w:val="000000"/>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EB36D"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B60462"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D30EBF"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E9ABDA" w14:textId="77777777" w:rsidR="000E4051" w:rsidRPr="000E4051" w:rsidRDefault="000E4051" w:rsidP="000E4051">
            <w:pPr>
              <w:jc w:val="center"/>
              <w:rPr>
                <w:rFonts w:ascii="Times New Roman" w:hAnsi="Times New Roman"/>
                <w:sz w:val="24"/>
                <w:szCs w:val="24"/>
                <w:lang w:eastAsia="ru-RU"/>
              </w:rPr>
            </w:pPr>
            <w:r w:rsidRPr="000E4051">
              <w:rPr>
                <w:rFonts w:ascii="Times New Roman" w:eastAsia="Calibri" w:hAnsi="Times New Roman"/>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72846B"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sz w:val="24"/>
                <w:szCs w:val="24"/>
                <w:lang w:eastAsia="ru-RU"/>
              </w:rPr>
              <w:t>0,0</w:t>
            </w:r>
          </w:p>
        </w:tc>
      </w:tr>
      <w:tr w:rsidR="000E4051" w:rsidRPr="000E4051" w14:paraId="3F537430" w14:textId="77777777" w:rsidTr="000E4051">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66F15" w14:textId="77777777" w:rsidR="000E4051" w:rsidRPr="000E4051" w:rsidRDefault="000E4051" w:rsidP="000E4051">
            <w:pPr>
              <w:rPr>
                <w:rFonts w:ascii="Times New Roman" w:eastAsia="Calibri"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8304235" w14:textId="77777777" w:rsidR="000E4051" w:rsidRPr="000E4051" w:rsidRDefault="000E4051" w:rsidP="000E4051">
            <w:pPr>
              <w:jc w:val="center"/>
              <w:rPr>
                <w:rFonts w:ascii="Times New Roman" w:eastAsia="Calibri" w:hAnsi="Times New Roman"/>
                <w:color w:val="000000"/>
                <w:sz w:val="24"/>
                <w:szCs w:val="24"/>
                <w:lang w:eastAsia="ru-RU"/>
              </w:rPr>
            </w:pPr>
            <w:proofErr w:type="gramStart"/>
            <w:r w:rsidRPr="000E4051">
              <w:rPr>
                <w:rFonts w:ascii="Times New Roman" w:eastAsia="Calibri" w:hAnsi="Times New Roman"/>
                <w:sz w:val="24"/>
                <w:szCs w:val="24"/>
                <w:lang w:eastAsia="ru-RU"/>
              </w:rPr>
              <w:t>бюджет  округа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1E68D355"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b/>
                <w:bCs/>
                <w:sz w:val="24"/>
                <w:szCs w:val="24"/>
                <w:lang w:eastAsia="ru-RU"/>
              </w:rPr>
              <w:t>21 967,5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8022D2"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b/>
                <w:bCs/>
                <w:sz w:val="24"/>
                <w:szCs w:val="24"/>
                <w:lang w:eastAsia="ru-RU"/>
              </w:rPr>
              <w:t>4 925,9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C49BF1"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b/>
                <w:bCs/>
                <w:sz w:val="24"/>
                <w:szCs w:val="24"/>
                <w:lang w:eastAsia="ru-RU"/>
              </w:rPr>
              <w:t>5 452,4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9F5B98" w14:textId="77777777" w:rsidR="000E4051" w:rsidRPr="000E4051" w:rsidRDefault="000E4051" w:rsidP="000E4051">
            <w:pPr>
              <w:jc w:val="center"/>
              <w:rPr>
                <w:rFonts w:ascii="Times New Roman" w:eastAsia="Calibri" w:hAnsi="Times New Roman"/>
                <w:color w:val="000000"/>
                <w:sz w:val="24"/>
                <w:szCs w:val="24"/>
                <w:lang w:eastAsia="ru-RU"/>
              </w:rPr>
            </w:pPr>
            <w:r w:rsidRPr="000E4051">
              <w:rPr>
                <w:rFonts w:ascii="Times New Roman" w:eastAsia="Calibri" w:hAnsi="Times New Roman"/>
                <w:b/>
                <w:bCs/>
                <w:sz w:val="24"/>
                <w:szCs w:val="24"/>
                <w:lang w:eastAsia="ru-RU"/>
              </w:rPr>
              <w:t>5 696,8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89B78C" w14:textId="77777777" w:rsidR="000E4051" w:rsidRPr="000E4051" w:rsidRDefault="000E4051" w:rsidP="000E4051">
            <w:pPr>
              <w:jc w:val="center"/>
              <w:rPr>
                <w:rFonts w:ascii="Times New Roman" w:eastAsia="Calibri" w:hAnsi="Times New Roman"/>
                <w:sz w:val="24"/>
                <w:szCs w:val="24"/>
                <w:lang w:eastAsia="ru-RU"/>
              </w:rPr>
            </w:pPr>
            <w:r w:rsidRPr="000E4051">
              <w:rPr>
                <w:rFonts w:ascii="Times New Roman" w:eastAsia="Calibri" w:hAnsi="Times New Roman"/>
                <w:b/>
                <w:bCs/>
                <w:sz w:val="24"/>
                <w:szCs w:val="24"/>
                <w:lang w:eastAsia="ru-RU"/>
              </w:rPr>
              <w:t>5 892,4</w:t>
            </w:r>
          </w:p>
        </w:tc>
      </w:tr>
    </w:tbl>
    <w:p w14:paraId="7F9D38DD" w14:textId="77777777" w:rsidR="000E4051" w:rsidRPr="000E4051" w:rsidRDefault="000E4051" w:rsidP="000E4051">
      <w:pPr>
        <w:spacing w:line="240" w:lineRule="auto"/>
        <w:jc w:val="left"/>
        <w:rPr>
          <w:rFonts w:ascii="Times New Roman" w:eastAsia="Times New Roman" w:hAnsi="Times New Roman" w:cs="Times New Roman"/>
          <w:b/>
          <w:sz w:val="24"/>
          <w:szCs w:val="24"/>
          <w:lang w:eastAsia="ru-RU"/>
        </w:rPr>
        <w:sectPr w:rsidR="000E4051" w:rsidRPr="000E4051">
          <w:pgSz w:w="16838" w:h="11906" w:orient="landscape"/>
          <w:pgMar w:top="1134" w:right="851" w:bottom="1134" w:left="425" w:header="567" w:footer="709" w:gutter="0"/>
          <w:cols w:space="720"/>
        </w:sectPr>
      </w:pPr>
    </w:p>
    <w:p w14:paraId="4D9B77E9" w14:textId="77777777" w:rsidR="000E4051" w:rsidRPr="000E4051" w:rsidRDefault="000E4051" w:rsidP="000E4051">
      <w:pPr>
        <w:spacing w:line="240" w:lineRule="auto"/>
        <w:ind w:firstLine="709"/>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lastRenderedPageBreak/>
        <w:t xml:space="preserve">Раздел </w:t>
      </w:r>
      <w:proofErr w:type="gramStart"/>
      <w:r w:rsidRPr="000E4051">
        <w:rPr>
          <w:rFonts w:ascii="Times New Roman" w:eastAsia="Times New Roman" w:hAnsi="Times New Roman" w:cs="Times New Roman"/>
          <w:b/>
          <w:sz w:val="24"/>
          <w:szCs w:val="24"/>
          <w:lang w:eastAsia="ru-RU"/>
        </w:rPr>
        <w:t>3 .</w:t>
      </w:r>
      <w:proofErr w:type="gramEnd"/>
      <w:r w:rsidRPr="000E4051">
        <w:rPr>
          <w:rFonts w:ascii="Times New Roman" w:eastAsia="Times New Roman" w:hAnsi="Times New Roman" w:cs="Times New Roman"/>
          <w:b/>
          <w:sz w:val="24"/>
          <w:szCs w:val="24"/>
          <w:lang w:eastAsia="ru-RU"/>
        </w:rPr>
        <w:t xml:space="preserve"> Характеристика структурных элементов муниципальной программы</w:t>
      </w:r>
    </w:p>
    <w:p w14:paraId="605408C6" w14:textId="77777777" w:rsidR="000E4051" w:rsidRPr="000E4051" w:rsidRDefault="000E4051" w:rsidP="000E4051">
      <w:pPr>
        <w:spacing w:line="240" w:lineRule="auto"/>
        <w:ind w:firstLine="709"/>
        <w:jc w:val="center"/>
        <w:rPr>
          <w:rFonts w:ascii="Times New Roman" w:eastAsia="Times New Roman" w:hAnsi="Times New Roman" w:cs="Times New Roman"/>
          <w:b/>
          <w:sz w:val="24"/>
          <w:szCs w:val="24"/>
          <w:lang w:eastAsia="ru-RU"/>
        </w:rPr>
      </w:pPr>
    </w:p>
    <w:p w14:paraId="12E179AF" w14:textId="77777777" w:rsidR="000E4051" w:rsidRPr="000E4051" w:rsidRDefault="000E4051" w:rsidP="000E4051">
      <w:pPr>
        <w:spacing w:line="240" w:lineRule="auto"/>
        <w:ind w:firstLine="709"/>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3.1. ПАСПОРТ</w:t>
      </w:r>
    </w:p>
    <w:p w14:paraId="6F05FBAC" w14:textId="77777777" w:rsidR="000E4051" w:rsidRPr="000E4051" w:rsidRDefault="000E4051" w:rsidP="000E4051">
      <w:pPr>
        <w:spacing w:line="240" w:lineRule="auto"/>
        <w:ind w:firstLine="709"/>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 </w:t>
      </w:r>
      <w:proofErr w:type="gramStart"/>
      <w:r w:rsidRPr="000E4051">
        <w:rPr>
          <w:rFonts w:ascii="Times New Roman" w:eastAsia="Times New Roman" w:hAnsi="Times New Roman" w:cs="Times New Roman"/>
          <w:b/>
          <w:sz w:val="24"/>
          <w:szCs w:val="24"/>
          <w:lang w:eastAsia="ru-RU"/>
        </w:rPr>
        <w:t>мероприятий  проектной</w:t>
      </w:r>
      <w:proofErr w:type="gramEnd"/>
      <w:r w:rsidRPr="000E4051">
        <w:rPr>
          <w:rFonts w:ascii="Times New Roman" w:eastAsia="Times New Roman" w:hAnsi="Times New Roman" w:cs="Times New Roman"/>
          <w:b/>
          <w:sz w:val="24"/>
          <w:szCs w:val="24"/>
          <w:lang w:eastAsia="ru-RU"/>
        </w:rPr>
        <w:t xml:space="preserve"> части муниципальной программы</w:t>
      </w:r>
    </w:p>
    <w:p w14:paraId="5394F22A" w14:textId="77777777" w:rsidR="000E4051" w:rsidRPr="000E4051" w:rsidRDefault="000E4051" w:rsidP="000E4051">
      <w:pPr>
        <w:spacing w:line="240" w:lineRule="auto"/>
        <w:ind w:firstLine="709"/>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 «Молодежь Няндомского муниципального округа»</w:t>
      </w:r>
    </w:p>
    <w:p w14:paraId="141B18B1" w14:textId="77777777" w:rsidR="000E4051" w:rsidRPr="000E4051" w:rsidRDefault="000E4051" w:rsidP="000E4051">
      <w:pPr>
        <w:spacing w:line="240" w:lineRule="auto"/>
        <w:ind w:firstLine="709"/>
        <w:jc w:val="center"/>
        <w:rPr>
          <w:rFonts w:ascii="Times New Roman" w:eastAsia="Times New Roman" w:hAnsi="Times New Roman" w:cs="Times New Roman"/>
          <w:b/>
          <w:color w:val="FF0000"/>
          <w:sz w:val="24"/>
          <w:szCs w:val="24"/>
          <w:lang w:eastAsia="ru-RU"/>
        </w:rPr>
      </w:pPr>
    </w:p>
    <w:tbl>
      <w:tblPr>
        <w:tblStyle w:val="51"/>
        <w:tblW w:w="0" w:type="auto"/>
        <w:tblInd w:w="0" w:type="dxa"/>
        <w:tblLook w:val="04A0" w:firstRow="1" w:lastRow="0" w:firstColumn="1" w:lastColumn="0" w:noHBand="0" w:noVBand="1"/>
      </w:tblPr>
      <w:tblGrid>
        <w:gridCol w:w="4814"/>
        <w:gridCol w:w="4815"/>
      </w:tblGrid>
      <w:tr w:rsidR="000E4051" w:rsidRPr="00940CFC" w14:paraId="058D404A" w14:textId="77777777" w:rsidTr="000E4051">
        <w:tc>
          <w:tcPr>
            <w:tcW w:w="4814" w:type="dxa"/>
            <w:tcBorders>
              <w:top w:val="single" w:sz="4" w:space="0" w:color="auto"/>
              <w:left w:val="single" w:sz="4" w:space="0" w:color="auto"/>
              <w:bottom w:val="single" w:sz="4" w:space="0" w:color="auto"/>
              <w:right w:val="single" w:sz="4" w:space="0" w:color="auto"/>
            </w:tcBorders>
            <w:hideMark/>
          </w:tcPr>
          <w:p w14:paraId="6E8EF333" w14:textId="77777777" w:rsidR="000E4051" w:rsidRPr="00940CFC" w:rsidRDefault="000E4051" w:rsidP="000E4051">
            <w:pPr>
              <w:rPr>
                <w:rFonts w:ascii="Times New Roman" w:hAnsi="Times New Roman"/>
                <w:bCs/>
              </w:rPr>
            </w:pPr>
            <w:r w:rsidRPr="00940CFC">
              <w:rPr>
                <w:rFonts w:ascii="Times New Roman" w:hAnsi="Times New Roman"/>
                <w:bCs/>
              </w:rPr>
              <w:t>Ответственный исполнитель мероприятий проектной части муниципальной программы</w:t>
            </w:r>
          </w:p>
        </w:tc>
        <w:tc>
          <w:tcPr>
            <w:tcW w:w="4815" w:type="dxa"/>
            <w:tcBorders>
              <w:top w:val="single" w:sz="4" w:space="0" w:color="auto"/>
              <w:left w:val="single" w:sz="4" w:space="0" w:color="auto"/>
              <w:bottom w:val="single" w:sz="4" w:space="0" w:color="auto"/>
              <w:right w:val="single" w:sz="4" w:space="0" w:color="auto"/>
            </w:tcBorders>
          </w:tcPr>
          <w:p w14:paraId="7D14CE81" w14:textId="77777777" w:rsidR="000E4051" w:rsidRPr="00940CFC" w:rsidRDefault="000E4051" w:rsidP="000E4051">
            <w:pPr>
              <w:rPr>
                <w:rFonts w:ascii="Times New Roman" w:hAnsi="Times New Roman"/>
              </w:rPr>
            </w:pPr>
            <w:r w:rsidRPr="00940CFC">
              <w:rPr>
                <w:rFonts w:ascii="Times New Roman" w:hAnsi="Times New Roman"/>
              </w:rPr>
              <w:t>отдел по молодежной политике и социальным вопросам</w:t>
            </w:r>
          </w:p>
          <w:p w14:paraId="2243291F" w14:textId="77777777" w:rsidR="000E4051" w:rsidRPr="00940CFC" w:rsidRDefault="000E4051" w:rsidP="000E4051">
            <w:pPr>
              <w:rPr>
                <w:rFonts w:ascii="Times New Roman" w:hAnsi="Times New Roman"/>
                <w:bCs/>
              </w:rPr>
            </w:pPr>
          </w:p>
        </w:tc>
      </w:tr>
      <w:tr w:rsidR="000E4051" w:rsidRPr="00940CFC" w14:paraId="314DE59E" w14:textId="77777777" w:rsidTr="000E4051">
        <w:tc>
          <w:tcPr>
            <w:tcW w:w="4814" w:type="dxa"/>
            <w:tcBorders>
              <w:top w:val="single" w:sz="4" w:space="0" w:color="auto"/>
              <w:left w:val="single" w:sz="4" w:space="0" w:color="auto"/>
              <w:bottom w:val="single" w:sz="4" w:space="0" w:color="auto"/>
              <w:right w:val="single" w:sz="4" w:space="0" w:color="auto"/>
            </w:tcBorders>
            <w:hideMark/>
          </w:tcPr>
          <w:p w14:paraId="16E808F0" w14:textId="77777777" w:rsidR="000E4051" w:rsidRPr="00940CFC" w:rsidRDefault="000E4051" w:rsidP="000E4051">
            <w:pPr>
              <w:rPr>
                <w:rFonts w:ascii="Times New Roman" w:hAnsi="Times New Roman"/>
                <w:bCs/>
              </w:rPr>
            </w:pPr>
            <w:r w:rsidRPr="00940CFC">
              <w:rPr>
                <w:rFonts w:ascii="Times New Roman" w:hAnsi="Times New Roman"/>
                <w:bCs/>
              </w:rPr>
              <w:t>Соисполнители мероприятий проектной части муниципальной программы</w:t>
            </w:r>
          </w:p>
        </w:tc>
        <w:tc>
          <w:tcPr>
            <w:tcW w:w="4815" w:type="dxa"/>
            <w:tcBorders>
              <w:top w:val="single" w:sz="4" w:space="0" w:color="auto"/>
              <w:left w:val="single" w:sz="4" w:space="0" w:color="auto"/>
              <w:bottom w:val="single" w:sz="4" w:space="0" w:color="auto"/>
              <w:right w:val="single" w:sz="4" w:space="0" w:color="auto"/>
            </w:tcBorders>
            <w:hideMark/>
          </w:tcPr>
          <w:p w14:paraId="5EAB9F8D" w14:textId="77777777" w:rsidR="000E4051" w:rsidRPr="00940CFC" w:rsidRDefault="000E4051" w:rsidP="000E4051">
            <w:pPr>
              <w:autoSpaceDE w:val="0"/>
              <w:autoSpaceDN w:val="0"/>
              <w:adjustRightInd w:val="0"/>
              <w:rPr>
                <w:rFonts w:ascii="Times New Roman" w:hAnsi="Times New Roman"/>
              </w:rPr>
            </w:pPr>
            <w:r w:rsidRPr="00940CFC">
              <w:rPr>
                <w:rFonts w:ascii="Times New Roman" w:hAnsi="Times New Roman"/>
              </w:rPr>
              <w:t xml:space="preserve">-МБУК «НРЦКС»; </w:t>
            </w:r>
          </w:p>
          <w:p w14:paraId="7914BF2F" w14:textId="77777777" w:rsidR="000E4051" w:rsidRPr="00940CFC" w:rsidRDefault="000E4051" w:rsidP="000E4051">
            <w:pPr>
              <w:autoSpaceDE w:val="0"/>
              <w:autoSpaceDN w:val="0"/>
              <w:adjustRightInd w:val="0"/>
              <w:rPr>
                <w:rFonts w:ascii="Times New Roman" w:hAnsi="Times New Roman"/>
              </w:rPr>
            </w:pPr>
            <w:r w:rsidRPr="00940CFC">
              <w:rPr>
                <w:rFonts w:ascii="Times New Roman" w:hAnsi="Times New Roman"/>
              </w:rPr>
              <w:t>-  МБУК «НЦРБ»;</w:t>
            </w:r>
          </w:p>
          <w:p w14:paraId="2BF75B8C" w14:textId="77777777" w:rsidR="000E4051" w:rsidRPr="00940CFC" w:rsidRDefault="000E4051" w:rsidP="000E4051">
            <w:pPr>
              <w:autoSpaceDE w:val="0"/>
              <w:autoSpaceDN w:val="0"/>
              <w:adjustRightInd w:val="0"/>
              <w:rPr>
                <w:rFonts w:ascii="Times New Roman" w:hAnsi="Times New Roman"/>
                <w:color w:val="FF0000"/>
              </w:rPr>
            </w:pPr>
            <w:r w:rsidRPr="00940CFC">
              <w:rPr>
                <w:rFonts w:ascii="Times New Roman" w:hAnsi="Times New Roman"/>
              </w:rPr>
              <w:t>-  МБУ «МЦНО»;</w:t>
            </w:r>
          </w:p>
          <w:p w14:paraId="4B7FCBDF" w14:textId="77777777" w:rsidR="000E4051" w:rsidRPr="00940CFC" w:rsidRDefault="000E4051" w:rsidP="000E4051">
            <w:pPr>
              <w:autoSpaceDE w:val="0"/>
              <w:autoSpaceDN w:val="0"/>
              <w:adjustRightInd w:val="0"/>
              <w:rPr>
                <w:rFonts w:ascii="Times New Roman" w:hAnsi="Times New Roman"/>
              </w:rPr>
            </w:pPr>
            <w:r w:rsidRPr="00940CFC">
              <w:rPr>
                <w:rFonts w:ascii="Times New Roman" w:hAnsi="Times New Roman"/>
              </w:rPr>
              <w:t>-  МБОУ ДО «ДШИ»;</w:t>
            </w:r>
          </w:p>
          <w:p w14:paraId="00BD04D4" w14:textId="77777777" w:rsidR="000E4051" w:rsidRPr="00940CFC" w:rsidRDefault="000E4051" w:rsidP="000E4051">
            <w:pPr>
              <w:autoSpaceDE w:val="0"/>
              <w:autoSpaceDN w:val="0"/>
              <w:adjustRightInd w:val="0"/>
              <w:rPr>
                <w:rFonts w:ascii="Times New Roman" w:hAnsi="Times New Roman"/>
              </w:rPr>
            </w:pPr>
            <w:r w:rsidRPr="00940CFC">
              <w:rPr>
                <w:rFonts w:ascii="Times New Roman" w:hAnsi="Times New Roman"/>
              </w:rPr>
              <w:t>- Управление образования;</w:t>
            </w:r>
          </w:p>
          <w:p w14:paraId="6E6EF22F" w14:textId="77777777" w:rsidR="000E4051" w:rsidRPr="00940CFC" w:rsidRDefault="000E4051" w:rsidP="000E4051">
            <w:pPr>
              <w:rPr>
                <w:rFonts w:ascii="Times New Roman" w:hAnsi="Times New Roman"/>
                <w:bCs/>
              </w:rPr>
            </w:pPr>
            <w:r w:rsidRPr="00940CFC">
              <w:rPr>
                <w:rFonts w:ascii="Times New Roman" w:hAnsi="Times New Roman"/>
              </w:rPr>
              <w:t>- Управление архитектуры, строительства и жилищно-коммунального хозяйства.</w:t>
            </w:r>
          </w:p>
        </w:tc>
      </w:tr>
      <w:tr w:rsidR="000E4051" w:rsidRPr="00940CFC" w14:paraId="6131FAFC" w14:textId="77777777" w:rsidTr="000E4051">
        <w:tc>
          <w:tcPr>
            <w:tcW w:w="4814" w:type="dxa"/>
            <w:tcBorders>
              <w:top w:val="single" w:sz="4" w:space="0" w:color="auto"/>
              <w:left w:val="single" w:sz="4" w:space="0" w:color="auto"/>
              <w:bottom w:val="single" w:sz="4" w:space="0" w:color="auto"/>
              <w:right w:val="single" w:sz="4" w:space="0" w:color="auto"/>
            </w:tcBorders>
            <w:hideMark/>
          </w:tcPr>
          <w:p w14:paraId="146EBD09" w14:textId="77777777" w:rsidR="000E4051" w:rsidRPr="00940CFC" w:rsidRDefault="000E4051" w:rsidP="000E4051">
            <w:pPr>
              <w:rPr>
                <w:rFonts w:ascii="Times New Roman" w:hAnsi="Times New Roman"/>
                <w:bCs/>
              </w:rPr>
            </w:pPr>
            <w:r w:rsidRPr="00940CFC">
              <w:rPr>
                <w:rFonts w:ascii="Times New Roman" w:hAnsi="Times New Roman"/>
                <w:bCs/>
              </w:rPr>
              <w:t>Задачи мероприятий проектной части муниципальной программы</w:t>
            </w:r>
          </w:p>
        </w:tc>
        <w:tc>
          <w:tcPr>
            <w:tcW w:w="4815" w:type="dxa"/>
            <w:tcBorders>
              <w:top w:val="single" w:sz="4" w:space="0" w:color="auto"/>
              <w:left w:val="single" w:sz="4" w:space="0" w:color="auto"/>
              <w:bottom w:val="single" w:sz="4" w:space="0" w:color="auto"/>
              <w:right w:val="single" w:sz="4" w:space="0" w:color="auto"/>
            </w:tcBorders>
            <w:hideMark/>
          </w:tcPr>
          <w:p w14:paraId="7756C58D" w14:textId="77777777" w:rsidR="000E4051" w:rsidRPr="00940CFC" w:rsidRDefault="000E4051" w:rsidP="000E4051">
            <w:pPr>
              <w:rPr>
                <w:rFonts w:ascii="Times New Roman" w:hAnsi="Times New Roman"/>
                <w:kern w:val="2"/>
              </w:rPr>
            </w:pPr>
            <w:r w:rsidRPr="00940CFC">
              <w:rPr>
                <w:rFonts w:ascii="Times New Roman" w:hAnsi="Times New Roman"/>
                <w:bCs/>
              </w:rPr>
              <w:t>-</w:t>
            </w:r>
            <w:r w:rsidRPr="00940CFC">
              <w:rPr>
                <w:rFonts w:ascii="Times New Roman" w:hAnsi="Times New Roman"/>
                <w:kern w:val="2"/>
              </w:rPr>
              <w:t xml:space="preserve"> Развитие инфраструктуры сферы молодежной политики;</w:t>
            </w:r>
          </w:p>
          <w:p w14:paraId="56E5B6C5" w14:textId="77777777" w:rsidR="000E4051" w:rsidRPr="00940CFC" w:rsidRDefault="000E4051" w:rsidP="000E4051">
            <w:pPr>
              <w:rPr>
                <w:rFonts w:ascii="Times New Roman" w:hAnsi="Times New Roman"/>
                <w:bCs/>
              </w:rPr>
            </w:pPr>
            <w:r w:rsidRPr="00940CFC">
              <w:rPr>
                <w:rFonts w:ascii="Times New Roman" w:hAnsi="Times New Roman"/>
                <w:kern w:val="2"/>
              </w:rPr>
              <w:t>-</w:t>
            </w:r>
            <w:proofErr w:type="gramStart"/>
            <w:r w:rsidRPr="00940CFC">
              <w:rPr>
                <w:rFonts w:ascii="Times New Roman" w:hAnsi="Times New Roman"/>
                <w:kern w:val="2"/>
              </w:rPr>
              <w:t>расширение  содержания</w:t>
            </w:r>
            <w:proofErr w:type="gramEnd"/>
            <w:r w:rsidRPr="00940CFC">
              <w:rPr>
                <w:rFonts w:ascii="Times New Roman" w:hAnsi="Times New Roman"/>
                <w:kern w:val="2"/>
              </w:rPr>
              <w:t xml:space="preserve"> патриотического воспитания </w:t>
            </w:r>
            <w:r w:rsidRPr="00940CFC">
              <w:rPr>
                <w:rFonts w:ascii="Times New Roman" w:hAnsi="Times New Roman"/>
                <w:bCs/>
              </w:rPr>
              <w:t>;</w:t>
            </w:r>
          </w:p>
          <w:p w14:paraId="45A189D8" w14:textId="77777777" w:rsidR="000E4051" w:rsidRPr="00940CFC" w:rsidRDefault="000E4051" w:rsidP="000E4051">
            <w:pPr>
              <w:rPr>
                <w:rFonts w:ascii="Times New Roman" w:hAnsi="Times New Roman"/>
                <w:bCs/>
              </w:rPr>
            </w:pPr>
            <w:r w:rsidRPr="00940CFC">
              <w:rPr>
                <w:rFonts w:ascii="Times New Roman" w:hAnsi="Times New Roman"/>
                <w:bCs/>
              </w:rPr>
              <w:t>-</w:t>
            </w:r>
            <w:proofErr w:type="gramStart"/>
            <w:r w:rsidRPr="00940CFC">
              <w:rPr>
                <w:rFonts w:ascii="Times New Roman" w:hAnsi="Times New Roman"/>
                <w:bCs/>
              </w:rPr>
              <w:t>создание  условий</w:t>
            </w:r>
            <w:proofErr w:type="gramEnd"/>
            <w:r w:rsidRPr="00940CFC">
              <w:rPr>
                <w:rFonts w:ascii="Times New Roman" w:hAnsi="Times New Roman"/>
                <w:bCs/>
              </w:rPr>
              <w:t xml:space="preserve"> для эффективной самореализации молодежи</w:t>
            </w:r>
          </w:p>
        </w:tc>
      </w:tr>
      <w:tr w:rsidR="000E4051" w:rsidRPr="00940CFC" w14:paraId="02F4D0C2" w14:textId="77777777" w:rsidTr="000E4051">
        <w:tc>
          <w:tcPr>
            <w:tcW w:w="4814" w:type="dxa"/>
            <w:tcBorders>
              <w:top w:val="single" w:sz="4" w:space="0" w:color="auto"/>
              <w:left w:val="single" w:sz="4" w:space="0" w:color="auto"/>
              <w:bottom w:val="single" w:sz="4" w:space="0" w:color="auto"/>
              <w:right w:val="single" w:sz="4" w:space="0" w:color="auto"/>
            </w:tcBorders>
            <w:hideMark/>
          </w:tcPr>
          <w:p w14:paraId="55767561" w14:textId="77777777" w:rsidR="000E4051" w:rsidRPr="00940CFC" w:rsidRDefault="000E4051" w:rsidP="000E4051">
            <w:pPr>
              <w:rPr>
                <w:rFonts w:ascii="Times New Roman" w:hAnsi="Times New Roman"/>
                <w:bCs/>
              </w:rPr>
            </w:pPr>
            <w:r w:rsidRPr="00940CFC">
              <w:rPr>
                <w:rFonts w:ascii="Times New Roman" w:hAnsi="Times New Roman"/>
                <w:bCs/>
              </w:rPr>
              <w:t>Период реализации мероприятий проектной части муниципальной программы</w:t>
            </w:r>
          </w:p>
        </w:tc>
        <w:tc>
          <w:tcPr>
            <w:tcW w:w="4815" w:type="dxa"/>
            <w:tcBorders>
              <w:top w:val="single" w:sz="4" w:space="0" w:color="auto"/>
              <w:left w:val="single" w:sz="4" w:space="0" w:color="auto"/>
              <w:bottom w:val="single" w:sz="4" w:space="0" w:color="auto"/>
              <w:right w:val="single" w:sz="4" w:space="0" w:color="auto"/>
            </w:tcBorders>
          </w:tcPr>
          <w:p w14:paraId="3C81F04B" w14:textId="77777777" w:rsidR="000E4051" w:rsidRPr="00940CFC" w:rsidRDefault="000E4051" w:rsidP="000E4051">
            <w:pPr>
              <w:rPr>
                <w:rFonts w:ascii="Times New Roman" w:hAnsi="Times New Roman"/>
                <w:bCs/>
                <w:highlight w:val="green"/>
              </w:rPr>
            </w:pPr>
          </w:p>
          <w:p w14:paraId="5FEC2FDB" w14:textId="77777777" w:rsidR="000E4051" w:rsidRPr="00940CFC" w:rsidRDefault="000E4051" w:rsidP="000E4051">
            <w:pPr>
              <w:rPr>
                <w:rFonts w:ascii="Times New Roman" w:hAnsi="Times New Roman"/>
                <w:bCs/>
              </w:rPr>
            </w:pPr>
            <w:r w:rsidRPr="00940CFC">
              <w:rPr>
                <w:rFonts w:ascii="Times New Roman" w:hAnsi="Times New Roman"/>
                <w:bCs/>
              </w:rPr>
              <w:t>2024-2027 годы</w:t>
            </w:r>
          </w:p>
        </w:tc>
      </w:tr>
      <w:tr w:rsidR="000E4051" w:rsidRPr="00940CFC" w14:paraId="1FA20494" w14:textId="77777777" w:rsidTr="000E4051">
        <w:tc>
          <w:tcPr>
            <w:tcW w:w="4814" w:type="dxa"/>
            <w:tcBorders>
              <w:top w:val="single" w:sz="4" w:space="0" w:color="auto"/>
              <w:left w:val="single" w:sz="4" w:space="0" w:color="auto"/>
              <w:bottom w:val="single" w:sz="4" w:space="0" w:color="auto"/>
              <w:right w:val="single" w:sz="4" w:space="0" w:color="auto"/>
            </w:tcBorders>
            <w:hideMark/>
          </w:tcPr>
          <w:p w14:paraId="04F9610C" w14:textId="77777777" w:rsidR="000E4051" w:rsidRPr="00940CFC" w:rsidRDefault="000E4051" w:rsidP="000E4051">
            <w:pPr>
              <w:rPr>
                <w:rFonts w:ascii="Times New Roman" w:hAnsi="Times New Roman"/>
                <w:bCs/>
              </w:rPr>
            </w:pPr>
            <w:r w:rsidRPr="00940CFC">
              <w:rPr>
                <w:rFonts w:ascii="Times New Roman" w:hAnsi="Times New Roman"/>
                <w:bCs/>
              </w:rPr>
              <w:t>Объемы и источники финансового обеспечения мероприятий проектной части муниципальной программы</w:t>
            </w:r>
          </w:p>
        </w:tc>
        <w:tc>
          <w:tcPr>
            <w:tcW w:w="4815" w:type="dxa"/>
            <w:tcBorders>
              <w:top w:val="single" w:sz="4" w:space="0" w:color="auto"/>
              <w:left w:val="single" w:sz="4" w:space="0" w:color="auto"/>
              <w:bottom w:val="single" w:sz="4" w:space="0" w:color="auto"/>
              <w:right w:val="single" w:sz="4" w:space="0" w:color="auto"/>
            </w:tcBorders>
            <w:hideMark/>
          </w:tcPr>
          <w:p w14:paraId="6E0CB02C" w14:textId="77777777" w:rsidR="000E4051" w:rsidRPr="00940CFC" w:rsidRDefault="000E4051" w:rsidP="000E4051">
            <w:pPr>
              <w:rPr>
                <w:rFonts w:ascii="Times New Roman" w:hAnsi="Times New Roman"/>
                <w:color w:val="000000"/>
              </w:rPr>
            </w:pPr>
            <w:r w:rsidRPr="00940CFC">
              <w:rPr>
                <w:rFonts w:ascii="Times New Roman" w:hAnsi="Times New Roman"/>
                <w:color w:val="000000"/>
              </w:rPr>
              <w:t>Общий объем средств, предусмотренных на</w:t>
            </w:r>
            <w:r w:rsidRPr="00940CFC">
              <w:rPr>
                <w:rFonts w:ascii="Times New Roman" w:hAnsi="Times New Roman"/>
                <w:color w:val="000000"/>
              </w:rPr>
              <w:br/>
              <w:t>реализацию</w:t>
            </w:r>
            <w:r w:rsidRPr="00940CFC">
              <w:rPr>
                <w:rFonts w:ascii="Times New Roman" w:hAnsi="Times New Roman"/>
              </w:rPr>
              <w:t xml:space="preserve"> мероприятий проектной части      муниципальной </w:t>
            </w:r>
            <w:proofErr w:type="gramStart"/>
            <w:r w:rsidRPr="00940CFC">
              <w:rPr>
                <w:rFonts w:ascii="Times New Roman" w:hAnsi="Times New Roman"/>
              </w:rPr>
              <w:t xml:space="preserve">программы </w:t>
            </w:r>
            <w:r w:rsidRPr="00940CFC">
              <w:rPr>
                <w:rFonts w:ascii="Times New Roman" w:hAnsi="Times New Roman"/>
                <w:color w:val="000000"/>
              </w:rPr>
              <w:t xml:space="preserve"> -</w:t>
            </w:r>
            <w:proofErr w:type="gramEnd"/>
            <w:r w:rsidRPr="00940CFC">
              <w:rPr>
                <w:rFonts w:ascii="Times New Roman" w:hAnsi="Times New Roman"/>
                <w:color w:val="000000"/>
              </w:rPr>
              <w:t xml:space="preserve"> 3 555,9 тыс. рублей, в том числе:</w:t>
            </w:r>
            <w:r w:rsidRPr="00940CFC">
              <w:rPr>
                <w:rFonts w:ascii="Times New Roman" w:hAnsi="Times New Roman"/>
                <w:color w:val="000000"/>
              </w:rPr>
              <w:br/>
              <w:t>средства федерального бюджета – 1600,0 тыс. рублей;</w:t>
            </w:r>
            <w:r w:rsidRPr="00940CFC">
              <w:rPr>
                <w:rFonts w:ascii="Times New Roman" w:hAnsi="Times New Roman"/>
                <w:color w:val="000000"/>
              </w:rPr>
              <w:br/>
              <w:t>средства областного бюджета – 1368,4 тыс. рублей;</w:t>
            </w:r>
          </w:p>
          <w:p w14:paraId="77CF7C43" w14:textId="77777777" w:rsidR="000E4051" w:rsidRPr="00940CFC" w:rsidRDefault="000E4051" w:rsidP="000E4051">
            <w:pPr>
              <w:rPr>
                <w:rFonts w:ascii="Times New Roman" w:hAnsi="Times New Roman"/>
                <w:color w:val="000000"/>
              </w:rPr>
            </w:pPr>
            <w:r w:rsidRPr="00940CFC">
              <w:rPr>
                <w:rFonts w:ascii="Times New Roman" w:hAnsi="Times New Roman"/>
                <w:color w:val="000000"/>
              </w:rPr>
              <w:t>средства бюджета округа – 587,5 тыс. рублей;</w:t>
            </w:r>
          </w:p>
          <w:p w14:paraId="6DDF03CF" w14:textId="77777777" w:rsidR="000E4051" w:rsidRPr="00940CFC" w:rsidRDefault="000E4051" w:rsidP="000E4051">
            <w:pPr>
              <w:rPr>
                <w:rFonts w:ascii="Times New Roman" w:hAnsi="Times New Roman"/>
                <w:bCs/>
              </w:rPr>
            </w:pPr>
            <w:r w:rsidRPr="00940CFC">
              <w:rPr>
                <w:rFonts w:ascii="Times New Roman" w:hAnsi="Times New Roman"/>
                <w:color w:val="000000"/>
              </w:rPr>
              <w:t>средства внебюджетных источников - 0,0 тыс. рублей.</w:t>
            </w:r>
          </w:p>
        </w:tc>
      </w:tr>
      <w:tr w:rsidR="000E4051" w:rsidRPr="00940CFC" w14:paraId="3FE79F7B" w14:textId="77777777" w:rsidTr="000E4051">
        <w:tc>
          <w:tcPr>
            <w:tcW w:w="4814" w:type="dxa"/>
            <w:tcBorders>
              <w:top w:val="single" w:sz="4" w:space="0" w:color="auto"/>
              <w:left w:val="single" w:sz="4" w:space="0" w:color="auto"/>
              <w:bottom w:val="single" w:sz="4" w:space="0" w:color="auto"/>
              <w:right w:val="single" w:sz="4" w:space="0" w:color="auto"/>
            </w:tcBorders>
            <w:hideMark/>
          </w:tcPr>
          <w:p w14:paraId="2596564B" w14:textId="77777777" w:rsidR="000E4051" w:rsidRPr="00940CFC" w:rsidRDefault="000E4051" w:rsidP="000E4051">
            <w:pPr>
              <w:rPr>
                <w:rFonts w:ascii="Times New Roman" w:hAnsi="Times New Roman"/>
                <w:bCs/>
                <w:highlight w:val="yellow"/>
              </w:rPr>
            </w:pPr>
            <w:r w:rsidRPr="00940CFC">
              <w:rPr>
                <w:rFonts w:ascii="Times New Roman" w:hAnsi="Times New Roman"/>
                <w:bCs/>
              </w:rPr>
              <w:t>Ожидаемые результаты от реализации задач мероприятий проектной части муниципальной программы</w:t>
            </w:r>
          </w:p>
        </w:tc>
        <w:tc>
          <w:tcPr>
            <w:tcW w:w="4815" w:type="dxa"/>
            <w:tcBorders>
              <w:top w:val="single" w:sz="4" w:space="0" w:color="auto"/>
              <w:left w:val="single" w:sz="4" w:space="0" w:color="auto"/>
              <w:bottom w:val="single" w:sz="4" w:space="0" w:color="auto"/>
              <w:right w:val="single" w:sz="4" w:space="0" w:color="auto"/>
            </w:tcBorders>
            <w:hideMark/>
          </w:tcPr>
          <w:p w14:paraId="13793B63" w14:textId="77777777" w:rsidR="000E4051" w:rsidRPr="00940CFC" w:rsidRDefault="000E4051" w:rsidP="000E4051">
            <w:pPr>
              <w:rPr>
                <w:rFonts w:ascii="Times New Roman" w:hAnsi="Times New Roman"/>
                <w:kern w:val="2"/>
              </w:rPr>
            </w:pPr>
            <w:r w:rsidRPr="00940CFC">
              <w:rPr>
                <w:rFonts w:ascii="Times New Roman" w:hAnsi="Times New Roman"/>
                <w:kern w:val="2"/>
              </w:rPr>
              <w:t>Расширено содержание патриотического воспитания и обеспечено повышение его возможностей в формировании патриотических ценностей у детей и молодежи.</w:t>
            </w:r>
          </w:p>
          <w:p w14:paraId="2CE80B06" w14:textId="77777777" w:rsidR="000E4051" w:rsidRPr="00940CFC" w:rsidRDefault="000E4051" w:rsidP="000E4051">
            <w:pPr>
              <w:rPr>
                <w:rFonts w:ascii="Times New Roman" w:hAnsi="Times New Roman"/>
                <w:kern w:val="2"/>
              </w:rPr>
            </w:pPr>
            <w:r w:rsidRPr="00940CFC">
              <w:rPr>
                <w:rFonts w:ascii="Times New Roman" w:hAnsi="Times New Roman"/>
                <w:kern w:val="2"/>
              </w:rPr>
              <w:t xml:space="preserve">Увеличена </w:t>
            </w:r>
            <w:proofErr w:type="gramStart"/>
            <w:r w:rsidRPr="00940CFC">
              <w:rPr>
                <w:rFonts w:ascii="Times New Roman" w:hAnsi="Times New Roman"/>
                <w:kern w:val="2"/>
              </w:rPr>
              <w:t>вовлеченность  молодых</w:t>
            </w:r>
            <w:proofErr w:type="gramEnd"/>
            <w:r w:rsidRPr="00940CFC">
              <w:rPr>
                <w:rFonts w:ascii="Times New Roman" w:hAnsi="Times New Roman"/>
                <w:kern w:val="2"/>
              </w:rPr>
              <w:t xml:space="preserve"> людей в творческие мероприятия.</w:t>
            </w:r>
          </w:p>
          <w:p w14:paraId="5CFBB8A6" w14:textId="77777777" w:rsidR="000E4051" w:rsidRPr="00940CFC" w:rsidRDefault="000E4051" w:rsidP="000E4051">
            <w:pPr>
              <w:rPr>
                <w:rFonts w:ascii="Times New Roman" w:hAnsi="Times New Roman"/>
                <w:bCs/>
              </w:rPr>
            </w:pPr>
            <w:r w:rsidRPr="00940CFC">
              <w:rPr>
                <w:rFonts w:ascii="Times New Roman" w:hAnsi="Times New Roman"/>
                <w:kern w:val="2"/>
              </w:rPr>
              <w:t>Продолжено развитие инфраструктуры молодежной политики Няндомского муниципального округа.</w:t>
            </w:r>
          </w:p>
        </w:tc>
      </w:tr>
      <w:tr w:rsidR="000E4051" w:rsidRPr="00940CFC" w14:paraId="63254196" w14:textId="77777777" w:rsidTr="000E4051">
        <w:tc>
          <w:tcPr>
            <w:tcW w:w="4814" w:type="dxa"/>
            <w:tcBorders>
              <w:top w:val="single" w:sz="4" w:space="0" w:color="auto"/>
              <w:left w:val="single" w:sz="4" w:space="0" w:color="auto"/>
              <w:bottom w:val="single" w:sz="4" w:space="0" w:color="auto"/>
              <w:right w:val="single" w:sz="4" w:space="0" w:color="auto"/>
            </w:tcBorders>
            <w:hideMark/>
          </w:tcPr>
          <w:p w14:paraId="33DE1018" w14:textId="77777777" w:rsidR="000E4051" w:rsidRPr="00940CFC" w:rsidRDefault="000E4051" w:rsidP="000E4051">
            <w:pPr>
              <w:rPr>
                <w:rFonts w:ascii="Times New Roman" w:hAnsi="Times New Roman"/>
                <w:bCs/>
              </w:rPr>
            </w:pPr>
            <w:r w:rsidRPr="00940CFC">
              <w:rPr>
                <w:rFonts w:ascii="Times New Roman" w:hAnsi="Times New Roman"/>
                <w:bCs/>
              </w:rPr>
              <w:t>Связь с федеральными, региональными проектами, государственными программами Российской Федерации и Архангельской области</w:t>
            </w:r>
          </w:p>
        </w:tc>
        <w:tc>
          <w:tcPr>
            <w:tcW w:w="4815" w:type="dxa"/>
            <w:tcBorders>
              <w:top w:val="single" w:sz="4" w:space="0" w:color="auto"/>
              <w:left w:val="single" w:sz="4" w:space="0" w:color="auto"/>
              <w:bottom w:val="single" w:sz="4" w:space="0" w:color="auto"/>
              <w:right w:val="single" w:sz="4" w:space="0" w:color="auto"/>
            </w:tcBorders>
            <w:hideMark/>
          </w:tcPr>
          <w:p w14:paraId="691C3D76" w14:textId="77777777" w:rsidR="000E4051" w:rsidRPr="00940CFC" w:rsidRDefault="000E4051" w:rsidP="000E4051">
            <w:pPr>
              <w:rPr>
                <w:rFonts w:ascii="Times New Roman" w:hAnsi="Times New Roman"/>
                <w:bCs/>
              </w:rPr>
            </w:pPr>
            <w:r w:rsidRPr="00940CFC">
              <w:rPr>
                <w:rFonts w:ascii="Times New Roman" w:hAnsi="Times New Roman"/>
                <w:bCs/>
              </w:rPr>
              <w:t>1. Государственная программа «Молодежь Поморья»;</w:t>
            </w:r>
          </w:p>
          <w:p w14:paraId="7B6EC269" w14:textId="77777777" w:rsidR="000E4051" w:rsidRPr="00940CFC" w:rsidRDefault="000E4051" w:rsidP="000E4051">
            <w:pPr>
              <w:rPr>
                <w:rFonts w:ascii="Times New Roman" w:hAnsi="Times New Roman"/>
                <w:bCs/>
              </w:rPr>
            </w:pPr>
            <w:r w:rsidRPr="00940CFC">
              <w:rPr>
                <w:rFonts w:ascii="Times New Roman" w:hAnsi="Times New Roman"/>
                <w:bCs/>
              </w:rPr>
              <w:t xml:space="preserve">2. </w:t>
            </w:r>
            <w:r w:rsidRPr="00940CFC">
              <w:rPr>
                <w:rFonts w:ascii="Times New Roman" w:hAnsi="Times New Roman"/>
              </w:rPr>
              <w:t>Государственная программа (комплексная программа) Российской Федерации «Развитие образования»</w:t>
            </w:r>
          </w:p>
        </w:tc>
      </w:tr>
    </w:tbl>
    <w:p w14:paraId="2751F2AF" w14:textId="77777777" w:rsidR="000E4051" w:rsidRPr="000E4051" w:rsidRDefault="000E4051" w:rsidP="000E4051">
      <w:pPr>
        <w:spacing w:line="240" w:lineRule="auto"/>
        <w:ind w:firstLine="709"/>
        <w:jc w:val="center"/>
        <w:rPr>
          <w:rFonts w:ascii="Times New Roman" w:eastAsia="Times New Roman" w:hAnsi="Times New Roman" w:cs="Times New Roman"/>
          <w:b/>
          <w:sz w:val="24"/>
          <w:szCs w:val="24"/>
          <w:lang w:eastAsia="ru-RU"/>
        </w:rPr>
      </w:pPr>
    </w:p>
    <w:p w14:paraId="0DD7D93A" w14:textId="77777777" w:rsidR="000E4051" w:rsidRPr="000E4051" w:rsidRDefault="000E4051" w:rsidP="000E4051">
      <w:pPr>
        <w:spacing w:line="240" w:lineRule="auto"/>
        <w:jc w:val="left"/>
        <w:rPr>
          <w:rFonts w:ascii="Times New Roman" w:eastAsia="Times New Roman" w:hAnsi="Times New Roman" w:cs="Times New Roman"/>
          <w:b/>
          <w:sz w:val="24"/>
          <w:szCs w:val="24"/>
          <w:lang w:eastAsia="ru-RU"/>
        </w:rPr>
        <w:sectPr w:rsidR="000E4051" w:rsidRPr="000E4051">
          <w:pgSz w:w="11906" w:h="16838"/>
          <w:pgMar w:top="426" w:right="1133" w:bottom="851" w:left="1134" w:header="567" w:footer="709" w:gutter="0"/>
          <w:cols w:space="720"/>
        </w:sectPr>
      </w:pPr>
    </w:p>
    <w:p w14:paraId="2CB53BA5"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lastRenderedPageBreak/>
        <w:t xml:space="preserve">ПЕРЕЧЕНЬ МЕРОПРИЯТИЙ ПРОЕКТНОЙ ЧАСТИ </w:t>
      </w:r>
    </w:p>
    <w:p w14:paraId="3FBDFDE9"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муниципальной </w:t>
      </w:r>
      <w:proofErr w:type="gramStart"/>
      <w:r w:rsidRPr="000E4051">
        <w:rPr>
          <w:rFonts w:ascii="Times New Roman" w:eastAsia="Times New Roman" w:hAnsi="Times New Roman" w:cs="Times New Roman"/>
          <w:b/>
          <w:sz w:val="24"/>
          <w:szCs w:val="24"/>
          <w:lang w:eastAsia="ru-RU"/>
        </w:rPr>
        <w:t>программы  «</w:t>
      </w:r>
      <w:proofErr w:type="gramEnd"/>
      <w:r w:rsidRPr="000E4051">
        <w:rPr>
          <w:rFonts w:ascii="Times New Roman" w:eastAsia="Times New Roman" w:hAnsi="Times New Roman" w:cs="Times New Roman"/>
          <w:b/>
          <w:sz w:val="24"/>
          <w:szCs w:val="24"/>
          <w:lang w:eastAsia="ru-RU"/>
        </w:rPr>
        <w:t>Молодежь Няндомского муниципального округа»</w:t>
      </w:r>
    </w:p>
    <w:p w14:paraId="76C2ACBB" w14:textId="77777777" w:rsidR="000E4051" w:rsidRPr="000E4051" w:rsidRDefault="000E4051" w:rsidP="000E4051">
      <w:pPr>
        <w:tabs>
          <w:tab w:val="left" w:pos="1185"/>
        </w:tabs>
        <w:spacing w:line="240" w:lineRule="auto"/>
        <w:jc w:val="center"/>
        <w:rPr>
          <w:rFonts w:ascii="Times New Roman" w:eastAsia="Calibri" w:hAnsi="Times New Roman" w:cs="Times New Roman"/>
        </w:rPr>
      </w:pPr>
    </w:p>
    <w:tbl>
      <w:tblPr>
        <w:tblW w:w="146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1"/>
        <w:gridCol w:w="2128"/>
        <w:gridCol w:w="2977"/>
        <w:gridCol w:w="992"/>
        <w:gridCol w:w="1000"/>
        <w:gridCol w:w="851"/>
        <w:gridCol w:w="992"/>
        <w:gridCol w:w="842"/>
        <w:gridCol w:w="8"/>
        <w:gridCol w:w="9"/>
        <w:gridCol w:w="22"/>
      </w:tblGrid>
      <w:tr w:rsidR="000E4051" w:rsidRPr="000E4051" w14:paraId="146A17AF" w14:textId="77777777" w:rsidTr="000E4051">
        <w:trPr>
          <w:gridAfter w:val="1"/>
          <w:wAfter w:w="22" w:type="dxa"/>
          <w:trHeight w:val="255"/>
          <w:tblHeader/>
        </w:trPr>
        <w:tc>
          <w:tcPr>
            <w:tcW w:w="567" w:type="dxa"/>
            <w:vMerge w:val="restart"/>
            <w:tcBorders>
              <w:top w:val="single" w:sz="4" w:space="0" w:color="auto"/>
              <w:left w:val="single" w:sz="4" w:space="0" w:color="auto"/>
              <w:bottom w:val="single" w:sz="4" w:space="0" w:color="auto"/>
              <w:right w:val="single" w:sz="4" w:space="0" w:color="auto"/>
            </w:tcBorders>
            <w:hideMark/>
          </w:tcPr>
          <w:p w14:paraId="25698104" w14:textId="77777777" w:rsidR="000E4051" w:rsidRPr="000E4051" w:rsidRDefault="000E4051" w:rsidP="000E4051">
            <w:pPr>
              <w:tabs>
                <w:tab w:val="left" w:pos="1185"/>
              </w:tabs>
              <w:spacing w:line="240" w:lineRule="auto"/>
              <w:rPr>
                <w:rFonts w:ascii="Times New Roman" w:eastAsia="Calibri" w:hAnsi="Times New Roman" w:cs="Times New Roman"/>
                <w:b/>
                <w:sz w:val="24"/>
                <w:szCs w:val="24"/>
              </w:rPr>
            </w:pPr>
            <w:r w:rsidRPr="000E4051">
              <w:rPr>
                <w:rFonts w:ascii="Times New Roman" w:eastAsia="Calibri" w:hAnsi="Times New Roman" w:cs="Times New Roman"/>
                <w:b/>
                <w:sz w:val="24"/>
                <w:szCs w:val="24"/>
              </w:rPr>
              <w:t>№ п/п</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5B872C53"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Наименование   </w:t>
            </w:r>
            <w:r w:rsidRPr="000E4051">
              <w:rPr>
                <w:rFonts w:ascii="Times New Roman" w:eastAsia="Times New Roman" w:hAnsi="Times New Roman" w:cs="Times New Roman"/>
                <w:b/>
                <w:sz w:val="24"/>
                <w:szCs w:val="24"/>
                <w:lang w:eastAsia="ru-RU"/>
              </w:rPr>
              <w:br/>
              <w:t>мероприятия</w:t>
            </w:r>
          </w:p>
        </w:tc>
        <w:tc>
          <w:tcPr>
            <w:tcW w:w="2128" w:type="dxa"/>
            <w:vMerge w:val="restart"/>
            <w:tcBorders>
              <w:top w:val="single" w:sz="4" w:space="0" w:color="auto"/>
              <w:left w:val="single" w:sz="4" w:space="0" w:color="auto"/>
              <w:bottom w:val="single" w:sz="4" w:space="0" w:color="auto"/>
              <w:right w:val="single" w:sz="4" w:space="0" w:color="auto"/>
            </w:tcBorders>
            <w:hideMark/>
          </w:tcPr>
          <w:p w14:paraId="6BBC5CFE" w14:textId="77777777" w:rsidR="000E4051" w:rsidRPr="000E4051" w:rsidRDefault="000E4051" w:rsidP="000E4051">
            <w:pPr>
              <w:autoSpaceDE w:val="0"/>
              <w:autoSpaceDN w:val="0"/>
              <w:adjustRightInd w:val="0"/>
              <w:spacing w:line="240" w:lineRule="auto"/>
              <w:ind w:left="34" w:hanging="34"/>
              <w:jc w:val="center"/>
              <w:rPr>
                <w:rFonts w:ascii="Times New Roman" w:eastAsia="Times New Roman" w:hAnsi="Times New Roman" w:cs="Times New Roman"/>
                <w:b/>
                <w:sz w:val="24"/>
                <w:szCs w:val="24"/>
                <w:lang w:eastAsia="ru-RU"/>
              </w:rPr>
            </w:pPr>
            <w:proofErr w:type="gramStart"/>
            <w:r w:rsidRPr="000E4051">
              <w:rPr>
                <w:rFonts w:ascii="Times New Roman" w:eastAsia="Times New Roman" w:hAnsi="Times New Roman" w:cs="Times New Roman"/>
                <w:b/>
                <w:sz w:val="24"/>
                <w:szCs w:val="24"/>
                <w:lang w:eastAsia="ru-RU"/>
              </w:rPr>
              <w:t>ответственный  исполнитель</w:t>
            </w:r>
            <w:proofErr w:type="gramEnd"/>
            <w:r w:rsidRPr="000E4051">
              <w:rPr>
                <w:rFonts w:ascii="Times New Roman" w:eastAsia="Times New Roman" w:hAnsi="Times New Roman" w:cs="Times New Roman"/>
                <w:b/>
                <w:sz w:val="24"/>
                <w:szCs w:val="24"/>
                <w:lang w:eastAsia="ru-RU"/>
              </w:rPr>
              <w:t>, соисполнитель</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34486B3E"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Источники</w:t>
            </w:r>
            <w:r w:rsidRPr="000E4051">
              <w:rPr>
                <w:rFonts w:ascii="Times New Roman" w:eastAsia="Times New Roman" w:hAnsi="Times New Roman" w:cs="Times New Roman"/>
                <w:b/>
                <w:sz w:val="24"/>
                <w:szCs w:val="24"/>
                <w:lang w:eastAsia="ru-RU"/>
              </w:rPr>
              <w:br/>
              <w:t>финансирования</w:t>
            </w:r>
          </w:p>
        </w:tc>
        <w:tc>
          <w:tcPr>
            <w:tcW w:w="4694" w:type="dxa"/>
            <w:gridSpan w:val="7"/>
            <w:tcBorders>
              <w:top w:val="single" w:sz="4" w:space="0" w:color="auto"/>
              <w:left w:val="single" w:sz="4" w:space="0" w:color="auto"/>
              <w:bottom w:val="single" w:sz="4" w:space="0" w:color="auto"/>
              <w:right w:val="single" w:sz="4" w:space="0" w:color="auto"/>
            </w:tcBorders>
            <w:hideMark/>
          </w:tcPr>
          <w:p w14:paraId="594703D0"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bCs/>
                <w:sz w:val="24"/>
                <w:szCs w:val="24"/>
              </w:rPr>
              <w:t xml:space="preserve">Объем финансового обеспечения по годам </w:t>
            </w:r>
            <w:proofErr w:type="gramStart"/>
            <w:r w:rsidRPr="000E4051">
              <w:rPr>
                <w:rFonts w:ascii="Times New Roman" w:eastAsia="Calibri" w:hAnsi="Times New Roman" w:cs="Times New Roman"/>
                <w:b/>
                <w:bCs/>
                <w:sz w:val="24"/>
                <w:szCs w:val="24"/>
              </w:rPr>
              <w:t>реализации</w:t>
            </w:r>
            <w:r w:rsidRPr="000E4051">
              <w:rPr>
                <w:rFonts w:ascii="Times New Roman" w:eastAsia="Calibri" w:hAnsi="Times New Roman" w:cs="Times New Roman"/>
                <w:b/>
                <w:sz w:val="24"/>
                <w:szCs w:val="24"/>
              </w:rPr>
              <w:t>,  тыс.</w:t>
            </w:r>
            <w:proofErr w:type="gramEnd"/>
            <w:r w:rsidRPr="000E4051">
              <w:rPr>
                <w:rFonts w:ascii="Times New Roman" w:eastAsia="Calibri" w:hAnsi="Times New Roman" w:cs="Times New Roman"/>
                <w:b/>
                <w:sz w:val="24"/>
                <w:szCs w:val="24"/>
              </w:rPr>
              <w:t xml:space="preserve"> руб.</w:t>
            </w:r>
          </w:p>
        </w:tc>
      </w:tr>
      <w:tr w:rsidR="000E4051" w:rsidRPr="000E4051" w14:paraId="3BED1875" w14:textId="77777777" w:rsidTr="000E4051">
        <w:trPr>
          <w:gridAfter w:val="3"/>
          <w:wAfter w:w="39" w:type="dxa"/>
          <w:trHeight w:val="562"/>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1B553D" w14:textId="77777777" w:rsidR="000E4051" w:rsidRPr="000E4051" w:rsidRDefault="000E4051" w:rsidP="000E4051">
            <w:pPr>
              <w:rPr>
                <w:rFonts w:ascii="Times New Roman" w:eastAsia="Calibri" w:hAnsi="Times New Roman" w:cs="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A1D5A2" w14:textId="77777777" w:rsidR="000E4051" w:rsidRPr="000E4051" w:rsidRDefault="000E4051" w:rsidP="000E4051">
            <w:pPr>
              <w:rPr>
                <w:rFonts w:ascii="Times New Roman" w:eastAsia="Times New Roman"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8D84D7" w14:textId="77777777" w:rsidR="000E4051" w:rsidRPr="000E4051" w:rsidRDefault="000E4051" w:rsidP="000E4051">
            <w:pPr>
              <w:rPr>
                <w:rFonts w:ascii="Times New Roman" w:eastAsia="Times New Roman" w:hAnsi="Times New Roman" w:cs="Times New Roman"/>
                <w:b/>
                <w:sz w:val="24"/>
                <w:szCs w:val="24"/>
                <w:lang w:eastAsia="ru-RU"/>
              </w:rPr>
            </w:pPr>
          </w:p>
        </w:tc>
        <w:tc>
          <w:tcPr>
            <w:tcW w:w="3277" w:type="dxa"/>
            <w:vMerge/>
            <w:tcBorders>
              <w:top w:val="single" w:sz="4" w:space="0" w:color="auto"/>
              <w:left w:val="single" w:sz="4" w:space="0" w:color="auto"/>
              <w:bottom w:val="single" w:sz="4" w:space="0" w:color="auto"/>
              <w:right w:val="single" w:sz="4" w:space="0" w:color="auto"/>
            </w:tcBorders>
            <w:vAlign w:val="center"/>
            <w:hideMark/>
          </w:tcPr>
          <w:p w14:paraId="432DEF8B" w14:textId="77777777" w:rsidR="000E4051" w:rsidRPr="000E4051" w:rsidRDefault="000E4051" w:rsidP="000E4051">
            <w:pP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544B6D41" w14:textId="77777777" w:rsidR="000E4051" w:rsidRPr="000E4051" w:rsidRDefault="000E4051" w:rsidP="000E4051">
            <w:pPr>
              <w:tabs>
                <w:tab w:val="left" w:pos="1185"/>
              </w:tabs>
              <w:spacing w:line="240" w:lineRule="auto"/>
              <w:rPr>
                <w:rFonts w:ascii="Times New Roman" w:eastAsia="Calibri" w:hAnsi="Times New Roman" w:cs="Times New Roman"/>
                <w:b/>
                <w:sz w:val="24"/>
                <w:szCs w:val="24"/>
              </w:rPr>
            </w:pPr>
            <w:r w:rsidRPr="000E4051">
              <w:rPr>
                <w:rFonts w:ascii="Times New Roman" w:eastAsia="Calibri" w:hAnsi="Times New Roman" w:cs="Times New Roman"/>
                <w:b/>
                <w:sz w:val="24"/>
                <w:szCs w:val="24"/>
              </w:rPr>
              <w:t>Всего</w:t>
            </w:r>
          </w:p>
        </w:tc>
        <w:tc>
          <w:tcPr>
            <w:tcW w:w="1000" w:type="dxa"/>
            <w:tcBorders>
              <w:top w:val="single" w:sz="4" w:space="0" w:color="auto"/>
              <w:left w:val="single" w:sz="4" w:space="0" w:color="auto"/>
              <w:bottom w:val="single" w:sz="4" w:space="0" w:color="auto"/>
              <w:right w:val="single" w:sz="4" w:space="0" w:color="auto"/>
            </w:tcBorders>
            <w:hideMark/>
          </w:tcPr>
          <w:p w14:paraId="6CAB3492"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2024 год</w:t>
            </w:r>
          </w:p>
        </w:tc>
        <w:tc>
          <w:tcPr>
            <w:tcW w:w="851" w:type="dxa"/>
            <w:tcBorders>
              <w:top w:val="single" w:sz="4" w:space="0" w:color="auto"/>
              <w:left w:val="single" w:sz="4" w:space="0" w:color="auto"/>
              <w:bottom w:val="single" w:sz="4" w:space="0" w:color="auto"/>
              <w:right w:val="single" w:sz="4" w:space="0" w:color="auto"/>
            </w:tcBorders>
            <w:hideMark/>
          </w:tcPr>
          <w:p w14:paraId="7F0CBCB2"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2025 год</w:t>
            </w:r>
          </w:p>
        </w:tc>
        <w:tc>
          <w:tcPr>
            <w:tcW w:w="992" w:type="dxa"/>
            <w:tcBorders>
              <w:top w:val="single" w:sz="4" w:space="0" w:color="auto"/>
              <w:left w:val="single" w:sz="4" w:space="0" w:color="auto"/>
              <w:bottom w:val="single" w:sz="4" w:space="0" w:color="auto"/>
              <w:right w:val="single" w:sz="4" w:space="0" w:color="auto"/>
            </w:tcBorders>
            <w:hideMark/>
          </w:tcPr>
          <w:p w14:paraId="26AFFC04" w14:textId="77777777" w:rsidR="000E4051" w:rsidRPr="000E4051" w:rsidRDefault="000E4051" w:rsidP="000E4051">
            <w:pPr>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2026 год</w:t>
            </w:r>
          </w:p>
        </w:tc>
        <w:tc>
          <w:tcPr>
            <w:tcW w:w="842" w:type="dxa"/>
            <w:tcBorders>
              <w:top w:val="single" w:sz="4" w:space="0" w:color="auto"/>
              <w:left w:val="single" w:sz="4" w:space="0" w:color="auto"/>
              <w:bottom w:val="single" w:sz="4" w:space="0" w:color="auto"/>
              <w:right w:val="single" w:sz="4" w:space="0" w:color="auto"/>
            </w:tcBorders>
            <w:hideMark/>
          </w:tcPr>
          <w:p w14:paraId="4863E8F7" w14:textId="77777777" w:rsidR="000E4051" w:rsidRPr="000E4051" w:rsidRDefault="000E4051" w:rsidP="000E4051">
            <w:pPr>
              <w:spacing w:line="240" w:lineRule="auto"/>
              <w:jc w:val="center"/>
              <w:rPr>
                <w:rFonts w:ascii="Times New Roman" w:eastAsia="Calibri" w:hAnsi="Times New Roman" w:cs="Times New Roman"/>
                <w:b/>
                <w:color w:val="FF0000"/>
                <w:sz w:val="24"/>
                <w:szCs w:val="24"/>
                <w:highlight w:val="yellow"/>
              </w:rPr>
            </w:pPr>
            <w:r w:rsidRPr="000E4051">
              <w:rPr>
                <w:rFonts w:ascii="Times New Roman" w:eastAsia="Calibri" w:hAnsi="Times New Roman" w:cs="Times New Roman"/>
                <w:b/>
                <w:sz w:val="24"/>
                <w:szCs w:val="24"/>
              </w:rPr>
              <w:t>2027 год</w:t>
            </w:r>
          </w:p>
        </w:tc>
      </w:tr>
      <w:tr w:rsidR="000E4051" w:rsidRPr="000E4051" w14:paraId="673C31CC" w14:textId="77777777" w:rsidTr="000E4051">
        <w:trPr>
          <w:gridAfter w:val="3"/>
          <w:wAfter w:w="39" w:type="dxa"/>
          <w:tblHeader/>
        </w:trPr>
        <w:tc>
          <w:tcPr>
            <w:tcW w:w="567" w:type="dxa"/>
            <w:tcBorders>
              <w:top w:val="single" w:sz="4" w:space="0" w:color="auto"/>
              <w:left w:val="single" w:sz="4" w:space="0" w:color="auto"/>
              <w:bottom w:val="single" w:sz="4" w:space="0" w:color="auto"/>
              <w:right w:val="single" w:sz="4" w:space="0" w:color="auto"/>
            </w:tcBorders>
            <w:hideMark/>
          </w:tcPr>
          <w:p w14:paraId="11D01A59"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1</w:t>
            </w:r>
          </w:p>
        </w:tc>
        <w:tc>
          <w:tcPr>
            <w:tcW w:w="4251" w:type="dxa"/>
            <w:tcBorders>
              <w:top w:val="single" w:sz="4" w:space="0" w:color="auto"/>
              <w:left w:val="single" w:sz="4" w:space="0" w:color="auto"/>
              <w:bottom w:val="single" w:sz="4" w:space="0" w:color="auto"/>
              <w:right w:val="single" w:sz="4" w:space="0" w:color="auto"/>
            </w:tcBorders>
            <w:hideMark/>
          </w:tcPr>
          <w:p w14:paraId="778F73A3"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w:t>
            </w:r>
          </w:p>
        </w:tc>
        <w:tc>
          <w:tcPr>
            <w:tcW w:w="2128" w:type="dxa"/>
            <w:tcBorders>
              <w:top w:val="single" w:sz="4" w:space="0" w:color="auto"/>
              <w:left w:val="single" w:sz="4" w:space="0" w:color="auto"/>
              <w:bottom w:val="single" w:sz="4" w:space="0" w:color="auto"/>
              <w:right w:val="single" w:sz="4" w:space="0" w:color="auto"/>
            </w:tcBorders>
            <w:hideMark/>
          </w:tcPr>
          <w:p w14:paraId="555433F7"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1A5A7F65"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14:paraId="1CD6186A"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5</w:t>
            </w:r>
          </w:p>
        </w:tc>
        <w:tc>
          <w:tcPr>
            <w:tcW w:w="1000" w:type="dxa"/>
            <w:tcBorders>
              <w:top w:val="single" w:sz="4" w:space="0" w:color="auto"/>
              <w:left w:val="single" w:sz="4" w:space="0" w:color="auto"/>
              <w:bottom w:val="single" w:sz="4" w:space="0" w:color="auto"/>
              <w:right w:val="single" w:sz="4" w:space="0" w:color="auto"/>
            </w:tcBorders>
            <w:hideMark/>
          </w:tcPr>
          <w:p w14:paraId="5C73625D"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14:paraId="51916B0B"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14:paraId="52C455FE"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8</w:t>
            </w:r>
          </w:p>
        </w:tc>
        <w:tc>
          <w:tcPr>
            <w:tcW w:w="842" w:type="dxa"/>
            <w:tcBorders>
              <w:top w:val="single" w:sz="4" w:space="0" w:color="auto"/>
              <w:left w:val="single" w:sz="4" w:space="0" w:color="auto"/>
              <w:bottom w:val="single" w:sz="4" w:space="0" w:color="auto"/>
              <w:right w:val="single" w:sz="4" w:space="0" w:color="auto"/>
            </w:tcBorders>
            <w:hideMark/>
          </w:tcPr>
          <w:p w14:paraId="5123D8AC" w14:textId="77777777" w:rsidR="000E4051" w:rsidRPr="000E4051" w:rsidRDefault="000E4051" w:rsidP="000E4051">
            <w:pPr>
              <w:tabs>
                <w:tab w:val="left" w:pos="1185"/>
              </w:tabs>
              <w:spacing w:line="240" w:lineRule="auto"/>
              <w:jc w:val="center"/>
              <w:rPr>
                <w:rFonts w:ascii="Times New Roman" w:eastAsia="Calibri" w:hAnsi="Times New Roman" w:cs="Times New Roman"/>
                <w:b/>
                <w:color w:val="FF0000"/>
                <w:sz w:val="24"/>
                <w:szCs w:val="24"/>
                <w:highlight w:val="yellow"/>
              </w:rPr>
            </w:pPr>
            <w:r w:rsidRPr="000E4051">
              <w:rPr>
                <w:rFonts w:ascii="Times New Roman" w:eastAsia="Calibri" w:hAnsi="Times New Roman" w:cs="Times New Roman"/>
                <w:b/>
                <w:sz w:val="24"/>
                <w:szCs w:val="24"/>
              </w:rPr>
              <w:t>9</w:t>
            </w:r>
          </w:p>
        </w:tc>
      </w:tr>
      <w:tr w:rsidR="000E4051" w:rsidRPr="000E4051" w14:paraId="7C6A8FDD" w14:textId="77777777" w:rsidTr="000E4051">
        <w:tc>
          <w:tcPr>
            <w:tcW w:w="14639" w:type="dxa"/>
            <w:gridSpan w:val="12"/>
            <w:tcBorders>
              <w:top w:val="single" w:sz="4" w:space="0" w:color="auto"/>
              <w:left w:val="single" w:sz="4" w:space="0" w:color="auto"/>
              <w:bottom w:val="single" w:sz="4" w:space="0" w:color="auto"/>
              <w:right w:val="single" w:sz="4" w:space="0" w:color="auto"/>
            </w:tcBorders>
            <w:hideMark/>
          </w:tcPr>
          <w:p w14:paraId="0B4F4DDB"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bCs/>
                <w:sz w:val="24"/>
                <w:szCs w:val="24"/>
              </w:rPr>
              <w:t xml:space="preserve">1. Мероприятия, направленные на </w:t>
            </w:r>
            <w:proofErr w:type="gramStart"/>
            <w:r w:rsidRPr="000E4051">
              <w:rPr>
                <w:rFonts w:ascii="Times New Roman" w:eastAsia="Calibri" w:hAnsi="Times New Roman" w:cs="Times New Roman"/>
                <w:b/>
                <w:bCs/>
                <w:sz w:val="24"/>
                <w:szCs w:val="24"/>
              </w:rPr>
              <w:t>реализацию  федеральных</w:t>
            </w:r>
            <w:proofErr w:type="gramEnd"/>
            <w:r w:rsidRPr="000E4051">
              <w:rPr>
                <w:rFonts w:ascii="Times New Roman" w:eastAsia="Calibri" w:hAnsi="Times New Roman" w:cs="Times New Roman"/>
                <w:b/>
                <w:bCs/>
                <w:sz w:val="24"/>
                <w:szCs w:val="24"/>
              </w:rPr>
              <w:t xml:space="preserve"> проектов, входящих в состав национальных проектов</w:t>
            </w:r>
          </w:p>
        </w:tc>
      </w:tr>
      <w:tr w:rsidR="000E4051" w:rsidRPr="000E4051" w14:paraId="5FAB98EB" w14:textId="77777777" w:rsidTr="000E4051">
        <w:tc>
          <w:tcPr>
            <w:tcW w:w="14639" w:type="dxa"/>
            <w:gridSpan w:val="12"/>
            <w:tcBorders>
              <w:top w:val="single" w:sz="4" w:space="0" w:color="auto"/>
              <w:left w:val="single" w:sz="4" w:space="0" w:color="auto"/>
              <w:bottom w:val="single" w:sz="4" w:space="0" w:color="auto"/>
              <w:right w:val="single" w:sz="4" w:space="0" w:color="auto"/>
            </w:tcBorders>
            <w:hideMark/>
          </w:tcPr>
          <w:p w14:paraId="1F1E122A" w14:textId="77777777" w:rsidR="000E4051" w:rsidRPr="000E4051" w:rsidRDefault="000E4051" w:rsidP="000E4051">
            <w:pPr>
              <w:tabs>
                <w:tab w:val="left" w:pos="1185"/>
              </w:tabs>
              <w:spacing w:line="240" w:lineRule="auto"/>
              <w:rPr>
                <w:rFonts w:ascii="Times New Roman" w:eastAsia="Calibri" w:hAnsi="Times New Roman" w:cs="Times New Roman"/>
                <w:b/>
                <w:bCs/>
                <w:kern w:val="2"/>
                <w:sz w:val="24"/>
                <w:szCs w:val="24"/>
              </w:rPr>
            </w:pPr>
            <w:proofErr w:type="gramStart"/>
            <w:r w:rsidRPr="000E4051">
              <w:rPr>
                <w:rFonts w:ascii="Times New Roman" w:eastAsia="Calibri" w:hAnsi="Times New Roman" w:cs="Times New Roman"/>
                <w:sz w:val="24"/>
                <w:szCs w:val="24"/>
              </w:rPr>
              <w:t>цель  муниципальной</w:t>
            </w:r>
            <w:proofErr w:type="gramEnd"/>
            <w:r w:rsidRPr="000E4051">
              <w:rPr>
                <w:rFonts w:ascii="Times New Roman" w:eastAsia="Calibri" w:hAnsi="Times New Roman" w:cs="Times New Roman"/>
                <w:sz w:val="24"/>
                <w:szCs w:val="24"/>
              </w:rPr>
              <w:t xml:space="preserve"> программы: </w:t>
            </w:r>
            <w:r w:rsidRPr="000E4051">
              <w:rPr>
                <w:rFonts w:ascii="Times New Roman" w:eastAsia="Calibri" w:hAnsi="Times New Roman" w:cs="Times New Roman"/>
                <w:color w:val="000000" w:themeColor="text1"/>
                <w:sz w:val="24"/>
                <w:szCs w:val="24"/>
                <w:shd w:val="clear" w:color="auto" w:fill="FFFFFF"/>
              </w:rPr>
              <w:t>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w:t>
            </w:r>
          </w:p>
        </w:tc>
      </w:tr>
      <w:tr w:rsidR="000E4051" w:rsidRPr="000E4051" w14:paraId="53230CDE" w14:textId="77777777" w:rsidTr="000E4051">
        <w:tc>
          <w:tcPr>
            <w:tcW w:w="14639" w:type="dxa"/>
            <w:gridSpan w:val="12"/>
            <w:tcBorders>
              <w:top w:val="single" w:sz="4" w:space="0" w:color="auto"/>
              <w:left w:val="single" w:sz="4" w:space="0" w:color="auto"/>
              <w:bottom w:val="single" w:sz="4" w:space="0" w:color="auto"/>
              <w:right w:val="single" w:sz="4" w:space="0" w:color="auto"/>
            </w:tcBorders>
            <w:hideMark/>
          </w:tcPr>
          <w:p w14:paraId="55164A09"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kern w:val="2"/>
                <w:sz w:val="24"/>
                <w:szCs w:val="24"/>
              </w:rPr>
              <w:t xml:space="preserve">Задача данной группы </w:t>
            </w:r>
            <w:proofErr w:type="gramStart"/>
            <w:r w:rsidRPr="000E4051">
              <w:rPr>
                <w:rFonts w:ascii="Times New Roman" w:eastAsia="Calibri" w:hAnsi="Times New Roman" w:cs="Times New Roman"/>
                <w:b/>
                <w:bCs/>
                <w:kern w:val="2"/>
                <w:sz w:val="24"/>
                <w:szCs w:val="24"/>
              </w:rPr>
              <w:t>мероприятий :</w:t>
            </w:r>
            <w:proofErr w:type="gramEnd"/>
            <w:r w:rsidRPr="000E4051">
              <w:rPr>
                <w:rFonts w:ascii="Times New Roman" w:eastAsia="Times New Roman" w:hAnsi="Times New Roman" w:cs="Times New Roman"/>
                <w:kern w:val="2"/>
                <w:sz w:val="24"/>
                <w:szCs w:val="24"/>
                <w:lang w:eastAsia="ru-RU"/>
              </w:rPr>
              <w:t xml:space="preserve"> Развитие инфраструктуры сферы молодежной политики</w:t>
            </w:r>
          </w:p>
        </w:tc>
      </w:tr>
      <w:tr w:rsidR="000E4051" w:rsidRPr="000E4051" w14:paraId="308CA72F" w14:textId="77777777" w:rsidTr="000E4051">
        <w:trPr>
          <w:gridAfter w:val="3"/>
          <w:wAfter w:w="39" w:type="dxa"/>
        </w:trPr>
        <w:tc>
          <w:tcPr>
            <w:tcW w:w="567" w:type="dxa"/>
            <w:vMerge w:val="restart"/>
            <w:tcBorders>
              <w:top w:val="single" w:sz="4" w:space="0" w:color="auto"/>
              <w:left w:val="single" w:sz="4" w:space="0" w:color="auto"/>
              <w:bottom w:val="single" w:sz="4" w:space="0" w:color="auto"/>
              <w:right w:val="single" w:sz="4" w:space="0" w:color="auto"/>
            </w:tcBorders>
            <w:hideMark/>
          </w:tcPr>
          <w:p w14:paraId="02B17313"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1.1</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6C984BE2" w14:textId="77777777" w:rsidR="000E4051" w:rsidRPr="000E4051" w:rsidRDefault="000E4051" w:rsidP="000E4051">
            <w:pPr>
              <w:tabs>
                <w:tab w:val="left" w:pos="1185"/>
              </w:tabs>
              <w:spacing w:line="240" w:lineRule="auto"/>
              <w:rPr>
                <w:rFonts w:ascii="Times New Roman" w:eastAsia="Calibri" w:hAnsi="Times New Roman" w:cs="Times New Roman"/>
                <w:color w:val="FF0000"/>
                <w:sz w:val="24"/>
                <w:szCs w:val="24"/>
              </w:rPr>
            </w:pPr>
            <w:r w:rsidRPr="000E4051">
              <w:rPr>
                <w:rFonts w:ascii="Times New Roman" w:eastAsia="Calibri" w:hAnsi="Times New Roman" w:cs="Times New Roman"/>
                <w:sz w:val="24"/>
                <w:szCs w:val="24"/>
              </w:rPr>
              <w:t>Отремонтирован молодежный центр (</w:t>
            </w:r>
            <w:r w:rsidRPr="000E4051">
              <w:rPr>
                <w:rFonts w:ascii="Times New Roman" w:eastAsia="Times New Roman" w:hAnsi="Times New Roman" w:cs="Times New Roman"/>
                <w:sz w:val="24"/>
                <w:szCs w:val="24"/>
                <w:lang w:eastAsia="ru-RU"/>
              </w:rPr>
              <w:t>Федеральный проект «Развитие системы поддержки молодежи»)</w:t>
            </w:r>
          </w:p>
        </w:tc>
        <w:tc>
          <w:tcPr>
            <w:tcW w:w="2128" w:type="dxa"/>
            <w:vMerge w:val="restart"/>
            <w:tcBorders>
              <w:top w:val="single" w:sz="4" w:space="0" w:color="auto"/>
              <w:left w:val="single" w:sz="4" w:space="0" w:color="auto"/>
              <w:bottom w:val="single" w:sz="4" w:space="0" w:color="auto"/>
              <w:right w:val="single" w:sz="4" w:space="0" w:color="auto"/>
            </w:tcBorders>
            <w:hideMark/>
          </w:tcPr>
          <w:p w14:paraId="29A40ED9"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Отдел по молодежной политике и социальным вопросам,</w:t>
            </w:r>
          </w:p>
          <w:p w14:paraId="15DA5B0C" w14:textId="77777777" w:rsidR="000E4051" w:rsidRPr="000E4051" w:rsidRDefault="000E4051" w:rsidP="000E4051">
            <w:pPr>
              <w:tabs>
                <w:tab w:val="left" w:pos="1185"/>
              </w:tabs>
              <w:spacing w:line="240" w:lineRule="auto"/>
              <w:rPr>
                <w:rFonts w:ascii="Times New Roman" w:eastAsia="Calibri" w:hAnsi="Times New Roman" w:cs="Times New Roman"/>
                <w:color w:val="FF0000"/>
                <w:sz w:val="24"/>
                <w:szCs w:val="24"/>
              </w:rPr>
            </w:pPr>
            <w:r w:rsidRPr="000E4051">
              <w:rPr>
                <w:rFonts w:ascii="Times New Roman" w:eastAsia="Calibri" w:hAnsi="Times New Roman" w:cs="Times New Roman"/>
                <w:sz w:val="24"/>
                <w:szCs w:val="24"/>
              </w:rPr>
              <w:t xml:space="preserve"> МБУ «МЦНО»</w:t>
            </w:r>
            <w:r w:rsidRPr="000E4051">
              <w:rPr>
                <w:rFonts w:ascii="Times New Roman" w:eastAsia="Calibri" w:hAnsi="Times New Roman" w:cs="Times New Roman"/>
                <w:color w:val="FF0000"/>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4E3A862"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Итого, в т.ч.:</w:t>
            </w:r>
          </w:p>
        </w:tc>
        <w:tc>
          <w:tcPr>
            <w:tcW w:w="992" w:type="dxa"/>
            <w:tcBorders>
              <w:top w:val="single" w:sz="4" w:space="0" w:color="auto"/>
              <w:left w:val="single" w:sz="4" w:space="0" w:color="auto"/>
              <w:bottom w:val="single" w:sz="4" w:space="0" w:color="auto"/>
              <w:right w:val="single" w:sz="4" w:space="0" w:color="auto"/>
            </w:tcBorders>
            <w:hideMark/>
          </w:tcPr>
          <w:p w14:paraId="5CBFAD50" w14:textId="77777777" w:rsidR="000E4051" w:rsidRPr="000E4051" w:rsidRDefault="000E4051" w:rsidP="000E4051">
            <w:pPr>
              <w:rPr>
                <w:rFonts w:ascii="Times New Roman" w:eastAsia="Calibri" w:hAnsi="Times New Roman" w:cs="Times New Roman"/>
                <w:sz w:val="24"/>
                <w:szCs w:val="24"/>
              </w:rPr>
            </w:pPr>
            <w:r w:rsidRPr="000E4051">
              <w:rPr>
                <w:rFonts w:ascii="Times New Roman" w:eastAsia="Calibri" w:hAnsi="Times New Roman" w:cs="Times New Roman"/>
                <w:sz w:val="24"/>
                <w:szCs w:val="24"/>
              </w:rPr>
              <w:t>1834,7</w:t>
            </w:r>
          </w:p>
        </w:tc>
        <w:tc>
          <w:tcPr>
            <w:tcW w:w="1000" w:type="dxa"/>
            <w:tcBorders>
              <w:top w:val="single" w:sz="4" w:space="0" w:color="auto"/>
              <w:left w:val="single" w:sz="4" w:space="0" w:color="auto"/>
              <w:bottom w:val="single" w:sz="4" w:space="0" w:color="auto"/>
              <w:right w:val="single" w:sz="4" w:space="0" w:color="auto"/>
            </w:tcBorders>
            <w:hideMark/>
          </w:tcPr>
          <w:p w14:paraId="4068BDB0" w14:textId="77777777" w:rsidR="000E4051" w:rsidRPr="000E4051" w:rsidRDefault="000E4051" w:rsidP="000E4051">
            <w:pPr>
              <w:rPr>
                <w:rFonts w:ascii="Times New Roman" w:eastAsia="Calibri" w:hAnsi="Times New Roman" w:cs="Times New Roman"/>
                <w:sz w:val="24"/>
                <w:szCs w:val="24"/>
              </w:rPr>
            </w:pPr>
            <w:r w:rsidRPr="000E4051">
              <w:rPr>
                <w:rFonts w:ascii="Times New Roman" w:eastAsia="Calibri" w:hAnsi="Times New Roman" w:cs="Times New Roman"/>
                <w:sz w:val="24"/>
                <w:szCs w:val="24"/>
              </w:rPr>
              <w:t>1834,7</w:t>
            </w:r>
          </w:p>
        </w:tc>
        <w:tc>
          <w:tcPr>
            <w:tcW w:w="851" w:type="dxa"/>
            <w:tcBorders>
              <w:top w:val="single" w:sz="4" w:space="0" w:color="auto"/>
              <w:left w:val="single" w:sz="4" w:space="0" w:color="auto"/>
              <w:bottom w:val="single" w:sz="4" w:space="0" w:color="auto"/>
              <w:right w:val="single" w:sz="4" w:space="0" w:color="auto"/>
            </w:tcBorders>
            <w:hideMark/>
          </w:tcPr>
          <w:p w14:paraId="0D41EACC"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4D95021"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0FE3C86D"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57876018"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F688A6"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E50239" w14:textId="77777777" w:rsidR="000E4051" w:rsidRPr="000E4051" w:rsidRDefault="000E4051" w:rsidP="000E4051">
            <w:pPr>
              <w:rPr>
                <w:rFonts w:ascii="Times New Roman" w:eastAsia="Calibri" w:hAnsi="Times New Roman" w:cs="Times New Roman"/>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932E34" w14:textId="77777777" w:rsidR="000E4051" w:rsidRPr="000E4051" w:rsidRDefault="000E4051" w:rsidP="000E4051">
            <w:pPr>
              <w:rPr>
                <w:rFonts w:ascii="Times New Roman" w:eastAsia="Calibri" w:hAnsi="Times New Roman" w:cs="Times New Roman"/>
                <w:color w:val="FF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67607780" w14:textId="77777777" w:rsidR="000E4051" w:rsidRPr="000E4051" w:rsidRDefault="000E4051" w:rsidP="000E4051">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7AD557F1"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1600,0</w:t>
            </w:r>
          </w:p>
        </w:tc>
        <w:tc>
          <w:tcPr>
            <w:tcW w:w="1000" w:type="dxa"/>
            <w:tcBorders>
              <w:top w:val="single" w:sz="4" w:space="0" w:color="auto"/>
              <w:left w:val="single" w:sz="4" w:space="0" w:color="auto"/>
              <w:bottom w:val="single" w:sz="4" w:space="0" w:color="auto"/>
              <w:right w:val="single" w:sz="4" w:space="0" w:color="auto"/>
            </w:tcBorders>
            <w:hideMark/>
          </w:tcPr>
          <w:p w14:paraId="659BAEB6"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1600,0</w:t>
            </w:r>
          </w:p>
        </w:tc>
        <w:tc>
          <w:tcPr>
            <w:tcW w:w="851" w:type="dxa"/>
            <w:tcBorders>
              <w:top w:val="single" w:sz="4" w:space="0" w:color="auto"/>
              <w:left w:val="single" w:sz="4" w:space="0" w:color="auto"/>
              <w:bottom w:val="single" w:sz="4" w:space="0" w:color="auto"/>
              <w:right w:val="single" w:sz="4" w:space="0" w:color="auto"/>
            </w:tcBorders>
            <w:hideMark/>
          </w:tcPr>
          <w:p w14:paraId="208A6731"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8A58BED"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01F60E18"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3ED9DF1B"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7E6D75"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3A1233" w14:textId="77777777" w:rsidR="000E4051" w:rsidRPr="000E4051" w:rsidRDefault="000E4051" w:rsidP="000E4051">
            <w:pPr>
              <w:rPr>
                <w:rFonts w:ascii="Times New Roman" w:eastAsia="Calibri" w:hAnsi="Times New Roman" w:cs="Times New Roman"/>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D8E932" w14:textId="77777777" w:rsidR="000E4051" w:rsidRPr="000E4051" w:rsidRDefault="000E4051" w:rsidP="000E4051">
            <w:pPr>
              <w:rPr>
                <w:rFonts w:ascii="Times New Roman" w:eastAsia="Calibri" w:hAnsi="Times New Roman" w:cs="Times New Roman"/>
                <w:color w:val="FF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2277059F" w14:textId="77777777" w:rsidR="000E4051" w:rsidRPr="000E4051" w:rsidRDefault="000E4051" w:rsidP="000E4051">
            <w:pPr>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4B1F722A"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32,7</w:t>
            </w:r>
          </w:p>
        </w:tc>
        <w:tc>
          <w:tcPr>
            <w:tcW w:w="1000" w:type="dxa"/>
            <w:tcBorders>
              <w:top w:val="single" w:sz="4" w:space="0" w:color="auto"/>
              <w:left w:val="single" w:sz="4" w:space="0" w:color="auto"/>
              <w:bottom w:val="single" w:sz="4" w:space="0" w:color="auto"/>
              <w:right w:val="single" w:sz="4" w:space="0" w:color="auto"/>
            </w:tcBorders>
            <w:hideMark/>
          </w:tcPr>
          <w:p w14:paraId="106B8117"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32,7</w:t>
            </w:r>
          </w:p>
        </w:tc>
        <w:tc>
          <w:tcPr>
            <w:tcW w:w="851" w:type="dxa"/>
            <w:tcBorders>
              <w:top w:val="single" w:sz="4" w:space="0" w:color="auto"/>
              <w:left w:val="single" w:sz="4" w:space="0" w:color="auto"/>
              <w:bottom w:val="single" w:sz="4" w:space="0" w:color="auto"/>
              <w:right w:val="single" w:sz="4" w:space="0" w:color="auto"/>
            </w:tcBorders>
            <w:hideMark/>
          </w:tcPr>
          <w:p w14:paraId="0743FBF1" w14:textId="77777777" w:rsidR="000E4051" w:rsidRPr="000E4051" w:rsidRDefault="000E4051" w:rsidP="000E4051">
            <w:pPr>
              <w:jc w:val="cente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562502F3" w14:textId="77777777" w:rsidR="000E4051" w:rsidRPr="000E4051" w:rsidRDefault="000E4051" w:rsidP="000E4051">
            <w:pPr>
              <w:jc w:val="cente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64EEF92B" w14:textId="77777777" w:rsidR="000E4051" w:rsidRPr="000E4051" w:rsidRDefault="000E4051" w:rsidP="000E4051">
            <w:pPr>
              <w:jc w:val="center"/>
              <w:rPr>
                <w:rFonts w:ascii="Calibri" w:eastAsia="Calibri" w:hAnsi="Calibri" w:cs="Times New Roman"/>
                <w:sz w:val="24"/>
                <w:szCs w:val="24"/>
              </w:rPr>
            </w:pPr>
            <w:r w:rsidRPr="000E4051">
              <w:rPr>
                <w:rFonts w:ascii="Times New Roman" w:eastAsia="Calibri" w:hAnsi="Times New Roman" w:cs="Times New Roman"/>
                <w:sz w:val="24"/>
                <w:szCs w:val="24"/>
              </w:rPr>
              <w:t>0,0</w:t>
            </w:r>
          </w:p>
        </w:tc>
      </w:tr>
      <w:tr w:rsidR="000E4051" w:rsidRPr="000E4051" w14:paraId="1D5D481E"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50EBA5"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6CF4CF" w14:textId="77777777" w:rsidR="000E4051" w:rsidRPr="000E4051" w:rsidRDefault="000E4051" w:rsidP="000E4051">
            <w:pPr>
              <w:rPr>
                <w:rFonts w:ascii="Times New Roman" w:eastAsia="Calibri" w:hAnsi="Times New Roman" w:cs="Times New Roman"/>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F850D7" w14:textId="77777777" w:rsidR="000E4051" w:rsidRPr="000E4051" w:rsidRDefault="000E4051" w:rsidP="000E4051">
            <w:pPr>
              <w:rPr>
                <w:rFonts w:ascii="Times New Roman" w:eastAsia="Calibri" w:hAnsi="Times New Roman" w:cs="Times New Roman"/>
                <w:color w:val="FF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D41FEF3" w14:textId="77777777" w:rsidR="000E4051" w:rsidRPr="000E4051" w:rsidRDefault="000E4051" w:rsidP="000E4051">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бюджет</w:t>
            </w:r>
            <w:r w:rsidRPr="000E4051">
              <w:rPr>
                <w:rFonts w:ascii="Times New Roman" w:eastAsia="Times New Roman" w:hAnsi="Times New Roman" w:cs="Times New Roman"/>
                <w:sz w:val="24"/>
                <w:szCs w:val="24"/>
                <w:lang w:val="en-US" w:eastAsia="ru-RU"/>
              </w:rPr>
              <w:t xml:space="preserve"> </w:t>
            </w:r>
            <w:r w:rsidRPr="000E4051">
              <w:rPr>
                <w:rFonts w:ascii="Times New Roman" w:eastAsia="Times New Roman" w:hAnsi="Times New Roman" w:cs="Times New Roman"/>
                <w:sz w:val="24"/>
                <w:szCs w:val="24"/>
                <w:lang w:eastAsia="ru-RU"/>
              </w:rPr>
              <w:t>округа</w:t>
            </w:r>
          </w:p>
        </w:tc>
        <w:tc>
          <w:tcPr>
            <w:tcW w:w="992" w:type="dxa"/>
            <w:tcBorders>
              <w:top w:val="single" w:sz="4" w:space="0" w:color="auto"/>
              <w:left w:val="single" w:sz="4" w:space="0" w:color="auto"/>
              <w:bottom w:val="single" w:sz="4" w:space="0" w:color="auto"/>
              <w:right w:val="single" w:sz="4" w:space="0" w:color="auto"/>
            </w:tcBorders>
            <w:hideMark/>
          </w:tcPr>
          <w:p w14:paraId="67DEAEFB"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202,0</w:t>
            </w:r>
          </w:p>
        </w:tc>
        <w:tc>
          <w:tcPr>
            <w:tcW w:w="1000" w:type="dxa"/>
            <w:tcBorders>
              <w:top w:val="single" w:sz="4" w:space="0" w:color="auto"/>
              <w:left w:val="single" w:sz="4" w:space="0" w:color="auto"/>
              <w:bottom w:val="single" w:sz="4" w:space="0" w:color="auto"/>
              <w:right w:val="single" w:sz="4" w:space="0" w:color="auto"/>
            </w:tcBorders>
            <w:hideMark/>
          </w:tcPr>
          <w:p w14:paraId="64EBB304"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hideMark/>
          </w:tcPr>
          <w:p w14:paraId="413F8681" w14:textId="77777777" w:rsidR="000E4051" w:rsidRPr="000E4051" w:rsidRDefault="000E4051" w:rsidP="000E4051">
            <w:pPr>
              <w:jc w:val="cente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D17EBD7" w14:textId="77777777" w:rsidR="000E4051" w:rsidRPr="000E4051" w:rsidRDefault="000E4051" w:rsidP="000E4051">
            <w:pPr>
              <w:jc w:val="cente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59BF5CF0" w14:textId="77777777" w:rsidR="000E4051" w:rsidRPr="000E4051" w:rsidRDefault="000E4051" w:rsidP="000E4051">
            <w:pPr>
              <w:jc w:val="center"/>
              <w:rPr>
                <w:rFonts w:ascii="Calibri" w:eastAsia="Calibri" w:hAnsi="Calibri" w:cs="Times New Roman"/>
                <w:sz w:val="24"/>
                <w:szCs w:val="24"/>
              </w:rPr>
            </w:pPr>
            <w:r w:rsidRPr="000E4051">
              <w:rPr>
                <w:rFonts w:ascii="Times New Roman" w:eastAsia="Calibri" w:hAnsi="Times New Roman" w:cs="Times New Roman"/>
                <w:sz w:val="24"/>
                <w:szCs w:val="24"/>
              </w:rPr>
              <w:t>0,0</w:t>
            </w:r>
          </w:p>
        </w:tc>
      </w:tr>
      <w:tr w:rsidR="000E4051" w:rsidRPr="000E4051" w14:paraId="2605DA31" w14:textId="77777777" w:rsidTr="000E4051">
        <w:tc>
          <w:tcPr>
            <w:tcW w:w="14639" w:type="dxa"/>
            <w:gridSpan w:val="12"/>
            <w:tcBorders>
              <w:top w:val="single" w:sz="4" w:space="0" w:color="auto"/>
              <w:left w:val="single" w:sz="4" w:space="0" w:color="auto"/>
              <w:bottom w:val="single" w:sz="4" w:space="0" w:color="auto"/>
              <w:right w:val="single" w:sz="4" w:space="0" w:color="auto"/>
            </w:tcBorders>
            <w:hideMark/>
          </w:tcPr>
          <w:p w14:paraId="1EA47414"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 xml:space="preserve">2. Прочие мероприятия, направленные на достижение значений результативности, установленных </w:t>
            </w:r>
            <w:proofErr w:type="gramStart"/>
            <w:r w:rsidRPr="000E4051">
              <w:rPr>
                <w:rFonts w:ascii="Times New Roman" w:eastAsia="Calibri" w:hAnsi="Times New Roman" w:cs="Times New Roman"/>
                <w:b/>
                <w:bCs/>
                <w:sz w:val="24"/>
                <w:szCs w:val="24"/>
              </w:rPr>
              <w:t>соглашениями  о</w:t>
            </w:r>
            <w:proofErr w:type="gramEnd"/>
            <w:r w:rsidRPr="000E4051">
              <w:rPr>
                <w:rFonts w:ascii="Times New Roman" w:eastAsia="Calibri" w:hAnsi="Times New Roman" w:cs="Times New Roman"/>
                <w:b/>
                <w:bCs/>
                <w:sz w:val="24"/>
                <w:szCs w:val="24"/>
              </w:rPr>
              <w:t xml:space="preserve"> предоставлении финансовой помощи</w:t>
            </w:r>
          </w:p>
        </w:tc>
      </w:tr>
      <w:tr w:rsidR="000E4051" w:rsidRPr="000E4051" w14:paraId="3E5D7506" w14:textId="77777777" w:rsidTr="000E4051">
        <w:tc>
          <w:tcPr>
            <w:tcW w:w="14639" w:type="dxa"/>
            <w:gridSpan w:val="12"/>
            <w:tcBorders>
              <w:top w:val="single" w:sz="4" w:space="0" w:color="auto"/>
              <w:left w:val="single" w:sz="4" w:space="0" w:color="auto"/>
              <w:bottom w:val="single" w:sz="4" w:space="0" w:color="auto"/>
              <w:right w:val="single" w:sz="4" w:space="0" w:color="auto"/>
            </w:tcBorders>
            <w:hideMark/>
          </w:tcPr>
          <w:p w14:paraId="499042BF"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proofErr w:type="gramStart"/>
            <w:r w:rsidRPr="000E4051">
              <w:rPr>
                <w:rFonts w:ascii="Times New Roman" w:eastAsia="Calibri" w:hAnsi="Times New Roman" w:cs="Times New Roman"/>
                <w:sz w:val="24"/>
                <w:szCs w:val="24"/>
              </w:rPr>
              <w:t>цель  муниципальной</w:t>
            </w:r>
            <w:proofErr w:type="gramEnd"/>
            <w:r w:rsidRPr="000E4051">
              <w:rPr>
                <w:rFonts w:ascii="Times New Roman" w:eastAsia="Calibri" w:hAnsi="Times New Roman" w:cs="Times New Roman"/>
                <w:sz w:val="24"/>
                <w:szCs w:val="24"/>
              </w:rPr>
              <w:t xml:space="preserve"> программы:</w:t>
            </w:r>
            <w:r w:rsidRPr="000E4051">
              <w:rPr>
                <w:rFonts w:ascii="Times New Roman" w:eastAsia="Calibri" w:hAnsi="Times New Roman" w:cs="Times New Roman"/>
                <w:color w:val="000000" w:themeColor="text1"/>
                <w:sz w:val="24"/>
                <w:szCs w:val="24"/>
                <w:shd w:val="clear" w:color="auto" w:fill="FFFFFF"/>
              </w:rPr>
              <w:t xml:space="preserve"> 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w:t>
            </w:r>
          </w:p>
        </w:tc>
      </w:tr>
      <w:tr w:rsidR="000E4051" w:rsidRPr="000E4051" w14:paraId="3C25C4CA" w14:textId="77777777" w:rsidTr="000E4051">
        <w:tc>
          <w:tcPr>
            <w:tcW w:w="14639" w:type="dxa"/>
            <w:gridSpan w:val="12"/>
            <w:tcBorders>
              <w:top w:val="single" w:sz="4" w:space="0" w:color="auto"/>
              <w:left w:val="single" w:sz="4" w:space="0" w:color="auto"/>
              <w:bottom w:val="single" w:sz="4" w:space="0" w:color="auto"/>
              <w:right w:val="single" w:sz="4" w:space="0" w:color="auto"/>
            </w:tcBorders>
            <w:hideMark/>
          </w:tcPr>
          <w:p w14:paraId="225F46A4"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b/>
                <w:bCs/>
                <w:kern w:val="2"/>
                <w:sz w:val="24"/>
                <w:szCs w:val="24"/>
              </w:rPr>
              <w:t>Задача 1 данной группы мероприятий:</w:t>
            </w:r>
            <w:r w:rsidRPr="000E4051">
              <w:rPr>
                <w:rFonts w:ascii="Times New Roman" w:eastAsia="Times New Roman" w:hAnsi="Times New Roman" w:cs="Times New Roman"/>
                <w:kern w:val="2"/>
                <w:sz w:val="24"/>
                <w:szCs w:val="24"/>
                <w:lang w:eastAsia="ru-RU"/>
              </w:rPr>
              <w:t xml:space="preserve"> </w:t>
            </w:r>
            <w:proofErr w:type="gramStart"/>
            <w:r w:rsidRPr="000E4051">
              <w:rPr>
                <w:rFonts w:ascii="Times New Roman" w:eastAsia="Times New Roman" w:hAnsi="Times New Roman" w:cs="Times New Roman"/>
                <w:kern w:val="2"/>
                <w:sz w:val="24"/>
                <w:szCs w:val="24"/>
                <w:lang w:eastAsia="ru-RU"/>
              </w:rPr>
              <w:t>Расширение  содержания</w:t>
            </w:r>
            <w:proofErr w:type="gramEnd"/>
            <w:r w:rsidRPr="000E4051">
              <w:rPr>
                <w:rFonts w:ascii="Times New Roman" w:eastAsia="Times New Roman" w:hAnsi="Times New Roman" w:cs="Times New Roman"/>
                <w:kern w:val="2"/>
                <w:sz w:val="24"/>
                <w:szCs w:val="24"/>
                <w:lang w:eastAsia="ru-RU"/>
              </w:rPr>
              <w:t xml:space="preserve"> патриотического воспитания</w:t>
            </w:r>
          </w:p>
        </w:tc>
      </w:tr>
      <w:tr w:rsidR="000E4051" w:rsidRPr="000E4051" w14:paraId="7D65DADD" w14:textId="77777777" w:rsidTr="000E4051">
        <w:trPr>
          <w:gridAfter w:val="3"/>
          <w:wAfter w:w="39" w:type="dxa"/>
        </w:trPr>
        <w:tc>
          <w:tcPr>
            <w:tcW w:w="567" w:type="dxa"/>
            <w:vMerge w:val="restart"/>
            <w:tcBorders>
              <w:top w:val="single" w:sz="4" w:space="0" w:color="auto"/>
              <w:left w:val="single" w:sz="4" w:space="0" w:color="auto"/>
              <w:bottom w:val="single" w:sz="4" w:space="0" w:color="auto"/>
              <w:right w:val="single" w:sz="4" w:space="0" w:color="auto"/>
            </w:tcBorders>
            <w:hideMark/>
          </w:tcPr>
          <w:p w14:paraId="0FFB509A"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2.1.</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374FE7E8"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proofErr w:type="gramStart"/>
            <w:r w:rsidRPr="000E4051">
              <w:rPr>
                <w:rFonts w:ascii="Times New Roman" w:eastAsia="Calibri" w:hAnsi="Times New Roman" w:cs="Times New Roman"/>
                <w:sz w:val="24"/>
                <w:szCs w:val="24"/>
              </w:rPr>
              <w:t>Обустроены  и</w:t>
            </w:r>
            <w:proofErr w:type="gramEnd"/>
            <w:r w:rsidRPr="000E4051">
              <w:rPr>
                <w:rFonts w:ascii="Times New Roman" w:eastAsia="Calibri" w:hAnsi="Times New Roman" w:cs="Times New Roman"/>
                <w:sz w:val="24"/>
                <w:szCs w:val="24"/>
              </w:rPr>
              <w:t xml:space="preserve"> восстановлены воинские захоронения, находящиеся в муниципальной собственности (в рамках реализации ФЦП «Увековечение памяти погибших при защите Отечества на 2019 – 2024 годы»)</w:t>
            </w:r>
          </w:p>
        </w:tc>
        <w:tc>
          <w:tcPr>
            <w:tcW w:w="2128" w:type="dxa"/>
            <w:vMerge w:val="restart"/>
            <w:tcBorders>
              <w:top w:val="single" w:sz="4" w:space="0" w:color="auto"/>
              <w:left w:val="single" w:sz="4" w:space="0" w:color="auto"/>
              <w:bottom w:val="single" w:sz="4" w:space="0" w:color="auto"/>
              <w:right w:val="single" w:sz="4" w:space="0" w:color="auto"/>
            </w:tcBorders>
            <w:hideMark/>
          </w:tcPr>
          <w:p w14:paraId="0F807F75" w14:textId="77777777" w:rsidR="000E4051" w:rsidRPr="000E4051" w:rsidRDefault="000E4051" w:rsidP="000E4051">
            <w:pPr>
              <w:tabs>
                <w:tab w:val="left" w:pos="1185"/>
              </w:tabs>
              <w:spacing w:line="240" w:lineRule="auto"/>
              <w:rPr>
                <w:rFonts w:ascii="Times New Roman" w:eastAsia="Calibri" w:hAnsi="Times New Roman" w:cs="Times New Roman"/>
                <w:color w:val="FF0000"/>
                <w:sz w:val="24"/>
                <w:szCs w:val="24"/>
              </w:rPr>
            </w:pPr>
            <w:r w:rsidRPr="000E4051">
              <w:rPr>
                <w:rFonts w:ascii="Times New Roman" w:eastAsia="Calibri" w:hAnsi="Times New Roman" w:cs="Times New Roman"/>
                <w:sz w:val="24"/>
                <w:szCs w:val="24"/>
              </w:rPr>
              <w:t xml:space="preserve">Отдел по молодежной политике и социальным вопросам, </w:t>
            </w:r>
            <w:r w:rsidRPr="000E4051">
              <w:rPr>
                <w:rFonts w:ascii="Times New Roman" w:eastAsia="Times New Roman" w:hAnsi="Times New Roman" w:cs="Times New Roman"/>
                <w:sz w:val="24"/>
                <w:szCs w:val="24"/>
                <w:lang w:eastAsia="ru-RU"/>
              </w:rPr>
              <w:t>Управление архитектуры, строительства и ЖКХ</w:t>
            </w:r>
            <w:r w:rsidRPr="000E4051">
              <w:rPr>
                <w:rFonts w:ascii="Times New Roman" w:eastAsia="Calibri" w:hAnsi="Times New Roman" w:cs="Times New Roman"/>
                <w:color w:val="FF0000"/>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4FA66C9E"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Итого, в т.ч.:</w:t>
            </w:r>
          </w:p>
        </w:tc>
        <w:tc>
          <w:tcPr>
            <w:tcW w:w="992" w:type="dxa"/>
            <w:tcBorders>
              <w:top w:val="single" w:sz="4" w:space="0" w:color="auto"/>
              <w:left w:val="single" w:sz="4" w:space="0" w:color="auto"/>
              <w:bottom w:val="single" w:sz="4" w:space="0" w:color="auto"/>
              <w:right w:val="single" w:sz="4" w:space="0" w:color="auto"/>
            </w:tcBorders>
            <w:hideMark/>
          </w:tcPr>
          <w:p w14:paraId="3EA1BD52"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19,1</w:t>
            </w:r>
          </w:p>
        </w:tc>
        <w:tc>
          <w:tcPr>
            <w:tcW w:w="1000" w:type="dxa"/>
            <w:tcBorders>
              <w:top w:val="single" w:sz="4" w:space="0" w:color="auto"/>
              <w:left w:val="single" w:sz="4" w:space="0" w:color="auto"/>
              <w:bottom w:val="single" w:sz="4" w:space="0" w:color="auto"/>
              <w:right w:val="single" w:sz="4" w:space="0" w:color="auto"/>
            </w:tcBorders>
            <w:hideMark/>
          </w:tcPr>
          <w:p w14:paraId="5DE8B70C"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19,1</w:t>
            </w:r>
          </w:p>
        </w:tc>
        <w:tc>
          <w:tcPr>
            <w:tcW w:w="851" w:type="dxa"/>
            <w:tcBorders>
              <w:top w:val="single" w:sz="4" w:space="0" w:color="auto"/>
              <w:left w:val="single" w:sz="4" w:space="0" w:color="auto"/>
              <w:bottom w:val="single" w:sz="4" w:space="0" w:color="auto"/>
              <w:right w:val="single" w:sz="4" w:space="0" w:color="auto"/>
            </w:tcBorders>
            <w:hideMark/>
          </w:tcPr>
          <w:p w14:paraId="43C33368"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297F3C6"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0A6FC85A"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r>
      <w:tr w:rsidR="000E4051" w:rsidRPr="000E4051" w14:paraId="7CCBEAE0"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8A5D00"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1EA7A3"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11DB81" w14:textId="77777777" w:rsidR="000E4051" w:rsidRPr="000E4051" w:rsidRDefault="000E4051" w:rsidP="000E4051">
            <w:pPr>
              <w:rPr>
                <w:rFonts w:ascii="Times New Roman" w:eastAsia="Calibri" w:hAnsi="Times New Roman" w:cs="Times New Roman"/>
                <w:color w:val="FF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011E9BB0" w14:textId="77777777" w:rsidR="000E4051" w:rsidRPr="000E4051" w:rsidRDefault="000E4051" w:rsidP="000E4051">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0E476EC8"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00" w:type="dxa"/>
            <w:tcBorders>
              <w:top w:val="single" w:sz="4" w:space="0" w:color="auto"/>
              <w:left w:val="single" w:sz="4" w:space="0" w:color="auto"/>
              <w:bottom w:val="single" w:sz="4" w:space="0" w:color="auto"/>
              <w:right w:val="single" w:sz="4" w:space="0" w:color="auto"/>
            </w:tcBorders>
            <w:hideMark/>
          </w:tcPr>
          <w:p w14:paraId="657198D7"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52015F8F"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9BBE53E"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58562B67" w14:textId="77777777" w:rsidR="000E4051" w:rsidRPr="000E4051" w:rsidRDefault="000E4051" w:rsidP="000E4051">
            <w:pPr>
              <w:jc w:val="center"/>
              <w:rPr>
                <w:rFonts w:ascii="Calibri" w:eastAsia="Calibri" w:hAnsi="Calibri" w:cs="Times New Roman"/>
                <w:sz w:val="24"/>
                <w:szCs w:val="24"/>
              </w:rPr>
            </w:pPr>
            <w:r w:rsidRPr="000E4051">
              <w:rPr>
                <w:rFonts w:ascii="Times New Roman" w:eastAsia="Calibri" w:hAnsi="Times New Roman" w:cs="Times New Roman"/>
                <w:sz w:val="24"/>
                <w:szCs w:val="24"/>
              </w:rPr>
              <w:t>0,0</w:t>
            </w:r>
          </w:p>
        </w:tc>
      </w:tr>
      <w:tr w:rsidR="000E4051" w:rsidRPr="000E4051" w14:paraId="75F08FA8"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FE991F"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451CF2"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742BDC" w14:textId="77777777" w:rsidR="000E4051" w:rsidRPr="000E4051" w:rsidRDefault="000E4051" w:rsidP="000E4051">
            <w:pPr>
              <w:rPr>
                <w:rFonts w:ascii="Times New Roman" w:eastAsia="Calibri" w:hAnsi="Times New Roman" w:cs="Times New Roman"/>
                <w:color w:val="FF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CC35664" w14:textId="77777777" w:rsidR="000E4051" w:rsidRPr="000E4051" w:rsidRDefault="000E4051" w:rsidP="000E4051">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2CD5FF0A"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00" w:type="dxa"/>
            <w:tcBorders>
              <w:top w:val="single" w:sz="4" w:space="0" w:color="auto"/>
              <w:left w:val="single" w:sz="4" w:space="0" w:color="auto"/>
              <w:bottom w:val="single" w:sz="4" w:space="0" w:color="auto"/>
              <w:right w:val="single" w:sz="4" w:space="0" w:color="auto"/>
            </w:tcBorders>
            <w:hideMark/>
          </w:tcPr>
          <w:p w14:paraId="28A5EBC4"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00527C79"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77DDF42"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32EAD4C0"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7EEC3D22"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C40BEE"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0A7285"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D80F9E" w14:textId="77777777" w:rsidR="000E4051" w:rsidRPr="000E4051" w:rsidRDefault="000E4051" w:rsidP="000E4051">
            <w:pPr>
              <w:rPr>
                <w:rFonts w:ascii="Times New Roman" w:eastAsia="Calibri" w:hAnsi="Times New Roman" w:cs="Times New Roman"/>
                <w:color w:val="FF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EDBD5D3" w14:textId="77777777" w:rsidR="000E4051" w:rsidRPr="000E4051" w:rsidRDefault="000E4051" w:rsidP="000E4051">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бюджет</w:t>
            </w:r>
            <w:r w:rsidRPr="000E4051">
              <w:rPr>
                <w:rFonts w:ascii="Times New Roman" w:eastAsia="Times New Roman" w:hAnsi="Times New Roman" w:cs="Times New Roman"/>
                <w:sz w:val="24"/>
                <w:szCs w:val="24"/>
                <w:lang w:val="en-US" w:eastAsia="ru-RU"/>
              </w:rPr>
              <w:t xml:space="preserve"> </w:t>
            </w:r>
            <w:r w:rsidRPr="000E4051">
              <w:rPr>
                <w:rFonts w:ascii="Times New Roman" w:eastAsia="Times New Roman" w:hAnsi="Times New Roman" w:cs="Times New Roman"/>
                <w:sz w:val="24"/>
                <w:szCs w:val="24"/>
                <w:lang w:eastAsia="ru-RU"/>
              </w:rPr>
              <w:t>округа</w:t>
            </w:r>
          </w:p>
        </w:tc>
        <w:tc>
          <w:tcPr>
            <w:tcW w:w="992" w:type="dxa"/>
            <w:tcBorders>
              <w:top w:val="single" w:sz="4" w:space="0" w:color="auto"/>
              <w:left w:val="single" w:sz="4" w:space="0" w:color="auto"/>
              <w:bottom w:val="single" w:sz="4" w:space="0" w:color="auto"/>
              <w:right w:val="single" w:sz="4" w:space="0" w:color="auto"/>
            </w:tcBorders>
            <w:hideMark/>
          </w:tcPr>
          <w:p w14:paraId="12A6C6B0"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19,1</w:t>
            </w:r>
          </w:p>
        </w:tc>
        <w:tc>
          <w:tcPr>
            <w:tcW w:w="1000" w:type="dxa"/>
            <w:tcBorders>
              <w:top w:val="single" w:sz="4" w:space="0" w:color="auto"/>
              <w:left w:val="single" w:sz="4" w:space="0" w:color="auto"/>
              <w:bottom w:val="single" w:sz="4" w:space="0" w:color="auto"/>
              <w:right w:val="single" w:sz="4" w:space="0" w:color="auto"/>
            </w:tcBorders>
            <w:hideMark/>
          </w:tcPr>
          <w:p w14:paraId="232108E8"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19,1</w:t>
            </w:r>
          </w:p>
        </w:tc>
        <w:tc>
          <w:tcPr>
            <w:tcW w:w="851" w:type="dxa"/>
            <w:tcBorders>
              <w:top w:val="single" w:sz="4" w:space="0" w:color="auto"/>
              <w:left w:val="single" w:sz="4" w:space="0" w:color="auto"/>
              <w:bottom w:val="single" w:sz="4" w:space="0" w:color="auto"/>
              <w:right w:val="single" w:sz="4" w:space="0" w:color="auto"/>
            </w:tcBorders>
            <w:hideMark/>
          </w:tcPr>
          <w:p w14:paraId="455F843F"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C61482A"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3B1A66F3"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0A4FE7AB"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F23EC8"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5F5B32"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3A4D27" w14:textId="77777777" w:rsidR="000E4051" w:rsidRPr="000E4051" w:rsidRDefault="000E4051" w:rsidP="000E4051">
            <w:pPr>
              <w:rPr>
                <w:rFonts w:ascii="Times New Roman" w:eastAsia="Calibri" w:hAnsi="Times New Roman" w:cs="Times New Roman"/>
                <w:color w:val="FF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13AEAFA8" w14:textId="77777777" w:rsidR="000E4051" w:rsidRPr="000E4051" w:rsidRDefault="000E4051" w:rsidP="000E4051">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hideMark/>
          </w:tcPr>
          <w:p w14:paraId="2F957575"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00" w:type="dxa"/>
            <w:tcBorders>
              <w:top w:val="single" w:sz="4" w:space="0" w:color="auto"/>
              <w:left w:val="single" w:sz="4" w:space="0" w:color="auto"/>
              <w:bottom w:val="single" w:sz="4" w:space="0" w:color="auto"/>
              <w:right w:val="single" w:sz="4" w:space="0" w:color="auto"/>
            </w:tcBorders>
            <w:hideMark/>
          </w:tcPr>
          <w:p w14:paraId="13C7D08A"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7397F919"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83C326A"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2866C993"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61611EA9" w14:textId="77777777" w:rsidTr="000E4051">
        <w:tc>
          <w:tcPr>
            <w:tcW w:w="567" w:type="dxa"/>
            <w:tcBorders>
              <w:top w:val="single" w:sz="4" w:space="0" w:color="auto"/>
              <w:left w:val="single" w:sz="4" w:space="0" w:color="auto"/>
              <w:bottom w:val="single" w:sz="4" w:space="0" w:color="auto"/>
              <w:right w:val="single" w:sz="4" w:space="0" w:color="auto"/>
            </w:tcBorders>
          </w:tcPr>
          <w:p w14:paraId="367747BD"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p>
        </w:tc>
        <w:tc>
          <w:tcPr>
            <w:tcW w:w="14072" w:type="dxa"/>
            <w:gridSpan w:val="11"/>
            <w:tcBorders>
              <w:top w:val="single" w:sz="4" w:space="0" w:color="auto"/>
              <w:left w:val="single" w:sz="4" w:space="0" w:color="auto"/>
              <w:bottom w:val="single" w:sz="4" w:space="0" w:color="auto"/>
              <w:right w:val="single" w:sz="4" w:space="0" w:color="auto"/>
            </w:tcBorders>
            <w:hideMark/>
          </w:tcPr>
          <w:p w14:paraId="1907F57B" w14:textId="77777777" w:rsidR="000E4051" w:rsidRPr="000E4051" w:rsidRDefault="000E4051" w:rsidP="000E4051">
            <w:pPr>
              <w:tabs>
                <w:tab w:val="left" w:pos="1185"/>
              </w:tabs>
              <w:spacing w:line="240" w:lineRule="auto"/>
              <w:rPr>
                <w:rFonts w:ascii="Times New Roman" w:eastAsia="Calibri" w:hAnsi="Times New Roman" w:cs="Times New Roman"/>
                <w:color w:val="FF0000"/>
                <w:sz w:val="24"/>
                <w:szCs w:val="24"/>
              </w:rPr>
            </w:pPr>
            <w:r w:rsidRPr="000E4051">
              <w:rPr>
                <w:rFonts w:ascii="Times New Roman" w:eastAsia="Times New Roman" w:hAnsi="Times New Roman" w:cs="Times New Roman"/>
                <w:b/>
                <w:bCs/>
                <w:kern w:val="2"/>
                <w:sz w:val="24"/>
                <w:szCs w:val="24"/>
                <w:lang w:eastAsia="ru-RU"/>
              </w:rPr>
              <w:t>Задача 2</w:t>
            </w:r>
            <w:r w:rsidRPr="000E4051">
              <w:rPr>
                <w:rFonts w:ascii="Times New Roman" w:eastAsia="Calibri" w:hAnsi="Times New Roman" w:cs="Times New Roman"/>
                <w:b/>
                <w:bCs/>
                <w:kern w:val="2"/>
                <w:sz w:val="24"/>
                <w:szCs w:val="24"/>
              </w:rPr>
              <w:t xml:space="preserve"> данной группы </w:t>
            </w:r>
            <w:proofErr w:type="gramStart"/>
            <w:r w:rsidRPr="000E4051">
              <w:rPr>
                <w:rFonts w:ascii="Times New Roman" w:eastAsia="Calibri" w:hAnsi="Times New Roman" w:cs="Times New Roman"/>
                <w:b/>
                <w:bCs/>
                <w:kern w:val="2"/>
                <w:sz w:val="24"/>
                <w:szCs w:val="24"/>
              </w:rPr>
              <w:t>мероприятий</w:t>
            </w:r>
            <w:r w:rsidRPr="000E4051">
              <w:rPr>
                <w:rFonts w:ascii="Times New Roman" w:eastAsia="Times New Roman" w:hAnsi="Times New Roman" w:cs="Times New Roman"/>
                <w:kern w:val="2"/>
                <w:sz w:val="24"/>
                <w:szCs w:val="24"/>
                <w:lang w:eastAsia="ru-RU"/>
              </w:rPr>
              <w:t xml:space="preserve"> :</w:t>
            </w:r>
            <w:proofErr w:type="gramEnd"/>
            <w:r w:rsidRPr="000E4051">
              <w:rPr>
                <w:rFonts w:ascii="Times New Roman" w:eastAsia="Times New Roman" w:hAnsi="Times New Roman" w:cs="Times New Roman"/>
                <w:kern w:val="2"/>
                <w:sz w:val="24"/>
                <w:szCs w:val="24"/>
                <w:lang w:eastAsia="ru-RU"/>
              </w:rPr>
              <w:t xml:space="preserve"> Создание условий для эффективной самореализации молодежи.</w:t>
            </w:r>
          </w:p>
        </w:tc>
      </w:tr>
      <w:tr w:rsidR="000E4051" w:rsidRPr="000E4051" w14:paraId="0E6B7407" w14:textId="77777777" w:rsidTr="000E4051">
        <w:trPr>
          <w:gridAfter w:val="3"/>
          <w:wAfter w:w="39" w:type="dxa"/>
        </w:trPr>
        <w:tc>
          <w:tcPr>
            <w:tcW w:w="567" w:type="dxa"/>
            <w:vMerge w:val="restart"/>
            <w:tcBorders>
              <w:top w:val="single" w:sz="4" w:space="0" w:color="auto"/>
              <w:left w:val="single" w:sz="4" w:space="0" w:color="auto"/>
              <w:bottom w:val="single" w:sz="4" w:space="0" w:color="auto"/>
              <w:right w:val="single" w:sz="4" w:space="0" w:color="auto"/>
            </w:tcBorders>
            <w:hideMark/>
          </w:tcPr>
          <w:p w14:paraId="65E23553"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3.1</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32249BA0" w14:textId="77777777" w:rsidR="000E4051" w:rsidRPr="000E4051" w:rsidRDefault="000E4051" w:rsidP="000E4051">
            <w:pPr>
              <w:spacing w:line="240" w:lineRule="auto"/>
              <w:jc w:val="left"/>
              <w:rPr>
                <w:rFonts w:ascii="Times New Roman" w:eastAsia="Calibri" w:hAnsi="Times New Roman" w:cs="Times New Roman"/>
                <w:sz w:val="24"/>
                <w:szCs w:val="24"/>
              </w:rPr>
            </w:pPr>
            <w:r w:rsidRPr="000E4051">
              <w:rPr>
                <w:rFonts w:ascii="Times New Roman" w:eastAsia="Times New Roman" w:hAnsi="Times New Roman" w:cs="Times New Roman"/>
                <w:sz w:val="24"/>
                <w:szCs w:val="24"/>
                <w:lang w:eastAsia="ru-RU"/>
              </w:rPr>
              <w:t xml:space="preserve">Трудоустроены несовершеннолетние </w:t>
            </w:r>
            <w:proofErr w:type="gramStart"/>
            <w:r w:rsidRPr="000E4051">
              <w:rPr>
                <w:rFonts w:ascii="Times New Roman" w:eastAsia="Times New Roman" w:hAnsi="Times New Roman" w:cs="Times New Roman"/>
                <w:sz w:val="24"/>
                <w:szCs w:val="24"/>
                <w:lang w:eastAsia="ru-RU"/>
              </w:rPr>
              <w:lastRenderedPageBreak/>
              <w:t>граждане  в</w:t>
            </w:r>
            <w:proofErr w:type="gramEnd"/>
            <w:r w:rsidRPr="000E4051">
              <w:rPr>
                <w:rFonts w:ascii="Times New Roman" w:eastAsia="Times New Roman" w:hAnsi="Times New Roman" w:cs="Times New Roman"/>
                <w:sz w:val="24"/>
                <w:szCs w:val="24"/>
                <w:lang w:eastAsia="ru-RU"/>
              </w:rPr>
              <w:t xml:space="preserve"> период каникул</w:t>
            </w:r>
          </w:p>
        </w:tc>
        <w:tc>
          <w:tcPr>
            <w:tcW w:w="2128" w:type="dxa"/>
            <w:vMerge w:val="restart"/>
            <w:tcBorders>
              <w:top w:val="single" w:sz="4" w:space="0" w:color="auto"/>
              <w:left w:val="single" w:sz="4" w:space="0" w:color="auto"/>
              <w:bottom w:val="single" w:sz="4" w:space="0" w:color="auto"/>
              <w:right w:val="single" w:sz="4" w:space="0" w:color="auto"/>
            </w:tcBorders>
            <w:hideMark/>
          </w:tcPr>
          <w:p w14:paraId="4173273C" w14:textId="77777777" w:rsidR="000E4051" w:rsidRPr="000E4051" w:rsidRDefault="000E4051" w:rsidP="000E4051">
            <w:pPr>
              <w:tabs>
                <w:tab w:val="left" w:pos="1185"/>
              </w:tabs>
              <w:spacing w:line="240" w:lineRule="auto"/>
              <w:rPr>
                <w:rFonts w:ascii="Times New Roman" w:eastAsia="Calibri" w:hAnsi="Times New Roman" w:cs="Times New Roman"/>
                <w:sz w:val="24"/>
                <w:szCs w:val="24"/>
                <w:highlight w:val="yellow"/>
              </w:rPr>
            </w:pPr>
            <w:r w:rsidRPr="000E4051">
              <w:rPr>
                <w:rFonts w:ascii="Times New Roman" w:eastAsia="Calibri" w:hAnsi="Times New Roman" w:cs="Times New Roman"/>
                <w:sz w:val="24"/>
                <w:szCs w:val="24"/>
              </w:rPr>
              <w:lastRenderedPageBreak/>
              <w:t xml:space="preserve">Отдел по </w:t>
            </w:r>
            <w:r w:rsidRPr="000E4051">
              <w:rPr>
                <w:rFonts w:ascii="Times New Roman" w:eastAsia="Calibri" w:hAnsi="Times New Roman" w:cs="Times New Roman"/>
                <w:sz w:val="24"/>
                <w:szCs w:val="24"/>
              </w:rPr>
              <w:lastRenderedPageBreak/>
              <w:t xml:space="preserve">молодежной политике и социальным вопросам, Управление образования </w:t>
            </w:r>
          </w:p>
        </w:tc>
        <w:tc>
          <w:tcPr>
            <w:tcW w:w="2977" w:type="dxa"/>
            <w:tcBorders>
              <w:top w:val="single" w:sz="4" w:space="0" w:color="auto"/>
              <w:left w:val="single" w:sz="4" w:space="0" w:color="auto"/>
              <w:bottom w:val="single" w:sz="4" w:space="0" w:color="auto"/>
              <w:right w:val="single" w:sz="4" w:space="0" w:color="auto"/>
            </w:tcBorders>
            <w:hideMark/>
          </w:tcPr>
          <w:p w14:paraId="79B50807"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lastRenderedPageBreak/>
              <w:t>Итого, в т.ч.:</w:t>
            </w:r>
          </w:p>
        </w:tc>
        <w:tc>
          <w:tcPr>
            <w:tcW w:w="992" w:type="dxa"/>
            <w:tcBorders>
              <w:top w:val="single" w:sz="4" w:space="0" w:color="auto"/>
              <w:left w:val="single" w:sz="4" w:space="0" w:color="auto"/>
              <w:bottom w:val="single" w:sz="4" w:space="0" w:color="auto"/>
              <w:right w:val="single" w:sz="4" w:space="0" w:color="auto"/>
            </w:tcBorders>
            <w:hideMark/>
          </w:tcPr>
          <w:p w14:paraId="3101EF94"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300,7</w:t>
            </w:r>
          </w:p>
        </w:tc>
        <w:tc>
          <w:tcPr>
            <w:tcW w:w="1000" w:type="dxa"/>
            <w:tcBorders>
              <w:top w:val="single" w:sz="4" w:space="0" w:color="auto"/>
              <w:left w:val="single" w:sz="4" w:space="0" w:color="auto"/>
              <w:bottom w:val="single" w:sz="4" w:space="0" w:color="auto"/>
              <w:right w:val="single" w:sz="4" w:space="0" w:color="auto"/>
            </w:tcBorders>
            <w:hideMark/>
          </w:tcPr>
          <w:p w14:paraId="3250BE22"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300,7</w:t>
            </w:r>
          </w:p>
        </w:tc>
        <w:tc>
          <w:tcPr>
            <w:tcW w:w="851" w:type="dxa"/>
            <w:tcBorders>
              <w:top w:val="single" w:sz="4" w:space="0" w:color="auto"/>
              <w:left w:val="single" w:sz="4" w:space="0" w:color="auto"/>
              <w:bottom w:val="single" w:sz="4" w:space="0" w:color="auto"/>
              <w:right w:val="single" w:sz="4" w:space="0" w:color="auto"/>
            </w:tcBorders>
            <w:hideMark/>
          </w:tcPr>
          <w:p w14:paraId="5E9AEF1F" w14:textId="77777777" w:rsidR="000E4051" w:rsidRPr="000E4051" w:rsidRDefault="000E4051" w:rsidP="000E4051">
            <w:pPr>
              <w:rPr>
                <w:rFonts w:ascii="Calibri" w:eastAsia="Calibri" w:hAnsi="Calibri"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8D4711E" w14:textId="77777777" w:rsidR="000E4051" w:rsidRPr="000E4051" w:rsidRDefault="000E4051" w:rsidP="000E4051">
            <w:pPr>
              <w:rPr>
                <w:rFonts w:ascii="Calibri" w:eastAsia="Calibri" w:hAnsi="Calibri" w:cs="Times New Roman"/>
                <w:b/>
                <w:bCs/>
                <w:sz w:val="24"/>
                <w:szCs w:val="24"/>
              </w:rPr>
            </w:pPr>
            <w:r w:rsidRPr="000E4051">
              <w:rPr>
                <w:rFonts w:ascii="Times New Roman" w:eastAsia="Calibri" w:hAnsi="Times New Roman" w:cs="Times New Roman"/>
                <w:b/>
                <w:bCs/>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09048B94" w14:textId="77777777" w:rsidR="000E4051" w:rsidRPr="000E4051" w:rsidRDefault="000E4051" w:rsidP="000E4051">
            <w:pPr>
              <w:rPr>
                <w:rFonts w:ascii="Calibri" w:eastAsia="Calibri" w:hAnsi="Calibri" w:cs="Times New Roman"/>
                <w:b/>
                <w:bCs/>
                <w:sz w:val="24"/>
                <w:szCs w:val="24"/>
              </w:rPr>
            </w:pPr>
            <w:r w:rsidRPr="000E4051">
              <w:rPr>
                <w:rFonts w:ascii="Times New Roman" w:eastAsia="Calibri" w:hAnsi="Times New Roman" w:cs="Times New Roman"/>
                <w:b/>
                <w:bCs/>
                <w:sz w:val="24"/>
                <w:szCs w:val="24"/>
              </w:rPr>
              <w:t>0,0</w:t>
            </w:r>
          </w:p>
        </w:tc>
      </w:tr>
      <w:tr w:rsidR="000E4051" w:rsidRPr="000E4051" w14:paraId="16CC67E4" w14:textId="77777777" w:rsidTr="000E4051">
        <w:trPr>
          <w:gridAfter w:val="3"/>
          <w:wAfter w:w="39" w:type="dxa"/>
          <w:trHeight w:val="37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4EDA0E"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1016B1"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434258" w14:textId="77777777" w:rsidR="000E4051" w:rsidRPr="000E4051" w:rsidRDefault="000E4051" w:rsidP="000E4051">
            <w:pPr>
              <w:rPr>
                <w:rFonts w:ascii="Times New Roman" w:eastAsia="Calibri" w:hAnsi="Times New Roman" w:cs="Times New Roman"/>
                <w:sz w:val="24"/>
                <w:szCs w:val="24"/>
                <w:highlight w:val="yellow"/>
              </w:rPr>
            </w:pPr>
          </w:p>
        </w:tc>
        <w:tc>
          <w:tcPr>
            <w:tcW w:w="2977" w:type="dxa"/>
            <w:tcBorders>
              <w:top w:val="single" w:sz="4" w:space="0" w:color="auto"/>
              <w:left w:val="single" w:sz="4" w:space="0" w:color="auto"/>
              <w:bottom w:val="single" w:sz="4" w:space="0" w:color="auto"/>
              <w:right w:val="single" w:sz="4" w:space="0" w:color="auto"/>
            </w:tcBorders>
            <w:hideMark/>
          </w:tcPr>
          <w:p w14:paraId="6654ECBA"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630A95B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00" w:type="dxa"/>
            <w:tcBorders>
              <w:top w:val="single" w:sz="4" w:space="0" w:color="auto"/>
              <w:left w:val="single" w:sz="4" w:space="0" w:color="auto"/>
              <w:bottom w:val="single" w:sz="4" w:space="0" w:color="auto"/>
              <w:right w:val="single" w:sz="4" w:space="0" w:color="auto"/>
            </w:tcBorders>
            <w:hideMark/>
          </w:tcPr>
          <w:p w14:paraId="281DF71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209C8831"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021960B"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13860076"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r>
      <w:tr w:rsidR="000E4051" w:rsidRPr="000E4051" w14:paraId="7968138B"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BA5212"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EB57E1"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971654" w14:textId="77777777" w:rsidR="000E4051" w:rsidRPr="000E4051" w:rsidRDefault="000E4051" w:rsidP="000E4051">
            <w:pPr>
              <w:rPr>
                <w:rFonts w:ascii="Times New Roman" w:eastAsia="Calibri" w:hAnsi="Times New Roman" w:cs="Times New Roman"/>
                <w:sz w:val="24"/>
                <w:szCs w:val="24"/>
                <w:highlight w:val="yellow"/>
              </w:rPr>
            </w:pPr>
          </w:p>
        </w:tc>
        <w:tc>
          <w:tcPr>
            <w:tcW w:w="2977" w:type="dxa"/>
            <w:tcBorders>
              <w:top w:val="single" w:sz="4" w:space="0" w:color="auto"/>
              <w:left w:val="single" w:sz="4" w:space="0" w:color="auto"/>
              <w:bottom w:val="single" w:sz="4" w:space="0" w:color="auto"/>
              <w:right w:val="single" w:sz="4" w:space="0" w:color="auto"/>
            </w:tcBorders>
            <w:hideMark/>
          </w:tcPr>
          <w:p w14:paraId="1A4041DA"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2E2AF78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150,7</w:t>
            </w:r>
          </w:p>
        </w:tc>
        <w:tc>
          <w:tcPr>
            <w:tcW w:w="1000" w:type="dxa"/>
            <w:tcBorders>
              <w:top w:val="single" w:sz="4" w:space="0" w:color="auto"/>
              <w:left w:val="single" w:sz="4" w:space="0" w:color="auto"/>
              <w:bottom w:val="single" w:sz="4" w:space="0" w:color="auto"/>
              <w:right w:val="single" w:sz="4" w:space="0" w:color="auto"/>
            </w:tcBorders>
            <w:hideMark/>
          </w:tcPr>
          <w:p w14:paraId="4167AE45"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150,7</w:t>
            </w:r>
          </w:p>
        </w:tc>
        <w:tc>
          <w:tcPr>
            <w:tcW w:w="851" w:type="dxa"/>
            <w:tcBorders>
              <w:top w:val="single" w:sz="4" w:space="0" w:color="auto"/>
              <w:left w:val="single" w:sz="4" w:space="0" w:color="auto"/>
              <w:bottom w:val="single" w:sz="4" w:space="0" w:color="auto"/>
              <w:right w:val="single" w:sz="4" w:space="0" w:color="auto"/>
            </w:tcBorders>
            <w:hideMark/>
          </w:tcPr>
          <w:p w14:paraId="419562EF"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B014ACF"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tcPr>
          <w:p w14:paraId="1B9FB4D4"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p w14:paraId="58E8E362" w14:textId="77777777" w:rsidR="000E4051" w:rsidRPr="000E4051" w:rsidRDefault="000E4051" w:rsidP="000E4051">
            <w:pPr>
              <w:rPr>
                <w:rFonts w:ascii="Calibri" w:eastAsia="Calibri" w:hAnsi="Calibri" w:cs="Times New Roman"/>
                <w:sz w:val="24"/>
                <w:szCs w:val="24"/>
              </w:rPr>
            </w:pPr>
          </w:p>
        </w:tc>
      </w:tr>
      <w:tr w:rsidR="000E4051" w:rsidRPr="000E4051" w14:paraId="791FCD37"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C2BFBF"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42CCCA"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B74962" w14:textId="77777777" w:rsidR="000E4051" w:rsidRPr="000E4051" w:rsidRDefault="000E4051" w:rsidP="000E4051">
            <w:pPr>
              <w:rPr>
                <w:rFonts w:ascii="Times New Roman" w:eastAsia="Calibri" w:hAnsi="Times New Roman" w:cs="Times New Roman"/>
                <w:sz w:val="24"/>
                <w:szCs w:val="24"/>
                <w:highlight w:val="yellow"/>
              </w:rPr>
            </w:pPr>
          </w:p>
        </w:tc>
        <w:tc>
          <w:tcPr>
            <w:tcW w:w="2977" w:type="dxa"/>
            <w:tcBorders>
              <w:top w:val="single" w:sz="4" w:space="0" w:color="auto"/>
              <w:left w:val="single" w:sz="4" w:space="0" w:color="auto"/>
              <w:bottom w:val="single" w:sz="4" w:space="0" w:color="auto"/>
              <w:right w:val="single" w:sz="4" w:space="0" w:color="auto"/>
            </w:tcBorders>
            <w:hideMark/>
          </w:tcPr>
          <w:p w14:paraId="7D8712EF"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 бюджет</w:t>
            </w:r>
            <w:r w:rsidRPr="000E4051">
              <w:rPr>
                <w:rFonts w:ascii="Times New Roman" w:eastAsia="Calibri" w:hAnsi="Times New Roman" w:cs="Times New Roman"/>
                <w:sz w:val="24"/>
                <w:szCs w:val="24"/>
                <w:lang w:val="en-US"/>
              </w:rPr>
              <w:t xml:space="preserve"> </w:t>
            </w:r>
            <w:r w:rsidRPr="000E4051">
              <w:rPr>
                <w:rFonts w:ascii="Times New Roman" w:eastAsia="Calibri" w:hAnsi="Times New Roman" w:cs="Times New Roman"/>
                <w:sz w:val="24"/>
                <w:szCs w:val="24"/>
              </w:rPr>
              <w:t>округа</w:t>
            </w:r>
          </w:p>
        </w:tc>
        <w:tc>
          <w:tcPr>
            <w:tcW w:w="992" w:type="dxa"/>
            <w:tcBorders>
              <w:top w:val="single" w:sz="4" w:space="0" w:color="auto"/>
              <w:left w:val="single" w:sz="4" w:space="0" w:color="auto"/>
              <w:bottom w:val="single" w:sz="4" w:space="0" w:color="auto"/>
              <w:right w:val="single" w:sz="4" w:space="0" w:color="auto"/>
            </w:tcBorders>
            <w:hideMark/>
          </w:tcPr>
          <w:p w14:paraId="41EE4EF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150,0</w:t>
            </w:r>
          </w:p>
        </w:tc>
        <w:tc>
          <w:tcPr>
            <w:tcW w:w="1000" w:type="dxa"/>
            <w:tcBorders>
              <w:top w:val="single" w:sz="4" w:space="0" w:color="auto"/>
              <w:left w:val="single" w:sz="4" w:space="0" w:color="auto"/>
              <w:bottom w:val="single" w:sz="4" w:space="0" w:color="auto"/>
              <w:right w:val="single" w:sz="4" w:space="0" w:color="auto"/>
            </w:tcBorders>
            <w:hideMark/>
          </w:tcPr>
          <w:p w14:paraId="6E58222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150,0</w:t>
            </w:r>
          </w:p>
        </w:tc>
        <w:tc>
          <w:tcPr>
            <w:tcW w:w="851" w:type="dxa"/>
            <w:tcBorders>
              <w:top w:val="single" w:sz="4" w:space="0" w:color="auto"/>
              <w:left w:val="single" w:sz="4" w:space="0" w:color="auto"/>
              <w:bottom w:val="single" w:sz="4" w:space="0" w:color="auto"/>
              <w:right w:val="single" w:sz="4" w:space="0" w:color="auto"/>
            </w:tcBorders>
            <w:hideMark/>
          </w:tcPr>
          <w:p w14:paraId="462457B7"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B45DE05"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42635E27"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r>
      <w:tr w:rsidR="000E4051" w:rsidRPr="000E4051" w14:paraId="4F509035" w14:textId="77777777" w:rsidTr="000E4051">
        <w:trPr>
          <w:gridAfter w:val="3"/>
          <w:wAfter w:w="39" w:type="dxa"/>
        </w:trPr>
        <w:tc>
          <w:tcPr>
            <w:tcW w:w="567" w:type="dxa"/>
            <w:vMerge w:val="restart"/>
            <w:tcBorders>
              <w:top w:val="single" w:sz="4" w:space="0" w:color="auto"/>
              <w:left w:val="single" w:sz="4" w:space="0" w:color="auto"/>
              <w:bottom w:val="single" w:sz="4" w:space="0" w:color="auto"/>
              <w:right w:val="single" w:sz="4" w:space="0" w:color="auto"/>
            </w:tcBorders>
            <w:hideMark/>
          </w:tcPr>
          <w:p w14:paraId="5410A905" w14:textId="77777777" w:rsidR="000E4051" w:rsidRPr="000E4051" w:rsidRDefault="000E4051" w:rsidP="000E4051">
            <w:pPr>
              <w:tabs>
                <w:tab w:val="left" w:pos="1185"/>
              </w:tabs>
              <w:spacing w:line="240" w:lineRule="auto"/>
              <w:rPr>
                <w:rFonts w:ascii="Times New Roman" w:eastAsia="Calibri" w:hAnsi="Times New Roman" w:cs="Times New Roman"/>
                <w:sz w:val="24"/>
                <w:szCs w:val="24"/>
                <w:highlight w:val="green"/>
              </w:rPr>
            </w:pPr>
            <w:r w:rsidRPr="000E4051">
              <w:rPr>
                <w:rFonts w:ascii="Times New Roman" w:eastAsia="Calibri" w:hAnsi="Times New Roman" w:cs="Times New Roman"/>
                <w:sz w:val="24"/>
                <w:szCs w:val="24"/>
              </w:rPr>
              <w:t>3.2</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1E311057"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Проведен муниципальный молодежный форум</w:t>
            </w:r>
          </w:p>
        </w:tc>
        <w:tc>
          <w:tcPr>
            <w:tcW w:w="2128" w:type="dxa"/>
            <w:vMerge w:val="restart"/>
            <w:tcBorders>
              <w:top w:val="single" w:sz="4" w:space="0" w:color="auto"/>
              <w:left w:val="single" w:sz="4" w:space="0" w:color="auto"/>
              <w:bottom w:val="single" w:sz="4" w:space="0" w:color="auto"/>
              <w:right w:val="single" w:sz="4" w:space="0" w:color="auto"/>
            </w:tcBorders>
            <w:hideMark/>
          </w:tcPr>
          <w:p w14:paraId="5B4CA62E"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Отдел по молодежной политике и социальным вопросам, МБУ «МЦНО»</w:t>
            </w:r>
          </w:p>
        </w:tc>
        <w:tc>
          <w:tcPr>
            <w:tcW w:w="2977" w:type="dxa"/>
            <w:tcBorders>
              <w:top w:val="single" w:sz="4" w:space="0" w:color="auto"/>
              <w:left w:val="single" w:sz="4" w:space="0" w:color="auto"/>
              <w:bottom w:val="single" w:sz="4" w:space="0" w:color="auto"/>
              <w:right w:val="single" w:sz="4" w:space="0" w:color="auto"/>
            </w:tcBorders>
            <w:hideMark/>
          </w:tcPr>
          <w:p w14:paraId="269024FA"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Итого, в т.ч.:</w:t>
            </w:r>
          </w:p>
        </w:tc>
        <w:tc>
          <w:tcPr>
            <w:tcW w:w="992" w:type="dxa"/>
            <w:tcBorders>
              <w:top w:val="single" w:sz="4" w:space="0" w:color="auto"/>
              <w:left w:val="single" w:sz="4" w:space="0" w:color="auto"/>
              <w:bottom w:val="single" w:sz="4" w:space="0" w:color="auto"/>
              <w:right w:val="single" w:sz="4" w:space="0" w:color="auto"/>
            </w:tcBorders>
            <w:hideMark/>
          </w:tcPr>
          <w:p w14:paraId="02E764B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70,0</w:t>
            </w:r>
          </w:p>
        </w:tc>
        <w:tc>
          <w:tcPr>
            <w:tcW w:w="1000" w:type="dxa"/>
            <w:tcBorders>
              <w:top w:val="single" w:sz="4" w:space="0" w:color="auto"/>
              <w:left w:val="single" w:sz="4" w:space="0" w:color="auto"/>
              <w:bottom w:val="single" w:sz="4" w:space="0" w:color="auto"/>
              <w:right w:val="single" w:sz="4" w:space="0" w:color="auto"/>
            </w:tcBorders>
            <w:hideMark/>
          </w:tcPr>
          <w:p w14:paraId="021058F1"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70,0</w:t>
            </w:r>
          </w:p>
        </w:tc>
        <w:tc>
          <w:tcPr>
            <w:tcW w:w="851" w:type="dxa"/>
            <w:tcBorders>
              <w:top w:val="single" w:sz="4" w:space="0" w:color="auto"/>
              <w:left w:val="single" w:sz="4" w:space="0" w:color="auto"/>
              <w:bottom w:val="single" w:sz="4" w:space="0" w:color="auto"/>
              <w:right w:val="single" w:sz="4" w:space="0" w:color="auto"/>
            </w:tcBorders>
            <w:hideMark/>
          </w:tcPr>
          <w:p w14:paraId="4830C475"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1EDA21B"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64709D54"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r>
      <w:tr w:rsidR="000E4051" w:rsidRPr="000E4051" w14:paraId="18C34940"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B92249" w14:textId="77777777" w:rsidR="000E4051" w:rsidRPr="000E4051" w:rsidRDefault="000E4051" w:rsidP="000E4051">
            <w:pPr>
              <w:rPr>
                <w:rFonts w:ascii="Times New Roman" w:eastAsia="Calibri" w:hAnsi="Times New Roman" w:cs="Times New Roman"/>
                <w:sz w:val="24"/>
                <w:szCs w:val="24"/>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652CFA"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7B4038" w14:textId="77777777" w:rsidR="000E4051" w:rsidRPr="000E4051" w:rsidRDefault="000E4051" w:rsidP="000E4051">
            <w:pP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085B968A"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CAAD8B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00" w:type="dxa"/>
            <w:tcBorders>
              <w:top w:val="single" w:sz="4" w:space="0" w:color="auto"/>
              <w:left w:val="single" w:sz="4" w:space="0" w:color="auto"/>
              <w:bottom w:val="single" w:sz="4" w:space="0" w:color="auto"/>
              <w:right w:val="single" w:sz="4" w:space="0" w:color="auto"/>
            </w:tcBorders>
            <w:hideMark/>
          </w:tcPr>
          <w:p w14:paraId="0148C13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5F2A3C6A"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25CA6FE"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677F4692"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07BAD4C7" w14:textId="77777777" w:rsidTr="000E4051">
        <w:trPr>
          <w:gridAfter w:val="3"/>
          <w:wAfter w:w="39" w:type="dxa"/>
          <w:trHeight w:val="36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DDD98B" w14:textId="77777777" w:rsidR="000E4051" w:rsidRPr="000E4051" w:rsidRDefault="000E4051" w:rsidP="000E4051">
            <w:pPr>
              <w:rPr>
                <w:rFonts w:ascii="Times New Roman" w:eastAsia="Calibri" w:hAnsi="Times New Roman" w:cs="Times New Roman"/>
                <w:sz w:val="24"/>
                <w:szCs w:val="24"/>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EF734D"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272798" w14:textId="77777777" w:rsidR="000E4051" w:rsidRPr="000E4051" w:rsidRDefault="000E4051" w:rsidP="000E4051">
            <w:pP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126A4CC"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328CF0E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00" w:type="dxa"/>
            <w:tcBorders>
              <w:top w:val="single" w:sz="4" w:space="0" w:color="auto"/>
              <w:left w:val="single" w:sz="4" w:space="0" w:color="auto"/>
              <w:bottom w:val="single" w:sz="4" w:space="0" w:color="auto"/>
              <w:right w:val="single" w:sz="4" w:space="0" w:color="auto"/>
            </w:tcBorders>
            <w:hideMark/>
          </w:tcPr>
          <w:p w14:paraId="640218F1"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3F83C5A5"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D421A97"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2C02EFEB"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42DC022D"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8197EF" w14:textId="77777777" w:rsidR="000E4051" w:rsidRPr="000E4051" w:rsidRDefault="000E4051" w:rsidP="000E4051">
            <w:pPr>
              <w:rPr>
                <w:rFonts w:ascii="Times New Roman" w:eastAsia="Calibri" w:hAnsi="Times New Roman" w:cs="Times New Roman"/>
                <w:sz w:val="24"/>
                <w:szCs w:val="24"/>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AE63CB" w14:textId="77777777" w:rsidR="000E4051" w:rsidRPr="000E4051" w:rsidRDefault="000E4051" w:rsidP="000E4051">
            <w:pPr>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3756E2" w14:textId="77777777" w:rsidR="000E4051" w:rsidRPr="000E4051" w:rsidRDefault="000E4051" w:rsidP="000E4051">
            <w:pP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E0D0AEB"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 бюджет</w:t>
            </w:r>
            <w:r w:rsidRPr="000E4051">
              <w:rPr>
                <w:rFonts w:ascii="Times New Roman" w:eastAsia="Calibri" w:hAnsi="Times New Roman" w:cs="Times New Roman"/>
                <w:sz w:val="24"/>
                <w:szCs w:val="24"/>
                <w:lang w:val="en-US"/>
              </w:rPr>
              <w:t xml:space="preserve"> </w:t>
            </w:r>
            <w:r w:rsidRPr="000E4051">
              <w:rPr>
                <w:rFonts w:ascii="Times New Roman" w:eastAsia="Calibri" w:hAnsi="Times New Roman" w:cs="Times New Roman"/>
                <w:sz w:val="24"/>
                <w:szCs w:val="24"/>
              </w:rPr>
              <w:t>округа</w:t>
            </w:r>
          </w:p>
        </w:tc>
        <w:tc>
          <w:tcPr>
            <w:tcW w:w="992" w:type="dxa"/>
            <w:tcBorders>
              <w:top w:val="single" w:sz="4" w:space="0" w:color="auto"/>
              <w:left w:val="single" w:sz="4" w:space="0" w:color="auto"/>
              <w:bottom w:val="single" w:sz="4" w:space="0" w:color="auto"/>
              <w:right w:val="single" w:sz="4" w:space="0" w:color="auto"/>
            </w:tcBorders>
            <w:hideMark/>
          </w:tcPr>
          <w:p w14:paraId="5568CC1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70,0</w:t>
            </w:r>
          </w:p>
        </w:tc>
        <w:tc>
          <w:tcPr>
            <w:tcW w:w="1000" w:type="dxa"/>
            <w:tcBorders>
              <w:top w:val="single" w:sz="4" w:space="0" w:color="auto"/>
              <w:left w:val="single" w:sz="4" w:space="0" w:color="auto"/>
              <w:bottom w:val="single" w:sz="4" w:space="0" w:color="auto"/>
              <w:right w:val="single" w:sz="4" w:space="0" w:color="auto"/>
            </w:tcBorders>
            <w:hideMark/>
          </w:tcPr>
          <w:p w14:paraId="306A456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70,0</w:t>
            </w:r>
          </w:p>
        </w:tc>
        <w:tc>
          <w:tcPr>
            <w:tcW w:w="851" w:type="dxa"/>
            <w:tcBorders>
              <w:top w:val="single" w:sz="4" w:space="0" w:color="auto"/>
              <w:left w:val="single" w:sz="4" w:space="0" w:color="auto"/>
              <w:bottom w:val="single" w:sz="4" w:space="0" w:color="auto"/>
              <w:right w:val="single" w:sz="4" w:space="0" w:color="auto"/>
            </w:tcBorders>
            <w:hideMark/>
          </w:tcPr>
          <w:p w14:paraId="77F653D7"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FFB58DD"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288CF692"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27109BC1" w14:textId="77777777" w:rsidTr="000E4051">
        <w:trPr>
          <w:gridAfter w:val="3"/>
          <w:wAfter w:w="39" w:type="dxa"/>
        </w:trPr>
        <w:tc>
          <w:tcPr>
            <w:tcW w:w="567" w:type="dxa"/>
            <w:vMerge w:val="restart"/>
            <w:tcBorders>
              <w:top w:val="single" w:sz="4" w:space="0" w:color="auto"/>
              <w:left w:val="single" w:sz="4" w:space="0" w:color="auto"/>
              <w:bottom w:val="single" w:sz="4" w:space="0" w:color="auto"/>
              <w:right w:val="single" w:sz="4" w:space="0" w:color="auto"/>
            </w:tcBorders>
            <w:hideMark/>
          </w:tcPr>
          <w:p w14:paraId="0D4C4899" w14:textId="77777777" w:rsidR="000E4051" w:rsidRPr="000E4051" w:rsidRDefault="000E4051" w:rsidP="000E4051">
            <w:pPr>
              <w:tabs>
                <w:tab w:val="left" w:pos="1185"/>
              </w:tabs>
              <w:spacing w:line="240" w:lineRule="auto"/>
              <w:rPr>
                <w:rFonts w:ascii="Times New Roman" w:eastAsia="Calibri" w:hAnsi="Times New Roman" w:cs="Times New Roman"/>
                <w:sz w:val="24"/>
                <w:szCs w:val="24"/>
                <w:highlight w:val="green"/>
              </w:rPr>
            </w:pPr>
            <w:r w:rsidRPr="000E4051">
              <w:rPr>
                <w:rFonts w:ascii="Times New Roman" w:eastAsia="Calibri" w:hAnsi="Times New Roman" w:cs="Times New Roman"/>
                <w:sz w:val="24"/>
                <w:szCs w:val="24"/>
              </w:rPr>
              <w:t>3.3</w:t>
            </w:r>
          </w:p>
        </w:tc>
        <w:tc>
          <w:tcPr>
            <w:tcW w:w="4251" w:type="dxa"/>
            <w:vMerge w:val="restart"/>
            <w:tcBorders>
              <w:top w:val="single" w:sz="4" w:space="0" w:color="auto"/>
              <w:left w:val="single" w:sz="4" w:space="0" w:color="auto"/>
              <w:bottom w:val="single" w:sz="4" w:space="0" w:color="auto"/>
              <w:right w:val="single" w:sz="4" w:space="0" w:color="auto"/>
            </w:tcBorders>
            <w:hideMark/>
          </w:tcPr>
          <w:p w14:paraId="4289DDAA" w14:textId="77777777" w:rsidR="000E4051" w:rsidRPr="000E4051" w:rsidRDefault="000E4051" w:rsidP="000E4051">
            <w:pPr>
              <w:tabs>
                <w:tab w:val="left" w:pos="1185"/>
              </w:tabs>
              <w:spacing w:line="240" w:lineRule="auto"/>
              <w:rPr>
                <w:rFonts w:ascii="Times New Roman" w:eastAsia="Calibri" w:hAnsi="Times New Roman" w:cs="Times New Roman"/>
                <w:color w:val="FF0000"/>
                <w:sz w:val="24"/>
                <w:szCs w:val="24"/>
              </w:rPr>
            </w:pPr>
            <w:r w:rsidRPr="000E4051">
              <w:rPr>
                <w:rFonts w:ascii="Times New Roman" w:eastAsia="Calibri" w:hAnsi="Times New Roman" w:cs="Times New Roman"/>
                <w:sz w:val="24"/>
                <w:szCs w:val="24"/>
              </w:rPr>
              <w:t xml:space="preserve">Реализованы мероприятия по </w:t>
            </w:r>
            <w:proofErr w:type="gramStart"/>
            <w:r w:rsidRPr="000E4051">
              <w:rPr>
                <w:rFonts w:ascii="Times New Roman" w:eastAsia="Calibri" w:hAnsi="Times New Roman" w:cs="Times New Roman"/>
                <w:color w:val="000000" w:themeColor="text1"/>
                <w:sz w:val="24"/>
                <w:szCs w:val="24"/>
              </w:rPr>
              <w:t>развитию  МБУ</w:t>
            </w:r>
            <w:proofErr w:type="gramEnd"/>
            <w:r w:rsidRPr="000E4051">
              <w:rPr>
                <w:rFonts w:ascii="Times New Roman" w:eastAsia="Calibri" w:hAnsi="Times New Roman" w:cs="Times New Roman"/>
                <w:color w:val="000000" w:themeColor="text1"/>
                <w:sz w:val="24"/>
                <w:szCs w:val="24"/>
              </w:rPr>
              <w:t xml:space="preserve"> «МЦНО»</w:t>
            </w:r>
          </w:p>
        </w:tc>
        <w:tc>
          <w:tcPr>
            <w:tcW w:w="2128" w:type="dxa"/>
            <w:vMerge w:val="restart"/>
            <w:tcBorders>
              <w:top w:val="single" w:sz="4" w:space="0" w:color="auto"/>
              <w:left w:val="single" w:sz="4" w:space="0" w:color="auto"/>
              <w:bottom w:val="single" w:sz="4" w:space="0" w:color="auto"/>
              <w:right w:val="single" w:sz="4" w:space="0" w:color="auto"/>
            </w:tcBorders>
            <w:hideMark/>
          </w:tcPr>
          <w:p w14:paraId="3E09928F"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Отдел по молодежной политике и социальным вопросам, </w:t>
            </w:r>
          </w:p>
          <w:p w14:paraId="10483C96"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 МБУ «МЦНО»</w:t>
            </w:r>
          </w:p>
        </w:tc>
        <w:tc>
          <w:tcPr>
            <w:tcW w:w="2977" w:type="dxa"/>
            <w:tcBorders>
              <w:top w:val="single" w:sz="4" w:space="0" w:color="auto"/>
              <w:left w:val="single" w:sz="4" w:space="0" w:color="auto"/>
              <w:bottom w:val="single" w:sz="4" w:space="0" w:color="auto"/>
              <w:right w:val="single" w:sz="4" w:space="0" w:color="auto"/>
            </w:tcBorders>
            <w:hideMark/>
          </w:tcPr>
          <w:p w14:paraId="3E4908A8"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Итого, в т.ч.:</w:t>
            </w:r>
          </w:p>
        </w:tc>
        <w:tc>
          <w:tcPr>
            <w:tcW w:w="992" w:type="dxa"/>
            <w:tcBorders>
              <w:top w:val="single" w:sz="4" w:space="0" w:color="auto"/>
              <w:left w:val="single" w:sz="4" w:space="0" w:color="auto"/>
              <w:bottom w:val="single" w:sz="4" w:space="0" w:color="auto"/>
              <w:right w:val="single" w:sz="4" w:space="0" w:color="auto"/>
            </w:tcBorders>
            <w:hideMark/>
          </w:tcPr>
          <w:p w14:paraId="12DDD76C"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1 331,4</w:t>
            </w:r>
          </w:p>
        </w:tc>
        <w:tc>
          <w:tcPr>
            <w:tcW w:w="1000" w:type="dxa"/>
            <w:tcBorders>
              <w:top w:val="single" w:sz="4" w:space="0" w:color="auto"/>
              <w:left w:val="single" w:sz="4" w:space="0" w:color="auto"/>
              <w:bottom w:val="single" w:sz="4" w:space="0" w:color="auto"/>
              <w:right w:val="single" w:sz="4" w:space="0" w:color="auto"/>
            </w:tcBorders>
            <w:hideMark/>
          </w:tcPr>
          <w:p w14:paraId="639DFB29"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1 331,4</w:t>
            </w:r>
          </w:p>
        </w:tc>
        <w:tc>
          <w:tcPr>
            <w:tcW w:w="851" w:type="dxa"/>
            <w:tcBorders>
              <w:top w:val="single" w:sz="4" w:space="0" w:color="auto"/>
              <w:left w:val="single" w:sz="4" w:space="0" w:color="auto"/>
              <w:bottom w:val="single" w:sz="4" w:space="0" w:color="auto"/>
              <w:right w:val="single" w:sz="4" w:space="0" w:color="auto"/>
            </w:tcBorders>
            <w:hideMark/>
          </w:tcPr>
          <w:p w14:paraId="3EB94530" w14:textId="77777777" w:rsidR="000E4051" w:rsidRPr="000E4051" w:rsidRDefault="000E4051" w:rsidP="000E4051">
            <w:pPr>
              <w:rPr>
                <w:rFonts w:ascii="Calibri" w:eastAsia="Calibri" w:hAnsi="Calibri"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4A00E7D" w14:textId="77777777" w:rsidR="000E4051" w:rsidRPr="000E4051" w:rsidRDefault="000E4051" w:rsidP="000E4051">
            <w:pPr>
              <w:rPr>
                <w:rFonts w:ascii="Calibri" w:eastAsia="Calibri" w:hAnsi="Calibri" w:cs="Times New Roman"/>
                <w:b/>
                <w:bCs/>
                <w:sz w:val="24"/>
                <w:szCs w:val="24"/>
              </w:rPr>
            </w:pPr>
            <w:r w:rsidRPr="000E4051">
              <w:rPr>
                <w:rFonts w:ascii="Times New Roman" w:eastAsia="Calibri" w:hAnsi="Times New Roman" w:cs="Times New Roman"/>
                <w:b/>
                <w:bCs/>
                <w:sz w:val="24"/>
                <w:szCs w:val="24"/>
              </w:rPr>
              <w:t>0,0</w:t>
            </w:r>
          </w:p>
        </w:tc>
        <w:tc>
          <w:tcPr>
            <w:tcW w:w="842" w:type="dxa"/>
            <w:tcBorders>
              <w:top w:val="single" w:sz="4" w:space="0" w:color="auto"/>
              <w:left w:val="single" w:sz="4" w:space="0" w:color="auto"/>
              <w:bottom w:val="single" w:sz="4" w:space="0" w:color="auto"/>
              <w:right w:val="single" w:sz="4" w:space="0" w:color="auto"/>
            </w:tcBorders>
          </w:tcPr>
          <w:p w14:paraId="6B58B942" w14:textId="77777777" w:rsidR="000E4051" w:rsidRPr="000E4051" w:rsidRDefault="000E4051" w:rsidP="000E4051">
            <w:pPr>
              <w:rPr>
                <w:rFonts w:ascii="Calibri" w:eastAsia="Calibri" w:hAnsi="Calibri" w:cs="Times New Roman"/>
                <w:b/>
                <w:bCs/>
                <w:sz w:val="24"/>
                <w:szCs w:val="24"/>
              </w:rPr>
            </w:pPr>
            <w:r w:rsidRPr="000E4051">
              <w:rPr>
                <w:rFonts w:ascii="Times New Roman" w:eastAsia="Calibri" w:hAnsi="Times New Roman" w:cs="Times New Roman"/>
                <w:b/>
                <w:bCs/>
                <w:sz w:val="24"/>
                <w:szCs w:val="24"/>
              </w:rPr>
              <w:t>0,0</w:t>
            </w:r>
          </w:p>
          <w:p w14:paraId="45C80FBD" w14:textId="77777777" w:rsidR="000E4051" w:rsidRPr="000E4051" w:rsidRDefault="000E4051" w:rsidP="000E4051">
            <w:pPr>
              <w:rPr>
                <w:rFonts w:ascii="Calibri" w:eastAsia="Calibri" w:hAnsi="Calibri" w:cs="Times New Roman"/>
                <w:b/>
                <w:bCs/>
                <w:sz w:val="24"/>
                <w:szCs w:val="24"/>
              </w:rPr>
            </w:pPr>
          </w:p>
        </w:tc>
      </w:tr>
      <w:tr w:rsidR="000E4051" w:rsidRPr="000E4051" w14:paraId="7444D076" w14:textId="77777777" w:rsidTr="000E4051">
        <w:trPr>
          <w:gridAfter w:val="3"/>
          <w:wAfter w:w="39" w:type="dxa"/>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3409A3" w14:textId="77777777" w:rsidR="000E4051" w:rsidRPr="000E4051" w:rsidRDefault="000E4051" w:rsidP="000E4051">
            <w:pPr>
              <w:rPr>
                <w:rFonts w:ascii="Times New Roman" w:eastAsia="Calibri" w:hAnsi="Times New Roman" w:cs="Times New Roman"/>
                <w:sz w:val="24"/>
                <w:szCs w:val="24"/>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6299D7" w14:textId="77777777" w:rsidR="000E4051" w:rsidRPr="000E4051" w:rsidRDefault="000E4051" w:rsidP="000E4051">
            <w:pPr>
              <w:rPr>
                <w:rFonts w:ascii="Times New Roman" w:eastAsia="Calibri" w:hAnsi="Times New Roman" w:cs="Times New Roman"/>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B4AEF6" w14:textId="77777777" w:rsidR="000E4051" w:rsidRPr="000E4051" w:rsidRDefault="000E4051" w:rsidP="000E4051">
            <w:pP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19A8F5C0"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01E88D30"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00" w:type="dxa"/>
            <w:tcBorders>
              <w:top w:val="single" w:sz="4" w:space="0" w:color="auto"/>
              <w:left w:val="single" w:sz="4" w:space="0" w:color="auto"/>
              <w:bottom w:val="single" w:sz="4" w:space="0" w:color="auto"/>
              <w:right w:val="single" w:sz="4" w:space="0" w:color="auto"/>
            </w:tcBorders>
            <w:hideMark/>
          </w:tcPr>
          <w:p w14:paraId="517D1406"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4675FCC1"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376E4909"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1CF4BEB4"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r>
      <w:tr w:rsidR="000E4051" w:rsidRPr="000E4051" w14:paraId="4A424BDA"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FE2D3D" w14:textId="77777777" w:rsidR="000E4051" w:rsidRPr="000E4051" w:rsidRDefault="000E4051" w:rsidP="000E4051">
            <w:pPr>
              <w:rPr>
                <w:rFonts w:ascii="Times New Roman" w:eastAsia="Calibri" w:hAnsi="Times New Roman" w:cs="Times New Roman"/>
                <w:sz w:val="24"/>
                <w:szCs w:val="24"/>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1A4611" w14:textId="77777777" w:rsidR="000E4051" w:rsidRPr="000E4051" w:rsidRDefault="000E4051" w:rsidP="000E4051">
            <w:pPr>
              <w:rPr>
                <w:rFonts w:ascii="Times New Roman" w:eastAsia="Calibri" w:hAnsi="Times New Roman" w:cs="Times New Roman"/>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FEC9E7" w14:textId="77777777" w:rsidR="000E4051" w:rsidRPr="000E4051" w:rsidRDefault="000E4051" w:rsidP="000E4051">
            <w:pP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3946095"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1E4A20C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1185,0</w:t>
            </w:r>
          </w:p>
        </w:tc>
        <w:tc>
          <w:tcPr>
            <w:tcW w:w="1000" w:type="dxa"/>
            <w:tcBorders>
              <w:top w:val="single" w:sz="4" w:space="0" w:color="auto"/>
              <w:left w:val="single" w:sz="4" w:space="0" w:color="auto"/>
              <w:bottom w:val="single" w:sz="4" w:space="0" w:color="auto"/>
              <w:right w:val="single" w:sz="4" w:space="0" w:color="auto"/>
            </w:tcBorders>
            <w:hideMark/>
          </w:tcPr>
          <w:p w14:paraId="1CD83475"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1 185,0</w:t>
            </w:r>
          </w:p>
        </w:tc>
        <w:tc>
          <w:tcPr>
            <w:tcW w:w="851" w:type="dxa"/>
            <w:tcBorders>
              <w:top w:val="single" w:sz="4" w:space="0" w:color="auto"/>
              <w:left w:val="single" w:sz="4" w:space="0" w:color="auto"/>
              <w:bottom w:val="single" w:sz="4" w:space="0" w:color="auto"/>
              <w:right w:val="single" w:sz="4" w:space="0" w:color="auto"/>
            </w:tcBorders>
            <w:hideMark/>
          </w:tcPr>
          <w:p w14:paraId="2D612EE4"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0450B820"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27B44831"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r>
      <w:tr w:rsidR="000E4051" w:rsidRPr="000E4051" w14:paraId="5B8D2F0C"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64D20B" w14:textId="77777777" w:rsidR="000E4051" w:rsidRPr="000E4051" w:rsidRDefault="000E4051" w:rsidP="000E4051">
            <w:pPr>
              <w:rPr>
                <w:rFonts w:ascii="Times New Roman" w:eastAsia="Calibri" w:hAnsi="Times New Roman" w:cs="Times New Roman"/>
                <w:sz w:val="24"/>
                <w:szCs w:val="24"/>
                <w:highlight w:val="gree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DAE6C1" w14:textId="77777777" w:rsidR="000E4051" w:rsidRPr="000E4051" w:rsidRDefault="000E4051" w:rsidP="000E4051">
            <w:pPr>
              <w:rPr>
                <w:rFonts w:ascii="Times New Roman" w:eastAsia="Calibri" w:hAnsi="Times New Roman" w:cs="Times New Roman"/>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D37691" w14:textId="77777777" w:rsidR="000E4051" w:rsidRPr="000E4051" w:rsidRDefault="000E4051" w:rsidP="000E4051">
            <w:pPr>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15788DA4"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 бюджет</w:t>
            </w:r>
            <w:r w:rsidRPr="000E4051">
              <w:rPr>
                <w:rFonts w:ascii="Times New Roman" w:eastAsia="Calibri" w:hAnsi="Times New Roman" w:cs="Times New Roman"/>
                <w:sz w:val="24"/>
                <w:szCs w:val="24"/>
                <w:lang w:val="en-US"/>
              </w:rPr>
              <w:t xml:space="preserve"> </w:t>
            </w:r>
            <w:r w:rsidRPr="000E4051">
              <w:rPr>
                <w:rFonts w:ascii="Times New Roman" w:eastAsia="Calibri" w:hAnsi="Times New Roman" w:cs="Times New Roman"/>
                <w:sz w:val="24"/>
                <w:szCs w:val="24"/>
              </w:rPr>
              <w:t>округа</w:t>
            </w:r>
          </w:p>
        </w:tc>
        <w:tc>
          <w:tcPr>
            <w:tcW w:w="992" w:type="dxa"/>
            <w:tcBorders>
              <w:top w:val="single" w:sz="4" w:space="0" w:color="auto"/>
              <w:left w:val="single" w:sz="4" w:space="0" w:color="auto"/>
              <w:bottom w:val="single" w:sz="4" w:space="0" w:color="auto"/>
              <w:right w:val="single" w:sz="4" w:space="0" w:color="auto"/>
            </w:tcBorders>
            <w:hideMark/>
          </w:tcPr>
          <w:p w14:paraId="4CDE94C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146,4</w:t>
            </w:r>
          </w:p>
        </w:tc>
        <w:tc>
          <w:tcPr>
            <w:tcW w:w="1000" w:type="dxa"/>
            <w:tcBorders>
              <w:top w:val="single" w:sz="4" w:space="0" w:color="auto"/>
              <w:left w:val="single" w:sz="4" w:space="0" w:color="auto"/>
              <w:bottom w:val="single" w:sz="4" w:space="0" w:color="auto"/>
              <w:right w:val="single" w:sz="4" w:space="0" w:color="auto"/>
            </w:tcBorders>
            <w:hideMark/>
          </w:tcPr>
          <w:p w14:paraId="11FFA6F0"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146,4</w:t>
            </w:r>
          </w:p>
        </w:tc>
        <w:tc>
          <w:tcPr>
            <w:tcW w:w="851" w:type="dxa"/>
            <w:tcBorders>
              <w:top w:val="single" w:sz="4" w:space="0" w:color="auto"/>
              <w:left w:val="single" w:sz="4" w:space="0" w:color="auto"/>
              <w:bottom w:val="single" w:sz="4" w:space="0" w:color="auto"/>
              <w:right w:val="single" w:sz="4" w:space="0" w:color="auto"/>
            </w:tcBorders>
            <w:hideMark/>
          </w:tcPr>
          <w:p w14:paraId="17B40195"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FAD740A"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6C498556" w14:textId="77777777" w:rsidR="000E4051" w:rsidRPr="000E4051" w:rsidRDefault="000E4051" w:rsidP="000E4051">
            <w:pPr>
              <w:rPr>
                <w:rFonts w:ascii="Calibri" w:eastAsia="Calibri" w:hAnsi="Calibri" w:cs="Times New Roman"/>
                <w:sz w:val="24"/>
                <w:szCs w:val="24"/>
              </w:rPr>
            </w:pPr>
            <w:r w:rsidRPr="000E4051">
              <w:rPr>
                <w:rFonts w:ascii="Times New Roman" w:eastAsia="Calibri" w:hAnsi="Times New Roman" w:cs="Times New Roman"/>
                <w:sz w:val="24"/>
                <w:szCs w:val="24"/>
              </w:rPr>
              <w:t>0,0</w:t>
            </w:r>
          </w:p>
        </w:tc>
      </w:tr>
      <w:tr w:rsidR="000E4051" w:rsidRPr="000E4051" w14:paraId="3170C7A1" w14:textId="77777777" w:rsidTr="000E4051">
        <w:trPr>
          <w:gridAfter w:val="3"/>
          <w:wAfter w:w="39" w:type="dxa"/>
        </w:trPr>
        <w:tc>
          <w:tcPr>
            <w:tcW w:w="567" w:type="dxa"/>
            <w:vMerge w:val="restart"/>
            <w:tcBorders>
              <w:top w:val="single" w:sz="4" w:space="0" w:color="auto"/>
              <w:left w:val="single" w:sz="4" w:space="0" w:color="auto"/>
              <w:bottom w:val="single" w:sz="4" w:space="0" w:color="auto"/>
              <w:right w:val="single" w:sz="4" w:space="0" w:color="auto"/>
            </w:tcBorders>
          </w:tcPr>
          <w:p w14:paraId="5252D479"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p>
        </w:tc>
        <w:tc>
          <w:tcPr>
            <w:tcW w:w="4251" w:type="dxa"/>
            <w:vMerge w:val="restart"/>
            <w:tcBorders>
              <w:top w:val="single" w:sz="4" w:space="0" w:color="auto"/>
              <w:left w:val="single" w:sz="4" w:space="0" w:color="auto"/>
              <w:bottom w:val="single" w:sz="4" w:space="0" w:color="auto"/>
              <w:right w:val="single" w:sz="4" w:space="0" w:color="auto"/>
            </w:tcBorders>
            <w:hideMark/>
          </w:tcPr>
          <w:p w14:paraId="4EADFC20" w14:textId="77777777" w:rsidR="000E4051" w:rsidRPr="000E4051" w:rsidRDefault="000E4051" w:rsidP="000E4051">
            <w:pPr>
              <w:tabs>
                <w:tab w:val="left" w:pos="1185"/>
              </w:tabs>
              <w:spacing w:line="240" w:lineRule="auto"/>
              <w:rPr>
                <w:rFonts w:ascii="Times New Roman" w:eastAsia="Calibri" w:hAnsi="Times New Roman" w:cs="Times New Roman"/>
                <w:b/>
                <w:bCs/>
                <w:color w:val="FF0000"/>
                <w:sz w:val="24"/>
                <w:szCs w:val="24"/>
              </w:rPr>
            </w:pPr>
            <w:r w:rsidRPr="000E4051">
              <w:rPr>
                <w:rFonts w:ascii="Times New Roman" w:eastAsia="Calibri" w:hAnsi="Times New Roman" w:cs="Times New Roman"/>
                <w:b/>
                <w:bCs/>
                <w:sz w:val="24"/>
                <w:szCs w:val="24"/>
              </w:rPr>
              <w:t xml:space="preserve">Итого по прочим мероприятиям, направленные на достижение значений результативности, установленных </w:t>
            </w:r>
            <w:proofErr w:type="gramStart"/>
            <w:r w:rsidRPr="000E4051">
              <w:rPr>
                <w:rFonts w:ascii="Times New Roman" w:eastAsia="Calibri" w:hAnsi="Times New Roman" w:cs="Times New Roman"/>
                <w:b/>
                <w:bCs/>
                <w:sz w:val="24"/>
                <w:szCs w:val="24"/>
              </w:rPr>
              <w:t>соглашениями  о</w:t>
            </w:r>
            <w:proofErr w:type="gramEnd"/>
            <w:r w:rsidRPr="000E4051">
              <w:rPr>
                <w:rFonts w:ascii="Times New Roman" w:eastAsia="Calibri" w:hAnsi="Times New Roman" w:cs="Times New Roman"/>
                <w:b/>
                <w:bCs/>
                <w:sz w:val="24"/>
                <w:szCs w:val="24"/>
              </w:rPr>
              <w:t xml:space="preserve"> предоставлении финансовой помощи</w:t>
            </w:r>
          </w:p>
        </w:tc>
        <w:tc>
          <w:tcPr>
            <w:tcW w:w="2128" w:type="dxa"/>
            <w:vMerge w:val="restart"/>
            <w:tcBorders>
              <w:top w:val="single" w:sz="4" w:space="0" w:color="auto"/>
              <w:left w:val="single" w:sz="4" w:space="0" w:color="auto"/>
              <w:bottom w:val="single" w:sz="4" w:space="0" w:color="auto"/>
              <w:right w:val="single" w:sz="4" w:space="0" w:color="auto"/>
            </w:tcBorders>
          </w:tcPr>
          <w:p w14:paraId="03AE2D1F"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4C05BB67"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Итого, в т.ч.:</w:t>
            </w:r>
          </w:p>
        </w:tc>
        <w:tc>
          <w:tcPr>
            <w:tcW w:w="992" w:type="dxa"/>
            <w:tcBorders>
              <w:top w:val="single" w:sz="4" w:space="0" w:color="auto"/>
              <w:left w:val="single" w:sz="4" w:space="0" w:color="auto"/>
              <w:bottom w:val="single" w:sz="4" w:space="0" w:color="auto"/>
              <w:right w:val="single" w:sz="4" w:space="0" w:color="auto"/>
            </w:tcBorders>
            <w:hideMark/>
          </w:tcPr>
          <w:p w14:paraId="12F340A7"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1 721,2</w:t>
            </w:r>
          </w:p>
        </w:tc>
        <w:tc>
          <w:tcPr>
            <w:tcW w:w="1000" w:type="dxa"/>
            <w:tcBorders>
              <w:top w:val="single" w:sz="4" w:space="0" w:color="auto"/>
              <w:left w:val="single" w:sz="4" w:space="0" w:color="auto"/>
              <w:bottom w:val="single" w:sz="4" w:space="0" w:color="auto"/>
              <w:right w:val="single" w:sz="4" w:space="0" w:color="auto"/>
            </w:tcBorders>
            <w:hideMark/>
          </w:tcPr>
          <w:p w14:paraId="1903FF2B"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1 721,2</w:t>
            </w:r>
          </w:p>
        </w:tc>
        <w:tc>
          <w:tcPr>
            <w:tcW w:w="851" w:type="dxa"/>
            <w:tcBorders>
              <w:top w:val="single" w:sz="4" w:space="0" w:color="auto"/>
              <w:left w:val="single" w:sz="4" w:space="0" w:color="auto"/>
              <w:bottom w:val="single" w:sz="4" w:space="0" w:color="auto"/>
              <w:right w:val="single" w:sz="4" w:space="0" w:color="auto"/>
            </w:tcBorders>
            <w:hideMark/>
          </w:tcPr>
          <w:p w14:paraId="4960C673"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0A9FB9A"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342603E9"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r>
      <w:tr w:rsidR="000E4051" w:rsidRPr="000E4051" w14:paraId="726F101A" w14:textId="77777777" w:rsidTr="000E4051">
        <w:trPr>
          <w:gridAfter w:val="3"/>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A737FD" w14:textId="77777777" w:rsidR="000E4051" w:rsidRPr="000E4051" w:rsidRDefault="000E4051" w:rsidP="000E4051">
            <w:pPr>
              <w:rPr>
                <w:rFonts w:ascii="Times New Roman" w:eastAsia="Calibri" w:hAnsi="Times New Roman" w:cs="Times New Roman"/>
                <w:b/>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1BD036" w14:textId="77777777" w:rsidR="000E4051" w:rsidRPr="000E4051" w:rsidRDefault="000E4051" w:rsidP="000E4051">
            <w:pPr>
              <w:rPr>
                <w:rFonts w:ascii="Times New Roman" w:eastAsia="Calibri" w:hAnsi="Times New Roman" w:cs="Times New Roman"/>
                <w:b/>
                <w:bCs/>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0F5F4A" w14:textId="77777777" w:rsidR="000E4051" w:rsidRPr="000E4051" w:rsidRDefault="000E4051" w:rsidP="000E4051">
            <w:pPr>
              <w:rPr>
                <w:rFonts w:ascii="Times New Roman" w:eastAsia="Calibri"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56C77226"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C7302FB"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00" w:type="dxa"/>
            <w:tcBorders>
              <w:top w:val="single" w:sz="4" w:space="0" w:color="auto"/>
              <w:left w:val="single" w:sz="4" w:space="0" w:color="auto"/>
              <w:bottom w:val="single" w:sz="4" w:space="0" w:color="auto"/>
              <w:right w:val="single" w:sz="4" w:space="0" w:color="auto"/>
            </w:tcBorders>
            <w:hideMark/>
          </w:tcPr>
          <w:p w14:paraId="23463598"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14:paraId="5782DCF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5263B3E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2" w:type="dxa"/>
            <w:tcBorders>
              <w:top w:val="single" w:sz="4" w:space="0" w:color="auto"/>
              <w:left w:val="single" w:sz="4" w:space="0" w:color="auto"/>
              <w:bottom w:val="single" w:sz="4" w:space="0" w:color="auto"/>
              <w:right w:val="single" w:sz="4" w:space="0" w:color="auto"/>
            </w:tcBorders>
            <w:hideMark/>
          </w:tcPr>
          <w:p w14:paraId="55F9FD1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7B825E19" w14:textId="77777777" w:rsidTr="000E4051">
        <w:trPr>
          <w:gridAfter w:val="2"/>
          <w:wAfter w:w="31" w:type="dxa"/>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C9B0DB" w14:textId="77777777" w:rsidR="000E4051" w:rsidRPr="000E4051" w:rsidRDefault="000E4051" w:rsidP="000E4051">
            <w:pPr>
              <w:rPr>
                <w:rFonts w:ascii="Times New Roman" w:eastAsia="Calibri" w:hAnsi="Times New Roman" w:cs="Times New Roman"/>
                <w:b/>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927B54" w14:textId="77777777" w:rsidR="000E4051" w:rsidRPr="000E4051" w:rsidRDefault="000E4051" w:rsidP="000E4051">
            <w:pPr>
              <w:rPr>
                <w:rFonts w:ascii="Times New Roman" w:eastAsia="Calibri" w:hAnsi="Times New Roman" w:cs="Times New Roman"/>
                <w:b/>
                <w:bCs/>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922114" w14:textId="77777777" w:rsidR="000E4051" w:rsidRPr="000E4051" w:rsidRDefault="000E4051" w:rsidP="000E4051">
            <w:pPr>
              <w:rPr>
                <w:rFonts w:ascii="Times New Roman" w:eastAsia="Calibri"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580BD4C1"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58EDDDC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1 335,7</w:t>
            </w:r>
          </w:p>
        </w:tc>
        <w:tc>
          <w:tcPr>
            <w:tcW w:w="1000" w:type="dxa"/>
            <w:tcBorders>
              <w:top w:val="single" w:sz="4" w:space="0" w:color="auto"/>
              <w:left w:val="single" w:sz="4" w:space="0" w:color="auto"/>
              <w:bottom w:val="single" w:sz="4" w:space="0" w:color="auto"/>
              <w:right w:val="single" w:sz="4" w:space="0" w:color="auto"/>
            </w:tcBorders>
            <w:hideMark/>
          </w:tcPr>
          <w:p w14:paraId="3863250B"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1 335,7</w:t>
            </w:r>
          </w:p>
        </w:tc>
        <w:tc>
          <w:tcPr>
            <w:tcW w:w="851" w:type="dxa"/>
            <w:tcBorders>
              <w:top w:val="single" w:sz="4" w:space="0" w:color="auto"/>
              <w:left w:val="single" w:sz="4" w:space="0" w:color="auto"/>
              <w:bottom w:val="single" w:sz="4" w:space="0" w:color="auto"/>
              <w:right w:val="single" w:sz="4" w:space="0" w:color="auto"/>
            </w:tcBorders>
            <w:hideMark/>
          </w:tcPr>
          <w:p w14:paraId="4E90DE7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6B3D31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5BB64BA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38F26BAA" w14:textId="77777777" w:rsidTr="000E4051">
        <w:trPr>
          <w:gridAfter w:val="2"/>
          <w:wAfter w:w="3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60EA01" w14:textId="77777777" w:rsidR="000E4051" w:rsidRPr="000E4051" w:rsidRDefault="000E4051" w:rsidP="000E4051">
            <w:pPr>
              <w:rPr>
                <w:rFonts w:ascii="Times New Roman" w:eastAsia="Calibri" w:hAnsi="Times New Roman" w:cs="Times New Roman"/>
                <w:b/>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FE0B32" w14:textId="77777777" w:rsidR="000E4051" w:rsidRPr="000E4051" w:rsidRDefault="000E4051" w:rsidP="000E4051">
            <w:pPr>
              <w:rPr>
                <w:rFonts w:ascii="Times New Roman" w:eastAsia="Calibri" w:hAnsi="Times New Roman" w:cs="Times New Roman"/>
                <w:b/>
                <w:bCs/>
                <w:color w:val="FF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00470A" w14:textId="77777777" w:rsidR="000E4051" w:rsidRPr="000E4051" w:rsidRDefault="000E4051" w:rsidP="000E4051">
            <w:pPr>
              <w:rPr>
                <w:rFonts w:ascii="Times New Roman" w:eastAsia="Calibri"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DB24E95"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 xml:space="preserve"> бюджет</w:t>
            </w:r>
            <w:r w:rsidRPr="000E4051">
              <w:rPr>
                <w:rFonts w:ascii="Times New Roman" w:eastAsia="Calibri" w:hAnsi="Times New Roman" w:cs="Times New Roman"/>
                <w:b/>
                <w:bCs/>
                <w:sz w:val="24"/>
                <w:szCs w:val="24"/>
                <w:lang w:val="en-US"/>
              </w:rPr>
              <w:t xml:space="preserve"> </w:t>
            </w:r>
            <w:r w:rsidRPr="000E4051">
              <w:rPr>
                <w:rFonts w:ascii="Times New Roman" w:eastAsia="Calibri" w:hAnsi="Times New Roman" w:cs="Times New Roman"/>
                <w:b/>
                <w:bCs/>
                <w:sz w:val="24"/>
                <w:szCs w:val="24"/>
              </w:rPr>
              <w:t>округа</w:t>
            </w:r>
          </w:p>
        </w:tc>
        <w:tc>
          <w:tcPr>
            <w:tcW w:w="992" w:type="dxa"/>
            <w:tcBorders>
              <w:top w:val="single" w:sz="4" w:space="0" w:color="auto"/>
              <w:left w:val="single" w:sz="4" w:space="0" w:color="auto"/>
              <w:bottom w:val="single" w:sz="4" w:space="0" w:color="auto"/>
              <w:right w:val="single" w:sz="4" w:space="0" w:color="auto"/>
            </w:tcBorders>
            <w:hideMark/>
          </w:tcPr>
          <w:p w14:paraId="7C7D7F05"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385,5</w:t>
            </w:r>
          </w:p>
        </w:tc>
        <w:tc>
          <w:tcPr>
            <w:tcW w:w="1000" w:type="dxa"/>
            <w:tcBorders>
              <w:top w:val="single" w:sz="4" w:space="0" w:color="auto"/>
              <w:left w:val="single" w:sz="4" w:space="0" w:color="auto"/>
              <w:bottom w:val="single" w:sz="4" w:space="0" w:color="auto"/>
              <w:right w:val="single" w:sz="4" w:space="0" w:color="auto"/>
            </w:tcBorders>
            <w:hideMark/>
          </w:tcPr>
          <w:p w14:paraId="757EDB4C"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385,5</w:t>
            </w:r>
          </w:p>
        </w:tc>
        <w:tc>
          <w:tcPr>
            <w:tcW w:w="851" w:type="dxa"/>
            <w:tcBorders>
              <w:top w:val="single" w:sz="4" w:space="0" w:color="auto"/>
              <w:left w:val="single" w:sz="4" w:space="0" w:color="auto"/>
              <w:bottom w:val="single" w:sz="4" w:space="0" w:color="auto"/>
              <w:right w:val="single" w:sz="4" w:space="0" w:color="auto"/>
            </w:tcBorders>
            <w:hideMark/>
          </w:tcPr>
          <w:p w14:paraId="1EAFF5D0"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5F75E222"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48712DA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185437AF" w14:textId="77777777" w:rsidTr="000E4051">
        <w:trPr>
          <w:gridAfter w:val="2"/>
          <w:wAfter w:w="31" w:type="dxa"/>
        </w:trPr>
        <w:tc>
          <w:tcPr>
            <w:tcW w:w="567" w:type="dxa"/>
            <w:vMerge w:val="restart"/>
            <w:tcBorders>
              <w:top w:val="single" w:sz="4" w:space="0" w:color="auto"/>
              <w:left w:val="single" w:sz="4" w:space="0" w:color="auto"/>
              <w:bottom w:val="single" w:sz="4" w:space="0" w:color="auto"/>
              <w:right w:val="single" w:sz="4" w:space="0" w:color="auto"/>
            </w:tcBorders>
          </w:tcPr>
          <w:p w14:paraId="47193179"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p>
        </w:tc>
        <w:tc>
          <w:tcPr>
            <w:tcW w:w="6379" w:type="dxa"/>
            <w:gridSpan w:val="2"/>
            <w:vMerge w:val="restart"/>
            <w:tcBorders>
              <w:top w:val="single" w:sz="4" w:space="0" w:color="auto"/>
              <w:left w:val="single" w:sz="4" w:space="0" w:color="auto"/>
              <w:bottom w:val="single" w:sz="4" w:space="0" w:color="auto"/>
              <w:right w:val="single" w:sz="4" w:space="0" w:color="auto"/>
            </w:tcBorders>
            <w:hideMark/>
          </w:tcPr>
          <w:p w14:paraId="2C8BCB32"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 xml:space="preserve">Всего по мероприятиям проектной </w:t>
            </w:r>
            <w:proofErr w:type="gramStart"/>
            <w:r w:rsidRPr="000E4051">
              <w:rPr>
                <w:rFonts w:ascii="Times New Roman" w:eastAsia="Calibri" w:hAnsi="Times New Roman" w:cs="Times New Roman"/>
                <w:b/>
                <w:bCs/>
                <w:sz w:val="24"/>
                <w:szCs w:val="24"/>
              </w:rPr>
              <w:t>части  муниципальной</w:t>
            </w:r>
            <w:proofErr w:type="gramEnd"/>
            <w:r w:rsidRPr="000E4051">
              <w:rPr>
                <w:rFonts w:ascii="Times New Roman" w:eastAsia="Calibri" w:hAnsi="Times New Roman" w:cs="Times New Roman"/>
                <w:b/>
                <w:bCs/>
                <w:sz w:val="24"/>
                <w:szCs w:val="24"/>
              </w:rPr>
              <w:t xml:space="preserve"> программы </w:t>
            </w:r>
          </w:p>
        </w:tc>
        <w:tc>
          <w:tcPr>
            <w:tcW w:w="2977" w:type="dxa"/>
            <w:tcBorders>
              <w:top w:val="single" w:sz="4" w:space="0" w:color="auto"/>
              <w:left w:val="single" w:sz="4" w:space="0" w:color="auto"/>
              <w:bottom w:val="single" w:sz="4" w:space="0" w:color="auto"/>
              <w:right w:val="single" w:sz="4" w:space="0" w:color="auto"/>
            </w:tcBorders>
            <w:hideMark/>
          </w:tcPr>
          <w:p w14:paraId="09FF07A5"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Итого, в т.ч.:</w:t>
            </w:r>
          </w:p>
        </w:tc>
        <w:tc>
          <w:tcPr>
            <w:tcW w:w="992" w:type="dxa"/>
            <w:tcBorders>
              <w:top w:val="single" w:sz="4" w:space="0" w:color="auto"/>
              <w:left w:val="single" w:sz="4" w:space="0" w:color="auto"/>
              <w:bottom w:val="single" w:sz="4" w:space="0" w:color="auto"/>
              <w:right w:val="single" w:sz="4" w:space="0" w:color="auto"/>
            </w:tcBorders>
            <w:hideMark/>
          </w:tcPr>
          <w:p w14:paraId="17D50D8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3 555,9</w:t>
            </w:r>
          </w:p>
        </w:tc>
        <w:tc>
          <w:tcPr>
            <w:tcW w:w="1000" w:type="dxa"/>
            <w:tcBorders>
              <w:top w:val="single" w:sz="4" w:space="0" w:color="auto"/>
              <w:left w:val="single" w:sz="4" w:space="0" w:color="auto"/>
              <w:bottom w:val="single" w:sz="4" w:space="0" w:color="auto"/>
              <w:right w:val="single" w:sz="4" w:space="0" w:color="auto"/>
            </w:tcBorders>
            <w:hideMark/>
          </w:tcPr>
          <w:p w14:paraId="63758E12"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3555,9</w:t>
            </w:r>
          </w:p>
        </w:tc>
        <w:tc>
          <w:tcPr>
            <w:tcW w:w="851" w:type="dxa"/>
            <w:tcBorders>
              <w:top w:val="single" w:sz="4" w:space="0" w:color="auto"/>
              <w:left w:val="single" w:sz="4" w:space="0" w:color="auto"/>
              <w:bottom w:val="single" w:sz="4" w:space="0" w:color="auto"/>
              <w:right w:val="single" w:sz="4" w:space="0" w:color="auto"/>
            </w:tcBorders>
            <w:hideMark/>
          </w:tcPr>
          <w:p w14:paraId="2FD83D0E"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5AB06DF"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5D33691C"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r>
      <w:tr w:rsidR="000E4051" w:rsidRPr="000E4051" w14:paraId="0248A1EA" w14:textId="77777777" w:rsidTr="000E4051">
        <w:trPr>
          <w:gridAfter w:val="2"/>
          <w:wAfter w:w="3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E8E640" w14:textId="77777777" w:rsidR="000E4051" w:rsidRPr="000E4051" w:rsidRDefault="000E4051" w:rsidP="000E4051">
            <w:pPr>
              <w:rPr>
                <w:rFonts w:ascii="Times New Roman" w:eastAsia="Calibri" w:hAnsi="Times New Roman" w:cs="Times New Roman"/>
                <w:b/>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ED60F80" w14:textId="77777777" w:rsidR="000E4051" w:rsidRPr="000E4051" w:rsidRDefault="000E4051" w:rsidP="000E4051">
            <w:pPr>
              <w:rPr>
                <w:rFonts w:ascii="Times New Roman" w:eastAsia="Calibri"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451D6ADB"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149926BB"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1 600,0</w:t>
            </w:r>
          </w:p>
        </w:tc>
        <w:tc>
          <w:tcPr>
            <w:tcW w:w="1000" w:type="dxa"/>
            <w:tcBorders>
              <w:top w:val="single" w:sz="4" w:space="0" w:color="auto"/>
              <w:left w:val="single" w:sz="4" w:space="0" w:color="auto"/>
              <w:bottom w:val="single" w:sz="4" w:space="0" w:color="auto"/>
              <w:right w:val="single" w:sz="4" w:space="0" w:color="auto"/>
            </w:tcBorders>
            <w:hideMark/>
          </w:tcPr>
          <w:p w14:paraId="526F9F3C" w14:textId="77777777" w:rsidR="000E4051" w:rsidRPr="000E4051" w:rsidRDefault="000E4051" w:rsidP="000E4051">
            <w:pPr>
              <w:tabs>
                <w:tab w:val="left" w:pos="228"/>
                <w:tab w:val="center" w:pos="392"/>
                <w:tab w:val="left" w:pos="1185"/>
              </w:tabs>
              <w:spacing w:line="240" w:lineRule="auto"/>
              <w:jc w:val="left"/>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1 600,0</w:t>
            </w:r>
          </w:p>
        </w:tc>
        <w:tc>
          <w:tcPr>
            <w:tcW w:w="851" w:type="dxa"/>
            <w:tcBorders>
              <w:top w:val="single" w:sz="4" w:space="0" w:color="auto"/>
              <w:left w:val="single" w:sz="4" w:space="0" w:color="auto"/>
              <w:bottom w:val="single" w:sz="4" w:space="0" w:color="auto"/>
              <w:right w:val="single" w:sz="4" w:space="0" w:color="auto"/>
            </w:tcBorders>
            <w:hideMark/>
          </w:tcPr>
          <w:p w14:paraId="1F3CAFB1"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62CEC8B"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347B8922"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r>
      <w:tr w:rsidR="000E4051" w:rsidRPr="000E4051" w14:paraId="7A97C834" w14:textId="77777777" w:rsidTr="000E4051">
        <w:trPr>
          <w:gridAfter w:val="2"/>
          <w:wAfter w:w="3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784934" w14:textId="77777777" w:rsidR="000E4051" w:rsidRPr="000E4051" w:rsidRDefault="000E4051" w:rsidP="000E4051">
            <w:pPr>
              <w:rPr>
                <w:rFonts w:ascii="Times New Roman" w:eastAsia="Calibri" w:hAnsi="Times New Roman" w:cs="Times New Roman"/>
                <w:b/>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C9D1667" w14:textId="77777777" w:rsidR="000E4051" w:rsidRPr="000E4051" w:rsidRDefault="000E4051" w:rsidP="000E4051">
            <w:pPr>
              <w:rPr>
                <w:rFonts w:ascii="Times New Roman" w:eastAsia="Calibri"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517134F9"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7F0A2033"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1 368,4</w:t>
            </w:r>
          </w:p>
        </w:tc>
        <w:tc>
          <w:tcPr>
            <w:tcW w:w="1000" w:type="dxa"/>
            <w:tcBorders>
              <w:top w:val="single" w:sz="4" w:space="0" w:color="auto"/>
              <w:left w:val="single" w:sz="4" w:space="0" w:color="auto"/>
              <w:bottom w:val="single" w:sz="4" w:space="0" w:color="auto"/>
              <w:right w:val="single" w:sz="4" w:space="0" w:color="auto"/>
            </w:tcBorders>
            <w:hideMark/>
          </w:tcPr>
          <w:p w14:paraId="42824C5F"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1 368,4</w:t>
            </w:r>
          </w:p>
        </w:tc>
        <w:tc>
          <w:tcPr>
            <w:tcW w:w="851" w:type="dxa"/>
            <w:tcBorders>
              <w:top w:val="single" w:sz="4" w:space="0" w:color="auto"/>
              <w:left w:val="single" w:sz="4" w:space="0" w:color="auto"/>
              <w:bottom w:val="single" w:sz="4" w:space="0" w:color="auto"/>
              <w:right w:val="single" w:sz="4" w:space="0" w:color="auto"/>
            </w:tcBorders>
            <w:hideMark/>
          </w:tcPr>
          <w:p w14:paraId="1BB8BE7E"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1970A36B"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113A09D4"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r>
      <w:tr w:rsidR="000E4051" w:rsidRPr="000E4051" w14:paraId="4679901B" w14:textId="77777777" w:rsidTr="000E4051">
        <w:trPr>
          <w:gridAfter w:val="2"/>
          <w:wAfter w:w="3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E869F4" w14:textId="77777777" w:rsidR="000E4051" w:rsidRPr="000E4051" w:rsidRDefault="000E4051" w:rsidP="000E4051">
            <w:pPr>
              <w:rPr>
                <w:rFonts w:ascii="Times New Roman" w:eastAsia="Calibri" w:hAnsi="Times New Roman" w:cs="Times New Roman"/>
                <w:b/>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E35813F" w14:textId="77777777" w:rsidR="000E4051" w:rsidRPr="000E4051" w:rsidRDefault="000E4051" w:rsidP="000E4051">
            <w:pPr>
              <w:rPr>
                <w:rFonts w:ascii="Times New Roman" w:eastAsia="Calibri"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5AC0BEE"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 xml:space="preserve"> бюджет</w:t>
            </w:r>
            <w:r w:rsidRPr="000E4051">
              <w:rPr>
                <w:rFonts w:ascii="Times New Roman" w:eastAsia="Calibri" w:hAnsi="Times New Roman" w:cs="Times New Roman"/>
                <w:b/>
                <w:bCs/>
                <w:sz w:val="24"/>
                <w:szCs w:val="24"/>
                <w:lang w:val="en-US"/>
              </w:rPr>
              <w:t xml:space="preserve"> </w:t>
            </w:r>
            <w:r w:rsidRPr="000E4051">
              <w:rPr>
                <w:rFonts w:ascii="Times New Roman" w:eastAsia="Calibri" w:hAnsi="Times New Roman" w:cs="Times New Roman"/>
                <w:b/>
                <w:bCs/>
                <w:sz w:val="24"/>
                <w:szCs w:val="24"/>
              </w:rPr>
              <w:t>округа</w:t>
            </w:r>
          </w:p>
        </w:tc>
        <w:tc>
          <w:tcPr>
            <w:tcW w:w="992" w:type="dxa"/>
            <w:tcBorders>
              <w:top w:val="single" w:sz="4" w:space="0" w:color="auto"/>
              <w:left w:val="single" w:sz="4" w:space="0" w:color="auto"/>
              <w:bottom w:val="single" w:sz="4" w:space="0" w:color="auto"/>
              <w:right w:val="single" w:sz="4" w:space="0" w:color="auto"/>
            </w:tcBorders>
            <w:hideMark/>
          </w:tcPr>
          <w:p w14:paraId="24526C39"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587,5</w:t>
            </w:r>
          </w:p>
        </w:tc>
        <w:tc>
          <w:tcPr>
            <w:tcW w:w="1000" w:type="dxa"/>
            <w:tcBorders>
              <w:top w:val="single" w:sz="4" w:space="0" w:color="auto"/>
              <w:left w:val="single" w:sz="4" w:space="0" w:color="auto"/>
              <w:bottom w:val="single" w:sz="4" w:space="0" w:color="auto"/>
              <w:right w:val="single" w:sz="4" w:space="0" w:color="auto"/>
            </w:tcBorders>
            <w:hideMark/>
          </w:tcPr>
          <w:p w14:paraId="090E9A7B"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587,5</w:t>
            </w:r>
          </w:p>
        </w:tc>
        <w:tc>
          <w:tcPr>
            <w:tcW w:w="851" w:type="dxa"/>
            <w:tcBorders>
              <w:top w:val="single" w:sz="4" w:space="0" w:color="auto"/>
              <w:left w:val="single" w:sz="4" w:space="0" w:color="auto"/>
              <w:bottom w:val="single" w:sz="4" w:space="0" w:color="auto"/>
              <w:right w:val="single" w:sz="4" w:space="0" w:color="auto"/>
            </w:tcBorders>
            <w:hideMark/>
          </w:tcPr>
          <w:p w14:paraId="10491703"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5F0475A7"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14:paraId="49225DE9"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0,0</w:t>
            </w:r>
          </w:p>
        </w:tc>
      </w:tr>
    </w:tbl>
    <w:p w14:paraId="409A3B31" w14:textId="77777777" w:rsidR="000E4051" w:rsidRPr="000E4051" w:rsidRDefault="000E4051" w:rsidP="000E4051">
      <w:pPr>
        <w:spacing w:line="240" w:lineRule="auto"/>
        <w:jc w:val="left"/>
        <w:rPr>
          <w:rFonts w:ascii="Times New Roman" w:eastAsia="Times New Roman" w:hAnsi="Times New Roman" w:cs="Times New Roman"/>
          <w:b/>
          <w:sz w:val="24"/>
          <w:szCs w:val="24"/>
          <w:lang w:eastAsia="ru-RU"/>
        </w:rPr>
        <w:sectPr w:rsidR="000E4051" w:rsidRPr="000E4051">
          <w:pgSz w:w="16838" w:h="11906" w:orient="landscape"/>
          <w:pgMar w:top="1134" w:right="426" w:bottom="1133" w:left="851" w:header="567" w:footer="709" w:gutter="0"/>
          <w:cols w:space="720"/>
        </w:sectPr>
      </w:pPr>
    </w:p>
    <w:p w14:paraId="77DDA967" w14:textId="77777777" w:rsidR="000E4051" w:rsidRPr="000E4051" w:rsidRDefault="000E4051" w:rsidP="000E4051">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bookmarkStart w:id="0" w:name="_Hlk181175132"/>
      <w:r w:rsidRPr="000E4051">
        <w:rPr>
          <w:rFonts w:ascii="Times New Roman" w:eastAsia="Times New Roman" w:hAnsi="Times New Roman" w:cs="Times New Roman"/>
          <w:b/>
          <w:sz w:val="24"/>
          <w:szCs w:val="24"/>
          <w:lang w:eastAsia="ru-RU"/>
        </w:rPr>
        <w:lastRenderedPageBreak/>
        <w:t>3.2. ПАСПОРТ</w:t>
      </w:r>
    </w:p>
    <w:p w14:paraId="0DB8D61F" w14:textId="77777777" w:rsidR="000E4051" w:rsidRPr="000E4051" w:rsidRDefault="000E4051" w:rsidP="000E4051">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комплекса процессных мероприятий 1</w:t>
      </w:r>
    </w:p>
    <w:p w14:paraId="06FB26ED"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«Реализация молодежной политики на территории</w:t>
      </w:r>
    </w:p>
    <w:p w14:paraId="6C110665"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Няндомского муниципального округа»</w:t>
      </w:r>
    </w:p>
    <w:p w14:paraId="642F48A6"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 муниципальной программы «Молодежь Няндомского муниципального округа»</w:t>
      </w:r>
    </w:p>
    <w:p w14:paraId="0503012B" w14:textId="77777777" w:rsidR="000E4051" w:rsidRPr="000E4051" w:rsidRDefault="000E4051" w:rsidP="000E4051">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p>
    <w:p w14:paraId="5F508192" w14:textId="77777777" w:rsidR="000E4051" w:rsidRPr="000E4051" w:rsidRDefault="000E4051" w:rsidP="000E4051">
      <w:pPr>
        <w:widowControl w:val="0"/>
        <w:autoSpaceDE w:val="0"/>
        <w:autoSpaceDN w:val="0"/>
        <w:adjustRightInd w:val="0"/>
        <w:spacing w:line="240" w:lineRule="auto"/>
        <w:ind w:firstLine="720"/>
        <w:jc w:val="center"/>
        <w:outlineLvl w:val="2"/>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1. Общие положения</w:t>
      </w:r>
    </w:p>
    <w:p w14:paraId="2E87ABA9" w14:textId="77777777" w:rsidR="000E4051" w:rsidRPr="000E4051" w:rsidRDefault="000E4051" w:rsidP="000E4051">
      <w:pPr>
        <w:widowControl w:val="0"/>
        <w:autoSpaceDE w:val="0"/>
        <w:rPr>
          <w:rFonts w:ascii="Times New Roman" w:eastAsia="Times New Roman" w:hAnsi="Times New Roman" w:cs="Times New Roman"/>
          <w:color w:val="FF0000"/>
          <w:kern w:val="2"/>
          <w:lang w:eastAsia="ru-RU"/>
        </w:rPr>
      </w:pPr>
    </w:p>
    <w:p w14:paraId="25D14245" w14:textId="77777777" w:rsidR="000E4051" w:rsidRPr="000E4051" w:rsidRDefault="000E4051" w:rsidP="000E4051">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E4051" w:rsidRPr="000E4051" w14:paraId="05A0EDCF" w14:textId="77777777" w:rsidTr="000E4051">
        <w:trPr>
          <w:trHeight w:val="601"/>
          <w:jc w:val="center"/>
        </w:trPr>
        <w:tc>
          <w:tcPr>
            <w:tcW w:w="4535" w:type="dxa"/>
            <w:tcBorders>
              <w:top w:val="single" w:sz="4" w:space="0" w:color="auto"/>
              <w:left w:val="single" w:sz="4" w:space="0" w:color="auto"/>
              <w:bottom w:val="single" w:sz="4" w:space="0" w:color="auto"/>
              <w:right w:val="single" w:sz="4" w:space="0" w:color="auto"/>
            </w:tcBorders>
            <w:hideMark/>
          </w:tcPr>
          <w:p w14:paraId="67E81CAB"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Ответственный исполнитель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4EA0B086"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color w:val="FF0000"/>
                <w:sz w:val="24"/>
                <w:szCs w:val="24"/>
                <w:lang w:eastAsia="ru-RU"/>
              </w:rPr>
            </w:pPr>
            <w:r w:rsidRPr="000E4051">
              <w:rPr>
                <w:rFonts w:ascii="Times New Roman" w:eastAsia="Calibri" w:hAnsi="Times New Roman" w:cs="Times New Roman"/>
                <w:sz w:val="24"/>
                <w:szCs w:val="24"/>
              </w:rPr>
              <w:t>Отдел по молодежной политике и социальным вопросам</w:t>
            </w:r>
          </w:p>
        </w:tc>
      </w:tr>
      <w:tr w:rsidR="000E4051" w:rsidRPr="000E4051" w14:paraId="6498658F" w14:textId="77777777" w:rsidTr="000E4051">
        <w:trPr>
          <w:jc w:val="center"/>
        </w:trPr>
        <w:tc>
          <w:tcPr>
            <w:tcW w:w="4535" w:type="dxa"/>
            <w:tcBorders>
              <w:top w:val="single" w:sz="4" w:space="0" w:color="auto"/>
              <w:left w:val="single" w:sz="4" w:space="0" w:color="auto"/>
              <w:bottom w:val="single" w:sz="4" w:space="0" w:color="auto"/>
              <w:right w:val="single" w:sz="4" w:space="0" w:color="auto"/>
            </w:tcBorders>
            <w:hideMark/>
          </w:tcPr>
          <w:p w14:paraId="09CFCB9C"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Связь с муниципальной программой </w:t>
            </w:r>
          </w:p>
        </w:tc>
        <w:tc>
          <w:tcPr>
            <w:tcW w:w="4535" w:type="dxa"/>
            <w:tcBorders>
              <w:top w:val="single" w:sz="4" w:space="0" w:color="auto"/>
              <w:left w:val="single" w:sz="4" w:space="0" w:color="auto"/>
              <w:bottom w:val="single" w:sz="4" w:space="0" w:color="auto"/>
              <w:right w:val="single" w:sz="4" w:space="0" w:color="auto"/>
            </w:tcBorders>
            <w:hideMark/>
          </w:tcPr>
          <w:p w14:paraId="03C2D600"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Молодежь Няндомского муниципального округа</w:t>
            </w:r>
          </w:p>
        </w:tc>
      </w:tr>
      <w:tr w:rsidR="000E4051" w:rsidRPr="000E4051" w14:paraId="54CB45B4" w14:textId="77777777" w:rsidTr="000E4051">
        <w:trPr>
          <w:trHeight w:val="595"/>
          <w:jc w:val="center"/>
        </w:trPr>
        <w:tc>
          <w:tcPr>
            <w:tcW w:w="4535" w:type="dxa"/>
            <w:tcBorders>
              <w:top w:val="single" w:sz="4" w:space="0" w:color="auto"/>
              <w:left w:val="single" w:sz="4" w:space="0" w:color="auto"/>
              <w:bottom w:val="single" w:sz="4" w:space="0" w:color="auto"/>
              <w:right w:val="single" w:sz="4" w:space="0" w:color="auto"/>
            </w:tcBorders>
            <w:hideMark/>
          </w:tcPr>
          <w:p w14:paraId="457D1B8E"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Cs/>
                <w:sz w:val="24"/>
                <w:szCs w:val="24"/>
                <w:lang w:eastAsia="ru-RU"/>
              </w:rPr>
            </w:pPr>
            <w:r w:rsidRPr="000E4051">
              <w:rPr>
                <w:rFonts w:ascii="Times New Roman" w:eastAsia="Times New Roman" w:hAnsi="Times New Roman" w:cs="Times New Roman"/>
                <w:bCs/>
                <w:sz w:val="24"/>
                <w:szCs w:val="24"/>
                <w:lang w:eastAsia="ru-RU"/>
              </w:rPr>
              <w:t>Задачи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tcPr>
          <w:p w14:paraId="6B96F30C"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kern w:val="2"/>
                <w:sz w:val="24"/>
                <w:szCs w:val="24"/>
                <w:lang w:eastAsia="ru-RU"/>
              </w:rPr>
            </w:pPr>
            <w:r w:rsidRPr="000E4051">
              <w:rPr>
                <w:rFonts w:ascii="Times New Roman" w:eastAsia="Times New Roman" w:hAnsi="Times New Roman" w:cs="Times New Roman"/>
                <w:kern w:val="2"/>
                <w:sz w:val="24"/>
                <w:szCs w:val="24"/>
                <w:lang w:eastAsia="ru-RU"/>
              </w:rPr>
              <w:t xml:space="preserve"> Поддержка инициатив социально-активной молодежи, некоммерческих и общественных объединений и развитие добровольчества (</w:t>
            </w:r>
            <w:proofErr w:type="spellStart"/>
            <w:r w:rsidRPr="000E4051">
              <w:rPr>
                <w:rFonts w:ascii="Times New Roman" w:eastAsia="Times New Roman" w:hAnsi="Times New Roman" w:cs="Times New Roman"/>
                <w:kern w:val="2"/>
                <w:sz w:val="24"/>
                <w:szCs w:val="24"/>
                <w:lang w:eastAsia="ru-RU"/>
              </w:rPr>
              <w:t>волонтерства</w:t>
            </w:r>
            <w:proofErr w:type="spellEnd"/>
            <w:r w:rsidRPr="000E4051">
              <w:rPr>
                <w:rFonts w:ascii="Times New Roman" w:eastAsia="Times New Roman" w:hAnsi="Times New Roman" w:cs="Times New Roman"/>
                <w:kern w:val="2"/>
                <w:sz w:val="24"/>
                <w:szCs w:val="24"/>
                <w:lang w:eastAsia="ru-RU"/>
              </w:rPr>
              <w:t>).</w:t>
            </w:r>
          </w:p>
          <w:p w14:paraId="18F6F2BF"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color w:val="FF0000"/>
                <w:kern w:val="2"/>
                <w:sz w:val="24"/>
                <w:szCs w:val="24"/>
                <w:lang w:eastAsia="ru-RU"/>
              </w:rPr>
            </w:pPr>
          </w:p>
        </w:tc>
      </w:tr>
      <w:tr w:rsidR="000E4051" w:rsidRPr="000E4051" w14:paraId="788E708F" w14:textId="77777777" w:rsidTr="000E4051">
        <w:trPr>
          <w:jc w:val="center"/>
        </w:trPr>
        <w:tc>
          <w:tcPr>
            <w:tcW w:w="4535" w:type="dxa"/>
            <w:tcBorders>
              <w:top w:val="single" w:sz="4" w:space="0" w:color="auto"/>
              <w:left w:val="single" w:sz="4" w:space="0" w:color="auto"/>
              <w:bottom w:val="single" w:sz="4" w:space="0" w:color="auto"/>
              <w:right w:val="single" w:sz="4" w:space="0" w:color="auto"/>
            </w:tcBorders>
            <w:hideMark/>
          </w:tcPr>
          <w:p w14:paraId="153DECB3"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Краткое описание ожидаемых эффектов от реализации задач </w:t>
            </w:r>
            <w:r w:rsidRPr="000E4051">
              <w:rPr>
                <w:rFonts w:ascii="Times New Roman" w:eastAsia="Times New Roman" w:hAnsi="Times New Roman" w:cs="Times New Roman"/>
                <w:bCs/>
                <w:sz w:val="24"/>
                <w:szCs w:val="24"/>
                <w:lang w:eastAsia="ru-RU"/>
              </w:rPr>
              <w:t>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tcPr>
          <w:p w14:paraId="03AE4E7F"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kern w:val="2"/>
                <w:sz w:val="24"/>
                <w:szCs w:val="24"/>
                <w:lang w:eastAsia="ru-RU"/>
              </w:rPr>
            </w:pPr>
            <w:r w:rsidRPr="000E4051">
              <w:rPr>
                <w:rFonts w:ascii="Times New Roman" w:eastAsia="Times New Roman" w:hAnsi="Times New Roman" w:cs="Times New Roman"/>
                <w:kern w:val="2"/>
                <w:sz w:val="24"/>
                <w:szCs w:val="24"/>
                <w:lang w:eastAsia="ru-RU"/>
              </w:rPr>
              <w:t xml:space="preserve">Улучшено инфраструктурное обеспечение молодежной политики и патриотического воспитания. </w:t>
            </w:r>
          </w:p>
          <w:p w14:paraId="51060BD8"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kern w:val="2"/>
                <w:sz w:val="24"/>
                <w:szCs w:val="24"/>
                <w:lang w:eastAsia="ru-RU"/>
              </w:rPr>
            </w:pPr>
            <w:r w:rsidRPr="000E4051">
              <w:rPr>
                <w:rFonts w:ascii="Times New Roman" w:eastAsia="Times New Roman" w:hAnsi="Times New Roman" w:cs="Times New Roman"/>
                <w:kern w:val="2"/>
                <w:sz w:val="24"/>
                <w:szCs w:val="24"/>
                <w:lang w:eastAsia="ru-RU"/>
              </w:rPr>
              <w:t xml:space="preserve">Созданы условия для самореализации и всестороннего развития </w:t>
            </w:r>
            <w:proofErr w:type="gramStart"/>
            <w:r w:rsidRPr="000E4051">
              <w:rPr>
                <w:rFonts w:ascii="Times New Roman" w:eastAsia="Times New Roman" w:hAnsi="Times New Roman" w:cs="Times New Roman"/>
                <w:kern w:val="2"/>
                <w:sz w:val="24"/>
                <w:szCs w:val="24"/>
                <w:lang w:eastAsia="ru-RU"/>
              </w:rPr>
              <w:t>молодежи ,</w:t>
            </w:r>
            <w:proofErr w:type="gramEnd"/>
            <w:r w:rsidRPr="000E4051">
              <w:rPr>
                <w:rFonts w:ascii="Times New Roman" w:eastAsia="Times New Roman" w:hAnsi="Times New Roman" w:cs="Times New Roman"/>
                <w:kern w:val="2"/>
                <w:sz w:val="24"/>
                <w:szCs w:val="24"/>
                <w:lang w:eastAsia="ru-RU"/>
              </w:rPr>
              <w:t xml:space="preserve"> проживающей на территории Няндомского муниципального округа.</w:t>
            </w:r>
          </w:p>
          <w:p w14:paraId="70012FAA"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kern w:val="2"/>
                <w:sz w:val="24"/>
                <w:szCs w:val="24"/>
                <w:lang w:eastAsia="ru-RU"/>
              </w:rPr>
            </w:pPr>
          </w:p>
        </w:tc>
      </w:tr>
    </w:tbl>
    <w:p w14:paraId="0B811C0F" w14:textId="77777777" w:rsidR="000E4051" w:rsidRPr="000E4051" w:rsidRDefault="000E4051" w:rsidP="000E4051">
      <w:pPr>
        <w:spacing w:line="240" w:lineRule="auto"/>
        <w:ind w:firstLine="709"/>
        <w:jc w:val="center"/>
        <w:rPr>
          <w:rFonts w:ascii="Times New Roman" w:eastAsia="Times New Roman" w:hAnsi="Times New Roman" w:cs="Times New Roman"/>
          <w:b/>
          <w:sz w:val="24"/>
          <w:szCs w:val="24"/>
          <w:lang w:eastAsia="ru-RU"/>
        </w:rPr>
      </w:pPr>
    </w:p>
    <w:p w14:paraId="731E1388" w14:textId="77777777" w:rsidR="000E4051" w:rsidRPr="000E4051" w:rsidRDefault="000E4051" w:rsidP="000E4051">
      <w:pPr>
        <w:spacing w:line="240" w:lineRule="auto"/>
        <w:ind w:firstLine="709"/>
        <w:jc w:val="center"/>
        <w:rPr>
          <w:rFonts w:ascii="Times New Roman" w:eastAsia="Times New Roman" w:hAnsi="Times New Roman" w:cs="Times New Roman"/>
          <w:b/>
          <w:sz w:val="24"/>
          <w:szCs w:val="24"/>
          <w:lang w:eastAsia="ru-RU"/>
        </w:rPr>
      </w:pPr>
    </w:p>
    <w:bookmarkEnd w:id="0"/>
    <w:p w14:paraId="63E04F6D" w14:textId="77777777" w:rsidR="000E4051" w:rsidRPr="000E4051" w:rsidRDefault="000E4051" w:rsidP="000E4051">
      <w:pPr>
        <w:spacing w:line="240" w:lineRule="auto"/>
        <w:jc w:val="left"/>
        <w:rPr>
          <w:rFonts w:ascii="Times New Roman" w:eastAsia="Times New Roman" w:hAnsi="Times New Roman" w:cs="Times New Roman"/>
          <w:b/>
          <w:sz w:val="24"/>
          <w:szCs w:val="24"/>
          <w:lang w:eastAsia="ru-RU"/>
        </w:rPr>
        <w:sectPr w:rsidR="000E4051" w:rsidRPr="000E4051">
          <w:pgSz w:w="11906" w:h="16838"/>
          <w:pgMar w:top="426" w:right="1133" w:bottom="851" w:left="1134" w:header="567" w:footer="709" w:gutter="0"/>
          <w:cols w:space="720"/>
        </w:sectPr>
      </w:pPr>
    </w:p>
    <w:p w14:paraId="2F53EEBA"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lastRenderedPageBreak/>
        <w:t xml:space="preserve"> Перечень </w:t>
      </w:r>
      <w:proofErr w:type="gramStart"/>
      <w:r w:rsidRPr="000E4051">
        <w:rPr>
          <w:rFonts w:ascii="Times New Roman" w:eastAsia="Times New Roman" w:hAnsi="Times New Roman" w:cs="Times New Roman"/>
          <w:b/>
          <w:sz w:val="24"/>
          <w:szCs w:val="24"/>
          <w:lang w:eastAsia="ru-RU"/>
        </w:rPr>
        <w:t>мероприятий  комплекса</w:t>
      </w:r>
      <w:proofErr w:type="gramEnd"/>
      <w:r w:rsidRPr="000E4051">
        <w:rPr>
          <w:rFonts w:ascii="Times New Roman" w:eastAsia="Times New Roman" w:hAnsi="Times New Roman" w:cs="Times New Roman"/>
          <w:b/>
          <w:sz w:val="24"/>
          <w:szCs w:val="24"/>
          <w:lang w:eastAsia="ru-RU"/>
        </w:rPr>
        <w:t xml:space="preserve">  процессных мероприятий  1</w:t>
      </w:r>
    </w:p>
    <w:p w14:paraId="41FA1F26"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 «Реализация молодежной политики на территории</w:t>
      </w:r>
    </w:p>
    <w:p w14:paraId="3389DCE2"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Няндомского муниципального округа»</w:t>
      </w:r>
    </w:p>
    <w:p w14:paraId="4AEB890A"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 муниципальной программы «Молодежь Няндомского </w:t>
      </w:r>
      <w:proofErr w:type="gramStart"/>
      <w:r w:rsidRPr="000E4051">
        <w:rPr>
          <w:rFonts w:ascii="Times New Roman" w:eastAsia="Times New Roman" w:hAnsi="Times New Roman" w:cs="Times New Roman"/>
          <w:b/>
          <w:sz w:val="24"/>
          <w:szCs w:val="24"/>
          <w:lang w:eastAsia="ru-RU"/>
        </w:rPr>
        <w:t>муниципального  округа</w:t>
      </w:r>
      <w:proofErr w:type="gramEnd"/>
      <w:r w:rsidRPr="000E4051">
        <w:rPr>
          <w:rFonts w:ascii="Times New Roman" w:eastAsia="Times New Roman" w:hAnsi="Times New Roman" w:cs="Times New Roman"/>
          <w:b/>
          <w:sz w:val="24"/>
          <w:szCs w:val="24"/>
          <w:lang w:eastAsia="ru-RU"/>
        </w:rPr>
        <w:t>»</w:t>
      </w:r>
    </w:p>
    <w:p w14:paraId="48F534A6" w14:textId="77777777" w:rsidR="000E4051" w:rsidRPr="000E4051" w:rsidRDefault="000E4051" w:rsidP="000E4051">
      <w:pPr>
        <w:spacing w:line="240" w:lineRule="auto"/>
        <w:jc w:val="center"/>
        <w:rPr>
          <w:rFonts w:ascii="Times New Roman" w:eastAsia="Times New Roman" w:hAnsi="Times New Roman" w:cs="Times New Roman"/>
          <w:b/>
          <w:color w:val="FF0000"/>
          <w:sz w:val="24"/>
          <w:szCs w:val="24"/>
          <w:lang w:eastAsia="ru-RU"/>
        </w:rPr>
      </w:pPr>
    </w:p>
    <w:tbl>
      <w:tblPr>
        <w:tblW w:w="141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979"/>
        <w:gridCol w:w="3181"/>
        <w:gridCol w:w="2346"/>
        <w:gridCol w:w="1134"/>
        <w:gridCol w:w="840"/>
        <w:gridCol w:w="1037"/>
        <w:gridCol w:w="930"/>
        <w:gridCol w:w="1029"/>
        <w:gridCol w:w="15"/>
      </w:tblGrid>
      <w:tr w:rsidR="000E4051" w:rsidRPr="000E4051" w14:paraId="43D17C37" w14:textId="77777777" w:rsidTr="000E4051">
        <w:trPr>
          <w:gridAfter w:val="1"/>
          <w:wAfter w:w="15" w:type="dxa"/>
          <w:trHeight w:val="255"/>
          <w:tblHeader/>
        </w:trPr>
        <w:tc>
          <w:tcPr>
            <w:tcW w:w="670" w:type="dxa"/>
            <w:vMerge w:val="restart"/>
            <w:tcBorders>
              <w:top w:val="single" w:sz="4" w:space="0" w:color="auto"/>
              <w:left w:val="single" w:sz="4" w:space="0" w:color="auto"/>
              <w:bottom w:val="single" w:sz="4" w:space="0" w:color="auto"/>
              <w:right w:val="single" w:sz="4" w:space="0" w:color="auto"/>
            </w:tcBorders>
            <w:hideMark/>
          </w:tcPr>
          <w:p w14:paraId="01F1B35A" w14:textId="77777777" w:rsidR="000E4051" w:rsidRPr="000E4051" w:rsidRDefault="000E4051" w:rsidP="000E4051">
            <w:pPr>
              <w:tabs>
                <w:tab w:val="left" w:pos="1185"/>
              </w:tabs>
              <w:spacing w:line="240" w:lineRule="auto"/>
              <w:rPr>
                <w:rFonts w:ascii="Times New Roman" w:eastAsia="Calibri" w:hAnsi="Times New Roman" w:cs="Times New Roman"/>
                <w:b/>
                <w:sz w:val="24"/>
                <w:szCs w:val="24"/>
              </w:rPr>
            </w:pPr>
            <w:r w:rsidRPr="000E4051">
              <w:rPr>
                <w:rFonts w:ascii="Times New Roman" w:eastAsia="Calibri" w:hAnsi="Times New Roman" w:cs="Times New Roman"/>
                <w:b/>
                <w:sz w:val="24"/>
                <w:szCs w:val="24"/>
              </w:rPr>
              <w:t>№ п/п</w:t>
            </w:r>
          </w:p>
        </w:tc>
        <w:tc>
          <w:tcPr>
            <w:tcW w:w="2980" w:type="dxa"/>
            <w:vMerge w:val="restart"/>
            <w:tcBorders>
              <w:top w:val="single" w:sz="4" w:space="0" w:color="auto"/>
              <w:left w:val="single" w:sz="4" w:space="0" w:color="auto"/>
              <w:bottom w:val="single" w:sz="4" w:space="0" w:color="auto"/>
              <w:right w:val="single" w:sz="4" w:space="0" w:color="auto"/>
            </w:tcBorders>
            <w:hideMark/>
          </w:tcPr>
          <w:p w14:paraId="307A3E84"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Наименование   </w:t>
            </w:r>
            <w:r w:rsidRPr="000E4051">
              <w:rPr>
                <w:rFonts w:ascii="Times New Roman" w:eastAsia="Times New Roman" w:hAnsi="Times New Roman" w:cs="Times New Roman"/>
                <w:b/>
                <w:sz w:val="24"/>
                <w:szCs w:val="24"/>
                <w:lang w:eastAsia="ru-RU"/>
              </w:rPr>
              <w:br/>
              <w:t>мероприятия</w:t>
            </w:r>
          </w:p>
        </w:tc>
        <w:tc>
          <w:tcPr>
            <w:tcW w:w="3182" w:type="dxa"/>
            <w:vMerge w:val="restart"/>
            <w:tcBorders>
              <w:top w:val="single" w:sz="4" w:space="0" w:color="auto"/>
              <w:left w:val="single" w:sz="4" w:space="0" w:color="auto"/>
              <w:bottom w:val="single" w:sz="4" w:space="0" w:color="auto"/>
              <w:right w:val="single" w:sz="4" w:space="0" w:color="auto"/>
            </w:tcBorders>
            <w:hideMark/>
          </w:tcPr>
          <w:p w14:paraId="5CBD17FC" w14:textId="77777777" w:rsidR="000E4051" w:rsidRPr="000E4051" w:rsidRDefault="000E4051" w:rsidP="000E4051">
            <w:pPr>
              <w:autoSpaceDE w:val="0"/>
              <w:autoSpaceDN w:val="0"/>
              <w:adjustRightInd w:val="0"/>
              <w:spacing w:line="240" w:lineRule="auto"/>
              <w:ind w:left="34" w:hanging="34"/>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Тип мероприятия (результата)</w:t>
            </w:r>
          </w:p>
        </w:tc>
        <w:tc>
          <w:tcPr>
            <w:tcW w:w="2347" w:type="dxa"/>
            <w:vMerge w:val="restart"/>
            <w:tcBorders>
              <w:top w:val="single" w:sz="4" w:space="0" w:color="auto"/>
              <w:left w:val="single" w:sz="4" w:space="0" w:color="auto"/>
              <w:bottom w:val="single" w:sz="4" w:space="0" w:color="auto"/>
              <w:right w:val="single" w:sz="4" w:space="0" w:color="auto"/>
            </w:tcBorders>
            <w:hideMark/>
          </w:tcPr>
          <w:p w14:paraId="5D4DFAB5"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Источники</w:t>
            </w:r>
            <w:r w:rsidRPr="000E4051">
              <w:rPr>
                <w:rFonts w:ascii="Times New Roman" w:eastAsia="Times New Roman" w:hAnsi="Times New Roman" w:cs="Times New Roman"/>
                <w:b/>
                <w:sz w:val="24"/>
                <w:szCs w:val="24"/>
                <w:lang w:eastAsia="ru-RU"/>
              </w:rPr>
              <w:br/>
              <w:t>финансирования</w:t>
            </w:r>
          </w:p>
        </w:tc>
        <w:tc>
          <w:tcPr>
            <w:tcW w:w="4970" w:type="dxa"/>
            <w:gridSpan w:val="5"/>
            <w:tcBorders>
              <w:top w:val="single" w:sz="4" w:space="0" w:color="auto"/>
              <w:left w:val="single" w:sz="4" w:space="0" w:color="auto"/>
              <w:bottom w:val="single" w:sz="4" w:space="0" w:color="auto"/>
              <w:right w:val="single" w:sz="4" w:space="0" w:color="auto"/>
            </w:tcBorders>
            <w:hideMark/>
          </w:tcPr>
          <w:p w14:paraId="1397DBA1"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bCs/>
                <w:sz w:val="24"/>
                <w:szCs w:val="24"/>
              </w:rPr>
              <w:t xml:space="preserve">Объем финансового обеспечения по годам </w:t>
            </w:r>
            <w:proofErr w:type="gramStart"/>
            <w:r w:rsidRPr="000E4051">
              <w:rPr>
                <w:rFonts w:ascii="Times New Roman" w:eastAsia="Calibri" w:hAnsi="Times New Roman" w:cs="Times New Roman"/>
                <w:b/>
                <w:bCs/>
                <w:sz w:val="24"/>
                <w:szCs w:val="24"/>
              </w:rPr>
              <w:t>реализации,</w:t>
            </w:r>
            <w:r w:rsidRPr="000E4051">
              <w:rPr>
                <w:rFonts w:ascii="Calibri" w:eastAsia="Calibri" w:hAnsi="Calibri" w:cs="Times New Roman"/>
                <w:sz w:val="24"/>
                <w:szCs w:val="24"/>
              </w:rPr>
              <w:t xml:space="preserve"> </w:t>
            </w:r>
            <w:r w:rsidRPr="000E4051">
              <w:rPr>
                <w:rFonts w:ascii="Times New Roman" w:eastAsia="Calibri" w:hAnsi="Times New Roman" w:cs="Times New Roman"/>
                <w:b/>
                <w:sz w:val="24"/>
                <w:szCs w:val="24"/>
              </w:rPr>
              <w:t xml:space="preserve">  </w:t>
            </w:r>
            <w:proofErr w:type="gramEnd"/>
            <w:r w:rsidRPr="000E4051">
              <w:rPr>
                <w:rFonts w:ascii="Times New Roman" w:eastAsia="Calibri" w:hAnsi="Times New Roman" w:cs="Times New Roman"/>
                <w:b/>
                <w:sz w:val="24"/>
                <w:szCs w:val="24"/>
              </w:rPr>
              <w:t>тыс. руб.</w:t>
            </w:r>
          </w:p>
        </w:tc>
      </w:tr>
      <w:tr w:rsidR="000E4051" w:rsidRPr="000E4051" w14:paraId="0560FEE5" w14:textId="77777777" w:rsidTr="000E4051">
        <w:trPr>
          <w:gridAfter w:val="1"/>
          <w:wAfter w:w="15" w:type="dxa"/>
          <w:trHeight w:val="562"/>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69723D2" w14:textId="77777777" w:rsidR="000E4051" w:rsidRPr="000E4051" w:rsidRDefault="000E4051" w:rsidP="000E4051">
            <w:pPr>
              <w:rPr>
                <w:rFonts w:ascii="Times New Roman" w:eastAsia="Calibri" w:hAnsi="Times New Roman" w:cs="Times New Roman"/>
                <w:b/>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7F4600F5" w14:textId="77777777" w:rsidR="000E4051" w:rsidRPr="000E4051" w:rsidRDefault="000E4051" w:rsidP="000E4051">
            <w:pPr>
              <w:rPr>
                <w:rFonts w:ascii="Times New Roman" w:eastAsia="Times New Roman" w:hAnsi="Times New Roman" w:cs="Times New Roman"/>
                <w:b/>
                <w:sz w:val="24"/>
                <w:szCs w:val="24"/>
                <w:lang w:eastAsia="ru-RU"/>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3B9FB6C2" w14:textId="77777777" w:rsidR="000E4051" w:rsidRPr="000E4051" w:rsidRDefault="000E4051" w:rsidP="000E4051">
            <w:pPr>
              <w:rPr>
                <w:rFonts w:ascii="Times New Roman" w:eastAsia="Times New Roman" w:hAnsi="Times New Roman" w:cs="Times New Roman"/>
                <w:b/>
                <w:sz w:val="24"/>
                <w:szCs w:val="24"/>
                <w:lang w:eastAsia="ru-RU"/>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7932FEC6" w14:textId="77777777" w:rsidR="000E4051" w:rsidRPr="000E4051" w:rsidRDefault="000E4051" w:rsidP="000E4051">
            <w:pP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464EB04" w14:textId="77777777" w:rsidR="000E4051" w:rsidRPr="000E4051" w:rsidRDefault="000E4051" w:rsidP="000E4051">
            <w:pPr>
              <w:tabs>
                <w:tab w:val="left" w:pos="1185"/>
              </w:tabs>
              <w:spacing w:line="240" w:lineRule="auto"/>
              <w:rPr>
                <w:rFonts w:ascii="Times New Roman" w:eastAsia="Calibri" w:hAnsi="Times New Roman" w:cs="Times New Roman"/>
                <w:b/>
                <w:sz w:val="24"/>
                <w:szCs w:val="24"/>
              </w:rPr>
            </w:pPr>
            <w:r w:rsidRPr="000E4051">
              <w:rPr>
                <w:rFonts w:ascii="Times New Roman" w:eastAsia="Calibri" w:hAnsi="Times New Roman" w:cs="Times New Roman"/>
                <w:b/>
                <w:sz w:val="24"/>
                <w:szCs w:val="24"/>
              </w:rPr>
              <w:t>Всего</w:t>
            </w:r>
          </w:p>
        </w:tc>
        <w:tc>
          <w:tcPr>
            <w:tcW w:w="840" w:type="dxa"/>
            <w:tcBorders>
              <w:top w:val="single" w:sz="4" w:space="0" w:color="auto"/>
              <w:left w:val="single" w:sz="4" w:space="0" w:color="auto"/>
              <w:bottom w:val="single" w:sz="4" w:space="0" w:color="auto"/>
              <w:right w:val="single" w:sz="4" w:space="0" w:color="auto"/>
            </w:tcBorders>
            <w:hideMark/>
          </w:tcPr>
          <w:p w14:paraId="1E98C050"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2024 год</w:t>
            </w:r>
          </w:p>
        </w:tc>
        <w:tc>
          <w:tcPr>
            <w:tcW w:w="1037" w:type="dxa"/>
            <w:tcBorders>
              <w:top w:val="single" w:sz="4" w:space="0" w:color="auto"/>
              <w:left w:val="single" w:sz="4" w:space="0" w:color="auto"/>
              <w:bottom w:val="single" w:sz="4" w:space="0" w:color="auto"/>
              <w:right w:val="single" w:sz="4" w:space="0" w:color="auto"/>
            </w:tcBorders>
            <w:hideMark/>
          </w:tcPr>
          <w:p w14:paraId="651677F4"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2025</w:t>
            </w:r>
          </w:p>
          <w:p w14:paraId="2A04C301"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 xml:space="preserve"> год</w:t>
            </w:r>
          </w:p>
        </w:tc>
        <w:tc>
          <w:tcPr>
            <w:tcW w:w="930" w:type="dxa"/>
            <w:tcBorders>
              <w:top w:val="single" w:sz="4" w:space="0" w:color="auto"/>
              <w:left w:val="single" w:sz="4" w:space="0" w:color="auto"/>
              <w:bottom w:val="single" w:sz="4" w:space="0" w:color="auto"/>
              <w:right w:val="single" w:sz="4" w:space="0" w:color="auto"/>
            </w:tcBorders>
            <w:hideMark/>
          </w:tcPr>
          <w:p w14:paraId="13B9BE67" w14:textId="77777777" w:rsidR="000E4051" w:rsidRPr="000E4051" w:rsidRDefault="000E4051" w:rsidP="000E4051">
            <w:pPr>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2026 год</w:t>
            </w:r>
          </w:p>
        </w:tc>
        <w:tc>
          <w:tcPr>
            <w:tcW w:w="1029" w:type="dxa"/>
            <w:tcBorders>
              <w:top w:val="single" w:sz="4" w:space="0" w:color="auto"/>
              <w:left w:val="single" w:sz="4" w:space="0" w:color="auto"/>
              <w:bottom w:val="single" w:sz="4" w:space="0" w:color="auto"/>
              <w:right w:val="single" w:sz="4" w:space="0" w:color="auto"/>
            </w:tcBorders>
            <w:hideMark/>
          </w:tcPr>
          <w:p w14:paraId="57CA425E" w14:textId="77777777" w:rsidR="000E4051" w:rsidRPr="000E4051" w:rsidRDefault="000E4051" w:rsidP="000E4051">
            <w:pPr>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2027 год</w:t>
            </w:r>
          </w:p>
        </w:tc>
      </w:tr>
      <w:tr w:rsidR="000E4051" w:rsidRPr="000E4051" w14:paraId="2278F122" w14:textId="77777777" w:rsidTr="000E4051">
        <w:trPr>
          <w:gridAfter w:val="1"/>
          <w:wAfter w:w="15" w:type="dxa"/>
          <w:tblHeader/>
        </w:trPr>
        <w:tc>
          <w:tcPr>
            <w:tcW w:w="670" w:type="dxa"/>
            <w:tcBorders>
              <w:top w:val="single" w:sz="4" w:space="0" w:color="auto"/>
              <w:left w:val="single" w:sz="4" w:space="0" w:color="auto"/>
              <w:bottom w:val="single" w:sz="4" w:space="0" w:color="auto"/>
              <w:right w:val="single" w:sz="4" w:space="0" w:color="auto"/>
            </w:tcBorders>
            <w:hideMark/>
          </w:tcPr>
          <w:p w14:paraId="751F5C7F"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1</w:t>
            </w:r>
          </w:p>
        </w:tc>
        <w:tc>
          <w:tcPr>
            <w:tcW w:w="2980" w:type="dxa"/>
            <w:tcBorders>
              <w:top w:val="single" w:sz="4" w:space="0" w:color="auto"/>
              <w:left w:val="single" w:sz="4" w:space="0" w:color="auto"/>
              <w:bottom w:val="single" w:sz="4" w:space="0" w:color="auto"/>
              <w:right w:val="single" w:sz="4" w:space="0" w:color="auto"/>
            </w:tcBorders>
            <w:hideMark/>
          </w:tcPr>
          <w:p w14:paraId="4F2C7503"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w:t>
            </w:r>
          </w:p>
        </w:tc>
        <w:tc>
          <w:tcPr>
            <w:tcW w:w="3182" w:type="dxa"/>
            <w:tcBorders>
              <w:top w:val="single" w:sz="4" w:space="0" w:color="auto"/>
              <w:left w:val="single" w:sz="4" w:space="0" w:color="auto"/>
              <w:bottom w:val="single" w:sz="4" w:space="0" w:color="auto"/>
              <w:right w:val="single" w:sz="4" w:space="0" w:color="auto"/>
            </w:tcBorders>
            <w:hideMark/>
          </w:tcPr>
          <w:p w14:paraId="7791DE1C"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3</w:t>
            </w:r>
          </w:p>
        </w:tc>
        <w:tc>
          <w:tcPr>
            <w:tcW w:w="2347" w:type="dxa"/>
            <w:tcBorders>
              <w:top w:val="single" w:sz="4" w:space="0" w:color="auto"/>
              <w:left w:val="single" w:sz="4" w:space="0" w:color="auto"/>
              <w:bottom w:val="single" w:sz="4" w:space="0" w:color="auto"/>
              <w:right w:val="single" w:sz="4" w:space="0" w:color="auto"/>
            </w:tcBorders>
            <w:hideMark/>
          </w:tcPr>
          <w:p w14:paraId="3202D933"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32534B46"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5</w:t>
            </w:r>
          </w:p>
        </w:tc>
        <w:tc>
          <w:tcPr>
            <w:tcW w:w="840" w:type="dxa"/>
            <w:tcBorders>
              <w:top w:val="single" w:sz="4" w:space="0" w:color="auto"/>
              <w:left w:val="single" w:sz="4" w:space="0" w:color="auto"/>
              <w:bottom w:val="single" w:sz="4" w:space="0" w:color="auto"/>
              <w:right w:val="single" w:sz="4" w:space="0" w:color="auto"/>
            </w:tcBorders>
            <w:hideMark/>
          </w:tcPr>
          <w:p w14:paraId="407B9CCA"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6</w:t>
            </w:r>
          </w:p>
        </w:tc>
        <w:tc>
          <w:tcPr>
            <w:tcW w:w="1037" w:type="dxa"/>
            <w:tcBorders>
              <w:top w:val="single" w:sz="4" w:space="0" w:color="auto"/>
              <w:left w:val="single" w:sz="4" w:space="0" w:color="auto"/>
              <w:bottom w:val="single" w:sz="4" w:space="0" w:color="auto"/>
              <w:right w:val="single" w:sz="4" w:space="0" w:color="auto"/>
            </w:tcBorders>
            <w:hideMark/>
          </w:tcPr>
          <w:p w14:paraId="613ABB7C"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7</w:t>
            </w:r>
          </w:p>
        </w:tc>
        <w:tc>
          <w:tcPr>
            <w:tcW w:w="930" w:type="dxa"/>
            <w:tcBorders>
              <w:top w:val="single" w:sz="4" w:space="0" w:color="auto"/>
              <w:left w:val="single" w:sz="4" w:space="0" w:color="auto"/>
              <w:bottom w:val="single" w:sz="4" w:space="0" w:color="auto"/>
              <w:right w:val="single" w:sz="4" w:space="0" w:color="auto"/>
            </w:tcBorders>
            <w:hideMark/>
          </w:tcPr>
          <w:p w14:paraId="2537768A"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8</w:t>
            </w:r>
          </w:p>
        </w:tc>
        <w:tc>
          <w:tcPr>
            <w:tcW w:w="1029" w:type="dxa"/>
            <w:tcBorders>
              <w:top w:val="single" w:sz="4" w:space="0" w:color="auto"/>
              <w:left w:val="single" w:sz="4" w:space="0" w:color="auto"/>
              <w:bottom w:val="single" w:sz="4" w:space="0" w:color="auto"/>
              <w:right w:val="single" w:sz="4" w:space="0" w:color="auto"/>
            </w:tcBorders>
            <w:hideMark/>
          </w:tcPr>
          <w:p w14:paraId="5BCB5496"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9</w:t>
            </w:r>
          </w:p>
        </w:tc>
      </w:tr>
      <w:tr w:rsidR="000E4051" w:rsidRPr="000E4051" w14:paraId="7946905F" w14:textId="77777777" w:rsidTr="000E4051">
        <w:tc>
          <w:tcPr>
            <w:tcW w:w="670" w:type="dxa"/>
            <w:tcBorders>
              <w:top w:val="single" w:sz="4" w:space="0" w:color="auto"/>
              <w:left w:val="single" w:sz="4" w:space="0" w:color="auto"/>
              <w:bottom w:val="single" w:sz="4" w:space="0" w:color="auto"/>
              <w:right w:val="single" w:sz="4" w:space="0" w:color="auto"/>
            </w:tcBorders>
            <w:hideMark/>
          </w:tcPr>
          <w:p w14:paraId="14C77BBF" w14:textId="77777777" w:rsidR="000E4051" w:rsidRPr="000E4051" w:rsidRDefault="000E4051" w:rsidP="000E4051">
            <w:pPr>
              <w:tabs>
                <w:tab w:val="left" w:pos="1185"/>
              </w:tabs>
              <w:spacing w:line="240" w:lineRule="auto"/>
              <w:jc w:val="center"/>
              <w:rPr>
                <w:rFonts w:ascii="Times New Roman" w:eastAsia="Calibri" w:hAnsi="Times New Roman" w:cs="Times New Roman"/>
                <w:color w:val="00B050"/>
                <w:sz w:val="24"/>
                <w:szCs w:val="24"/>
              </w:rPr>
            </w:pPr>
            <w:r w:rsidRPr="000E4051">
              <w:rPr>
                <w:rFonts w:ascii="Times New Roman" w:eastAsia="Calibri" w:hAnsi="Times New Roman" w:cs="Times New Roman"/>
                <w:sz w:val="24"/>
                <w:szCs w:val="24"/>
              </w:rPr>
              <w:t>1.</w:t>
            </w:r>
          </w:p>
        </w:tc>
        <w:tc>
          <w:tcPr>
            <w:tcW w:w="13494" w:type="dxa"/>
            <w:gridSpan w:val="9"/>
            <w:tcBorders>
              <w:top w:val="single" w:sz="4" w:space="0" w:color="auto"/>
              <w:left w:val="single" w:sz="4" w:space="0" w:color="auto"/>
              <w:bottom w:val="single" w:sz="4" w:space="0" w:color="auto"/>
              <w:right w:val="single" w:sz="4" w:space="0" w:color="auto"/>
            </w:tcBorders>
            <w:hideMark/>
          </w:tcPr>
          <w:p w14:paraId="43E3126C"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color w:val="FF0000"/>
                <w:kern w:val="2"/>
                <w:lang w:eastAsia="ru-RU"/>
              </w:rPr>
            </w:pPr>
            <w:r w:rsidRPr="000E4051">
              <w:rPr>
                <w:rFonts w:ascii="Times New Roman" w:eastAsia="Times New Roman" w:hAnsi="Times New Roman" w:cs="Times New Roman"/>
                <w:kern w:val="2"/>
                <w:sz w:val="24"/>
                <w:szCs w:val="24"/>
                <w:lang w:eastAsia="ru-RU"/>
              </w:rPr>
              <w:t>Задача комплекса процессных мероприятий 1: Поддержка инициатив социально-активной молодежи, некоммерческих и общественных объединений и развитие добровольчества (</w:t>
            </w:r>
            <w:proofErr w:type="spellStart"/>
            <w:r w:rsidRPr="000E4051">
              <w:rPr>
                <w:rFonts w:ascii="Times New Roman" w:eastAsia="Times New Roman" w:hAnsi="Times New Roman" w:cs="Times New Roman"/>
                <w:kern w:val="2"/>
                <w:sz w:val="24"/>
                <w:szCs w:val="24"/>
                <w:lang w:eastAsia="ru-RU"/>
              </w:rPr>
              <w:t>волонтерства</w:t>
            </w:r>
            <w:proofErr w:type="spellEnd"/>
            <w:r w:rsidRPr="000E4051">
              <w:rPr>
                <w:rFonts w:ascii="Times New Roman" w:eastAsia="Times New Roman" w:hAnsi="Times New Roman" w:cs="Times New Roman"/>
                <w:kern w:val="2"/>
                <w:sz w:val="24"/>
                <w:szCs w:val="24"/>
                <w:lang w:eastAsia="ru-RU"/>
              </w:rPr>
              <w:t>).</w:t>
            </w:r>
          </w:p>
        </w:tc>
      </w:tr>
      <w:tr w:rsidR="000E4051" w:rsidRPr="000E4051" w14:paraId="634137C7" w14:textId="77777777" w:rsidTr="000E4051">
        <w:trPr>
          <w:gridAfter w:val="1"/>
          <w:wAfter w:w="15" w:type="dxa"/>
          <w:trHeight w:val="126"/>
        </w:trPr>
        <w:tc>
          <w:tcPr>
            <w:tcW w:w="670" w:type="dxa"/>
            <w:vMerge w:val="restart"/>
            <w:tcBorders>
              <w:top w:val="single" w:sz="4" w:space="0" w:color="auto"/>
              <w:left w:val="single" w:sz="4" w:space="0" w:color="auto"/>
              <w:bottom w:val="single" w:sz="4" w:space="0" w:color="auto"/>
              <w:right w:val="single" w:sz="4" w:space="0" w:color="auto"/>
            </w:tcBorders>
            <w:hideMark/>
          </w:tcPr>
          <w:p w14:paraId="231D963B"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1.1.</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14:paraId="411929E1" w14:textId="77777777" w:rsidR="000E4051" w:rsidRPr="000E4051" w:rsidRDefault="000E4051" w:rsidP="000E4051">
            <w:pPr>
              <w:widowControl w:val="0"/>
              <w:autoSpaceDE w:val="0"/>
              <w:autoSpaceDN w:val="0"/>
              <w:spacing w:line="240" w:lineRule="auto"/>
              <w:jc w:val="left"/>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 xml:space="preserve">Оказана поддержка зональному центру патриотического воспитания и подготовки граждан (молодежи) к военной службе, в том числе в укреплении МТБ </w:t>
            </w:r>
          </w:p>
        </w:tc>
        <w:tc>
          <w:tcPr>
            <w:tcW w:w="3182" w:type="dxa"/>
            <w:vMerge w:val="restart"/>
            <w:tcBorders>
              <w:top w:val="single" w:sz="4" w:space="0" w:color="auto"/>
              <w:left w:val="single" w:sz="4" w:space="0" w:color="auto"/>
              <w:bottom w:val="single" w:sz="4" w:space="0" w:color="auto"/>
              <w:right w:val="single" w:sz="4" w:space="0" w:color="auto"/>
            </w:tcBorders>
            <w:vAlign w:val="center"/>
            <w:hideMark/>
          </w:tcPr>
          <w:p w14:paraId="7D686B69" w14:textId="77777777" w:rsidR="000E4051" w:rsidRPr="000E4051" w:rsidRDefault="000E4051" w:rsidP="000E4051">
            <w:pPr>
              <w:widowControl w:val="0"/>
              <w:autoSpaceDE w:val="0"/>
              <w:autoSpaceDN w:val="0"/>
              <w:spacing w:line="240" w:lineRule="auto"/>
              <w:jc w:val="center"/>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приобретение товаров, работ, услуг</w:t>
            </w:r>
          </w:p>
          <w:p w14:paraId="29ED90B5" w14:textId="77777777" w:rsidR="000E4051" w:rsidRPr="000E4051" w:rsidRDefault="000E4051" w:rsidP="000E4051">
            <w:pPr>
              <w:widowControl w:val="0"/>
              <w:autoSpaceDE w:val="0"/>
              <w:autoSpaceDN w:val="0"/>
              <w:spacing w:line="240" w:lineRule="auto"/>
              <w:jc w:val="center"/>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 xml:space="preserve"> (отдел по молодежной политике и социальным вопросам, Управление </w:t>
            </w:r>
            <w:proofErr w:type="gramStart"/>
            <w:r w:rsidRPr="000E4051">
              <w:rPr>
                <w:rFonts w:ascii="Times New Roman" w:eastAsia="Times New Roman" w:hAnsi="Times New Roman" w:cs="Times New Roman"/>
                <w:sz w:val="24"/>
                <w:szCs w:val="24"/>
              </w:rPr>
              <w:t>образования )</w:t>
            </w:r>
            <w:proofErr w:type="gramEnd"/>
          </w:p>
        </w:tc>
        <w:tc>
          <w:tcPr>
            <w:tcW w:w="2347" w:type="dxa"/>
            <w:tcBorders>
              <w:top w:val="single" w:sz="4" w:space="0" w:color="auto"/>
              <w:left w:val="single" w:sz="4" w:space="0" w:color="auto"/>
              <w:bottom w:val="single" w:sz="4" w:space="0" w:color="auto"/>
              <w:right w:val="single" w:sz="4" w:space="0" w:color="auto"/>
            </w:tcBorders>
            <w:hideMark/>
          </w:tcPr>
          <w:p w14:paraId="19D54972"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266F5E27"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854,6</w:t>
            </w:r>
          </w:p>
        </w:tc>
        <w:tc>
          <w:tcPr>
            <w:tcW w:w="840" w:type="dxa"/>
            <w:tcBorders>
              <w:top w:val="single" w:sz="4" w:space="0" w:color="auto"/>
              <w:left w:val="single" w:sz="4" w:space="0" w:color="auto"/>
              <w:bottom w:val="single" w:sz="4" w:space="0" w:color="auto"/>
              <w:right w:val="single" w:sz="4" w:space="0" w:color="auto"/>
            </w:tcBorders>
            <w:hideMark/>
          </w:tcPr>
          <w:p w14:paraId="197BB970"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254,6</w:t>
            </w:r>
          </w:p>
        </w:tc>
        <w:tc>
          <w:tcPr>
            <w:tcW w:w="1037" w:type="dxa"/>
            <w:tcBorders>
              <w:top w:val="single" w:sz="4" w:space="0" w:color="auto"/>
              <w:left w:val="single" w:sz="4" w:space="0" w:color="auto"/>
              <w:bottom w:val="single" w:sz="4" w:space="0" w:color="auto"/>
              <w:right w:val="single" w:sz="4" w:space="0" w:color="auto"/>
            </w:tcBorders>
            <w:hideMark/>
          </w:tcPr>
          <w:p w14:paraId="3A85CB2A"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200,0</w:t>
            </w:r>
          </w:p>
        </w:tc>
        <w:tc>
          <w:tcPr>
            <w:tcW w:w="930" w:type="dxa"/>
            <w:tcBorders>
              <w:top w:val="single" w:sz="4" w:space="0" w:color="auto"/>
              <w:left w:val="single" w:sz="4" w:space="0" w:color="auto"/>
              <w:bottom w:val="single" w:sz="4" w:space="0" w:color="auto"/>
              <w:right w:val="single" w:sz="4" w:space="0" w:color="auto"/>
            </w:tcBorders>
            <w:hideMark/>
          </w:tcPr>
          <w:p w14:paraId="39CFDD0E"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200,0</w:t>
            </w:r>
          </w:p>
        </w:tc>
        <w:tc>
          <w:tcPr>
            <w:tcW w:w="1029" w:type="dxa"/>
            <w:tcBorders>
              <w:top w:val="single" w:sz="4" w:space="0" w:color="auto"/>
              <w:left w:val="single" w:sz="4" w:space="0" w:color="auto"/>
              <w:bottom w:val="single" w:sz="4" w:space="0" w:color="auto"/>
              <w:right w:val="single" w:sz="4" w:space="0" w:color="auto"/>
            </w:tcBorders>
            <w:hideMark/>
          </w:tcPr>
          <w:p w14:paraId="766030E8"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200,0</w:t>
            </w:r>
          </w:p>
        </w:tc>
      </w:tr>
      <w:tr w:rsidR="000E4051" w:rsidRPr="000E4051" w14:paraId="20975E99" w14:textId="77777777" w:rsidTr="000E4051">
        <w:trPr>
          <w:gridAfter w:val="1"/>
          <w:wAfter w:w="15" w:type="dxa"/>
          <w:trHeight w:val="12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805C51A"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7067614A" w14:textId="77777777" w:rsidR="000E4051" w:rsidRPr="000E4051" w:rsidRDefault="000E4051" w:rsidP="000E4051">
            <w:pPr>
              <w:rPr>
                <w:rFonts w:ascii="Times New Roman" w:eastAsia="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490C54D6" w14:textId="77777777" w:rsidR="000E4051" w:rsidRPr="000E4051" w:rsidRDefault="000E4051" w:rsidP="000E4051">
            <w:pPr>
              <w:rPr>
                <w:rFonts w:ascii="Times New Roman" w:eastAsia="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791F6071"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43C3D2E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14:paraId="4A7F9BF3"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1C8E888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30" w:type="dxa"/>
            <w:tcBorders>
              <w:top w:val="single" w:sz="4" w:space="0" w:color="auto"/>
              <w:left w:val="single" w:sz="4" w:space="0" w:color="auto"/>
              <w:bottom w:val="single" w:sz="4" w:space="0" w:color="auto"/>
              <w:right w:val="single" w:sz="4" w:space="0" w:color="auto"/>
            </w:tcBorders>
            <w:hideMark/>
          </w:tcPr>
          <w:p w14:paraId="231969C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29" w:type="dxa"/>
            <w:tcBorders>
              <w:top w:val="single" w:sz="4" w:space="0" w:color="auto"/>
              <w:left w:val="single" w:sz="4" w:space="0" w:color="auto"/>
              <w:bottom w:val="single" w:sz="4" w:space="0" w:color="auto"/>
              <w:right w:val="single" w:sz="4" w:space="0" w:color="auto"/>
            </w:tcBorders>
            <w:hideMark/>
          </w:tcPr>
          <w:p w14:paraId="20FCE2D9"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52A20F3F" w14:textId="77777777" w:rsidTr="000E4051">
        <w:trPr>
          <w:gridAfter w:val="1"/>
          <w:wAfter w:w="15" w:type="dxa"/>
          <w:trHeight w:val="12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A14DD29"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3D7555F8" w14:textId="77777777" w:rsidR="000E4051" w:rsidRPr="000E4051" w:rsidRDefault="000E4051" w:rsidP="000E4051">
            <w:pPr>
              <w:rPr>
                <w:rFonts w:ascii="Times New Roman" w:eastAsia="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596FF065" w14:textId="77777777" w:rsidR="000E4051" w:rsidRPr="000E4051" w:rsidRDefault="000E4051" w:rsidP="000E4051">
            <w:pPr>
              <w:rPr>
                <w:rFonts w:ascii="Times New Roman" w:eastAsia="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366642B6" w14:textId="77777777" w:rsidR="000E4051" w:rsidRPr="000E4051" w:rsidRDefault="000E4051" w:rsidP="000E4051">
            <w:pPr>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0C1A08C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14:paraId="5DD05B4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1D4B164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30" w:type="dxa"/>
            <w:tcBorders>
              <w:top w:val="single" w:sz="4" w:space="0" w:color="auto"/>
              <w:left w:val="single" w:sz="4" w:space="0" w:color="auto"/>
              <w:bottom w:val="single" w:sz="4" w:space="0" w:color="auto"/>
              <w:right w:val="single" w:sz="4" w:space="0" w:color="auto"/>
            </w:tcBorders>
            <w:hideMark/>
          </w:tcPr>
          <w:p w14:paraId="64A266F3"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29" w:type="dxa"/>
            <w:tcBorders>
              <w:top w:val="single" w:sz="4" w:space="0" w:color="auto"/>
              <w:left w:val="single" w:sz="4" w:space="0" w:color="auto"/>
              <w:bottom w:val="single" w:sz="4" w:space="0" w:color="auto"/>
              <w:right w:val="single" w:sz="4" w:space="0" w:color="auto"/>
            </w:tcBorders>
            <w:hideMark/>
          </w:tcPr>
          <w:p w14:paraId="45546B38"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5670707C" w14:textId="77777777" w:rsidTr="000E4051">
        <w:trPr>
          <w:gridAfter w:val="1"/>
          <w:wAfter w:w="15" w:type="dxa"/>
          <w:trHeight w:val="12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E2FBDCD"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78913A1C" w14:textId="77777777" w:rsidR="000E4051" w:rsidRPr="000E4051" w:rsidRDefault="000E4051" w:rsidP="000E4051">
            <w:pPr>
              <w:rPr>
                <w:rFonts w:ascii="Times New Roman" w:eastAsia="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766F3FCD" w14:textId="77777777" w:rsidR="000E4051" w:rsidRPr="000E4051" w:rsidRDefault="000E4051" w:rsidP="000E4051">
            <w:pPr>
              <w:rPr>
                <w:rFonts w:ascii="Times New Roman" w:eastAsia="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24EF9096"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бюджет</w:t>
            </w:r>
            <w:r w:rsidRPr="000E4051">
              <w:rPr>
                <w:rFonts w:ascii="Times New Roman" w:eastAsia="Times New Roman" w:hAnsi="Times New Roman" w:cs="Times New Roman"/>
                <w:sz w:val="24"/>
                <w:szCs w:val="24"/>
                <w:lang w:val="en-US" w:eastAsia="ru-RU"/>
              </w:rPr>
              <w:t xml:space="preserve"> </w:t>
            </w:r>
            <w:r w:rsidRPr="000E4051">
              <w:rPr>
                <w:rFonts w:ascii="Times New Roman" w:eastAsia="Times New Roman" w:hAnsi="Times New Roman" w:cs="Times New Roman"/>
                <w:sz w:val="24"/>
                <w:szCs w:val="24"/>
                <w:lang w:eastAsia="ru-RU"/>
              </w:rPr>
              <w:t>округа</w:t>
            </w:r>
          </w:p>
        </w:tc>
        <w:tc>
          <w:tcPr>
            <w:tcW w:w="1134" w:type="dxa"/>
            <w:tcBorders>
              <w:top w:val="single" w:sz="4" w:space="0" w:color="auto"/>
              <w:left w:val="single" w:sz="4" w:space="0" w:color="auto"/>
              <w:bottom w:val="single" w:sz="4" w:space="0" w:color="auto"/>
              <w:right w:val="single" w:sz="4" w:space="0" w:color="auto"/>
            </w:tcBorders>
            <w:hideMark/>
          </w:tcPr>
          <w:p w14:paraId="158AA0B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854,6</w:t>
            </w:r>
          </w:p>
        </w:tc>
        <w:tc>
          <w:tcPr>
            <w:tcW w:w="840" w:type="dxa"/>
            <w:tcBorders>
              <w:top w:val="single" w:sz="4" w:space="0" w:color="auto"/>
              <w:left w:val="single" w:sz="4" w:space="0" w:color="auto"/>
              <w:bottom w:val="single" w:sz="4" w:space="0" w:color="auto"/>
              <w:right w:val="single" w:sz="4" w:space="0" w:color="auto"/>
            </w:tcBorders>
            <w:hideMark/>
          </w:tcPr>
          <w:p w14:paraId="024528C3"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254,6</w:t>
            </w:r>
          </w:p>
        </w:tc>
        <w:tc>
          <w:tcPr>
            <w:tcW w:w="1037" w:type="dxa"/>
            <w:tcBorders>
              <w:top w:val="single" w:sz="4" w:space="0" w:color="auto"/>
              <w:left w:val="single" w:sz="4" w:space="0" w:color="auto"/>
              <w:bottom w:val="single" w:sz="4" w:space="0" w:color="auto"/>
              <w:right w:val="single" w:sz="4" w:space="0" w:color="auto"/>
            </w:tcBorders>
            <w:hideMark/>
          </w:tcPr>
          <w:p w14:paraId="323979D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200,0</w:t>
            </w:r>
          </w:p>
        </w:tc>
        <w:tc>
          <w:tcPr>
            <w:tcW w:w="930" w:type="dxa"/>
            <w:tcBorders>
              <w:top w:val="single" w:sz="4" w:space="0" w:color="auto"/>
              <w:left w:val="single" w:sz="4" w:space="0" w:color="auto"/>
              <w:bottom w:val="single" w:sz="4" w:space="0" w:color="auto"/>
              <w:right w:val="single" w:sz="4" w:space="0" w:color="auto"/>
            </w:tcBorders>
            <w:hideMark/>
          </w:tcPr>
          <w:p w14:paraId="6204CF8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200,0</w:t>
            </w:r>
          </w:p>
        </w:tc>
        <w:tc>
          <w:tcPr>
            <w:tcW w:w="1029" w:type="dxa"/>
            <w:tcBorders>
              <w:top w:val="single" w:sz="4" w:space="0" w:color="auto"/>
              <w:left w:val="single" w:sz="4" w:space="0" w:color="auto"/>
              <w:bottom w:val="single" w:sz="4" w:space="0" w:color="auto"/>
              <w:right w:val="single" w:sz="4" w:space="0" w:color="auto"/>
            </w:tcBorders>
            <w:hideMark/>
          </w:tcPr>
          <w:p w14:paraId="6D9A6062"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200,0</w:t>
            </w:r>
          </w:p>
        </w:tc>
      </w:tr>
      <w:tr w:rsidR="000E4051" w:rsidRPr="000E4051" w14:paraId="42A3EC4B" w14:textId="77777777" w:rsidTr="000E4051">
        <w:trPr>
          <w:gridAfter w:val="1"/>
          <w:wAfter w:w="15" w:type="dxa"/>
        </w:trPr>
        <w:tc>
          <w:tcPr>
            <w:tcW w:w="670" w:type="dxa"/>
            <w:vMerge w:val="restart"/>
            <w:tcBorders>
              <w:top w:val="single" w:sz="4" w:space="0" w:color="auto"/>
              <w:left w:val="single" w:sz="4" w:space="0" w:color="auto"/>
              <w:bottom w:val="single" w:sz="4" w:space="0" w:color="auto"/>
              <w:right w:val="single" w:sz="4" w:space="0" w:color="auto"/>
            </w:tcBorders>
            <w:hideMark/>
          </w:tcPr>
          <w:p w14:paraId="329819A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1.2.</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14:paraId="101C8531" w14:textId="77777777" w:rsidR="000E4051" w:rsidRPr="000E4051" w:rsidRDefault="000E4051" w:rsidP="000E4051">
            <w:pPr>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Поисковые объединения Няндомского муниципального </w:t>
            </w:r>
            <w:proofErr w:type="gramStart"/>
            <w:r w:rsidRPr="000E4051">
              <w:rPr>
                <w:rFonts w:ascii="Times New Roman" w:eastAsia="Calibri" w:hAnsi="Times New Roman" w:cs="Times New Roman"/>
                <w:sz w:val="24"/>
                <w:szCs w:val="24"/>
              </w:rPr>
              <w:t>округа  направлены</w:t>
            </w:r>
            <w:proofErr w:type="gramEnd"/>
            <w:r w:rsidRPr="000E4051">
              <w:rPr>
                <w:rFonts w:ascii="Times New Roman" w:eastAsia="Calibri" w:hAnsi="Times New Roman" w:cs="Times New Roman"/>
                <w:sz w:val="24"/>
                <w:szCs w:val="24"/>
              </w:rPr>
              <w:t xml:space="preserve"> в поисковые экспедиции, а также обеспечено участие молодежи  в областных и Всероссийских мероприятиях  </w:t>
            </w:r>
          </w:p>
        </w:tc>
        <w:tc>
          <w:tcPr>
            <w:tcW w:w="3182" w:type="dxa"/>
            <w:vMerge w:val="restart"/>
            <w:tcBorders>
              <w:top w:val="single" w:sz="4" w:space="0" w:color="auto"/>
              <w:left w:val="single" w:sz="4" w:space="0" w:color="auto"/>
              <w:bottom w:val="single" w:sz="4" w:space="0" w:color="auto"/>
              <w:right w:val="single" w:sz="4" w:space="0" w:color="auto"/>
            </w:tcBorders>
            <w:vAlign w:val="center"/>
            <w:hideMark/>
          </w:tcPr>
          <w:p w14:paraId="312E6FC2" w14:textId="77777777" w:rsidR="000E4051" w:rsidRPr="000E4051" w:rsidRDefault="000E4051" w:rsidP="000E4051">
            <w:pPr>
              <w:widowControl w:val="0"/>
              <w:autoSpaceDE w:val="0"/>
              <w:autoSpaceDN w:val="0"/>
              <w:spacing w:line="240" w:lineRule="auto"/>
              <w:jc w:val="center"/>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осуществление текущей деятельности</w:t>
            </w:r>
          </w:p>
          <w:p w14:paraId="5D823FD7" w14:textId="77777777" w:rsidR="000E4051" w:rsidRPr="000E4051" w:rsidRDefault="000E4051" w:rsidP="000E4051">
            <w:pPr>
              <w:widowControl w:val="0"/>
              <w:autoSpaceDE w:val="0"/>
              <w:autoSpaceDN w:val="0"/>
              <w:spacing w:line="240" w:lineRule="auto"/>
              <w:jc w:val="center"/>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(отдел по молодежной политике и социальным вопросам, Управление образования, Управление строительства, архитектуры и ЖКХ</w:t>
            </w:r>
            <w:proofErr w:type="gramStart"/>
            <w:r w:rsidRPr="000E4051">
              <w:rPr>
                <w:rFonts w:ascii="Times New Roman" w:eastAsia="Times New Roman" w:hAnsi="Times New Roman" w:cs="Times New Roman"/>
                <w:sz w:val="24"/>
                <w:szCs w:val="24"/>
              </w:rPr>
              <w:t>) )</w:t>
            </w:r>
            <w:proofErr w:type="gramEnd"/>
          </w:p>
        </w:tc>
        <w:tc>
          <w:tcPr>
            <w:tcW w:w="2347" w:type="dxa"/>
            <w:tcBorders>
              <w:top w:val="single" w:sz="4" w:space="0" w:color="auto"/>
              <w:left w:val="single" w:sz="4" w:space="0" w:color="auto"/>
              <w:bottom w:val="single" w:sz="4" w:space="0" w:color="auto"/>
              <w:right w:val="single" w:sz="4" w:space="0" w:color="auto"/>
            </w:tcBorders>
            <w:hideMark/>
          </w:tcPr>
          <w:p w14:paraId="68D7F731"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4032F5B5"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898,0</w:t>
            </w:r>
          </w:p>
        </w:tc>
        <w:tc>
          <w:tcPr>
            <w:tcW w:w="840" w:type="dxa"/>
            <w:tcBorders>
              <w:top w:val="single" w:sz="4" w:space="0" w:color="auto"/>
              <w:left w:val="single" w:sz="4" w:space="0" w:color="auto"/>
              <w:bottom w:val="single" w:sz="4" w:space="0" w:color="auto"/>
              <w:right w:val="single" w:sz="4" w:space="0" w:color="auto"/>
            </w:tcBorders>
            <w:hideMark/>
          </w:tcPr>
          <w:p w14:paraId="7E08F199"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238,0</w:t>
            </w:r>
          </w:p>
        </w:tc>
        <w:tc>
          <w:tcPr>
            <w:tcW w:w="1037" w:type="dxa"/>
            <w:tcBorders>
              <w:top w:val="single" w:sz="4" w:space="0" w:color="auto"/>
              <w:left w:val="single" w:sz="4" w:space="0" w:color="auto"/>
              <w:bottom w:val="single" w:sz="4" w:space="0" w:color="auto"/>
              <w:right w:val="single" w:sz="4" w:space="0" w:color="auto"/>
            </w:tcBorders>
            <w:hideMark/>
          </w:tcPr>
          <w:p w14:paraId="38297A69"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220,0</w:t>
            </w:r>
          </w:p>
        </w:tc>
        <w:tc>
          <w:tcPr>
            <w:tcW w:w="930" w:type="dxa"/>
            <w:tcBorders>
              <w:top w:val="single" w:sz="4" w:space="0" w:color="auto"/>
              <w:left w:val="single" w:sz="4" w:space="0" w:color="auto"/>
              <w:bottom w:val="single" w:sz="4" w:space="0" w:color="auto"/>
              <w:right w:val="single" w:sz="4" w:space="0" w:color="auto"/>
            </w:tcBorders>
            <w:hideMark/>
          </w:tcPr>
          <w:p w14:paraId="2A49E37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220,0</w:t>
            </w:r>
          </w:p>
        </w:tc>
        <w:tc>
          <w:tcPr>
            <w:tcW w:w="1029" w:type="dxa"/>
            <w:tcBorders>
              <w:top w:val="single" w:sz="4" w:space="0" w:color="auto"/>
              <w:left w:val="single" w:sz="4" w:space="0" w:color="auto"/>
              <w:bottom w:val="single" w:sz="4" w:space="0" w:color="auto"/>
              <w:right w:val="single" w:sz="4" w:space="0" w:color="auto"/>
            </w:tcBorders>
            <w:hideMark/>
          </w:tcPr>
          <w:p w14:paraId="6FA907FA"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220,0</w:t>
            </w:r>
          </w:p>
        </w:tc>
      </w:tr>
      <w:tr w:rsidR="000E4051" w:rsidRPr="000E4051" w14:paraId="14298A26"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5ACD76F"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72D17D29" w14:textId="77777777" w:rsidR="000E4051" w:rsidRPr="000E4051" w:rsidRDefault="000E4051" w:rsidP="000E4051">
            <w:pPr>
              <w:rPr>
                <w:rFonts w:ascii="Times New Roman" w:eastAsia="Calibri"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69BB84CE" w14:textId="77777777" w:rsidR="000E4051" w:rsidRPr="000E4051" w:rsidRDefault="000E4051" w:rsidP="000E4051">
            <w:pPr>
              <w:rPr>
                <w:rFonts w:ascii="Times New Roman" w:eastAsia="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59E2B6DD"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98E28E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14:paraId="0DC51AD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5DA35E8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30" w:type="dxa"/>
            <w:tcBorders>
              <w:top w:val="single" w:sz="4" w:space="0" w:color="auto"/>
              <w:left w:val="single" w:sz="4" w:space="0" w:color="auto"/>
              <w:bottom w:val="single" w:sz="4" w:space="0" w:color="auto"/>
              <w:right w:val="single" w:sz="4" w:space="0" w:color="auto"/>
            </w:tcBorders>
            <w:hideMark/>
          </w:tcPr>
          <w:p w14:paraId="5F6F4D1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29" w:type="dxa"/>
            <w:tcBorders>
              <w:top w:val="single" w:sz="4" w:space="0" w:color="auto"/>
              <w:left w:val="single" w:sz="4" w:space="0" w:color="auto"/>
              <w:bottom w:val="single" w:sz="4" w:space="0" w:color="auto"/>
              <w:right w:val="single" w:sz="4" w:space="0" w:color="auto"/>
            </w:tcBorders>
            <w:hideMark/>
          </w:tcPr>
          <w:p w14:paraId="4BEE6871"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54D72A00"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8A59824"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23CA69BB" w14:textId="77777777" w:rsidR="000E4051" w:rsidRPr="000E4051" w:rsidRDefault="000E4051" w:rsidP="000E4051">
            <w:pPr>
              <w:rPr>
                <w:rFonts w:ascii="Times New Roman" w:eastAsia="Calibri"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2746FDCE" w14:textId="77777777" w:rsidR="000E4051" w:rsidRPr="000E4051" w:rsidRDefault="000E4051" w:rsidP="000E4051">
            <w:pPr>
              <w:rPr>
                <w:rFonts w:ascii="Times New Roman" w:eastAsia="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69839DA0" w14:textId="77777777" w:rsidR="000E4051" w:rsidRPr="000E4051" w:rsidRDefault="000E4051" w:rsidP="000E4051">
            <w:pPr>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9430280"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14:paraId="1AC3E09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678CA11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30" w:type="dxa"/>
            <w:tcBorders>
              <w:top w:val="single" w:sz="4" w:space="0" w:color="auto"/>
              <w:left w:val="single" w:sz="4" w:space="0" w:color="auto"/>
              <w:bottom w:val="single" w:sz="4" w:space="0" w:color="auto"/>
              <w:right w:val="single" w:sz="4" w:space="0" w:color="auto"/>
            </w:tcBorders>
            <w:hideMark/>
          </w:tcPr>
          <w:p w14:paraId="190D59E2"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29" w:type="dxa"/>
            <w:tcBorders>
              <w:top w:val="single" w:sz="4" w:space="0" w:color="auto"/>
              <w:left w:val="single" w:sz="4" w:space="0" w:color="auto"/>
              <w:bottom w:val="single" w:sz="4" w:space="0" w:color="auto"/>
              <w:right w:val="single" w:sz="4" w:space="0" w:color="auto"/>
            </w:tcBorders>
            <w:hideMark/>
          </w:tcPr>
          <w:p w14:paraId="303DFB1C"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622E6BAC"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D73311E"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2730340D" w14:textId="77777777" w:rsidR="000E4051" w:rsidRPr="000E4051" w:rsidRDefault="000E4051" w:rsidP="000E4051">
            <w:pPr>
              <w:rPr>
                <w:rFonts w:ascii="Times New Roman" w:eastAsia="Calibri"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7F499CA1" w14:textId="77777777" w:rsidR="000E4051" w:rsidRPr="000E4051" w:rsidRDefault="000E4051" w:rsidP="000E4051">
            <w:pPr>
              <w:rPr>
                <w:rFonts w:ascii="Times New Roman" w:eastAsia="Times New Roman" w:hAnsi="Times New Roman" w:cs="Times New Roman"/>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460AB863"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2450770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898,0</w:t>
            </w:r>
          </w:p>
        </w:tc>
        <w:tc>
          <w:tcPr>
            <w:tcW w:w="840" w:type="dxa"/>
            <w:tcBorders>
              <w:top w:val="single" w:sz="4" w:space="0" w:color="auto"/>
              <w:left w:val="single" w:sz="4" w:space="0" w:color="auto"/>
              <w:bottom w:val="single" w:sz="4" w:space="0" w:color="auto"/>
              <w:right w:val="single" w:sz="4" w:space="0" w:color="auto"/>
            </w:tcBorders>
            <w:hideMark/>
          </w:tcPr>
          <w:p w14:paraId="3DF2D87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238,0</w:t>
            </w:r>
          </w:p>
        </w:tc>
        <w:tc>
          <w:tcPr>
            <w:tcW w:w="1037" w:type="dxa"/>
            <w:tcBorders>
              <w:top w:val="single" w:sz="4" w:space="0" w:color="auto"/>
              <w:left w:val="single" w:sz="4" w:space="0" w:color="auto"/>
              <w:bottom w:val="single" w:sz="4" w:space="0" w:color="auto"/>
              <w:right w:val="single" w:sz="4" w:space="0" w:color="auto"/>
            </w:tcBorders>
            <w:hideMark/>
          </w:tcPr>
          <w:p w14:paraId="28679C1C"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220,0</w:t>
            </w:r>
          </w:p>
        </w:tc>
        <w:tc>
          <w:tcPr>
            <w:tcW w:w="930" w:type="dxa"/>
            <w:tcBorders>
              <w:top w:val="single" w:sz="4" w:space="0" w:color="auto"/>
              <w:left w:val="single" w:sz="4" w:space="0" w:color="auto"/>
              <w:bottom w:val="single" w:sz="4" w:space="0" w:color="auto"/>
              <w:right w:val="single" w:sz="4" w:space="0" w:color="auto"/>
            </w:tcBorders>
            <w:hideMark/>
          </w:tcPr>
          <w:p w14:paraId="29DCA535"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220,0</w:t>
            </w:r>
          </w:p>
        </w:tc>
        <w:tc>
          <w:tcPr>
            <w:tcW w:w="1029" w:type="dxa"/>
            <w:tcBorders>
              <w:top w:val="single" w:sz="4" w:space="0" w:color="auto"/>
              <w:left w:val="single" w:sz="4" w:space="0" w:color="auto"/>
              <w:bottom w:val="single" w:sz="4" w:space="0" w:color="auto"/>
              <w:right w:val="single" w:sz="4" w:space="0" w:color="auto"/>
            </w:tcBorders>
            <w:hideMark/>
          </w:tcPr>
          <w:p w14:paraId="10BA9D3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220,0</w:t>
            </w:r>
          </w:p>
        </w:tc>
      </w:tr>
      <w:tr w:rsidR="000E4051" w:rsidRPr="000E4051" w14:paraId="16FB0911" w14:textId="77777777" w:rsidTr="000E4051">
        <w:trPr>
          <w:gridAfter w:val="1"/>
          <w:wAfter w:w="15" w:type="dxa"/>
        </w:trPr>
        <w:tc>
          <w:tcPr>
            <w:tcW w:w="670" w:type="dxa"/>
            <w:vMerge w:val="restart"/>
            <w:tcBorders>
              <w:top w:val="single" w:sz="4" w:space="0" w:color="auto"/>
              <w:left w:val="single" w:sz="4" w:space="0" w:color="auto"/>
              <w:bottom w:val="single" w:sz="4" w:space="0" w:color="auto"/>
              <w:right w:val="single" w:sz="4" w:space="0" w:color="auto"/>
            </w:tcBorders>
            <w:hideMark/>
          </w:tcPr>
          <w:p w14:paraId="29E588C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1.3</w:t>
            </w:r>
          </w:p>
        </w:tc>
        <w:tc>
          <w:tcPr>
            <w:tcW w:w="2980" w:type="dxa"/>
            <w:vMerge w:val="restart"/>
            <w:tcBorders>
              <w:top w:val="single" w:sz="4" w:space="0" w:color="auto"/>
              <w:left w:val="single" w:sz="4" w:space="0" w:color="auto"/>
              <w:bottom w:val="single" w:sz="4" w:space="0" w:color="auto"/>
              <w:right w:val="single" w:sz="4" w:space="0" w:color="auto"/>
            </w:tcBorders>
            <w:vAlign w:val="center"/>
          </w:tcPr>
          <w:p w14:paraId="65BC9487" w14:textId="77777777" w:rsidR="000E4051" w:rsidRPr="000E4051" w:rsidRDefault="000E4051" w:rsidP="000E4051">
            <w:pPr>
              <w:widowControl w:val="0"/>
              <w:autoSpaceDE w:val="0"/>
              <w:autoSpaceDN w:val="0"/>
              <w:spacing w:line="240" w:lineRule="auto"/>
              <w:jc w:val="left"/>
              <w:rPr>
                <w:rFonts w:ascii="Times New Roman" w:eastAsia="Times New Roman" w:hAnsi="Times New Roman" w:cs="Times New Roman"/>
                <w:color w:val="000000" w:themeColor="text1"/>
                <w:sz w:val="24"/>
                <w:szCs w:val="24"/>
              </w:rPr>
            </w:pPr>
            <w:r w:rsidRPr="000E4051">
              <w:rPr>
                <w:rFonts w:ascii="Times New Roman" w:eastAsia="Times New Roman" w:hAnsi="Times New Roman" w:cs="Times New Roman"/>
                <w:color w:val="000000" w:themeColor="text1"/>
                <w:sz w:val="24"/>
                <w:szCs w:val="24"/>
              </w:rPr>
              <w:t xml:space="preserve">Проведены мероприятия в сфере молодежной </w:t>
            </w:r>
            <w:proofErr w:type="gramStart"/>
            <w:r w:rsidRPr="000E4051">
              <w:rPr>
                <w:rFonts w:ascii="Times New Roman" w:eastAsia="Times New Roman" w:hAnsi="Times New Roman" w:cs="Times New Roman"/>
                <w:color w:val="000000" w:themeColor="text1"/>
                <w:sz w:val="24"/>
                <w:szCs w:val="24"/>
              </w:rPr>
              <w:t>политики  и</w:t>
            </w:r>
            <w:proofErr w:type="gramEnd"/>
            <w:r w:rsidRPr="000E4051">
              <w:rPr>
                <w:rFonts w:ascii="Times New Roman" w:eastAsia="Times New Roman" w:hAnsi="Times New Roman" w:cs="Times New Roman"/>
                <w:color w:val="000000" w:themeColor="text1"/>
                <w:sz w:val="24"/>
                <w:szCs w:val="24"/>
              </w:rPr>
              <w:t xml:space="preserve"> патриотического воспитания молодежи , в т.ч. открытие областной «Вахты Памяти»</w:t>
            </w:r>
          </w:p>
          <w:p w14:paraId="0E9AEA45" w14:textId="77777777" w:rsidR="000E4051" w:rsidRPr="000E4051" w:rsidRDefault="000E4051" w:rsidP="000E4051">
            <w:pPr>
              <w:widowControl w:val="0"/>
              <w:autoSpaceDE w:val="0"/>
              <w:autoSpaceDN w:val="0"/>
              <w:spacing w:line="240" w:lineRule="auto"/>
              <w:jc w:val="left"/>
              <w:rPr>
                <w:rFonts w:ascii="Times New Roman" w:eastAsia="Times New Roman" w:hAnsi="Times New Roman" w:cs="Times New Roman"/>
                <w:sz w:val="24"/>
                <w:szCs w:val="24"/>
              </w:rPr>
            </w:pPr>
          </w:p>
        </w:tc>
        <w:tc>
          <w:tcPr>
            <w:tcW w:w="3182" w:type="dxa"/>
            <w:vMerge w:val="restart"/>
            <w:tcBorders>
              <w:top w:val="single" w:sz="4" w:space="0" w:color="auto"/>
              <w:left w:val="single" w:sz="4" w:space="0" w:color="auto"/>
              <w:bottom w:val="single" w:sz="4" w:space="0" w:color="auto"/>
              <w:right w:val="single" w:sz="4" w:space="0" w:color="auto"/>
            </w:tcBorders>
            <w:vAlign w:val="center"/>
            <w:hideMark/>
          </w:tcPr>
          <w:p w14:paraId="681A09C5" w14:textId="77777777" w:rsidR="000E4051" w:rsidRPr="000E4051" w:rsidRDefault="000E4051" w:rsidP="000E4051">
            <w:pPr>
              <w:widowControl w:val="0"/>
              <w:autoSpaceDE w:val="0"/>
              <w:autoSpaceDN w:val="0"/>
              <w:spacing w:line="240" w:lineRule="auto"/>
              <w:jc w:val="center"/>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осуществление текущей деятельности</w:t>
            </w:r>
          </w:p>
          <w:p w14:paraId="49F5A6F4" w14:textId="77777777" w:rsidR="000E4051" w:rsidRPr="000E4051" w:rsidRDefault="000E4051" w:rsidP="000E4051">
            <w:pPr>
              <w:widowControl w:val="0"/>
              <w:autoSpaceDE w:val="0"/>
              <w:autoSpaceDN w:val="0"/>
              <w:spacing w:line="240" w:lineRule="auto"/>
              <w:jc w:val="center"/>
              <w:rPr>
                <w:rFonts w:ascii="Times New Roman" w:eastAsia="Times New Roman" w:hAnsi="Times New Roman" w:cs="Times New Roman"/>
                <w:color w:val="FF0000"/>
                <w:sz w:val="24"/>
                <w:szCs w:val="24"/>
              </w:rPr>
            </w:pPr>
            <w:r w:rsidRPr="000E4051">
              <w:rPr>
                <w:rFonts w:ascii="Times New Roman" w:eastAsia="Times New Roman" w:hAnsi="Times New Roman" w:cs="Times New Roman"/>
                <w:sz w:val="24"/>
                <w:szCs w:val="24"/>
              </w:rPr>
              <w:t xml:space="preserve">  (МБУК «НРЦКС», МБУК «НЦРБ», отдел по молодежной политике и социальным вопросам)</w:t>
            </w:r>
          </w:p>
        </w:tc>
        <w:tc>
          <w:tcPr>
            <w:tcW w:w="2347" w:type="dxa"/>
            <w:tcBorders>
              <w:top w:val="single" w:sz="4" w:space="0" w:color="auto"/>
              <w:left w:val="single" w:sz="4" w:space="0" w:color="auto"/>
              <w:bottom w:val="single" w:sz="4" w:space="0" w:color="auto"/>
              <w:right w:val="single" w:sz="4" w:space="0" w:color="auto"/>
            </w:tcBorders>
            <w:hideMark/>
          </w:tcPr>
          <w:p w14:paraId="7012B70E"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19057AD1"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2 112,0</w:t>
            </w:r>
          </w:p>
        </w:tc>
        <w:tc>
          <w:tcPr>
            <w:tcW w:w="840" w:type="dxa"/>
            <w:tcBorders>
              <w:top w:val="single" w:sz="4" w:space="0" w:color="auto"/>
              <w:left w:val="single" w:sz="4" w:space="0" w:color="auto"/>
              <w:bottom w:val="single" w:sz="4" w:space="0" w:color="auto"/>
              <w:right w:val="single" w:sz="4" w:space="0" w:color="auto"/>
            </w:tcBorders>
            <w:hideMark/>
          </w:tcPr>
          <w:p w14:paraId="0245589B"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288,0</w:t>
            </w:r>
          </w:p>
        </w:tc>
        <w:tc>
          <w:tcPr>
            <w:tcW w:w="1037" w:type="dxa"/>
            <w:tcBorders>
              <w:top w:val="single" w:sz="4" w:space="0" w:color="auto"/>
              <w:left w:val="single" w:sz="4" w:space="0" w:color="auto"/>
              <w:bottom w:val="single" w:sz="4" w:space="0" w:color="auto"/>
              <w:right w:val="single" w:sz="4" w:space="0" w:color="auto"/>
            </w:tcBorders>
            <w:hideMark/>
          </w:tcPr>
          <w:p w14:paraId="3964DA05"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748,0</w:t>
            </w:r>
          </w:p>
        </w:tc>
        <w:tc>
          <w:tcPr>
            <w:tcW w:w="930" w:type="dxa"/>
            <w:tcBorders>
              <w:top w:val="single" w:sz="4" w:space="0" w:color="auto"/>
              <w:left w:val="single" w:sz="4" w:space="0" w:color="auto"/>
              <w:bottom w:val="single" w:sz="4" w:space="0" w:color="auto"/>
              <w:right w:val="single" w:sz="4" w:space="0" w:color="auto"/>
            </w:tcBorders>
            <w:hideMark/>
          </w:tcPr>
          <w:p w14:paraId="6D0CD5FF"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488,0</w:t>
            </w:r>
          </w:p>
        </w:tc>
        <w:tc>
          <w:tcPr>
            <w:tcW w:w="1029" w:type="dxa"/>
            <w:tcBorders>
              <w:top w:val="single" w:sz="4" w:space="0" w:color="auto"/>
              <w:left w:val="single" w:sz="4" w:space="0" w:color="auto"/>
              <w:bottom w:val="single" w:sz="4" w:space="0" w:color="auto"/>
              <w:right w:val="single" w:sz="4" w:space="0" w:color="auto"/>
            </w:tcBorders>
            <w:hideMark/>
          </w:tcPr>
          <w:p w14:paraId="207A82D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488,0</w:t>
            </w:r>
          </w:p>
        </w:tc>
      </w:tr>
      <w:tr w:rsidR="000E4051" w:rsidRPr="000E4051" w14:paraId="7354B2BE"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7978E2B"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4C35DBEA" w14:textId="77777777" w:rsidR="000E4051" w:rsidRPr="000E4051" w:rsidRDefault="000E4051" w:rsidP="000E4051">
            <w:pPr>
              <w:rPr>
                <w:rFonts w:ascii="Times New Roman" w:eastAsia="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4942871C" w14:textId="77777777" w:rsidR="000E4051" w:rsidRPr="000E4051" w:rsidRDefault="000E4051" w:rsidP="000E4051">
            <w:pPr>
              <w:rPr>
                <w:rFonts w:ascii="Times New Roman" w:eastAsia="Times New Roman" w:hAnsi="Times New Roman" w:cs="Times New Roman"/>
                <w:color w:val="FF0000"/>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1846149E"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5391A3E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14:paraId="154998BB"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4375002C"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30" w:type="dxa"/>
            <w:tcBorders>
              <w:top w:val="single" w:sz="4" w:space="0" w:color="auto"/>
              <w:left w:val="single" w:sz="4" w:space="0" w:color="auto"/>
              <w:bottom w:val="single" w:sz="4" w:space="0" w:color="auto"/>
              <w:right w:val="single" w:sz="4" w:space="0" w:color="auto"/>
            </w:tcBorders>
            <w:hideMark/>
          </w:tcPr>
          <w:p w14:paraId="7A94615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29" w:type="dxa"/>
            <w:tcBorders>
              <w:top w:val="single" w:sz="4" w:space="0" w:color="auto"/>
              <w:left w:val="single" w:sz="4" w:space="0" w:color="auto"/>
              <w:bottom w:val="single" w:sz="4" w:space="0" w:color="auto"/>
              <w:right w:val="single" w:sz="4" w:space="0" w:color="auto"/>
            </w:tcBorders>
            <w:hideMark/>
          </w:tcPr>
          <w:p w14:paraId="296719C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387C8583"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35A1FDB"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0384DFB7" w14:textId="77777777" w:rsidR="000E4051" w:rsidRPr="000E4051" w:rsidRDefault="000E4051" w:rsidP="000E4051">
            <w:pPr>
              <w:rPr>
                <w:rFonts w:ascii="Times New Roman" w:eastAsia="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1B872A14" w14:textId="77777777" w:rsidR="000E4051" w:rsidRPr="000E4051" w:rsidRDefault="000E4051" w:rsidP="000E4051">
            <w:pPr>
              <w:rPr>
                <w:rFonts w:ascii="Times New Roman" w:eastAsia="Times New Roman" w:hAnsi="Times New Roman" w:cs="Times New Roman"/>
                <w:color w:val="FF0000"/>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2B65F664" w14:textId="77777777" w:rsidR="000E4051" w:rsidRPr="000E4051" w:rsidRDefault="000E4051" w:rsidP="000E4051">
            <w:pPr>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01AA2BDB"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14:paraId="786115A5"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3F8857C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30" w:type="dxa"/>
            <w:tcBorders>
              <w:top w:val="single" w:sz="4" w:space="0" w:color="auto"/>
              <w:left w:val="single" w:sz="4" w:space="0" w:color="auto"/>
              <w:bottom w:val="single" w:sz="4" w:space="0" w:color="auto"/>
              <w:right w:val="single" w:sz="4" w:space="0" w:color="auto"/>
            </w:tcBorders>
            <w:hideMark/>
          </w:tcPr>
          <w:p w14:paraId="6C9C1D78"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29" w:type="dxa"/>
            <w:tcBorders>
              <w:top w:val="single" w:sz="4" w:space="0" w:color="auto"/>
              <w:left w:val="single" w:sz="4" w:space="0" w:color="auto"/>
              <w:bottom w:val="single" w:sz="4" w:space="0" w:color="auto"/>
              <w:right w:val="single" w:sz="4" w:space="0" w:color="auto"/>
            </w:tcBorders>
            <w:hideMark/>
          </w:tcPr>
          <w:p w14:paraId="3C237CE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27362D55"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C1ABE45" w14:textId="77777777" w:rsidR="000E4051" w:rsidRPr="000E4051" w:rsidRDefault="000E4051" w:rsidP="000E4051">
            <w:pPr>
              <w:rPr>
                <w:rFonts w:ascii="Times New Roman" w:eastAsia="Calibri" w:hAnsi="Times New Roman" w:cs="Times New Roman"/>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49022213" w14:textId="77777777" w:rsidR="000E4051" w:rsidRPr="000E4051" w:rsidRDefault="000E4051" w:rsidP="000E4051">
            <w:pPr>
              <w:rPr>
                <w:rFonts w:ascii="Times New Roman" w:eastAsia="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71E217E7" w14:textId="77777777" w:rsidR="000E4051" w:rsidRPr="000E4051" w:rsidRDefault="000E4051" w:rsidP="000E4051">
            <w:pPr>
              <w:rPr>
                <w:rFonts w:ascii="Times New Roman" w:eastAsia="Times New Roman" w:hAnsi="Times New Roman" w:cs="Times New Roman"/>
                <w:color w:val="FF0000"/>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14:paraId="09BBF36E"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0A7675D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2 112,0</w:t>
            </w:r>
          </w:p>
        </w:tc>
        <w:tc>
          <w:tcPr>
            <w:tcW w:w="840" w:type="dxa"/>
            <w:tcBorders>
              <w:top w:val="single" w:sz="4" w:space="0" w:color="auto"/>
              <w:left w:val="single" w:sz="4" w:space="0" w:color="auto"/>
              <w:bottom w:val="single" w:sz="4" w:space="0" w:color="auto"/>
              <w:right w:val="single" w:sz="4" w:space="0" w:color="auto"/>
            </w:tcBorders>
            <w:hideMark/>
          </w:tcPr>
          <w:p w14:paraId="7D93796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288,0</w:t>
            </w:r>
          </w:p>
        </w:tc>
        <w:tc>
          <w:tcPr>
            <w:tcW w:w="1037" w:type="dxa"/>
            <w:tcBorders>
              <w:top w:val="single" w:sz="4" w:space="0" w:color="auto"/>
              <w:left w:val="single" w:sz="4" w:space="0" w:color="auto"/>
              <w:bottom w:val="single" w:sz="4" w:space="0" w:color="auto"/>
              <w:right w:val="single" w:sz="4" w:space="0" w:color="auto"/>
            </w:tcBorders>
            <w:hideMark/>
          </w:tcPr>
          <w:p w14:paraId="1DA4EBB0"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848,0</w:t>
            </w:r>
          </w:p>
        </w:tc>
        <w:tc>
          <w:tcPr>
            <w:tcW w:w="930" w:type="dxa"/>
            <w:tcBorders>
              <w:top w:val="single" w:sz="4" w:space="0" w:color="auto"/>
              <w:left w:val="single" w:sz="4" w:space="0" w:color="auto"/>
              <w:bottom w:val="single" w:sz="4" w:space="0" w:color="auto"/>
              <w:right w:val="single" w:sz="4" w:space="0" w:color="auto"/>
            </w:tcBorders>
            <w:hideMark/>
          </w:tcPr>
          <w:p w14:paraId="5AF28A3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488,0</w:t>
            </w:r>
          </w:p>
        </w:tc>
        <w:tc>
          <w:tcPr>
            <w:tcW w:w="1029" w:type="dxa"/>
            <w:tcBorders>
              <w:top w:val="single" w:sz="4" w:space="0" w:color="auto"/>
              <w:left w:val="single" w:sz="4" w:space="0" w:color="auto"/>
              <w:bottom w:val="single" w:sz="4" w:space="0" w:color="auto"/>
              <w:right w:val="single" w:sz="4" w:space="0" w:color="auto"/>
            </w:tcBorders>
            <w:hideMark/>
          </w:tcPr>
          <w:p w14:paraId="25AE350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488,0</w:t>
            </w:r>
          </w:p>
        </w:tc>
      </w:tr>
      <w:tr w:rsidR="000E4051" w:rsidRPr="000E4051" w14:paraId="698C27AF" w14:textId="77777777" w:rsidTr="000E4051">
        <w:trPr>
          <w:gridAfter w:val="1"/>
          <w:wAfter w:w="15" w:type="dxa"/>
        </w:trPr>
        <w:tc>
          <w:tcPr>
            <w:tcW w:w="670" w:type="dxa"/>
            <w:vMerge w:val="restart"/>
            <w:tcBorders>
              <w:top w:val="single" w:sz="4" w:space="0" w:color="auto"/>
              <w:left w:val="single" w:sz="4" w:space="0" w:color="auto"/>
              <w:bottom w:val="single" w:sz="4" w:space="0" w:color="auto"/>
              <w:right w:val="single" w:sz="4" w:space="0" w:color="auto"/>
            </w:tcBorders>
          </w:tcPr>
          <w:p w14:paraId="6475E826"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p>
        </w:tc>
        <w:tc>
          <w:tcPr>
            <w:tcW w:w="2980" w:type="dxa"/>
            <w:vMerge w:val="restart"/>
            <w:tcBorders>
              <w:top w:val="single" w:sz="4" w:space="0" w:color="auto"/>
              <w:left w:val="single" w:sz="4" w:space="0" w:color="auto"/>
              <w:bottom w:val="single" w:sz="4" w:space="0" w:color="auto"/>
              <w:right w:val="single" w:sz="4" w:space="0" w:color="auto"/>
            </w:tcBorders>
          </w:tcPr>
          <w:p w14:paraId="1A57E495"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 xml:space="preserve">Всего по комплексу процессных </w:t>
            </w:r>
            <w:proofErr w:type="gramStart"/>
            <w:r w:rsidRPr="000E4051">
              <w:rPr>
                <w:rFonts w:ascii="Times New Roman" w:eastAsia="Calibri" w:hAnsi="Times New Roman" w:cs="Times New Roman"/>
                <w:b/>
                <w:bCs/>
                <w:sz w:val="24"/>
                <w:szCs w:val="24"/>
              </w:rPr>
              <w:t>мероприятий  1</w:t>
            </w:r>
            <w:proofErr w:type="gramEnd"/>
          </w:p>
          <w:p w14:paraId="38E8D563" w14:textId="77777777" w:rsidR="000E4051" w:rsidRPr="000E4051" w:rsidRDefault="000E4051" w:rsidP="000E4051">
            <w:pPr>
              <w:rPr>
                <w:rFonts w:ascii="Times New Roman" w:eastAsia="Calibri" w:hAnsi="Times New Roman" w:cs="Times New Roman"/>
                <w:b/>
                <w:bCs/>
                <w:sz w:val="24"/>
                <w:szCs w:val="24"/>
              </w:rPr>
            </w:pPr>
          </w:p>
        </w:tc>
        <w:tc>
          <w:tcPr>
            <w:tcW w:w="3182" w:type="dxa"/>
            <w:vMerge w:val="restart"/>
            <w:tcBorders>
              <w:top w:val="single" w:sz="4" w:space="0" w:color="auto"/>
              <w:left w:val="single" w:sz="4" w:space="0" w:color="auto"/>
              <w:bottom w:val="single" w:sz="4" w:space="0" w:color="auto"/>
              <w:right w:val="single" w:sz="4" w:space="0" w:color="auto"/>
            </w:tcBorders>
          </w:tcPr>
          <w:p w14:paraId="574F05B7"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p>
        </w:tc>
        <w:tc>
          <w:tcPr>
            <w:tcW w:w="2347" w:type="dxa"/>
            <w:tcBorders>
              <w:top w:val="single" w:sz="4" w:space="0" w:color="auto"/>
              <w:left w:val="single" w:sz="4" w:space="0" w:color="auto"/>
              <w:bottom w:val="single" w:sz="4" w:space="0" w:color="auto"/>
              <w:right w:val="single" w:sz="4" w:space="0" w:color="auto"/>
            </w:tcBorders>
            <w:hideMark/>
          </w:tcPr>
          <w:p w14:paraId="0D9B13A7"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114D9CC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3 864,6</w:t>
            </w:r>
          </w:p>
        </w:tc>
        <w:tc>
          <w:tcPr>
            <w:tcW w:w="840" w:type="dxa"/>
            <w:tcBorders>
              <w:top w:val="single" w:sz="4" w:space="0" w:color="auto"/>
              <w:left w:val="single" w:sz="4" w:space="0" w:color="auto"/>
              <w:bottom w:val="single" w:sz="4" w:space="0" w:color="auto"/>
              <w:right w:val="single" w:sz="4" w:space="0" w:color="auto"/>
            </w:tcBorders>
            <w:hideMark/>
          </w:tcPr>
          <w:p w14:paraId="6985219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780,6</w:t>
            </w:r>
          </w:p>
        </w:tc>
        <w:tc>
          <w:tcPr>
            <w:tcW w:w="1037" w:type="dxa"/>
            <w:tcBorders>
              <w:top w:val="single" w:sz="4" w:space="0" w:color="auto"/>
              <w:left w:val="single" w:sz="4" w:space="0" w:color="auto"/>
              <w:bottom w:val="single" w:sz="4" w:space="0" w:color="auto"/>
              <w:right w:val="single" w:sz="4" w:space="0" w:color="auto"/>
            </w:tcBorders>
            <w:hideMark/>
          </w:tcPr>
          <w:p w14:paraId="33676644"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1 268,0</w:t>
            </w:r>
          </w:p>
        </w:tc>
        <w:tc>
          <w:tcPr>
            <w:tcW w:w="930" w:type="dxa"/>
            <w:tcBorders>
              <w:top w:val="single" w:sz="4" w:space="0" w:color="auto"/>
              <w:left w:val="single" w:sz="4" w:space="0" w:color="auto"/>
              <w:bottom w:val="single" w:sz="4" w:space="0" w:color="auto"/>
              <w:right w:val="single" w:sz="4" w:space="0" w:color="auto"/>
            </w:tcBorders>
            <w:hideMark/>
          </w:tcPr>
          <w:p w14:paraId="20CB1D91"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908,0</w:t>
            </w:r>
          </w:p>
        </w:tc>
        <w:tc>
          <w:tcPr>
            <w:tcW w:w="1029" w:type="dxa"/>
            <w:tcBorders>
              <w:top w:val="single" w:sz="4" w:space="0" w:color="auto"/>
              <w:left w:val="single" w:sz="4" w:space="0" w:color="auto"/>
              <w:bottom w:val="single" w:sz="4" w:space="0" w:color="auto"/>
              <w:right w:val="single" w:sz="4" w:space="0" w:color="auto"/>
            </w:tcBorders>
            <w:hideMark/>
          </w:tcPr>
          <w:p w14:paraId="2B39F581"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908,0</w:t>
            </w:r>
          </w:p>
        </w:tc>
      </w:tr>
      <w:tr w:rsidR="000E4051" w:rsidRPr="000E4051" w14:paraId="54D48402"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0DB4BE7" w14:textId="77777777" w:rsidR="000E4051" w:rsidRPr="000E4051" w:rsidRDefault="000E4051" w:rsidP="000E4051">
            <w:pPr>
              <w:rPr>
                <w:rFonts w:ascii="Times New Roman" w:eastAsia="Calibri" w:hAnsi="Times New Roman" w:cs="Times New Roman"/>
                <w:b/>
                <w:bCs/>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37FBA2E7" w14:textId="77777777" w:rsidR="000E4051" w:rsidRPr="000E4051" w:rsidRDefault="000E4051" w:rsidP="000E4051">
            <w:pPr>
              <w:rPr>
                <w:rFonts w:ascii="Times New Roman" w:eastAsia="Calibri" w:hAnsi="Times New Roman" w:cs="Times New Roman"/>
                <w:b/>
                <w:bCs/>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4BA5446B" w14:textId="77777777" w:rsidR="000E4051" w:rsidRPr="000E4051" w:rsidRDefault="000E4051" w:rsidP="000E4051">
            <w:pPr>
              <w:rPr>
                <w:rFonts w:ascii="Times New Roman" w:eastAsia="Times New Roman" w:hAnsi="Times New Roman" w:cs="Times New Roman"/>
                <w:b/>
                <w:bCs/>
                <w:sz w:val="24"/>
                <w:szCs w:val="24"/>
                <w:lang w:eastAsia="ru-RU"/>
              </w:rPr>
            </w:pPr>
          </w:p>
        </w:tc>
        <w:tc>
          <w:tcPr>
            <w:tcW w:w="2347" w:type="dxa"/>
            <w:tcBorders>
              <w:top w:val="single" w:sz="4" w:space="0" w:color="auto"/>
              <w:left w:val="single" w:sz="4" w:space="0" w:color="auto"/>
              <w:bottom w:val="single" w:sz="4" w:space="0" w:color="auto"/>
              <w:right w:val="single" w:sz="4" w:space="0" w:color="auto"/>
            </w:tcBorders>
            <w:hideMark/>
          </w:tcPr>
          <w:p w14:paraId="1E3EA82C"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4C657A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14:paraId="281DA04C"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139B5C6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30" w:type="dxa"/>
            <w:tcBorders>
              <w:top w:val="single" w:sz="4" w:space="0" w:color="auto"/>
              <w:left w:val="single" w:sz="4" w:space="0" w:color="auto"/>
              <w:bottom w:val="single" w:sz="4" w:space="0" w:color="auto"/>
              <w:right w:val="single" w:sz="4" w:space="0" w:color="auto"/>
            </w:tcBorders>
            <w:hideMark/>
          </w:tcPr>
          <w:p w14:paraId="4A349842"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29" w:type="dxa"/>
            <w:tcBorders>
              <w:top w:val="single" w:sz="4" w:space="0" w:color="auto"/>
              <w:left w:val="single" w:sz="4" w:space="0" w:color="auto"/>
              <w:bottom w:val="single" w:sz="4" w:space="0" w:color="auto"/>
              <w:right w:val="single" w:sz="4" w:space="0" w:color="auto"/>
            </w:tcBorders>
            <w:hideMark/>
          </w:tcPr>
          <w:p w14:paraId="5EC208B2"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1CBF0115"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77D9176A" w14:textId="77777777" w:rsidR="000E4051" w:rsidRPr="000E4051" w:rsidRDefault="000E4051" w:rsidP="000E4051">
            <w:pPr>
              <w:rPr>
                <w:rFonts w:ascii="Times New Roman" w:eastAsia="Calibri" w:hAnsi="Times New Roman" w:cs="Times New Roman"/>
                <w:b/>
                <w:bCs/>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5E6443C7" w14:textId="77777777" w:rsidR="000E4051" w:rsidRPr="000E4051" w:rsidRDefault="000E4051" w:rsidP="000E4051">
            <w:pPr>
              <w:rPr>
                <w:rFonts w:ascii="Times New Roman" w:eastAsia="Calibri" w:hAnsi="Times New Roman" w:cs="Times New Roman"/>
                <w:b/>
                <w:bCs/>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47891650" w14:textId="77777777" w:rsidR="000E4051" w:rsidRPr="000E4051" w:rsidRDefault="000E4051" w:rsidP="000E4051">
            <w:pPr>
              <w:rPr>
                <w:rFonts w:ascii="Times New Roman" w:eastAsia="Times New Roman" w:hAnsi="Times New Roman" w:cs="Times New Roman"/>
                <w:b/>
                <w:bCs/>
                <w:sz w:val="24"/>
                <w:szCs w:val="24"/>
                <w:lang w:eastAsia="ru-RU"/>
              </w:rPr>
            </w:pPr>
          </w:p>
        </w:tc>
        <w:tc>
          <w:tcPr>
            <w:tcW w:w="2347" w:type="dxa"/>
            <w:tcBorders>
              <w:top w:val="single" w:sz="4" w:space="0" w:color="auto"/>
              <w:left w:val="single" w:sz="4" w:space="0" w:color="auto"/>
              <w:bottom w:val="single" w:sz="4" w:space="0" w:color="auto"/>
              <w:right w:val="single" w:sz="4" w:space="0" w:color="auto"/>
            </w:tcBorders>
            <w:hideMark/>
          </w:tcPr>
          <w:p w14:paraId="7129DFEA"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6E80009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840" w:type="dxa"/>
            <w:tcBorders>
              <w:top w:val="single" w:sz="4" w:space="0" w:color="auto"/>
              <w:left w:val="single" w:sz="4" w:space="0" w:color="auto"/>
              <w:bottom w:val="single" w:sz="4" w:space="0" w:color="auto"/>
              <w:right w:val="single" w:sz="4" w:space="0" w:color="auto"/>
            </w:tcBorders>
            <w:hideMark/>
          </w:tcPr>
          <w:p w14:paraId="3FA30F3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6D8CC9D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30" w:type="dxa"/>
            <w:tcBorders>
              <w:top w:val="single" w:sz="4" w:space="0" w:color="auto"/>
              <w:left w:val="single" w:sz="4" w:space="0" w:color="auto"/>
              <w:bottom w:val="single" w:sz="4" w:space="0" w:color="auto"/>
              <w:right w:val="single" w:sz="4" w:space="0" w:color="auto"/>
            </w:tcBorders>
            <w:hideMark/>
          </w:tcPr>
          <w:p w14:paraId="4D29054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029" w:type="dxa"/>
            <w:tcBorders>
              <w:top w:val="single" w:sz="4" w:space="0" w:color="auto"/>
              <w:left w:val="single" w:sz="4" w:space="0" w:color="auto"/>
              <w:bottom w:val="single" w:sz="4" w:space="0" w:color="auto"/>
              <w:right w:val="single" w:sz="4" w:space="0" w:color="auto"/>
            </w:tcBorders>
            <w:hideMark/>
          </w:tcPr>
          <w:p w14:paraId="39BCD833"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543D70D7" w14:textId="77777777" w:rsidTr="000E4051">
        <w:trPr>
          <w:gridAfter w:val="1"/>
          <w:wAfter w:w="15" w:type="dxa"/>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6995353" w14:textId="77777777" w:rsidR="000E4051" w:rsidRPr="000E4051" w:rsidRDefault="000E4051" w:rsidP="000E4051">
            <w:pPr>
              <w:rPr>
                <w:rFonts w:ascii="Times New Roman" w:eastAsia="Calibri" w:hAnsi="Times New Roman" w:cs="Times New Roman"/>
                <w:b/>
                <w:bCs/>
                <w:sz w:val="24"/>
                <w:szCs w:val="24"/>
              </w:rPr>
            </w:pPr>
          </w:p>
        </w:tc>
        <w:tc>
          <w:tcPr>
            <w:tcW w:w="13494" w:type="dxa"/>
            <w:vMerge/>
            <w:tcBorders>
              <w:top w:val="single" w:sz="4" w:space="0" w:color="auto"/>
              <w:left w:val="single" w:sz="4" w:space="0" w:color="auto"/>
              <w:bottom w:val="single" w:sz="4" w:space="0" w:color="auto"/>
              <w:right w:val="single" w:sz="4" w:space="0" w:color="auto"/>
            </w:tcBorders>
            <w:vAlign w:val="center"/>
            <w:hideMark/>
          </w:tcPr>
          <w:p w14:paraId="231E890C" w14:textId="77777777" w:rsidR="000E4051" w:rsidRPr="000E4051" w:rsidRDefault="000E4051" w:rsidP="000E4051">
            <w:pPr>
              <w:rPr>
                <w:rFonts w:ascii="Times New Roman" w:eastAsia="Calibri" w:hAnsi="Times New Roman" w:cs="Times New Roman"/>
                <w:b/>
                <w:bCs/>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14:paraId="657C486E" w14:textId="77777777" w:rsidR="000E4051" w:rsidRPr="000E4051" w:rsidRDefault="000E4051" w:rsidP="000E4051">
            <w:pPr>
              <w:rPr>
                <w:rFonts w:ascii="Times New Roman" w:eastAsia="Times New Roman" w:hAnsi="Times New Roman" w:cs="Times New Roman"/>
                <w:b/>
                <w:bCs/>
                <w:sz w:val="24"/>
                <w:szCs w:val="24"/>
                <w:lang w:eastAsia="ru-RU"/>
              </w:rPr>
            </w:pPr>
          </w:p>
        </w:tc>
        <w:tc>
          <w:tcPr>
            <w:tcW w:w="2347" w:type="dxa"/>
            <w:tcBorders>
              <w:top w:val="single" w:sz="4" w:space="0" w:color="auto"/>
              <w:left w:val="single" w:sz="4" w:space="0" w:color="auto"/>
              <w:bottom w:val="single" w:sz="4" w:space="0" w:color="auto"/>
              <w:right w:val="single" w:sz="4" w:space="0" w:color="auto"/>
            </w:tcBorders>
            <w:hideMark/>
          </w:tcPr>
          <w:p w14:paraId="6BF39134"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7A1671A5"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3 864,6</w:t>
            </w:r>
          </w:p>
        </w:tc>
        <w:tc>
          <w:tcPr>
            <w:tcW w:w="840" w:type="dxa"/>
            <w:tcBorders>
              <w:top w:val="single" w:sz="4" w:space="0" w:color="auto"/>
              <w:left w:val="single" w:sz="4" w:space="0" w:color="auto"/>
              <w:bottom w:val="single" w:sz="4" w:space="0" w:color="auto"/>
              <w:right w:val="single" w:sz="4" w:space="0" w:color="auto"/>
            </w:tcBorders>
            <w:hideMark/>
          </w:tcPr>
          <w:p w14:paraId="4A12CD96"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880,6</w:t>
            </w:r>
          </w:p>
        </w:tc>
        <w:tc>
          <w:tcPr>
            <w:tcW w:w="1037" w:type="dxa"/>
            <w:tcBorders>
              <w:top w:val="single" w:sz="4" w:space="0" w:color="auto"/>
              <w:left w:val="single" w:sz="4" w:space="0" w:color="auto"/>
              <w:bottom w:val="single" w:sz="4" w:space="0" w:color="auto"/>
              <w:right w:val="single" w:sz="4" w:space="0" w:color="auto"/>
            </w:tcBorders>
            <w:hideMark/>
          </w:tcPr>
          <w:p w14:paraId="4E65DD11"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1268,0</w:t>
            </w:r>
          </w:p>
        </w:tc>
        <w:tc>
          <w:tcPr>
            <w:tcW w:w="930" w:type="dxa"/>
            <w:tcBorders>
              <w:top w:val="single" w:sz="4" w:space="0" w:color="auto"/>
              <w:left w:val="single" w:sz="4" w:space="0" w:color="auto"/>
              <w:bottom w:val="single" w:sz="4" w:space="0" w:color="auto"/>
              <w:right w:val="single" w:sz="4" w:space="0" w:color="auto"/>
            </w:tcBorders>
            <w:hideMark/>
          </w:tcPr>
          <w:p w14:paraId="34DEAC65"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908,0</w:t>
            </w:r>
          </w:p>
        </w:tc>
        <w:tc>
          <w:tcPr>
            <w:tcW w:w="1029" w:type="dxa"/>
            <w:tcBorders>
              <w:top w:val="single" w:sz="4" w:space="0" w:color="auto"/>
              <w:left w:val="single" w:sz="4" w:space="0" w:color="auto"/>
              <w:bottom w:val="single" w:sz="4" w:space="0" w:color="auto"/>
              <w:right w:val="single" w:sz="4" w:space="0" w:color="auto"/>
            </w:tcBorders>
            <w:hideMark/>
          </w:tcPr>
          <w:p w14:paraId="5D8862A6" w14:textId="77777777" w:rsidR="000E4051" w:rsidRPr="000E4051" w:rsidRDefault="000E4051" w:rsidP="000E4051">
            <w:pPr>
              <w:tabs>
                <w:tab w:val="left" w:pos="1185"/>
              </w:tab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908,0</w:t>
            </w:r>
          </w:p>
        </w:tc>
      </w:tr>
    </w:tbl>
    <w:p w14:paraId="541ECF95"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p>
    <w:p w14:paraId="3D0E5B0D" w14:textId="77777777" w:rsidR="000E4051" w:rsidRPr="000E4051" w:rsidRDefault="000E4051" w:rsidP="000E4051">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p>
    <w:p w14:paraId="6AC7C5FB" w14:textId="77777777" w:rsidR="000E4051" w:rsidRPr="000E4051" w:rsidRDefault="000E4051" w:rsidP="000E4051">
      <w:pPr>
        <w:spacing w:line="240" w:lineRule="auto"/>
        <w:jc w:val="left"/>
        <w:rPr>
          <w:rFonts w:ascii="Times New Roman" w:eastAsia="Times New Roman" w:hAnsi="Times New Roman" w:cs="Times New Roman"/>
          <w:b/>
          <w:sz w:val="24"/>
          <w:szCs w:val="24"/>
          <w:lang w:eastAsia="ru-RU"/>
        </w:rPr>
        <w:sectPr w:rsidR="000E4051" w:rsidRPr="000E4051">
          <w:pgSz w:w="16838" w:h="11906" w:orient="landscape"/>
          <w:pgMar w:top="1134" w:right="1134" w:bottom="284" w:left="1134" w:header="567" w:footer="709" w:gutter="0"/>
          <w:cols w:space="720"/>
        </w:sectPr>
      </w:pPr>
    </w:p>
    <w:p w14:paraId="0D031A3C" w14:textId="77777777" w:rsidR="000E4051" w:rsidRPr="000E4051" w:rsidRDefault="000E4051" w:rsidP="000E4051">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lastRenderedPageBreak/>
        <w:t>3.3. Паспорт</w:t>
      </w:r>
    </w:p>
    <w:p w14:paraId="4B122093" w14:textId="77777777" w:rsidR="000E4051" w:rsidRPr="000E4051" w:rsidRDefault="000E4051" w:rsidP="000E4051">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 комплекса процессных мероприятий 2 </w:t>
      </w:r>
    </w:p>
    <w:p w14:paraId="11788AC3"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«Развитие муниципального бюджетного учреждения</w:t>
      </w:r>
    </w:p>
    <w:p w14:paraId="587008C5"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Молодежный </w:t>
      </w:r>
      <w:proofErr w:type="gramStart"/>
      <w:r w:rsidRPr="000E4051">
        <w:rPr>
          <w:rFonts w:ascii="Times New Roman" w:eastAsia="Times New Roman" w:hAnsi="Times New Roman" w:cs="Times New Roman"/>
          <w:b/>
          <w:sz w:val="24"/>
          <w:szCs w:val="24"/>
          <w:lang w:eastAsia="ru-RU"/>
        </w:rPr>
        <w:t>центр  Няндомского</w:t>
      </w:r>
      <w:proofErr w:type="gramEnd"/>
      <w:r w:rsidRPr="000E4051">
        <w:rPr>
          <w:rFonts w:ascii="Times New Roman" w:eastAsia="Times New Roman" w:hAnsi="Times New Roman" w:cs="Times New Roman"/>
          <w:b/>
          <w:sz w:val="24"/>
          <w:szCs w:val="24"/>
          <w:lang w:eastAsia="ru-RU"/>
        </w:rPr>
        <w:t xml:space="preserve"> муниципального округа» </w:t>
      </w:r>
    </w:p>
    <w:p w14:paraId="5D0D54AB"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муниципальной программы «Молодежь Няндомского муниципального округа» </w:t>
      </w:r>
    </w:p>
    <w:p w14:paraId="6375FB90" w14:textId="77777777" w:rsidR="000E4051" w:rsidRPr="000E4051" w:rsidRDefault="000E4051" w:rsidP="000E4051">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p>
    <w:p w14:paraId="40409C2E" w14:textId="77777777" w:rsidR="000E4051" w:rsidRPr="000E4051" w:rsidRDefault="000E4051" w:rsidP="000E4051">
      <w:pPr>
        <w:widowControl w:val="0"/>
        <w:autoSpaceDE w:val="0"/>
        <w:autoSpaceDN w:val="0"/>
        <w:adjustRightInd w:val="0"/>
        <w:spacing w:line="240" w:lineRule="auto"/>
        <w:ind w:firstLine="720"/>
        <w:jc w:val="center"/>
        <w:outlineLvl w:val="2"/>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1. Общие положения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E4051" w:rsidRPr="000E4051" w14:paraId="427BB2BA" w14:textId="77777777" w:rsidTr="000E4051">
        <w:trPr>
          <w:trHeight w:val="601"/>
          <w:jc w:val="center"/>
        </w:trPr>
        <w:tc>
          <w:tcPr>
            <w:tcW w:w="4535" w:type="dxa"/>
            <w:tcBorders>
              <w:top w:val="single" w:sz="4" w:space="0" w:color="auto"/>
              <w:left w:val="single" w:sz="4" w:space="0" w:color="auto"/>
              <w:bottom w:val="single" w:sz="4" w:space="0" w:color="auto"/>
              <w:right w:val="single" w:sz="4" w:space="0" w:color="auto"/>
            </w:tcBorders>
            <w:hideMark/>
          </w:tcPr>
          <w:p w14:paraId="09B45486"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Ответственный исполнитель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661B5AEA"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color w:val="FF0000"/>
                <w:sz w:val="24"/>
                <w:szCs w:val="24"/>
                <w:lang w:eastAsia="ru-RU"/>
              </w:rPr>
            </w:pPr>
            <w:r w:rsidRPr="000E4051">
              <w:rPr>
                <w:rFonts w:ascii="Times New Roman" w:eastAsia="Calibri" w:hAnsi="Times New Roman" w:cs="Times New Roman"/>
                <w:sz w:val="24"/>
                <w:szCs w:val="24"/>
              </w:rPr>
              <w:t>Отдел по молодежной политике и социальным вопросам</w:t>
            </w:r>
          </w:p>
        </w:tc>
      </w:tr>
      <w:tr w:rsidR="000E4051" w:rsidRPr="000E4051" w14:paraId="6B074F0B" w14:textId="77777777" w:rsidTr="000E4051">
        <w:trPr>
          <w:jc w:val="center"/>
        </w:trPr>
        <w:tc>
          <w:tcPr>
            <w:tcW w:w="4535" w:type="dxa"/>
            <w:tcBorders>
              <w:top w:val="single" w:sz="4" w:space="0" w:color="auto"/>
              <w:left w:val="single" w:sz="4" w:space="0" w:color="auto"/>
              <w:bottom w:val="single" w:sz="4" w:space="0" w:color="auto"/>
              <w:right w:val="single" w:sz="4" w:space="0" w:color="auto"/>
            </w:tcBorders>
            <w:hideMark/>
          </w:tcPr>
          <w:p w14:paraId="1E845CBE"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Связь с муниципальной программой </w:t>
            </w:r>
          </w:p>
        </w:tc>
        <w:tc>
          <w:tcPr>
            <w:tcW w:w="4535" w:type="dxa"/>
            <w:tcBorders>
              <w:top w:val="single" w:sz="4" w:space="0" w:color="auto"/>
              <w:left w:val="single" w:sz="4" w:space="0" w:color="auto"/>
              <w:bottom w:val="single" w:sz="4" w:space="0" w:color="auto"/>
              <w:right w:val="single" w:sz="4" w:space="0" w:color="auto"/>
            </w:tcBorders>
            <w:hideMark/>
          </w:tcPr>
          <w:p w14:paraId="56E6B053"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Молодежь Няндомского муниципального округа</w:t>
            </w:r>
          </w:p>
        </w:tc>
      </w:tr>
      <w:tr w:rsidR="000E4051" w:rsidRPr="000E4051" w14:paraId="2D22A9CB" w14:textId="77777777" w:rsidTr="000E4051">
        <w:trPr>
          <w:trHeight w:val="595"/>
          <w:jc w:val="center"/>
        </w:trPr>
        <w:tc>
          <w:tcPr>
            <w:tcW w:w="4535" w:type="dxa"/>
            <w:tcBorders>
              <w:top w:val="single" w:sz="4" w:space="0" w:color="auto"/>
              <w:left w:val="single" w:sz="4" w:space="0" w:color="auto"/>
              <w:bottom w:val="single" w:sz="4" w:space="0" w:color="auto"/>
              <w:right w:val="single" w:sz="4" w:space="0" w:color="auto"/>
            </w:tcBorders>
            <w:hideMark/>
          </w:tcPr>
          <w:p w14:paraId="1270529C"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Cs/>
                <w:sz w:val="24"/>
                <w:szCs w:val="24"/>
                <w:lang w:eastAsia="ru-RU"/>
              </w:rPr>
            </w:pPr>
            <w:r w:rsidRPr="000E4051">
              <w:rPr>
                <w:rFonts w:ascii="Times New Roman" w:eastAsia="Times New Roman" w:hAnsi="Times New Roman" w:cs="Times New Roman"/>
                <w:bCs/>
                <w:sz w:val="24"/>
                <w:szCs w:val="24"/>
                <w:lang w:eastAsia="ru-RU"/>
              </w:rPr>
              <w:t>Задача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tcPr>
          <w:p w14:paraId="7A1DD6A7"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color w:val="FF0000"/>
                <w:kern w:val="2"/>
                <w:sz w:val="24"/>
                <w:szCs w:val="24"/>
                <w:lang w:eastAsia="ru-RU"/>
              </w:rPr>
            </w:pPr>
            <w:r w:rsidRPr="000E4051">
              <w:rPr>
                <w:rFonts w:ascii="Times New Roman" w:eastAsia="Times New Roman" w:hAnsi="Times New Roman" w:cs="Times New Roman"/>
                <w:sz w:val="24"/>
                <w:szCs w:val="24"/>
                <w:lang w:eastAsia="ru-RU"/>
              </w:rPr>
              <w:t xml:space="preserve">Развитие </w:t>
            </w:r>
            <w:proofErr w:type="gramStart"/>
            <w:r w:rsidRPr="000E4051">
              <w:rPr>
                <w:rFonts w:ascii="Times New Roman" w:eastAsia="Times New Roman" w:hAnsi="Times New Roman" w:cs="Times New Roman"/>
                <w:sz w:val="24"/>
                <w:szCs w:val="24"/>
                <w:lang w:eastAsia="ru-RU"/>
              </w:rPr>
              <w:t>инструментов  молодежной</w:t>
            </w:r>
            <w:proofErr w:type="gramEnd"/>
            <w:r w:rsidRPr="000E4051">
              <w:rPr>
                <w:rFonts w:ascii="Times New Roman" w:eastAsia="Times New Roman" w:hAnsi="Times New Roman" w:cs="Times New Roman"/>
                <w:sz w:val="24"/>
                <w:szCs w:val="24"/>
                <w:lang w:eastAsia="ru-RU"/>
              </w:rPr>
              <w:t xml:space="preserve"> политики  на территории Няндомского муниципального округа</w:t>
            </w:r>
            <w:r w:rsidRPr="000E4051">
              <w:rPr>
                <w:rFonts w:ascii="Times New Roman" w:eastAsia="Times New Roman" w:hAnsi="Times New Roman" w:cs="Times New Roman"/>
                <w:kern w:val="2"/>
                <w:sz w:val="24"/>
                <w:szCs w:val="24"/>
                <w:lang w:eastAsia="ru-RU"/>
              </w:rPr>
              <w:t xml:space="preserve"> </w:t>
            </w:r>
          </w:p>
          <w:p w14:paraId="65C0B668" w14:textId="77777777" w:rsidR="000E4051" w:rsidRPr="000E4051" w:rsidRDefault="000E4051" w:rsidP="000E4051">
            <w:pPr>
              <w:widowControl w:val="0"/>
              <w:autoSpaceDE w:val="0"/>
              <w:rPr>
                <w:rFonts w:ascii="Times New Roman" w:eastAsia="Times New Roman" w:hAnsi="Times New Roman" w:cs="Times New Roman"/>
                <w:color w:val="FF0000"/>
                <w:kern w:val="2"/>
                <w:sz w:val="24"/>
                <w:szCs w:val="24"/>
                <w:lang w:eastAsia="ru-RU"/>
              </w:rPr>
            </w:pPr>
          </w:p>
        </w:tc>
      </w:tr>
      <w:tr w:rsidR="000E4051" w:rsidRPr="000E4051" w14:paraId="3CA103F2" w14:textId="77777777" w:rsidTr="000E4051">
        <w:trPr>
          <w:jc w:val="center"/>
        </w:trPr>
        <w:tc>
          <w:tcPr>
            <w:tcW w:w="4535" w:type="dxa"/>
            <w:tcBorders>
              <w:top w:val="single" w:sz="4" w:space="0" w:color="auto"/>
              <w:left w:val="single" w:sz="4" w:space="0" w:color="auto"/>
              <w:bottom w:val="single" w:sz="4" w:space="0" w:color="auto"/>
              <w:right w:val="single" w:sz="4" w:space="0" w:color="auto"/>
            </w:tcBorders>
            <w:hideMark/>
          </w:tcPr>
          <w:p w14:paraId="25D8ADCF"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Краткое описание ожидаемых эффектов от реализации задач </w:t>
            </w:r>
            <w:r w:rsidRPr="000E4051">
              <w:rPr>
                <w:rFonts w:ascii="Times New Roman" w:eastAsia="Times New Roman" w:hAnsi="Times New Roman" w:cs="Times New Roman"/>
                <w:bCs/>
                <w:sz w:val="24"/>
                <w:szCs w:val="24"/>
                <w:lang w:eastAsia="ru-RU"/>
              </w:rPr>
              <w:t>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0490A89B"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color w:val="FF0000"/>
                <w:kern w:val="2"/>
                <w:sz w:val="24"/>
                <w:szCs w:val="24"/>
                <w:lang w:eastAsia="ru-RU"/>
              </w:rPr>
            </w:pPr>
            <w:r w:rsidRPr="000E4051">
              <w:rPr>
                <w:rFonts w:ascii="Times New Roman" w:eastAsia="Times New Roman" w:hAnsi="Times New Roman" w:cs="Times New Roman"/>
                <w:color w:val="000000" w:themeColor="text1"/>
                <w:kern w:val="2"/>
                <w:sz w:val="24"/>
                <w:szCs w:val="24"/>
                <w:lang w:eastAsia="ru-RU"/>
              </w:rPr>
              <w:t>Увеличено количество участников и проводимых мероприятий с молодежью и мероприятий по патриотическому воспитанию молодежи в Няндомском муниципальном округе</w:t>
            </w:r>
          </w:p>
        </w:tc>
      </w:tr>
    </w:tbl>
    <w:p w14:paraId="08213941" w14:textId="77777777" w:rsidR="000E4051" w:rsidRPr="000E4051" w:rsidRDefault="000E4051" w:rsidP="000E4051">
      <w:pPr>
        <w:spacing w:line="240" w:lineRule="auto"/>
        <w:jc w:val="left"/>
        <w:rPr>
          <w:rFonts w:ascii="Times New Roman" w:eastAsia="Times New Roman" w:hAnsi="Times New Roman" w:cs="Times New Roman"/>
          <w:b/>
          <w:sz w:val="24"/>
          <w:szCs w:val="24"/>
          <w:lang w:eastAsia="ru-RU"/>
        </w:rPr>
        <w:sectPr w:rsidR="000E4051" w:rsidRPr="000E4051">
          <w:pgSz w:w="11906" w:h="16838"/>
          <w:pgMar w:top="1134" w:right="1134" w:bottom="1134" w:left="284" w:header="567" w:footer="709" w:gutter="0"/>
          <w:cols w:space="720"/>
        </w:sectPr>
      </w:pPr>
    </w:p>
    <w:p w14:paraId="7D9E1A06"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lastRenderedPageBreak/>
        <w:t xml:space="preserve">Перечень </w:t>
      </w:r>
      <w:proofErr w:type="gramStart"/>
      <w:r w:rsidRPr="000E4051">
        <w:rPr>
          <w:rFonts w:ascii="Times New Roman" w:eastAsia="Times New Roman" w:hAnsi="Times New Roman" w:cs="Times New Roman"/>
          <w:b/>
          <w:sz w:val="24"/>
          <w:szCs w:val="24"/>
          <w:lang w:eastAsia="ru-RU"/>
        </w:rPr>
        <w:t>мероприятий  комплекса</w:t>
      </w:r>
      <w:proofErr w:type="gramEnd"/>
      <w:r w:rsidRPr="000E4051">
        <w:rPr>
          <w:rFonts w:ascii="Times New Roman" w:eastAsia="Times New Roman" w:hAnsi="Times New Roman" w:cs="Times New Roman"/>
          <w:b/>
          <w:sz w:val="24"/>
          <w:szCs w:val="24"/>
          <w:lang w:eastAsia="ru-RU"/>
        </w:rPr>
        <w:t xml:space="preserve">  процессных мероприятий  2</w:t>
      </w:r>
    </w:p>
    <w:p w14:paraId="355946DA"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«Развитие муниципального бюджетного учреждения</w:t>
      </w:r>
    </w:p>
    <w:p w14:paraId="3CFFD79C" w14:textId="77777777" w:rsidR="000E4051" w:rsidRPr="000E4051" w:rsidRDefault="000E4051" w:rsidP="000E4051">
      <w:pPr>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«Молодежный </w:t>
      </w:r>
      <w:proofErr w:type="gramStart"/>
      <w:r w:rsidRPr="000E4051">
        <w:rPr>
          <w:rFonts w:ascii="Times New Roman" w:eastAsia="Times New Roman" w:hAnsi="Times New Roman" w:cs="Times New Roman"/>
          <w:b/>
          <w:sz w:val="24"/>
          <w:szCs w:val="24"/>
          <w:lang w:eastAsia="ru-RU"/>
        </w:rPr>
        <w:t>центр  Няндомского</w:t>
      </w:r>
      <w:proofErr w:type="gramEnd"/>
      <w:r w:rsidRPr="000E4051">
        <w:rPr>
          <w:rFonts w:ascii="Times New Roman" w:eastAsia="Times New Roman" w:hAnsi="Times New Roman" w:cs="Times New Roman"/>
          <w:b/>
          <w:sz w:val="24"/>
          <w:szCs w:val="24"/>
          <w:lang w:eastAsia="ru-RU"/>
        </w:rPr>
        <w:t xml:space="preserve"> муниципального округа» </w:t>
      </w:r>
    </w:p>
    <w:p w14:paraId="3DFF6146" w14:textId="77777777" w:rsidR="000E4051" w:rsidRPr="000E4051" w:rsidRDefault="000E4051" w:rsidP="000E4051">
      <w:pPr>
        <w:spacing w:line="240" w:lineRule="auto"/>
        <w:jc w:val="center"/>
        <w:rPr>
          <w:rFonts w:ascii="Times New Roman" w:eastAsia="Times New Roman" w:hAnsi="Times New Roman" w:cs="Times New Roman"/>
          <w:sz w:val="24"/>
          <w:szCs w:val="24"/>
          <w:lang w:eastAsia="ru-RU"/>
        </w:rPr>
      </w:pPr>
      <w:r w:rsidRPr="000E4051">
        <w:rPr>
          <w:rFonts w:ascii="Times New Roman" w:eastAsia="Times New Roman" w:hAnsi="Times New Roman" w:cs="Times New Roman"/>
          <w:b/>
          <w:sz w:val="24"/>
          <w:szCs w:val="24"/>
          <w:lang w:eastAsia="ru-RU"/>
        </w:rPr>
        <w:t>муниципальной программы «Молодежь Няндомского муниципального округа»</w:t>
      </w:r>
    </w:p>
    <w:p w14:paraId="09439FF6" w14:textId="77777777" w:rsidR="000E4051" w:rsidRPr="000E4051" w:rsidRDefault="000E4051" w:rsidP="000E4051">
      <w:pPr>
        <w:tabs>
          <w:tab w:val="left" w:pos="7512"/>
          <w:tab w:val="center" w:pos="7780"/>
        </w:tabs>
        <w:spacing w:line="240" w:lineRule="auto"/>
        <w:jc w:val="left"/>
        <w:rPr>
          <w:rFonts w:ascii="Times New Roman" w:eastAsia="Times New Roman" w:hAnsi="Times New Roman" w:cs="Times New Roman"/>
          <w:b/>
          <w:sz w:val="24"/>
          <w:szCs w:val="24"/>
          <w:lang w:eastAsia="ru-RU"/>
        </w:rPr>
      </w:pP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982"/>
        <w:gridCol w:w="2413"/>
        <w:gridCol w:w="2865"/>
        <w:gridCol w:w="1134"/>
        <w:gridCol w:w="992"/>
        <w:gridCol w:w="1418"/>
        <w:gridCol w:w="993"/>
        <w:gridCol w:w="992"/>
      </w:tblGrid>
      <w:tr w:rsidR="000E4051" w:rsidRPr="000E4051" w14:paraId="3ED3A783" w14:textId="77777777" w:rsidTr="000E4051">
        <w:trPr>
          <w:trHeight w:val="255"/>
        </w:trPr>
        <w:tc>
          <w:tcPr>
            <w:tcW w:w="670" w:type="dxa"/>
            <w:vMerge w:val="restart"/>
            <w:tcBorders>
              <w:top w:val="single" w:sz="4" w:space="0" w:color="auto"/>
              <w:left w:val="single" w:sz="4" w:space="0" w:color="auto"/>
              <w:bottom w:val="single" w:sz="4" w:space="0" w:color="auto"/>
              <w:right w:val="single" w:sz="4" w:space="0" w:color="auto"/>
            </w:tcBorders>
            <w:hideMark/>
          </w:tcPr>
          <w:p w14:paraId="025C5891" w14:textId="77777777" w:rsidR="000E4051" w:rsidRPr="000E4051" w:rsidRDefault="000E4051" w:rsidP="000E4051">
            <w:pPr>
              <w:tabs>
                <w:tab w:val="left" w:pos="1185"/>
              </w:tabs>
              <w:spacing w:line="240" w:lineRule="auto"/>
              <w:rPr>
                <w:rFonts w:ascii="Times New Roman" w:eastAsia="Calibri" w:hAnsi="Times New Roman" w:cs="Times New Roman"/>
                <w:b/>
                <w:sz w:val="24"/>
                <w:szCs w:val="24"/>
              </w:rPr>
            </w:pPr>
            <w:r w:rsidRPr="000E4051">
              <w:rPr>
                <w:rFonts w:ascii="Times New Roman" w:eastAsia="Calibri" w:hAnsi="Times New Roman" w:cs="Times New Roman"/>
                <w:b/>
                <w:sz w:val="24"/>
                <w:szCs w:val="24"/>
              </w:rPr>
              <w:t>№ п/п</w:t>
            </w:r>
          </w:p>
        </w:tc>
        <w:tc>
          <w:tcPr>
            <w:tcW w:w="2980" w:type="dxa"/>
            <w:vMerge w:val="restart"/>
            <w:tcBorders>
              <w:top w:val="single" w:sz="4" w:space="0" w:color="auto"/>
              <w:left w:val="single" w:sz="4" w:space="0" w:color="auto"/>
              <w:bottom w:val="single" w:sz="4" w:space="0" w:color="auto"/>
              <w:right w:val="single" w:sz="4" w:space="0" w:color="auto"/>
            </w:tcBorders>
            <w:hideMark/>
          </w:tcPr>
          <w:p w14:paraId="2BBE6EFF"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 xml:space="preserve">Наименование   </w:t>
            </w:r>
            <w:r w:rsidRPr="000E4051">
              <w:rPr>
                <w:rFonts w:ascii="Times New Roman" w:eastAsia="Times New Roman" w:hAnsi="Times New Roman" w:cs="Times New Roman"/>
                <w:b/>
                <w:sz w:val="24"/>
                <w:szCs w:val="24"/>
                <w:lang w:eastAsia="ru-RU"/>
              </w:rPr>
              <w:br/>
              <w:t>мероприятия</w:t>
            </w:r>
          </w:p>
        </w:tc>
        <w:tc>
          <w:tcPr>
            <w:tcW w:w="2412" w:type="dxa"/>
            <w:vMerge w:val="restart"/>
            <w:tcBorders>
              <w:top w:val="single" w:sz="4" w:space="0" w:color="auto"/>
              <w:left w:val="single" w:sz="4" w:space="0" w:color="auto"/>
              <w:bottom w:val="single" w:sz="4" w:space="0" w:color="auto"/>
              <w:right w:val="single" w:sz="4" w:space="0" w:color="auto"/>
            </w:tcBorders>
            <w:hideMark/>
          </w:tcPr>
          <w:p w14:paraId="43B4E895" w14:textId="77777777" w:rsidR="000E4051" w:rsidRPr="000E4051" w:rsidRDefault="000E4051" w:rsidP="000E4051">
            <w:pPr>
              <w:autoSpaceDE w:val="0"/>
              <w:autoSpaceDN w:val="0"/>
              <w:adjustRightInd w:val="0"/>
              <w:spacing w:line="240" w:lineRule="auto"/>
              <w:ind w:left="34" w:hanging="34"/>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Тип мероприятия (результата)</w:t>
            </w:r>
          </w:p>
        </w:tc>
        <w:tc>
          <w:tcPr>
            <w:tcW w:w="2864" w:type="dxa"/>
            <w:vMerge w:val="restart"/>
            <w:tcBorders>
              <w:top w:val="single" w:sz="4" w:space="0" w:color="auto"/>
              <w:left w:val="single" w:sz="4" w:space="0" w:color="auto"/>
              <w:bottom w:val="single" w:sz="4" w:space="0" w:color="auto"/>
              <w:right w:val="single" w:sz="4" w:space="0" w:color="auto"/>
            </w:tcBorders>
            <w:hideMark/>
          </w:tcPr>
          <w:p w14:paraId="0E4B7299" w14:textId="77777777" w:rsidR="000E4051" w:rsidRPr="000E4051" w:rsidRDefault="000E4051" w:rsidP="000E4051">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0E4051">
              <w:rPr>
                <w:rFonts w:ascii="Times New Roman" w:eastAsia="Times New Roman" w:hAnsi="Times New Roman" w:cs="Times New Roman"/>
                <w:b/>
                <w:sz w:val="24"/>
                <w:szCs w:val="24"/>
                <w:lang w:eastAsia="ru-RU"/>
              </w:rPr>
              <w:t>Источники</w:t>
            </w:r>
            <w:r w:rsidRPr="000E4051">
              <w:rPr>
                <w:rFonts w:ascii="Times New Roman" w:eastAsia="Times New Roman" w:hAnsi="Times New Roman" w:cs="Times New Roman"/>
                <w:b/>
                <w:sz w:val="24"/>
                <w:szCs w:val="24"/>
                <w:lang w:eastAsia="ru-RU"/>
              </w:rPr>
              <w:br/>
              <w:t>финансирования</w:t>
            </w:r>
          </w:p>
        </w:tc>
        <w:tc>
          <w:tcPr>
            <w:tcW w:w="5528" w:type="dxa"/>
            <w:gridSpan w:val="5"/>
            <w:tcBorders>
              <w:top w:val="single" w:sz="4" w:space="0" w:color="auto"/>
              <w:left w:val="single" w:sz="4" w:space="0" w:color="auto"/>
              <w:bottom w:val="single" w:sz="4" w:space="0" w:color="auto"/>
              <w:right w:val="single" w:sz="4" w:space="0" w:color="auto"/>
            </w:tcBorders>
            <w:hideMark/>
          </w:tcPr>
          <w:p w14:paraId="7F782295"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bCs/>
                <w:sz w:val="24"/>
                <w:szCs w:val="24"/>
              </w:rPr>
              <w:t xml:space="preserve">Объем финансового обеспечения по годам </w:t>
            </w:r>
            <w:proofErr w:type="gramStart"/>
            <w:r w:rsidRPr="000E4051">
              <w:rPr>
                <w:rFonts w:ascii="Times New Roman" w:eastAsia="Calibri" w:hAnsi="Times New Roman" w:cs="Times New Roman"/>
                <w:b/>
                <w:bCs/>
                <w:sz w:val="24"/>
                <w:szCs w:val="24"/>
              </w:rPr>
              <w:t>реализации,</w:t>
            </w:r>
            <w:r w:rsidRPr="000E4051">
              <w:rPr>
                <w:rFonts w:ascii="Times New Roman" w:eastAsia="Calibri" w:hAnsi="Times New Roman" w:cs="Times New Roman"/>
                <w:sz w:val="24"/>
                <w:szCs w:val="24"/>
              </w:rPr>
              <w:t xml:space="preserve"> </w:t>
            </w:r>
            <w:r w:rsidRPr="000E4051">
              <w:rPr>
                <w:rFonts w:ascii="Times New Roman" w:eastAsia="Calibri" w:hAnsi="Times New Roman" w:cs="Times New Roman"/>
                <w:b/>
                <w:sz w:val="24"/>
                <w:szCs w:val="24"/>
              </w:rPr>
              <w:t xml:space="preserve">  </w:t>
            </w:r>
            <w:proofErr w:type="gramEnd"/>
            <w:r w:rsidRPr="000E4051">
              <w:rPr>
                <w:rFonts w:ascii="Times New Roman" w:eastAsia="Calibri" w:hAnsi="Times New Roman" w:cs="Times New Roman"/>
                <w:b/>
                <w:sz w:val="24"/>
                <w:szCs w:val="24"/>
              </w:rPr>
              <w:t>тыс. руб.</w:t>
            </w:r>
          </w:p>
        </w:tc>
      </w:tr>
      <w:tr w:rsidR="000E4051" w:rsidRPr="000E4051" w14:paraId="6799C9D7" w14:textId="77777777" w:rsidTr="000E4051">
        <w:trPr>
          <w:trHeight w:val="562"/>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8CE3051" w14:textId="77777777" w:rsidR="000E4051" w:rsidRPr="000E4051" w:rsidRDefault="000E4051" w:rsidP="000E4051">
            <w:pPr>
              <w:rPr>
                <w:rFonts w:ascii="Times New Roman" w:eastAsia="Calibri" w:hAnsi="Times New Roman" w:cs="Times New Roman"/>
                <w:b/>
                <w:sz w:val="24"/>
                <w:szCs w:val="24"/>
              </w:rPr>
            </w:pPr>
          </w:p>
        </w:tc>
        <w:tc>
          <w:tcPr>
            <w:tcW w:w="13784" w:type="dxa"/>
            <w:vMerge/>
            <w:tcBorders>
              <w:top w:val="single" w:sz="4" w:space="0" w:color="auto"/>
              <w:left w:val="single" w:sz="4" w:space="0" w:color="auto"/>
              <w:bottom w:val="single" w:sz="4" w:space="0" w:color="auto"/>
              <w:right w:val="single" w:sz="4" w:space="0" w:color="auto"/>
            </w:tcBorders>
            <w:vAlign w:val="center"/>
            <w:hideMark/>
          </w:tcPr>
          <w:p w14:paraId="79208A8F" w14:textId="77777777" w:rsidR="000E4051" w:rsidRPr="000E4051" w:rsidRDefault="000E4051" w:rsidP="000E4051">
            <w:pPr>
              <w:rPr>
                <w:rFonts w:ascii="Times New Roman" w:eastAsia="Times New Roman" w:hAnsi="Times New Roman" w:cs="Times New Roman"/>
                <w:b/>
                <w:sz w:val="24"/>
                <w:szCs w:val="24"/>
                <w:lang w:eastAsia="ru-RU"/>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707088CE" w14:textId="77777777" w:rsidR="000E4051" w:rsidRPr="000E4051" w:rsidRDefault="000E4051" w:rsidP="000E4051">
            <w:pPr>
              <w:rPr>
                <w:rFonts w:ascii="Times New Roman" w:eastAsia="Times New Roman" w:hAnsi="Times New Roman" w:cs="Times New Roman"/>
                <w:b/>
                <w:sz w:val="24"/>
                <w:szCs w:val="24"/>
                <w:lang w:eastAsia="ru-RU"/>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14:paraId="283D4697" w14:textId="77777777" w:rsidR="000E4051" w:rsidRPr="000E4051" w:rsidRDefault="000E4051" w:rsidP="000E4051">
            <w:pP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1C9DD28" w14:textId="77777777" w:rsidR="000E4051" w:rsidRPr="000E4051" w:rsidRDefault="000E4051" w:rsidP="000E4051">
            <w:pPr>
              <w:tabs>
                <w:tab w:val="left" w:pos="1185"/>
              </w:tabs>
              <w:spacing w:line="240" w:lineRule="auto"/>
              <w:rPr>
                <w:rFonts w:ascii="Times New Roman" w:eastAsia="Calibri" w:hAnsi="Times New Roman" w:cs="Times New Roman"/>
                <w:b/>
                <w:sz w:val="24"/>
                <w:szCs w:val="24"/>
              </w:rPr>
            </w:pPr>
            <w:r w:rsidRPr="000E4051">
              <w:rPr>
                <w:rFonts w:ascii="Times New Roman" w:eastAsia="Calibri" w:hAnsi="Times New Roman" w:cs="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14:paraId="48361A40"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hideMark/>
          </w:tcPr>
          <w:p w14:paraId="5E99F778"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2025</w:t>
            </w:r>
          </w:p>
          <w:p w14:paraId="53B797DA" w14:textId="77777777" w:rsidR="000E4051" w:rsidRPr="000E4051" w:rsidRDefault="000E4051" w:rsidP="000E4051">
            <w:pPr>
              <w:autoSpaceDE w:val="0"/>
              <w:autoSpaceDN w:val="0"/>
              <w:adjustRightInd w:val="0"/>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 xml:space="preserve"> год</w:t>
            </w:r>
          </w:p>
        </w:tc>
        <w:tc>
          <w:tcPr>
            <w:tcW w:w="993" w:type="dxa"/>
            <w:tcBorders>
              <w:top w:val="single" w:sz="4" w:space="0" w:color="auto"/>
              <w:left w:val="single" w:sz="4" w:space="0" w:color="auto"/>
              <w:bottom w:val="single" w:sz="4" w:space="0" w:color="auto"/>
              <w:right w:val="single" w:sz="4" w:space="0" w:color="auto"/>
            </w:tcBorders>
            <w:hideMark/>
          </w:tcPr>
          <w:p w14:paraId="45495731" w14:textId="77777777" w:rsidR="000E4051" w:rsidRPr="000E4051" w:rsidRDefault="000E4051" w:rsidP="000E4051">
            <w:pPr>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2026 год</w:t>
            </w:r>
          </w:p>
        </w:tc>
        <w:tc>
          <w:tcPr>
            <w:tcW w:w="992" w:type="dxa"/>
            <w:tcBorders>
              <w:top w:val="single" w:sz="4" w:space="0" w:color="auto"/>
              <w:left w:val="single" w:sz="4" w:space="0" w:color="auto"/>
              <w:bottom w:val="single" w:sz="4" w:space="0" w:color="auto"/>
              <w:right w:val="single" w:sz="4" w:space="0" w:color="auto"/>
            </w:tcBorders>
            <w:hideMark/>
          </w:tcPr>
          <w:p w14:paraId="29A2DA34" w14:textId="77777777" w:rsidR="000E4051" w:rsidRPr="000E4051" w:rsidRDefault="000E4051" w:rsidP="000E4051">
            <w:pPr>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2027 год</w:t>
            </w:r>
          </w:p>
        </w:tc>
      </w:tr>
      <w:tr w:rsidR="000E4051" w:rsidRPr="000E4051" w14:paraId="3718117B" w14:textId="77777777" w:rsidTr="000E4051">
        <w:tc>
          <w:tcPr>
            <w:tcW w:w="670" w:type="dxa"/>
            <w:tcBorders>
              <w:top w:val="single" w:sz="4" w:space="0" w:color="auto"/>
              <w:left w:val="single" w:sz="4" w:space="0" w:color="auto"/>
              <w:bottom w:val="single" w:sz="4" w:space="0" w:color="auto"/>
              <w:right w:val="single" w:sz="4" w:space="0" w:color="auto"/>
            </w:tcBorders>
            <w:hideMark/>
          </w:tcPr>
          <w:p w14:paraId="11E12BDA"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1</w:t>
            </w:r>
          </w:p>
        </w:tc>
        <w:tc>
          <w:tcPr>
            <w:tcW w:w="2980" w:type="dxa"/>
            <w:tcBorders>
              <w:top w:val="single" w:sz="4" w:space="0" w:color="auto"/>
              <w:left w:val="single" w:sz="4" w:space="0" w:color="auto"/>
              <w:bottom w:val="single" w:sz="4" w:space="0" w:color="auto"/>
              <w:right w:val="single" w:sz="4" w:space="0" w:color="auto"/>
            </w:tcBorders>
            <w:hideMark/>
          </w:tcPr>
          <w:p w14:paraId="065C0F82"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2</w:t>
            </w:r>
          </w:p>
        </w:tc>
        <w:tc>
          <w:tcPr>
            <w:tcW w:w="2412" w:type="dxa"/>
            <w:tcBorders>
              <w:top w:val="single" w:sz="4" w:space="0" w:color="auto"/>
              <w:left w:val="single" w:sz="4" w:space="0" w:color="auto"/>
              <w:bottom w:val="single" w:sz="4" w:space="0" w:color="auto"/>
              <w:right w:val="single" w:sz="4" w:space="0" w:color="auto"/>
            </w:tcBorders>
            <w:hideMark/>
          </w:tcPr>
          <w:p w14:paraId="14CBA261"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3</w:t>
            </w:r>
          </w:p>
        </w:tc>
        <w:tc>
          <w:tcPr>
            <w:tcW w:w="2864" w:type="dxa"/>
            <w:tcBorders>
              <w:top w:val="single" w:sz="4" w:space="0" w:color="auto"/>
              <w:left w:val="single" w:sz="4" w:space="0" w:color="auto"/>
              <w:bottom w:val="single" w:sz="4" w:space="0" w:color="auto"/>
              <w:right w:val="single" w:sz="4" w:space="0" w:color="auto"/>
            </w:tcBorders>
            <w:hideMark/>
          </w:tcPr>
          <w:p w14:paraId="632126E6"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09DE2039"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14:paraId="2986D5F1"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14:paraId="34CA50F9"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14:paraId="509132CD"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14:paraId="6D56D436" w14:textId="77777777" w:rsidR="000E4051" w:rsidRPr="000E4051" w:rsidRDefault="000E4051" w:rsidP="000E4051">
            <w:pPr>
              <w:tabs>
                <w:tab w:val="left" w:pos="1185"/>
              </w:tabs>
              <w:spacing w:line="240" w:lineRule="auto"/>
              <w:jc w:val="center"/>
              <w:rPr>
                <w:rFonts w:ascii="Times New Roman" w:eastAsia="Calibri" w:hAnsi="Times New Roman" w:cs="Times New Roman"/>
                <w:b/>
                <w:sz w:val="24"/>
                <w:szCs w:val="24"/>
              </w:rPr>
            </w:pPr>
            <w:r w:rsidRPr="000E4051">
              <w:rPr>
                <w:rFonts w:ascii="Times New Roman" w:eastAsia="Calibri" w:hAnsi="Times New Roman" w:cs="Times New Roman"/>
                <w:b/>
                <w:sz w:val="24"/>
                <w:szCs w:val="24"/>
              </w:rPr>
              <w:t>9</w:t>
            </w:r>
          </w:p>
        </w:tc>
      </w:tr>
      <w:tr w:rsidR="000E4051" w:rsidRPr="000E4051" w14:paraId="2C9B049D" w14:textId="77777777" w:rsidTr="000E4051">
        <w:trPr>
          <w:trHeight w:val="641"/>
        </w:trPr>
        <w:tc>
          <w:tcPr>
            <w:tcW w:w="670" w:type="dxa"/>
            <w:tcBorders>
              <w:top w:val="single" w:sz="4" w:space="0" w:color="auto"/>
              <w:left w:val="single" w:sz="4" w:space="0" w:color="auto"/>
              <w:bottom w:val="single" w:sz="4" w:space="0" w:color="auto"/>
              <w:right w:val="single" w:sz="4" w:space="0" w:color="auto"/>
            </w:tcBorders>
            <w:hideMark/>
          </w:tcPr>
          <w:p w14:paraId="31636AE2" w14:textId="77777777" w:rsidR="000E4051" w:rsidRPr="000E4051" w:rsidRDefault="000E4051" w:rsidP="000E4051">
            <w:pPr>
              <w:tabs>
                <w:tab w:val="left" w:pos="1185"/>
              </w:tabs>
              <w:spacing w:line="240" w:lineRule="auto"/>
              <w:jc w:val="center"/>
              <w:rPr>
                <w:rFonts w:ascii="Times New Roman" w:eastAsia="Calibri" w:hAnsi="Times New Roman" w:cs="Times New Roman"/>
                <w:color w:val="00B050"/>
                <w:sz w:val="24"/>
                <w:szCs w:val="24"/>
              </w:rPr>
            </w:pPr>
            <w:r w:rsidRPr="000E4051">
              <w:rPr>
                <w:rFonts w:ascii="Times New Roman" w:eastAsia="Calibri" w:hAnsi="Times New Roman" w:cs="Times New Roman"/>
                <w:sz w:val="24"/>
                <w:szCs w:val="24"/>
              </w:rPr>
              <w:t>1.</w:t>
            </w:r>
          </w:p>
        </w:tc>
        <w:tc>
          <w:tcPr>
            <w:tcW w:w="13784" w:type="dxa"/>
            <w:gridSpan w:val="8"/>
            <w:tcBorders>
              <w:top w:val="single" w:sz="4" w:space="0" w:color="auto"/>
              <w:left w:val="single" w:sz="4" w:space="0" w:color="auto"/>
              <w:bottom w:val="single" w:sz="4" w:space="0" w:color="auto"/>
              <w:right w:val="single" w:sz="4" w:space="0" w:color="auto"/>
            </w:tcBorders>
            <w:hideMark/>
          </w:tcPr>
          <w:p w14:paraId="4E0839B7"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color w:val="00B050"/>
                <w:kern w:val="2"/>
                <w:sz w:val="24"/>
                <w:szCs w:val="24"/>
                <w:u w:val="single"/>
                <w:lang w:eastAsia="ru-RU"/>
              </w:rPr>
            </w:pPr>
            <w:r w:rsidRPr="000E4051">
              <w:rPr>
                <w:rFonts w:ascii="Times New Roman" w:eastAsia="Times New Roman" w:hAnsi="Times New Roman" w:cs="Times New Roman"/>
                <w:kern w:val="2"/>
                <w:sz w:val="24"/>
                <w:szCs w:val="24"/>
                <w:lang w:eastAsia="ru-RU"/>
              </w:rPr>
              <w:t xml:space="preserve">Задача комплекса процессных мероприятий 2: </w:t>
            </w:r>
            <w:r w:rsidRPr="000E4051">
              <w:rPr>
                <w:rFonts w:ascii="Times New Roman" w:eastAsia="Times New Roman" w:hAnsi="Times New Roman" w:cs="Times New Roman"/>
                <w:sz w:val="24"/>
                <w:szCs w:val="24"/>
                <w:lang w:eastAsia="ru-RU"/>
              </w:rPr>
              <w:t xml:space="preserve">Развитие </w:t>
            </w:r>
            <w:proofErr w:type="gramStart"/>
            <w:r w:rsidRPr="000E4051">
              <w:rPr>
                <w:rFonts w:ascii="Times New Roman" w:eastAsia="Times New Roman" w:hAnsi="Times New Roman" w:cs="Times New Roman"/>
                <w:sz w:val="24"/>
                <w:szCs w:val="24"/>
                <w:lang w:eastAsia="ru-RU"/>
              </w:rPr>
              <w:t>инструментов  молодежной</w:t>
            </w:r>
            <w:proofErr w:type="gramEnd"/>
            <w:r w:rsidRPr="000E4051">
              <w:rPr>
                <w:rFonts w:ascii="Times New Roman" w:eastAsia="Times New Roman" w:hAnsi="Times New Roman" w:cs="Times New Roman"/>
                <w:sz w:val="24"/>
                <w:szCs w:val="24"/>
                <w:lang w:eastAsia="ru-RU"/>
              </w:rPr>
              <w:t xml:space="preserve"> политики  на территории Няндомского муниципального округа</w:t>
            </w:r>
          </w:p>
        </w:tc>
      </w:tr>
      <w:tr w:rsidR="000E4051" w:rsidRPr="000E4051" w14:paraId="1855321B" w14:textId="77777777" w:rsidTr="000E4051">
        <w:trPr>
          <w:trHeight w:val="304"/>
        </w:trPr>
        <w:tc>
          <w:tcPr>
            <w:tcW w:w="670" w:type="dxa"/>
            <w:vMerge w:val="restart"/>
            <w:tcBorders>
              <w:top w:val="single" w:sz="4" w:space="0" w:color="auto"/>
              <w:left w:val="single" w:sz="4" w:space="0" w:color="auto"/>
              <w:bottom w:val="single" w:sz="4" w:space="0" w:color="auto"/>
              <w:right w:val="single" w:sz="4" w:space="0" w:color="auto"/>
            </w:tcBorders>
            <w:hideMark/>
          </w:tcPr>
          <w:p w14:paraId="520CBA6C"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1.1.</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14:paraId="4D58B4B3" w14:textId="77777777" w:rsidR="000E4051" w:rsidRPr="000E4051" w:rsidRDefault="000E4051" w:rsidP="000E4051">
            <w:pPr>
              <w:rPr>
                <w:rFonts w:ascii="Times New Roman" w:eastAsia="Calibri" w:hAnsi="Times New Roman" w:cs="Times New Roman"/>
                <w:sz w:val="24"/>
                <w:szCs w:val="24"/>
              </w:rPr>
            </w:pPr>
            <w:r w:rsidRPr="000E4051">
              <w:rPr>
                <w:rFonts w:ascii="Times New Roman" w:eastAsia="Calibri" w:hAnsi="Times New Roman" w:cs="Times New Roman"/>
                <w:sz w:val="24"/>
                <w:szCs w:val="24"/>
              </w:rPr>
              <w:t xml:space="preserve">Обеспечена </w:t>
            </w:r>
            <w:proofErr w:type="gramStart"/>
            <w:r w:rsidRPr="000E4051">
              <w:rPr>
                <w:rFonts w:ascii="Times New Roman" w:eastAsia="Calibri" w:hAnsi="Times New Roman" w:cs="Times New Roman"/>
                <w:sz w:val="24"/>
                <w:szCs w:val="24"/>
              </w:rPr>
              <w:t>деятельность  муниципального</w:t>
            </w:r>
            <w:proofErr w:type="gramEnd"/>
            <w:r w:rsidRPr="000E4051">
              <w:rPr>
                <w:rFonts w:ascii="Times New Roman" w:eastAsia="Calibri" w:hAnsi="Times New Roman" w:cs="Times New Roman"/>
                <w:sz w:val="24"/>
                <w:szCs w:val="24"/>
              </w:rPr>
              <w:t xml:space="preserve"> учреждения по работе с молодежью</w:t>
            </w:r>
          </w:p>
        </w:tc>
        <w:tc>
          <w:tcPr>
            <w:tcW w:w="2412" w:type="dxa"/>
            <w:vMerge w:val="restart"/>
            <w:tcBorders>
              <w:top w:val="single" w:sz="4" w:space="0" w:color="auto"/>
              <w:left w:val="single" w:sz="4" w:space="0" w:color="auto"/>
              <w:bottom w:val="single" w:sz="4" w:space="0" w:color="auto"/>
              <w:right w:val="single" w:sz="4" w:space="0" w:color="auto"/>
            </w:tcBorders>
            <w:hideMark/>
          </w:tcPr>
          <w:p w14:paraId="5F190D58"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осуществление текущей деятельности</w:t>
            </w:r>
          </w:p>
        </w:tc>
        <w:tc>
          <w:tcPr>
            <w:tcW w:w="2864" w:type="dxa"/>
            <w:tcBorders>
              <w:top w:val="single" w:sz="4" w:space="0" w:color="auto"/>
              <w:left w:val="single" w:sz="4" w:space="0" w:color="auto"/>
              <w:bottom w:val="single" w:sz="4" w:space="0" w:color="auto"/>
              <w:right w:val="single" w:sz="4" w:space="0" w:color="auto"/>
            </w:tcBorders>
            <w:hideMark/>
          </w:tcPr>
          <w:p w14:paraId="5F21CC66"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2EAB4052"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20 738,5</w:t>
            </w:r>
          </w:p>
        </w:tc>
        <w:tc>
          <w:tcPr>
            <w:tcW w:w="992" w:type="dxa"/>
            <w:tcBorders>
              <w:top w:val="single" w:sz="4" w:space="0" w:color="auto"/>
              <w:left w:val="single" w:sz="4" w:space="0" w:color="auto"/>
              <w:bottom w:val="single" w:sz="4" w:space="0" w:color="auto"/>
              <w:right w:val="single" w:sz="4" w:space="0" w:color="auto"/>
            </w:tcBorders>
            <w:hideMark/>
          </w:tcPr>
          <w:p w14:paraId="7ACF4667"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4 596,9</w:t>
            </w:r>
          </w:p>
        </w:tc>
        <w:tc>
          <w:tcPr>
            <w:tcW w:w="1417" w:type="dxa"/>
            <w:tcBorders>
              <w:top w:val="single" w:sz="4" w:space="0" w:color="auto"/>
              <w:left w:val="single" w:sz="4" w:space="0" w:color="auto"/>
              <w:bottom w:val="single" w:sz="4" w:space="0" w:color="auto"/>
              <w:right w:val="single" w:sz="4" w:space="0" w:color="auto"/>
            </w:tcBorders>
            <w:hideMark/>
          </w:tcPr>
          <w:p w14:paraId="7CCCDB98"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5 192,4</w:t>
            </w:r>
          </w:p>
        </w:tc>
        <w:tc>
          <w:tcPr>
            <w:tcW w:w="993" w:type="dxa"/>
            <w:tcBorders>
              <w:top w:val="single" w:sz="4" w:space="0" w:color="auto"/>
              <w:left w:val="single" w:sz="4" w:space="0" w:color="auto"/>
              <w:bottom w:val="single" w:sz="4" w:space="0" w:color="auto"/>
              <w:right w:val="single" w:sz="4" w:space="0" w:color="auto"/>
            </w:tcBorders>
            <w:hideMark/>
          </w:tcPr>
          <w:p w14:paraId="5A1151E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5 376,8</w:t>
            </w:r>
          </w:p>
        </w:tc>
        <w:tc>
          <w:tcPr>
            <w:tcW w:w="992" w:type="dxa"/>
            <w:tcBorders>
              <w:top w:val="single" w:sz="4" w:space="0" w:color="auto"/>
              <w:left w:val="single" w:sz="4" w:space="0" w:color="auto"/>
              <w:bottom w:val="single" w:sz="4" w:space="0" w:color="auto"/>
              <w:right w:val="single" w:sz="4" w:space="0" w:color="auto"/>
            </w:tcBorders>
            <w:hideMark/>
          </w:tcPr>
          <w:p w14:paraId="6580C6B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5 572,4</w:t>
            </w:r>
          </w:p>
        </w:tc>
      </w:tr>
      <w:tr w:rsidR="000E4051" w:rsidRPr="000E4051" w14:paraId="21CE55D8" w14:textId="77777777" w:rsidTr="000E4051">
        <w:tc>
          <w:tcPr>
            <w:tcW w:w="670" w:type="dxa"/>
            <w:vMerge/>
            <w:tcBorders>
              <w:top w:val="single" w:sz="4" w:space="0" w:color="auto"/>
              <w:left w:val="single" w:sz="4" w:space="0" w:color="auto"/>
              <w:bottom w:val="single" w:sz="4" w:space="0" w:color="auto"/>
              <w:right w:val="single" w:sz="4" w:space="0" w:color="auto"/>
            </w:tcBorders>
            <w:vAlign w:val="center"/>
            <w:hideMark/>
          </w:tcPr>
          <w:p w14:paraId="176FE970" w14:textId="77777777" w:rsidR="000E4051" w:rsidRPr="000E4051" w:rsidRDefault="000E4051" w:rsidP="000E4051">
            <w:pPr>
              <w:rPr>
                <w:rFonts w:ascii="Times New Roman" w:eastAsia="Calibri" w:hAnsi="Times New Roman" w:cs="Times New Roman"/>
                <w:sz w:val="24"/>
                <w:szCs w:val="24"/>
              </w:rPr>
            </w:pPr>
          </w:p>
        </w:tc>
        <w:tc>
          <w:tcPr>
            <w:tcW w:w="13784" w:type="dxa"/>
            <w:vMerge/>
            <w:tcBorders>
              <w:top w:val="single" w:sz="4" w:space="0" w:color="auto"/>
              <w:left w:val="single" w:sz="4" w:space="0" w:color="auto"/>
              <w:bottom w:val="single" w:sz="4" w:space="0" w:color="auto"/>
              <w:right w:val="single" w:sz="4" w:space="0" w:color="auto"/>
            </w:tcBorders>
            <w:vAlign w:val="center"/>
            <w:hideMark/>
          </w:tcPr>
          <w:p w14:paraId="3B5B26EF" w14:textId="77777777" w:rsidR="000E4051" w:rsidRPr="000E4051" w:rsidRDefault="000E4051" w:rsidP="000E4051">
            <w:pPr>
              <w:rPr>
                <w:rFonts w:ascii="Times New Roman" w:eastAsia="Calibri"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32F16FF9" w14:textId="77777777" w:rsidR="000E4051" w:rsidRPr="000E4051" w:rsidRDefault="000E4051" w:rsidP="000E4051">
            <w:pPr>
              <w:rPr>
                <w:rFonts w:ascii="Times New Roman" w:eastAsia="Calibri"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14:paraId="7361726E"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бюджет</w:t>
            </w:r>
            <w:r w:rsidRPr="000E4051">
              <w:rPr>
                <w:rFonts w:ascii="Times New Roman" w:eastAsia="Times New Roman" w:hAnsi="Times New Roman" w:cs="Times New Roman"/>
                <w:sz w:val="24"/>
                <w:szCs w:val="24"/>
                <w:lang w:val="en-US" w:eastAsia="ru-RU"/>
              </w:rPr>
              <w:t xml:space="preserve"> </w:t>
            </w:r>
            <w:r w:rsidRPr="000E4051">
              <w:rPr>
                <w:rFonts w:ascii="Times New Roman" w:eastAsia="Times New Roman" w:hAnsi="Times New Roman" w:cs="Times New Roman"/>
                <w:sz w:val="24"/>
                <w:szCs w:val="24"/>
                <w:lang w:eastAsia="ru-RU"/>
              </w:rPr>
              <w:t>округа</w:t>
            </w:r>
          </w:p>
        </w:tc>
        <w:tc>
          <w:tcPr>
            <w:tcW w:w="1134" w:type="dxa"/>
            <w:tcBorders>
              <w:top w:val="single" w:sz="4" w:space="0" w:color="auto"/>
              <w:left w:val="single" w:sz="4" w:space="0" w:color="auto"/>
              <w:bottom w:val="single" w:sz="4" w:space="0" w:color="auto"/>
              <w:right w:val="single" w:sz="4" w:space="0" w:color="auto"/>
            </w:tcBorders>
            <w:hideMark/>
          </w:tcPr>
          <w:p w14:paraId="7C6FD108"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20 738,5</w:t>
            </w:r>
          </w:p>
        </w:tc>
        <w:tc>
          <w:tcPr>
            <w:tcW w:w="992" w:type="dxa"/>
            <w:tcBorders>
              <w:top w:val="single" w:sz="4" w:space="0" w:color="auto"/>
              <w:left w:val="single" w:sz="4" w:space="0" w:color="auto"/>
              <w:bottom w:val="single" w:sz="4" w:space="0" w:color="auto"/>
              <w:right w:val="single" w:sz="4" w:space="0" w:color="auto"/>
            </w:tcBorders>
            <w:hideMark/>
          </w:tcPr>
          <w:p w14:paraId="68B30F79"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4 596,9</w:t>
            </w:r>
          </w:p>
        </w:tc>
        <w:tc>
          <w:tcPr>
            <w:tcW w:w="1417" w:type="dxa"/>
            <w:tcBorders>
              <w:top w:val="single" w:sz="4" w:space="0" w:color="auto"/>
              <w:left w:val="single" w:sz="4" w:space="0" w:color="auto"/>
              <w:bottom w:val="single" w:sz="4" w:space="0" w:color="auto"/>
              <w:right w:val="single" w:sz="4" w:space="0" w:color="auto"/>
            </w:tcBorders>
            <w:hideMark/>
          </w:tcPr>
          <w:p w14:paraId="386580A1"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5 192,4</w:t>
            </w:r>
          </w:p>
        </w:tc>
        <w:tc>
          <w:tcPr>
            <w:tcW w:w="993" w:type="dxa"/>
            <w:tcBorders>
              <w:top w:val="single" w:sz="4" w:space="0" w:color="auto"/>
              <w:left w:val="single" w:sz="4" w:space="0" w:color="auto"/>
              <w:bottom w:val="single" w:sz="4" w:space="0" w:color="auto"/>
              <w:right w:val="single" w:sz="4" w:space="0" w:color="auto"/>
            </w:tcBorders>
            <w:hideMark/>
          </w:tcPr>
          <w:p w14:paraId="29047B01"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5 376,8</w:t>
            </w:r>
          </w:p>
        </w:tc>
        <w:tc>
          <w:tcPr>
            <w:tcW w:w="992" w:type="dxa"/>
            <w:tcBorders>
              <w:top w:val="single" w:sz="4" w:space="0" w:color="auto"/>
              <w:left w:val="single" w:sz="4" w:space="0" w:color="auto"/>
              <w:bottom w:val="single" w:sz="4" w:space="0" w:color="auto"/>
              <w:right w:val="single" w:sz="4" w:space="0" w:color="auto"/>
            </w:tcBorders>
            <w:hideMark/>
          </w:tcPr>
          <w:p w14:paraId="2BEF990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5 572,4</w:t>
            </w:r>
          </w:p>
        </w:tc>
      </w:tr>
      <w:tr w:rsidR="000E4051" w:rsidRPr="000E4051" w14:paraId="4D397C1C" w14:textId="77777777" w:rsidTr="000E4051">
        <w:tc>
          <w:tcPr>
            <w:tcW w:w="670" w:type="dxa"/>
            <w:vMerge w:val="restart"/>
            <w:tcBorders>
              <w:top w:val="single" w:sz="4" w:space="0" w:color="auto"/>
              <w:left w:val="single" w:sz="4" w:space="0" w:color="auto"/>
              <w:bottom w:val="single" w:sz="4" w:space="0" w:color="auto"/>
              <w:right w:val="single" w:sz="4" w:space="0" w:color="auto"/>
            </w:tcBorders>
            <w:hideMark/>
          </w:tcPr>
          <w:p w14:paraId="03C01112"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1.2</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14:paraId="7A5B8B98" w14:textId="77777777" w:rsidR="000E4051" w:rsidRPr="000E4051" w:rsidRDefault="000E4051" w:rsidP="000E4051">
            <w:pPr>
              <w:widowControl w:val="0"/>
              <w:autoSpaceDE w:val="0"/>
              <w:autoSpaceDN w:val="0"/>
              <w:spacing w:line="240" w:lineRule="auto"/>
              <w:jc w:val="left"/>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Проведены мероприятия в сфере патриотического воспитания граждан и молодежной политики</w:t>
            </w:r>
          </w:p>
        </w:tc>
        <w:tc>
          <w:tcPr>
            <w:tcW w:w="2412" w:type="dxa"/>
            <w:vMerge w:val="restart"/>
            <w:tcBorders>
              <w:top w:val="single" w:sz="4" w:space="0" w:color="auto"/>
              <w:left w:val="single" w:sz="4" w:space="0" w:color="auto"/>
              <w:bottom w:val="single" w:sz="4" w:space="0" w:color="auto"/>
              <w:right w:val="single" w:sz="4" w:space="0" w:color="auto"/>
            </w:tcBorders>
            <w:hideMark/>
          </w:tcPr>
          <w:p w14:paraId="25073EEE" w14:textId="77777777" w:rsidR="000E4051" w:rsidRPr="000E4051" w:rsidRDefault="000E4051" w:rsidP="000E4051">
            <w:pPr>
              <w:widowControl w:val="0"/>
              <w:autoSpaceDE w:val="0"/>
              <w:autoSpaceDN w:val="0"/>
              <w:spacing w:line="240" w:lineRule="auto"/>
              <w:jc w:val="center"/>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приобретение товаров, работ, услуг</w:t>
            </w:r>
          </w:p>
        </w:tc>
        <w:tc>
          <w:tcPr>
            <w:tcW w:w="2864" w:type="dxa"/>
            <w:tcBorders>
              <w:top w:val="single" w:sz="4" w:space="0" w:color="auto"/>
              <w:left w:val="single" w:sz="4" w:space="0" w:color="auto"/>
              <w:bottom w:val="single" w:sz="4" w:space="0" w:color="auto"/>
              <w:right w:val="single" w:sz="4" w:space="0" w:color="auto"/>
            </w:tcBorders>
            <w:hideMark/>
          </w:tcPr>
          <w:p w14:paraId="2205FBEA"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5A9E1679"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1 112,6</w:t>
            </w:r>
          </w:p>
        </w:tc>
        <w:tc>
          <w:tcPr>
            <w:tcW w:w="992" w:type="dxa"/>
            <w:tcBorders>
              <w:top w:val="single" w:sz="4" w:space="0" w:color="auto"/>
              <w:left w:val="single" w:sz="4" w:space="0" w:color="auto"/>
              <w:bottom w:val="single" w:sz="4" w:space="0" w:color="auto"/>
              <w:right w:val="single" w:sz="4" w:space="0" w:color="auto"/>
            </w:tcBorders>
            <w:hideMark/>
          </w:tcPr>
          <w:p w14:paraId="7DD11152"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272,6</w:t>
            </w:r>
          </w:p>
        </w:tc>
        <w:tc>
          <w:tcPr>
            <w:tcW w:w="1417" w:type="dxa"/>
            <w:tcBorders>
              <w:top w:val="single" w:sz="4" w:space="0" w:color="auto"/>
              <w:left w:val="single" w:sz="4" w:space="0" w:color="auto"/>
              <w:bottom w:val="single" w:sz="4" w:space="0" w:color="auto"/>
              <w:right w:val="single" w:sz="4" w:space="0" w:color="auto"/>
            </w:tcBorders>
            <w:hideMark/>
          </w:tcPr>
          <w:p w14:paraId="5892702C"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04E62BB8"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300,0</w:t>
            </w:r>
          </w:p>
        </w:tc>
        <w:tc>
          <w:tcPr>
            <w:tcW w:w="992" w:type="dxa"/>
            <w:tcBorders>
              <w:top w:val="single" w:sz="4" w:space="0" w:color="auto"/>
              <w:left w:val="single" w:sz="4" w:space="0" w:color="auto"/>
              <w:bottom w:val="single" w:sz="4" w:space="0" w:color="auto"/>
              <w:right w:val="single" w:sz="4" w:space="0" w:color="auto"/>
            </w:tcBorders>
            <w:hideMark/>
          </w:tcPr>
          <w:p w14:paraId="0D27DC42"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300,0</w:t>
            </w:r>
          </w:p>
        </w:tc>
      </w:tr>
      <w:tr w:rsidR="000E4051" w:rsidRPr="000E4051" w14:paraId="18394A5B" w14:textId="77777777" w:rsidTr="000E4051">
        <w:tc>
          <w:tcPr>
            <w:tcW w:w="670" w:type="dxa"/>
            <w:vMerge/>
            <w:tcBorders>
              <w:top w:val="single" w:sz="4" w:space="0" w:color="auto"/>
              <w:left w:val="single" w:sz="4" w:space="0" w:color="auto"/>
              <w:bottom w:val="single" w:sz="4" w:space="0" w:color="auto"/>
              <w:right w:val="single" w:sz="4" w:space="0" w:color="auto"/>
            </w:tcBorders>
            <w:vAlign w:val="center"/>
            <w:hideMark/>
          </w:tcPr>
          <w:p w14:paraId="315B177D" w14:textId="77777777" w:rsidR="000E4051" w:rsidRPr="000E4051" w:rsidRDefault="000E4051" w:rsidP="000E4051">
            <w:pPr>
              <w:rPr>
                <w:rFonts w:ascii="Times New Roman" w:eastAsia="Calibri" w:hAnsi="Times New Roman" w:cs="Times New Roman"/>
                <w:sz w:val="24"/>
                <w:szCs w:val="24"/>
              </w:rPr>
            </w:pPr>
          </w:p>
        </w:tc>
        <w:tc>
          <w:tcPr>
            <w:tcW w:w="13784" w:type="dxa"/>
            <w:vMerge/>
            <w:tcBorders>
              <w:top w:val="single" w:sz="4" w:space="0" w:color="auto"/>
              <w:left w:val="single" w:sz="4" w:space="0" w:color="auto"/>
              <w:bottom w:val="single" w:sz="4" w:space="0" w:color="auto"/>
              <w:right w:val="single" w:sz="4" w:space="0" w:color="auto"/>
            </w:tcBorders>
            <w:vAlign w:val="center"/>
            <w:hideMark/>
          </w:tcPr>
          <w:p w14:paraId="0EA0DDAC" w14:textId="77777777" w:rsidR="000E4051" w:rsidRPr="000E4051" w:rsidRDefault="000E4051" w:rsidP="000E4051">
            <w:pPr>
              <w:rPr>
                <w:rFonts w:ascii="Times New Roman" w:eastAsia="Times New Roman"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4C64B8FF" w14:textId="77777777" w:rsidR="000E4051" w:rsidRPr="000E4051" w:rsidRDefault="000E4051" w:rsidP="000E4051">
            <w:pPr>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14:paraId="4F19DA3D" w14:textId="77777777" w:rsidR="000E4051" w:rsidRPr="000E4051" w:rsidRDefault="000E4051" w:rsidP="000E4051">
            <w:pPr>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2DD63A91"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0E918F71"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1388F7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71E45830"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60181DB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5EC40D8D" w14:textId="77777777" w:rsidTr="000E4051">
        <w:tc>
          <w:tcPr>
            <w:tcW w:w="670" w:type="dxa"/>
            <w:vMerge/>
            <w:tcBorders>
              <w:top w:val="single" w:sz="4" w:space="0" w:color="auto"/>
              <w:left w:val="single" w:sz="4" w:space="0" w:color="auto"/>
              <w:bottom w:val="single" w:sz="4" w:space="0" w:color="auto"/>
              <w:right w:val="single" w:sz="4" w:space="0" w:color="auto"/>
            </w:tcBorders>
            <w:vAlign w:val="center"/>
            <w:hideMark/>
          </w:tcPr>
          <w:p w14:paraId="68E63A1B" w14:textId="77777777" w:rsidR="000E4051" w:rsidRPr="000E4051" w:rsidRDefault="000E4051" w:rsidP="000E4051">
            <w:pPr>
              <w:rPr>
                <w:rFonts w:ascii="Times New Roman" w:eastAsia="Calibri" w:hAnsi="Times New Roman" w:cs="Times New Roman"/>
                <w:sz w:val="24"/>
                <w:szCs w:val="24"/>
              </w:rPr>
            </w:pPr>
          </w:p>
        </w:tc>
        <w:tc>
          <w:tcPr>
            <w:tcW w:w="13784" w:type="dxa"/>
            <w:vMerge/>
            <w:tcBorders>
              <w:top w:val="single" w:sz="4" w:space="0" w:color="auto"/>
              <w:left w:val="single" w:sz="4" w:space="0" w:color="auto"/>
              <w:bottom w:val="single" w:sz="4" w:space="0" w:color="auto"/>
              <w:right w:val="single" w:sz="4" w:space="0" w:color="auto"/>
            </w:tcBorders>
            <w:vAlign w:val="center"/>
            <w:hideMark/>
          </w:tcPr>
          <w:p w14:paraId="63500EB9" w14:textId="77777777" w:rsidR="000E4051" w:rsidRPr="000E4051" w:rsidRDefault="000E4051" w:rsidP="000E4051">
            <w:pPr>
              <w:rPr>
                <w:rFonts w:ascii="Times New Roman" w:eastAsia="Times New Roman"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1151C526" w14:textId="77777777" w:rsidR="000E4051" w:rsidRPr="000E4051" w:rsidRDefault="000E4051" w:rsidP="000E4051">
            <w:pPr>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14:paraId="0904F28A"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бюджет</w:t>
            </w:r>
            <w:r w:rsidRPr="000E4051">
              <w:rPr>
                <w:rFonts w:ascii="Times New Roman" w:eastAsia="Times New Roman" w:hAnsi="Times New Roman" w:cs="Times New Roman"/>
                <w:sz w:val="24"/>
                <w:szCs w:val="24"/>
                <w:lang w:val="en-US" w:eastAsia="ru-RU"/>
              </w:rPr>
              <w:t xml:space="preserve"> </w:t>
            </w:r>
            <w:r w:rsidRPr="000E4051">
              <w:rPr>
                <w:rFonts w:ascii="Times New Roman" w:eastAsia="Times New Roman" w:hAnsi="Times New Roman" w:cs="Times New Roman"/>
                <w:sz w:val="24"/>
                <w:szCs w:val="24"/>
                <w:lang w:eastAsia="ru-RU"/>
              </w:rPr>
              <w:t>округа</w:t>
            </w:r>
          </w:p>
        </w:tc>
        <w:tc>
          <w:tcPr>
            <w:tcW w:w="1134" w:type="dxa"/>
            <w:tcBorders>
              <w:top w:val="single" w:sz="4" w:space="0" w:color="auto"/>
              <w:left w:val="single" w:sz="4" w:space="0" w:color="auto"/>
              <w:bottom w:val="single" w:sz="4" w:space="0" w:color="auto"/>
              <w:right w:val="single" w:sz="4" w:space="0" w:color="auto"/>
            </w:tcBorders>
            <w:hideMark/>
          </w:tcPr>
          <w:p w14:paraId="1DD9404C"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1 112,6</w:t>
            </w:r>
          </w:p>
        </w:tc>
        <w:tc>
          <w:tcPr>
            <w:tcW w:w="992" w:type="dxa"/>
            <w:tcBorders>
              <w:top w:val="single" w:sz="4" w:space="0" w:color="auto"/>
              <w:left w:val="single" w:sz="4" w:space="0" w:color="auto"/>
              <w:bottom w:val="single" w:sz="4" w:space="0" w:color="auto"/>
              <w:right w:val="single" w:sz="4" w:space="0" w:color="auto"/>
            </w:tcBorders>
            <w:hideMark/>
          </w:tcPr>
          <w:p w14:paraId="328464E0"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272,6</w:t>
            </w:r>
          </w:p>
        </w:tc>
        <w:tc>
          <w:tcPr>
            <w:tcW w:w="1417" w:type="dxa"/>
            <w:tcBorders>
              <w:top w:val="single" w:sz="4" w:space="0" w:color="auto"/>
              <w:left w:val="single" w:sz="4" w:space="0" w:color="auto"/>
              <w:bottom w:val="single" w:sz="4" w:space="0" w:color="auto"/>
              <w:right w:val="single" w:sz="4" w:space="0" w:color="auto"/>
            </w:tcBorders>
            <w:hideMark/>
          </w:tcPr>
          <w:p w14:paraId="1C1EA0D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5E0E4707"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hideMark/>
          </w:tcPr>
          <w:p w14:paraId="64C7C45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300,0</w:t>
            </w:r>
          </w:p>
        </w:tc>
      </w:tr>
      <w:tr w:rsidR="000E4051" w:rsidRPr="000E4051" w14:paraId="108839C9" w14:textId="77777777" w:rsidTr="000E4051">
        <w:tc>
          <w:tcPr>
            <w:tcW w:w="670" w:type="dxa"/>
            <w:vMerge w:val="restart"/>
            <w:tcBorders>
              <w:top w:val="single" w:sz="4" w:space="0" w:color="auto"/>
              <w:left w:val="single" w:sz="4" w:space="0" w:color="auto"/>
              <w:bottom w:val="single" w:sz="4" w:space="0" w:color="auto"/>
              <w:right w:val="single" w:sz="4" w:space="0" w:color="auto"/>
            </w:tcBorders>
            <w:hideMark/>
          </w:tcPr>
          <w:p w14:paraId="2248D329"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1.3</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14:paraId="5ED985D0" w14:textId="77777777" w:rsidR="000E4051" w:rsidRPr="000E4051" w:rsidRDefault="000E4051" w:rsidP="000E4051">
            <w:pPr>
              <w:widowControl w:val="0"/>
              <w:autoSpaceDE w:val="0"/>
              <w:autoSpaceDN w:val="0"/>
              <w:spacing w:line="240" w:lineRule="auto"/>
              <w:jc w:val="left"/>
              <w:rPr>
                <w:rFonts w:ascii="Times New Roman" w:eastAsia="Times New Roman" w:hAnsi="Times New Roman" w:cs="Times New Roman"/>
                <w:color w:val="FF0000"/>
                <w:sz w:val="24"/>
                <w:szCs w:val="24"/>
              </w:rPr>
            </w:pPr>
            <w:r w:rsidRPr="000E4051">
              <w:rPr>
                <w:rFonts w:ascii="Times New Roman" w:eastAsia="Times New Roman" w:hAnsi="Times New Roman" w:cs="Times New Roman"/>
                <w:sz w:val="24"/>
                <w:szCs w:val="24"/>
              </w:rPr>
              <w:t>Осуществлена компенсация расходов на оплату стоимости проезда и провоза багажа к месту использования отпуска и обратно сотрудникам МБУ «МЦНО»</w:t>
            </w:r>
          </w:p>
        </w:tc>
        <w:tc>
          <w:tcPr>
            <w:tcW w:w="2412" w:type="dxa"/>
            <w:vMerge w:val="restart"/>
            <w:tcBorders>
              <w:top w:val="single" w:sz="4" w:space="0" w:color="auto"/>
              <w:left w:val="single" w:sz="4" w:space="0" w:color="auto"/>
              <w:bottom w:val="single" w:sz="4" w:space="0" w:color="auto"/>
              <w:right w:val="single" w:sz="4" w:space="0" w:color="auto"/>
            </w:tcBorders>
            <w:hideMark/>
          </w:tcPr>
          <w:p w14:paraId="59EF660F" w14:textId="77777777" w:rsidR="000E4051" w:rsidRPr="000E4051" w:rsidRDefault="000E4051" w:rsidP="000E4051">
            <w:pPr>
              <w:widowControl w:val="0"/>
              <w:autoSpaceDE w:val="0"/>
              <w:autoSpaceDN w:val="0"/>
              <w:spacing w:line="240" w:lineRule="auto"/>
              <w:jc w:val="center"/>
              <w:rPr>
                <w:rFonts w:ascii="Times New Roman" w:eastAsia="Times New Roman" w:hAnsi="Times New Roman" w:cs="Times New Roman"/>
                <w:sz w:val="24"/>
                <w:szCs w:val="24"/>
              </w:rPr>
            </w:pPr>
            <w:r w:rsidRPr="000E4051">
              <w:rPr>
                <w:rFonts w:ascii="Times New Roman" w:eastAsia="Times New Roman" w:hAnsi="Times New Roman" w:cs="Times New Roman"/>
                <w:sz w:val="24"/>
                <w:szCs w:val="24"/>
              </w:rPr>
              <w:t>осуществление текущей деятельности</w:t>
            </w:r>
          </w:p>
        </w:tc>
        <w:tc>
          <w:tcPr>
            <w:tcW w:w="2864" w:type="dxa"/>
            <w:tcBorders>
              <w:top w:val="single" w:sz="4" w:space="0" w:color="auto"/>
              <w:left w:val="single" w:sz="4" w:space="0" w:color="auto"/>
              <w:bottom w:val="single" w:sz="4" w:space="0" w:color="auto"/>
              <w:right w:val="single" w:sz="4" w:space="0" w:color="auto"/>
            </w:tcBorders>
            <w:hideMark/>
          </w:tcPr>
          <w:p w14:paraId="502B440F"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26DEE1E5"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116,4</w:t>
            </w:r>
          </w:p>
        </w:tc>
        <w:tc>
          <w:tcPr>
            <w:tcW w:w="992" w:type="dxa"/>
            <w:tcBorders>
              <w:top w:val="single" w:sz="4" w:space="0" w:color="auto"/>
              <w:left w:val="single" w:sz="4" w:space="0" w:color="auto"/>
              <w:bottom w:val="single" w:sz="4" w:space="0" w:color="auto"/>
              <w:right w:val="single" w:sz="4" w:space="0" w:color="auto"/>
            </w:tcBorders>
            <w:hideMark/>
          </w:tcPr>
          <w:p w14:paraId="4F8CDDFD"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56,4</w:t>
            </w:r>
          </w:p>
        </w:tc>
        <w:tc>
          <w:tcPr>
            <w:tcW w:w="1417" w:type="dxa"/>
            <w:tcBorders>
              <w:top w:val="single" w:sz="4" w:space="0" w:color="auto"/>
              <w:left w:val="single" w:sz="4" w:space="0" w:color="auto"/>
              <w:bottom w:val="single" w:sz="4" w:space="0" w:color="auto"/>
              <w:right w:val="single" w:sz="4" w:space="0" w:color="auto"/>
            </w:tcBorders>
            <w:hideMark/>
          </w:tcPr>
          <w:p w14:paraId="6A2D1DE8"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14:paraId="5FE135CE"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20,0</w:t>
            </w:r>
          </w:p>
        </w:tc>
        <w:tc>
          <w:tcPr>
            <w:tcW w:w="992" w:type="dxa"/>
            <w:tcBorders>
              <w:top w:val="single" w:sz="4" w:space="0" w:color="auto"/>
              <w:left w:val="single" w:sz="4" w:space="0" w:color="auto"/>
              <w:bottom w:val="single" w:sz="4" w:space="0" w:color="auto"/>
              <w:right w:val="single" w:sz="4" w:space="0" w:color="auto"/>
            </w:tcBorders>
            <w:hideMark/>
          </w:tcPr>
          <w:p w14:paraId="5DDA0896" w14:textId="77777777" w:rsidR="000E4051" w:rsidRPr="000E4051" w:rsidRDefault="000E4051" w:rsidP="000E4051">
            <w:pPr>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20,0</w:t>
            </w:r>
          </w:p>
        </w:tc>
      </w:tr>
      <w:tr w:rsidR="000E4051" w:rsidRPr="000E4051" w14:paraId="4C9866CD" w14:textId="77777777" w:rsidTr="000E4051">
        <w:tc>
          <w:tcPr>
            <w:tcW w:w="670" w:type="dxa"/>
            <w:vMerge/>
            <w:tcBorders>
              <w:top w:val="single" w:sz="4" w:space="0" w:color="auto"/>
              <w:left w:val="single" w:sz="4" w:space="0" w:color="auto"/>
              <w:bottom w:val="single" w:sz="4" w:space="0" w:color="auto"/>
              <w:right w:val="single" w:sz="4" w:space="0" w:color="auto"/>
            </w:tcBorders>
            <w:vAlign w:val="center"/>
            <w:hideMark/>
          </w:tcPr>
          <w:p w14:paraId="551D9EF2" w14:textId="77777777" w:rsidR="000E4051" w:rsidRPr="000E4051" w:rsidRDefault="000E4051" w:rsidP="000E4051">
            <w:pPr>
              <w:rPr>
                <w:rFonts w:ascii="Times New Roman" w:eastAsia="Calibri" w:hAnsi="Times New Roman" w:cs="Times New Roman"/>
                <w:sz w:val="24"/>
                <w:szCs w:val="24"/>
              </w:rPr>
            </w:pPr>
          </w:p>
        </w:tc>
        <w:tc>
          <w:tcPr>
            <w:tcW w:w="13784" w:type="dxa"/>
            <w:vMerge/>
            <w:tcBorders>
              <w:top w:val="single" w:sz="4" w:space="0" w:color="auto"/>
              <w:left w:val="single" w:sz="4" w:space="0" w:color="auto"/>
              <w:bottom w:val="single" w:sz="4" w:space="0" w:color="auto"/>
              <w:right w:val="single" w:sz="4" w:space="0" w:color="auto"/>
            </w:tcBorders>
            <w:vAlign w:val="center"/>
            <w:hideMark/>
          </w:tcPr>
          <w:p w14:paraId="6C679C54" w14:textId="77777777" w:rsidR="000E4051" w:rsidRPr="000E4051" w:rsidRDefault="000E4051" w:rsidP="000E4051">
            <w:pPr>
              <w:rPr>
                <w:rFonts w:ascii="Times New Roman" w:eastAsia="Times New Roman" w:hAnsi="Times New Roman" w:cs="Times New Roman"/>
                <w:color w:val="FF0000"/>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DE52A5D" w14:textId="77777777" w:rsidR="000E4051" w:rsidRPr="000E4051" w:rsidRDefault="000E4051" w:rsidP="000E4051">
            <w:pPr>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14:paraId="3B9728B2"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 бюджет</w:t>
            </w:r>
            <w:r w:rsidRPr="000E4051">
              <w:rPr>
                <w:rFonts w:ascii="Times New Roman" w:eastAsia="Times New Roman" w:hAnsi="Times New Roman" w:cs="Times New Roman"/>
                <w:sz w:val="24"/>
                <w:szCs w:val="24"/>
                <w:lang w:val="en-US" w:eastAsia="ru-RU"/>
              </w:rPr>
              <w:t xml:space="preserve"> </w:t>
            </w:r>
            <w:r w:rsidRPr="000E4051">
              <w:rPr>
                <w:rFonts w:ascii="Times New Roman" w:eastAsia="Times New Roman" w:hAnsi="Times New Roman" w:cs="Times New Roman"/>
                <w:sz w:val="24"/>
                <w:szCs w:val="24"/>
                <w:lang w:eastAsia="ru-RU"/>
              </w:rPr>
              <w:t>округа</w:t>
            </w:r>
          </w:p>
        </w:tc>
        <w:tc>
          <w:tcPr>
            <w:tcW w:w="1134" w:type="dxa"/>
            <w:tcBorders>
              <w:top w:val="single" w:sz="4" w:space="0" w:color="auto"/>
              <w:left w:val="single" w:sz="4" w:space="0" w:color="auto"/>
              <w:bottom w:val="single" w:sz="4" w:space="0" w:color="auto"/>
              <w:right w:val="single" w:sz="4" w:space="0" w:color="auto"/>
            </w:tcBorders>
            <w:hideMark/>
          </w:tcPr>
          <w:p w14:paraId="3101189F"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116,4</w:t>
            </w:r>
          </w:p>
        </w:tc>
        <w:tc>
          <w:tcPr>
            <w:tcW w:w="992" w:type="dxa"/>
            <w:tcBorders>
              <w:top w:val="single" w:sz="4" w:space="0" w:color="auto"/>
              <w:left w:val="single" w:sz="4" w:space="0" w:color="auto"/>
              <w:bottom w:val="single" w:sz="4" w:space="0" w:color="auto"/>
              <w:right w:val="single" w:sz="4" w:space="0" w:color="auto"/>
            </w:tcBorders>
            <w:hideMark/>
          </w:tcPr>
          <w:p w14:paraId="121A4B1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56,4</w:t>
            </w:r>
          </w:p>
        </w:tc>
        <w:tc>
          <w:tcPr>
            <w:tcW w:w="1417" w:type="dxa"/>
            <w:tcBorders>
              <w:top w:val="single" w:sz="4" w:space="0" w:color="auto"/>
              <w:left w:val="single" w:sz="4" w:space="0" w:color="auto"/>
              <w:bottom w:val="single" w:sz="4" w:space="0" w:color="auto"/>
              <w:right w:val="single" w:sz="4" w:space="0" w:color="auto"/>
            </w:tcBorders>
            <w:hideMark/>
          </w:tcPr>
          <w:p w14:paraId="15BF0467"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hideMark/>
          </w:tcPr>
          <w:p w14:paraId="5C18977E"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hideMark/>
          </w:tcPr>
          <w:p w14:paraId="36789FD4" w14:textId="77777777" w:rsidR="000E4051" w:rsidRPr="000E4051" w:rsidRDefault="000E4051" w:rsidP="000E4051">
            <w:pPr>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20,0</w:t>
            </w:r>
          </w:p>
        </w:tc>
      </w:tr>
      <w:tr w:rsidR="000E4051" w:rsidRPr="000E4051" w14:paraId="3197A846" w14:textId="77777777" w:rsidTr="000E4051">
        <w:tc>
          <w:tcPr>
            <w:tcW w:w="670" w:type="dxa"/>
            <w:vMerge w:val="restart"/>
            <w:tcBorders>
              <w:top w:val="single" w:sz="4" w:space="0" w:color="auto"/>
              <w:left w:val="single" w:sz="4" w:space="0" w:color="auto"/>
              <w:bottom w:val="single" w:sz="4" w:space="0" w:color="auto"/>
              <w:right w:val="single" w:sz="4" w:space="0" w:color="auto"/>
            </w:tcBorders>
          </w:tcPr>
          <w:p w14:paraId="0DAC97B3" w14:textId="77777777" w:rsidR="000E4051" w:rsidRPr="000E4051" w:rsidRDefault="000E4051" w:rsidP="000E4051">
            <w:pPr>
              <w:tabs>
                <w:tab w:val="left" w:pos="1185"/>
              </w:tabs>
              <w:spacing w:line="240" w:lineRule="auto"/>
              <w:rPr>
                <w:rFonts w:ascii="Times New Roman" w:eastAsia="Calibri" w:hAnsi="Times New Roman" w:cs="Times New Roman"/>
                <w:b/>
                <w:bCs/>
                <w:sz w:val="24"/>
                <w:szCs w:val="24"/>
              </w:rPr>
            </w:pPr>
            <w:bookmarkStart w:id="1" w:name="_Hlk181951540"/>
          </w:p>
        </w:tc>
        <w:tc>
          <w:tcPr>
            <w:tcW w:w="2980" w:type="dxa"/>
            <w:vMerge w:val="restart"/>
            <w:tcBorders>
              <w:top w:val="single" w:sz="4" w:space="0" w:color="auto"/>
              <w:left w:val="single" w:sz="4" w:space="0" w:color="auto"/>
              <w:bottom w:val="single" w:sz="4" w:space="0" w:color="auto"/>
              <w:right w:val="single" w:sz="4" w:space="0" w:color="auto"/>
            </w:tcBorders>
            <w:hideMark/>
          </w:tcPr>
          <w:p w14:paraId="31445D9C" w14:textId="77777777" w:rsidR="000E4051" w:rsidRPr="000E4051" w:rsidRDefault="000E4051" w:rsidP="000E4051">
            <w:pPr>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 xml:space="preserve">Всего по комплексу процессных мероприятий 2 </w:t>
            </w:r>
          </w:p>
        </w:tc>
        <w:tc>
          <w:tcPr>
            <w:tcW w:w="2412" w:type="dxa"/>
            <w:vMerge w:val="restart"/>
            <w:tcBorders>
              <w:top w:val="single" w:sz="4" w:space="0" w:color="auto"/>
              <w:left w:val="single" w:sz="4" w:space="0" w:color="auto"/>
              <w:bottom w:val="single" w:sz="4" w:space="0" w:color="auto"/>
              <w:right w:val="single" w:sz="4" w:space="0" w:color="auto"/>
            </w:tcBorders>
          </w:tcPr>
          <w:p w14:paraId="26C7EA43"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hideMark/>
          </w:tcPr>
          <w:p w14:paraId="5E72D5D8"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Всего, в т.ч.:</w:t>
            </w:r>
          </w:p>
        </w:tc>
        <w:tc>
          <w:tcPr>
            <w:tcW w:w="1134" w:type="dxa"/>
            <w:tcBorders>
              <w:top w:val="single" w:sz="4" w:space="0" w:color="auto"/>
              <w:left w:val="single" w:sz="4" w:space="0" w:color="auto"/>
              <w:bottom w:val="single" w:sz="4" w:space="0" w:color="auto"/>
              <w:right w:val="single" w:sz="4" w:space="0" w:color="auto"/>
            </w:tcBorders>
            <w:hideMark/>
          </w:tcPr>
          <w:p w14:paraId="7682A093"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21 967,5</w:t>
            </w:r>
          </w:p>
        </w:tc>
        <w:tc>
          <w:tcPr>
            <w:tcW w:w="992" w:type="dxa"/>
            <w:tcBorders>
              <w:top w:val="single" w:sz="4" w:space="0" w:color="auto"/>
              <w:left w:val="single" w:sz="4" w:space="0" w:color="auto"/>
              <w:bottom w:val="single" w:sz="4" w:space="0" w:color="auto"/>
              <w:right w:val="single" w:sz="4" w:space="0" w:color="auto"/>
            </w:tcBorders>
            <w:hideMark/>
          </w:tcPr>
          <w:p w14:paraId="0C5710D4"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4 925,9</w:t>
            </w:r>
          </w:p>
        </w:tc>
        <w:tc>
          <w:tcPr>
            <w:tcW w:w="1417" w:type="dxa"/>
            <w:tcBorders>
              <w:top w:val="single" w:sz="4" w:space="0" w:color="auto"/>
              <w:left w:val="single" w:sz="4" w:space="0" w:color="auto"/>
              <w:bottom w:val="single" w:sz="4" w:space="0" w:color="auto"/>
              <w:right w:val="single" w:sz="4" w:space="0" w:color="auto"/>
            </w:tcBorders>
            <w:hideMark/>
          </w:tcPr>
          <w:p w14:paraId="032D5E60"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5 452,4</w:t>
            </w:r>
          </w:p>
        </w:tc>
        <w:tc>
          <w:tcPr>
            <w:tcW w:w="993" w:type="dxa"/>
            <w:tcBorders>
              <w:top w:val="single" w:sz="4" w:space="0" w:color="auto"/>
              <w:left w:val="single" w:sz="4" w:space="0" w:color="auto"/>
              <w:bottom w:val="single" w:sz="4" w:space="0" w:color="auto"/>
              <w:right w:val="single" w:sz="4" w:space="0" w:color="auto"/>
            </w:tcBorders>
            <w:hideMark/>
          </w:tcPr>
          <w:p w14:paraId="7E8A35AE"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5 696,8</w:t>
            </w:r>
          </w:p>
        </w:tc>
        <w:tc>
          <w:tcPr>
            <w:tcW w:w="992" w:type="dxa"/>
            <w:tcBorders>
              <w:top w:val="single" w:sz="4" w:space="0" w:color="auto"/>
              <w:left w:val="single" w:sz="4" w:space="0" w:color="auto"/>
              <w:bottom w:val="single" w:sz="4" w:space="0" w:color="auto"/>
              <w:right w:val="single" w:sz="4" w:space="0" w:color="auto"/>
            </w:tcBorders>
            <w:hideMark/>
          </w:tcPr>
          <w:p w14:paraId="173A45E2" w14:textId="77777777" w:rsidR="000E4051" w:rsidRPr="000E4051" w:rsidRDefault="000E4051" w:rsidP="000E4051">
            <w:pPr>
              <w:tabs>
                <w:tab w:val="left" w:pos="1185"/>
              </w:tabs>
              <w:spacing w:line="240" w:lineRule="auto"/>
              <w:jc w:val="center"/>
              <w:rPr>
                <w:rFonts w:ascii="Times New Roman" w:eastAsia="Calibri" w:hAnsi="Times New Roman" w:cs="Times New Roman"/>
                <w:b/>
                <w:bCs/>
                <w:sz w:val="24"/>
                <w:szCs w:val="24"/>
              </w:rPr>
            </w:pPr>
            <w:r w:rsidRPr="000E4051">
              <w:rPr>
                <w:rFonts w:ascii="Times New Roman" w:eastAsia="Calibri" w:hAnsi="Times New Roman" w:cs="Times New Roman"/>
                <w:b/>
                <w:bCs/>
                <w:sz w:val="24"/>
                <w:szCs w:val="24"/>
              </w:rPr>
              <w:t>5 892,4</w:t>
            </w:r>
          </w:p>
        </w:tc>
        <w:bookmarkEnd w:id="1"/>
      </w:tr>
      <w:tr w:rsidR="000E4051" w:rsidRPr="000E4051" w14:paraId="1A48C1E1" w14:textId="77777777" w:rsidTr="000E4051">
        <w:tc>
          <w:tcPr>
            <w:tcW w:w="670" w:type="dxa"/>
            <w:vMerge/>
            <w:tcBorders>
              <w:top w:val="single" w:sz="4" w:space="0" w:color="auto"/>
              <w:left w:val="single" w:sz="4" w:space="0" w:color="auto"/>
              <w:bottom w:val="single" w:sz="4" w:space="0" w:color="auto"/>
              <w:right w:val="single" w:sz="4" w:space="0" w:color="auto"/>
            </w:tcBorders>
            <w:vAlign w:val="center"/>
            <w:hideMark/>
          </w:tcPr>
          <w:p w14:paraId="221F4F9C" w14:textId="77777777" w:rsidR="000E4051" w:rsidRPr="000E4051" w:rsidRDefault="000E4051" w:rsidP="000E4051">
            <w:pPr>
              <w:rPr>
                <w:rFonts w:ascii="Times New Roman" w:eastAsia="Calibri" w:hAnsi="Times New Roman" w:cs="Times New Roman"/>
                <w:b/>
                <w:bCs/>
                <w:sz w:val="24"/>
                <w:szCs w:val="24"/>
              </w:rPr>
            </w:pPr>
          </w:p>
        </w:tc>
        <w:tc>
          <w:tcPr>
            <w:tcW w:w="13784" w:type="dxa"/>
            <w:vMerge/>
            <w:tcBorders>
              <w:top w:val="single" w:sz="4" w:space="0" w:color="auto"/>
              <w:left w:val="single" w:sz="4" w:space="0" w:color="auto"/>
              <w:bottom w:val="single" w:sz="4" w:space="0" w:color="auto"/>
              <w:right w:val="single" w:sz="4" w:space="0" w:color="auto"/>
            </w:tcBorders>
            <w:vAlign w:val="center"/>
            <w:hideMark/>
          </w:tcPr>
          <w:p w14:paraId="263DE6C5" w14:textId="77777777" w:rsidR="000E4051" w:rsidRPr="000E4051" w:rsidRDefault="000E4051" w:rsidP="000E4051">
            <w:pPr>
              <w:rPr>
                <w:rFonts w:ascii="Times New Roman" w:eastAsia="Calibri" w:hAnsi="Times New Roman" w:cs="Times New Roman"/>
                <w:b/>
                <w:bCs/>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2FCAD7E7" w14:textId="77777777" w:rsidR="000E4051" w:rsidRPr="000E4051" w:rsidRDefault="000E4051" w:rsidP="000E4051">
            <w:pPr>
              <w:rPr>
                <w:rFonts w:ascii="Times New Roman" w:eastAsia="Times New Roman" w:hAnsi="Times New Roman" w:cs="Times New Roman"/>
                <w:b/>
                <w:bCs/>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hideMark/>
          </w:tcPr>
          <w:p w14:paraId="13C98593"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351604E9"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28C73470"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D3385B3"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3C9D1C23"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24D4B25"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7BD403D4" w14:textId="77777777" w:rsidTr="000E4051">
        <w:tc>
          <w:tcPr>
            <w:tcW w:w="670" w:type="dxa"/>
            <w:vMerge/>
            <w:tcBorders>
              <w:top w:val="single" w:sz="4" w:space="0" w:color="auto"/>
              <w:left w:val="single" w:sz="4" w:space="0" w:color="auto"/>
              <w:bottom w:val="single" w:sz="4" w:space="0" w:color="auto"/>
              <w:right w:val="single" w:sz="4" w:space="0" w:color="auto"/>
            </w:tcBorders>
            <w:vAlign w:val="center"/>
            <w:hideMark/>
          </w:tcPr>
          <w:p w14:paraId="74429CE4" w14:textId="77777777" w:rsidR="000E4051" w:rsidRPr="000E4051" w:rsidRDefault="000E4051" w:rsidP="000E4051">
            <w:pPr>
              <w:rPr>
                <w:rFonts w:ascii="Times New Roman" w:eastAsia="Calibri" w:hAnsi="Times New Roman" w:cs="Times New Roman"/>
                <w:b/>
                <w:bCs/>
                <w:sz w:val="24"/>
                <w:szCs w:val="24"/>
              </w:rPr>
            </w:pPr>
          </w:p>
        </w:tc>
        <w:tc>
          <w:tcPr>
            <w:tcW w:w="13784" w:type="dxa"/>
            <w:vMerge/>
            <w:tcBorders>
              <w:top w:val="single" w:sz="4" w:space="0" w:color="auto"/>
              <w:left w:val="single" w:sz="4" w:space="0" w:color="auto"/>
              <w:bottom w:val="single" w:sz="4" w:space="0" w:color="auto"/>
              <w:right w:val="single" w:sz="4" w:space="0" w:color="auto"/>
            </w:tcBorders>
            <w:vAlign w:val="center"/>
            <w:hideMark/>
          </w:tcPr>
          <w:p w14:paraId="3A89D3F6" w14:textId="77777777" w:rsidR="000E4051" w:rsidRPr="000E4051" w:rsidRDefault="000E4051" w:rsidP="000E4051">
            <w:pPr>
              <w:rPr>
                <w:rFonts w:ascii="Times New Roman" w:eastAsia="Calibri" w:hAnsi="Times New Roman" w:cs="Times New Roman"/>
                <w:b/>
                <w:bCs/>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54954508" w14:textId="77777777" w:rsidR="000E4051" w:rsidRPr="000E4051" w:rsidRDefault="000E4051" w:rsidP="000E4051">
            <w:pPr>
              <w:rPr>
                <w:rFonts w:ascii="Times New Roman" w:eastAsia="Times New Roman" w:hAnsi="Times New Roman" w:cs="Times New Roman"/>
                <w:b/>
                <w:bCs/>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hideMark/>
          </w:tcPr>
          <w:p w14:paraId="7D861460"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1BC8AA3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C373694"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D35BEDA"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41E7B16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14:paraId="708D67CC"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0,0</w:t>
            </w:r>
          </w:p>
        </w:tc>
      </w:tr>
      <w:tr w:rsidR="000E4051" w:rsidRPr="000E4051" w14:paraId="2A10DEEF" w14:textId="77777777" w:rsidTr="000E4051">
        <w:tc>
          <w:tcPr>
            <w:tcW w:w="670" w:type="dxa"/>
            <w:vMerge/>
            <w:tcBorders>
              <w:top w:val="single" w:sz="4" w:space="0" w:color="auto"/>
              <w:left w:val="single" w:sz="4" w:space="0" w:color="auto"/>
              <w:bottom w:val="single" w:sz="4" w:space="0" w:color="auto"/>
              <w:right w:val="single" w:sz="4" w:space="0" w:color="auto"/>
            </w:tcBorders>
            <w:vAlign w:val="center"/>
            <w:hideMark/>
          </w:tcPr>
          <w:p w14:paraId="0FA3CCA3" w14:textId="77777777" w:rsidR="000E4051" w:rsidRPr="000E4051" w:rsidRDefault="000E4051" w:rsidP="000E4051">
            <w:pPr>
              <w:rPr>
                <w:rFonts w:ascii="Times New Roman" w:eastAsia="Calibri" w:hAnsi="Times New Roman" w:cs="Times New Roman"/>
                <w:b/>
                <w:bCs/>
                <w:sz w:val="24"/>
                <w:szCs w:val="24"/>
              </w:rPr>
            </w:pPr>
          </w:p>
        </w:tc>
        <w:tc>
          <w:tcPr>
            <w:tcW w:w="13784" w:type="dxa"/>
            <w:vMerge/>
            <w:tcBorders>
              <w:top w:val="single" w:sz="4" w:space="0" w:color="auto"/>
              <w:left w:val="single" w:sz="4" w:space="0" w:color="auto"/>
              <w:bottom w:val="single" w:sz="4" w:space="0" w:color="auto"/>
              <w:right w:val="single" w:sz="4" w:space="0" w:color="auto"/>
            </w:tcBorders>
            <w:vAlign w:val="center"/>
            <w:hideMark/>
          </w:tcPr>
          <w:p w14:paraId="19EE3CFE" w14:textId="77777777" w:rsidR="000E4051" w:rsidRPr="000E4051" w:rsidRDefault="000E4051" w:rsidP="000E4051">
            <w:pPr>
              <w:rPr>
                <w:rFonts w:ascii="Times New Roman" w:eastAsia="Calibri" w:hAnsi="Times New Roman" w:cs="Times New Roman"/>
                <w:b/>
                <w:bCs/>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14:paraId="63A6A374" w14:textId="77777777" w:rsidR="000E4051" w:rsidRPr="000E4051" w:rsidRDefault="000E4051" w:rsidP="000E4051">
            <w:pPr>
              <w:rPr>
                <w:rFonts w:ascii="Times New Roman" w:eastAsia="Times New Roman" w:hAnsi="Times New Roman" w:cs="Times New Roman"/>
                <w:b/>
                <w:bCs/>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hideMark/>
          </w:tcPr>
          <w:p w14:paraId="0AD9886A"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0E4051">
              <w:rPr>
                <w:rFonts w:ascii="Times New Roman" w:eastAsia="Times New Roman" w:hAnsi="Times New Roman" w:cs="Times New Roman"/>
                <w:b/>
                <w:bCs/>
                <w:sz w:val="24"/>
                <w:szCs w:val="24"/>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5652F3D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21 967,5</w:t>
            </w:r>
          </w:p>
        </w:tc>
        <w:tc>
          <w:tcPr>
            <w:tcW w:w="992" w:type="dxa"/>
            <w:tcBorders>
              <w:top w:val="single" w:sz="4" w:space="0" w:color="auto"/>
              <w:left w:val="single" w:sz="4" w:space="0" w:color="auto"/>
              <w:bottom w:val="single" w:sz="4" w:space="0" w:color="auto"/>
              <w:right w:val="single" w:sz="4" w:space="0" w:color="auto"/>
            </w:tcBorders>
            <w:hideMark/>
          </w:tcPr>
          <w:p w14:paraId="47626FAD"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4 925,9</w:t>
            </w:r>
          </w:p>
        </w:tc>
        <w:tc>
          <w:tcPr>
            <w:tcW w:w="1417" w:type="dxa"/>
            <w:tcBorders>
              <w:top w:val="single" w:sz="4" w:space="0" w:color="auto"/>
              <w:left w:val="single" w:sz="4" w:space="0" w:color="auto"/>
              <w:bottom w:val="single" w:sz="4" w:space="0" w:color="auto"/>
              <w:right w:val="single" w:sz="4" w:space="0" w:color="auto"/>
            </w:tcBorders>
            <w:hideMark/>
          </w:tcPr>
          <w:p w14:paraId="26632C7F"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5 452,4</w:t>
            </w:r>
          </w:p>
        </w:tc>
        <w:tc>
          <w:tcPr>
            <w:tcW w:w="993" w:type="dxa"/>
            <w:tcBorders>
              <w:top w:val="single" w:sz="4" w:space="0" w:color="auto"/>
              <w:left w:val="single" w:sz="4" w:space="0" w:color="auto"/>
              <w:bottom w:val="single" w:sz="4" w:space="0" w:color="auto"/>
              <w:right w:val="single" w:sz="4" w:space="0" w:color="auto"/>
            </w:tcBorders>
            <w:hideMark/>
          </w:tcPr>
          <w:p w14:paraId="45AEC626"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5 696,8</w:t>
            </w:r>
          </w:p>
        </w:tc>
        <w:tc>
          <w:tcPr>
            <w:tcW w:w="992" w:type="dxa"/>
            <w:tcBorders>
              <w:top w:val="single" w:sz="4" w:space="0" w:color="auto"/>
              <w:left w:val="single" w:sz="4" w:space="0" w:color="auto"/>
              <w:bottom w:val="single" w:sz="4" w:space="0" w:color="auto"/>
              <w:right w:val="single" w:sz="4" w:space="0" w:color="auto"/>
            </w:tcBorders>
            <w:hideMark/>
          </w:tcPr>
          <w:p w14:paraId="5CF47A9E" w14:textId="77777777" w:rsidR="000E4051" w:rsidRPr="000E4051" w:rsidRDefault="000E4051" w:rsidP="000E4051">
            <w:pPr>
              <w:tabs>
                <w:tab w:val="left" w:pos="1185"/>
              </w:tabs>
              <w:spacing w:line="240" w:lineRule="auto"/>
              <w:jc w:val="center"/>
              <w:rPr>
                <w:rFonts w:ascii="Times New Roman" w:eastAsia="Calibri" w:hAnsi="Times New Roman" w:cs="Times New Roman"/>
                <w:sz w:val="24"/>
                <w:szCs w:val="24"/>
              </w:rPr>
            </w:pPr>
            <w:r w:rsidRPr="000E4051">
              <w:rPr>
                <w:rFonts w:ascii="Times New Roman" w:eastAsia="Calibri" w:hAnsi="Times New Roman" w:cs="Times New Roman"/>
                <w:sz w:val="24"/>
                <w:szCs w:val="24"/>
              </w:rPr>
              <w:t>5 892,4</w:t>
            </w:r>
          </w:p>
        </w:tc>
      </w:tr>
    </w:tbl>
    <w:p w14:paraId="64454100" w14:textId="77777777" w:rsidR="000E4051" w:rsidRPr="000E4051" w:rsidRDefault="000E4051" w:rsidP="000E4051">
      <w:pPr>
        <w:spacing w:line="240" w:lineRule="auto"/>
        <w:jc w:val="left"/>
        <w:rPr>
          <w:rFonts w:ascii="Times New Roman" w:eastAsia="Times New Roman" w:hAnsi="Times New Roman" w:cs="Times New Roman"/>
          <w:b/>
          <w:sz w:val="24"/>
          <w:szCs w:val="24"/>
          <w:lang w:eastAsia="ru-RU"/>
        </w:rPr>
        <w:sectPr w:rsidR="000E4051" w:rsidRPr="000E4051">
          <w:pgSz w:w="16838" w:h="11906" w:orient="landscape"/>
          <w:pgMar w:top="1134" w:right="1134" w:bottom="284" w:left="1134" w:header="567" w:footer="709" w:gutter="0"/>
          <w:cols w:space="720"/>
        </w:sectPr>
      </w:pPr>
    </w:p>
    <w:p w14:paraId="4FDB9675" w14:textId="77777777" w:rsidR="000E4051" w:rsidRPr="000E4051" w:rsidRDefault="000E4051" w:rsidP="000E4051">
      <w:pPr>
        <w:jc w:val="center"/>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lastRenderedPageBreak/>
        <w:t xml:space="preserve">                                                                                                                                 ПРИЛОЖЕНИЕ  </w:t>
      </w:r>
    </w:p>
    <w:p w14:paraId="3627F134" w14:textId="77777777" w:rsidR="000E4051" w:rsidRPr="000E4051" w:rsidRDefault="000E4051" w:rsidP="000E4051">
      <w:pPr>
        <w:suppressAutoHyphens/>
        <w:spacing w:line="240" w:lineRule="auto"/>
        <w:jc w:val="right"/>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к муниципальной программе </w:t>
      </w:r>
    </w:p>
    <w:p w14:paraId="355D248B" w14:textId="77777777" w:rsidR="000E4051" w:rsidRPr="000E4051" w:rsidRDefault="000E4051" w:rsidP="000E4051">
      <w:pPr>
        <w:suppressAutoHyphens/>
        <w:spacing w:line="240" w:lineRule="auto"/>
        <w:jc w:val="right"/>
        <w:rPr>
          <w:rFonts w:ascii="Times New Roman" w:eastAsia="Times New Roman" w:hAnsi="Times New Roman" w:cs="Times New Roman"/>
          <w:bCs/>
          <w:sz w:val="24"/>
          <w:szCs w:val="24"/>
          <w:lang w:eastAsia="ru-RU"/>
        </w:rPr>
      </w:pPr>
      <w:r w:rsidRPr="000E4051">
        <w:rPr>
          <w:rFonts w:ascii="Times New Roman" w:eastAsia="Times New Roman" w:hAnsi="Times New Roman" w:cs="Times New Roman"/>
          <w:sz w:val="24"/>
          <w:szCs w:val="24"/>
          <w:lang w:eastAsia="ru-RU"/>
        </w:rPr>
        <w:t>«</w:t>
      </w:r>
      <w:r w:rsidRPr="000E4051">
        <w:rPr>
          <w:rFonts w:ascii="Times New Roman" w:eastAsia="Times New Roman" w:hAnsi="Times New Roman" w:cs="Times New Roman"/>
          <w:bCs/>
          <w:sz w:val="24"/>
          <w:szCs w:val="24"/>
          <w:lang w:eastAsia="ru-RU"/>
        </w:rPr>
        <w:t>Молодежь Няндомского</w:t>
      </w:r>
    </w:p>
    <w:p w14:paraId="514FBB5E" w14:textId="77777777" w:rsidR="000E4051" w:rsidRPr="000E4051" w:rsidRDefault="000E4051" w:rsidP="000E4051">
      <w:pPr>
        <w:suppressAutoHyphens/>
        <w:spacing w:line="240" w:lineRule="auto"/>
        <w:jc w:val="right"/>
        <w:rPr>
          <w:rFonts w:ascii="Times New Roman" w:eastAsia="Times New Roman" w:hAnsi="Times New Roman" w:cs="Times New Roman"/>
          <w:sz w:val="24"/>
          <w:szCs w:val="24"/>
          <w:lang w:eastAsia="ru-RU"/>
        </w:rPr>
      </w:pPr>
      <w:r w:rsidRPr="000E4051">
        <w:rPr>
          <w:rFonts w:ascii="Times New Roman" w:eastAsia="Times New Roman" w:hAnsi="Times New Roman" w:cs="Times New Roman"/>
          <w:bCs/>
          <w:sz w:val="24"/>
          <w:szCs w:val="24"/>
          <w:lang w:eastAsia="ru-RU"/>
        </w:rPr>
        <w:t xml:space="preserve"> муниципального округа</w:t>
      </w:r>
      <w:r w:rsidRPr="000E4051">
        <w:rPr>
          <w:rFonts w:ascii="Times New Roman" w:eastAsia="Times New Roman" w:hAnsi="Times New Roman" w:cs="Times New Roman"/>
          <w:sz w:val="24"/>
          <w:szCs w:val="24"/>
          <w:lang w:eastAsia="ru-RU"/>
        </w:rPr>
        <w:t>»</w:t>
      </w:r>
    </w:p>
    <w:p w14:paraId="7AD3DAF0" w14:textId="77777777" w:rsidR="000E4051" w:rsidRPr="000E4051" w:rsidRDefault="000E4051" w:rsidP="000E4051">
      <w:pPr>
        <w:suppressAutoHyphens/>
        <w:spacing w:line="240" w:lineRule="auto"/>
        <w:jc w:val="center"/>
        <w:rPr>
          <w:rFonts w:ascii="Times New Roman" w:eastAsia="Times New Roman" w:hAnsi="Times New Roman" w:cs="Times New Roman"/>
          <w:b/>
          <w:bCs/>
          <w:sz w:val="28"/>
          <w:szCs w:val="28"/>
          <w:lang w:eastAsia="ar-SA"/>
        </w:rPr>
      </w:pPr>
      <w:r w:rsidRPr="000E4051">
        <w:rPr>
          <w:rFonts w:ascii="Times New Roman" w:eastAsia="Times New Roman" w:hAnsi="Times New Roman" w:cs="Times New Roman"/>
          <w:b/>
          <w:bCs/>
          <w:sz w:val="28"/>
          <w:szCs w:val="28"/>
          <w:lang w:eastAsia="ar-SA"/>
        </w:rPr>
        <w:t>ПОРЯДОК</w:t>
      </w:r>
      <w:r w:rsidRPr="000E4051">
        <w:rPr>
          <w:rFonts w:ascii="Times New Roman" w:eastAsia="Times New Roman" w:hAnsi="Times New Roman" w:cs="Times New Roman"/>
          <w:b/>
          <w:sz w:val="28"/>
          <w:szCs w:val="28"/>
          <w:lang w:eastAsia="ar-SA"/>
        </w:rPr>
        <w:t xml:space="preserve"> </w:t>
      </w:r>
    </w:p>
    <w:p w14:paraId="2C832891" w14:textId="77777777" w:rsidR="000E4051" w:rsidRPr="000E4051" w:rsidRDefault="000E4051" w:rsidP="000E4051">
      <w:pPr>
        <w:suppressAutoHyphens/>
        <w:spacing w:line="240" w:lineRule="auto"/>
        <w:jc w:val="center"/>
        <w:rPr>
          <w:rFonts w:ascii="Times New Roman" w:eastAsia="Times New Roman" w:hAnsi="Times New Roman" w:cs="Times New Roman"/>
          <w:b/>
          <w:sz w:val="28"/>
          <w:szCs w:val="28"/>
          <w:lang w:eastAsia="ar-SA"/>
        </w:rPr>
      </w:pPr>
      <w:r w:rsidRPr="000E4051">
        <w:rPr>
          <w:rFonts w:ascii="Times New Roman" w:eastAsia="Times New Roman" w:hAnsi="Times New Roman" w:cs="Times New Roman"/>
          <w:b/>
          <w:bCs/>
          <w:sz w:val="28"/>
          <w:szCs w:val="28"/>
          <w:lang w:eastAsia="ar-SA"/>
        </w:rPr>
        <w:t>расчета и источники информации о значениях   показателей</w:t>
      </w:r>
    </w:p>
    <w:p w14:paraId="3EB8146C" w14:textId="77777777" w:rsidR="000E4051" w:rsidRPr="000E4051" w:rsidRDefault="000E4051" w:rsidP="000E4051">
      <w:pPr>
        <w:suppressAutoHyphens/>
        <w:spacing w:line="240" w:lineRule="auto"/>
        <w:jc w:val="center"/>
        <w:rPr>
          <w:rFonts w:ascii="Times New Roman" w:eastAsia="Times New Roman" w:hAnsi="Times New Roman" w:cs="Times New Roman"/>
          <w:b/>
          <w:sz w:val="28"/>
          <w:szCs w:val="28"/>
          <w:lang w:eastAsia="ar-SA"/>
        </w:rPr>
      </w:pPr>
      <w:r w:rsidRPr="000E4051">
        <w:rPr>
          <w:rFonts w:ascii="Times New Roman" w:eastAsia="Times New Roman" w:hAnsi="Times New Roman" w:cs="Times New Roman"/>
          <w:b/>
          <w:sz w:val="24"/>
          <w:szCs w:val="24"/>
          <w:lang w:eastAsia="ar-SA"/>
        </w:rPr>
        <w:t xml:space="preserve">    </w:t>
      </w:r>
      <w:r w:rsidRPr="000E4051">
        <w:rPr>
          <w:rFonts w:ascii="Times New Roman" w:eastAsia="Times New Roman" w:hAnsi="Times New Roman" w:cs="Times New Roman"/>
          <w:b/>
          <w:sz w:val="28"/>
          <w:szCs w:val="28"/>
          <w:lang w:eastAsia="ar-SA"/>
        </w:rPr>
        <w:t>муниципальной    программы</w:t>
      </w:r>
    </w:p>
    <w:p w14:paraId="36F45398" w14:textId="77777777" w:rsidR="000E4051" w:rsidRPr="000E4051" w:rsidRDefault="000E4051" w:rsidP="000E4051">
      <w:pPr>
        <w:suppressAutoHyphens/>
        <w:autoSpaceDE w:val="0"/>
        <w:spacing w:line="240" w:lineRule="auto"/>
        <w:jc w:val="center"/>
        <w:rPr>
          <w:rFonts w:ascii="Times New Roman" w:eastAsia="Arial" w:hAnsi="Times New Roman" w:cs="Times New Roman"/>
          <w:b/>
          <w:sz w:val="28"/>
          <w:szCs w:val="28"/>
          <w:lang w:eastAsia="ar-SA"/>
        </w:rPr>
      </w:pPr>
      <w:r w:rsidRPr="000E4051">
        <w:rPr>
          <w:rFonts w:ascii="Times New Roman" w:eastAsia="Arial" w:hAnsi="Times New Roman" w:cs="Times New Roman"/>
          <w:b/>
          <w:sz w:val="28"/>
          <w:szCs w:val="28"/>
          <w:lang w:eastAsia="ar-SA"/>
        </w:rPr>
        <w:t>«</w:t>
      </w:r>
      <w:r w:rsidRPr="000E4051">
        <w:rPr>
          <w:rFonts w:ascii="Times New Roman" w:eastAsia="Times New Roman" w:hAnsi="Times New Roman" w:cs="Times New Roman"/>
          <w:b/>
          <w:sz w:val="28"/>
          <w:szCs w:val="28"/>
          <w:lang w:eastAsia="ru-RU"/>
        </w:rPr>
        <w:t>Молодежь Няндомского муниципального округа</w:t>
      </w:r>
      <w:r w:rsidRPr="000E4051">
        <w:rPr>
          <w:rFonts w:ascii="Times New Roman" w:eastAsia="Arial" w:hAnsi="Times New Roman" w:cs="Times New Roman"/>
          <w:b/>
          <w:sz w:val="28"/>
          <w:szCs w:val="28"/>
          <w:lang w:eastAsia="ar-SA"/>
        </w:rPr>
        <w:t>»</w:t>
      </w:r>
    </w:p>
    <w:p w14:paraId="5637B852" w14:textId="77777777" w:rsidR="000E4051" w:rsidRPr="000E4051" w:rsidRDefault="000E4051" w:rsidP="000E4051">
      <w:pPr>
        <w:suppressAutoHyphens/>
        <w:autoSpaceDE w:val="0"/>
        <w:spacing w:line="240" w:lineRule="auto"/>
        <w:jc w:val="center"/>
        <w:rPr>
          <w:rFonts w:ascii="Times New Roman" w:eastAsia="Arial" w:hAnsi="Times New Roman" w:cs="Times New Roman"/>
          <w:b/>
          <w:color w:val="FF000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2685"/>
        <w:gridCol w:w="2545"/>
      </w:tblGrid>
      <w:tr w:rsidR="000E4051" w:rsidRPr="000E4051" w14:paraId="0B3A4C9E" w14:textId="77777777" w:rsidTr="000E4051">
        <w:trPr>
          <w:tblHeader/>
          <w:jc w:val="center"/>
        </w:trPr>
        <w:tc>
          <w:tcPr>
            <w:tcW w:w="4114" w:type="dxa"/>
            <w:tcBorders>
              <w:top w:val="single" w:sz="4" w:space="0" w:color="auto"/>
              <w:left w:val="single" w:sz="4" w:space="0" w:color="auto"/>
              <w:bottom w:val="single" w:sz="4" w:space="0" w:color="auto"/>
              <w:right w:val="single" w:sz="4" w:space="0" w:color="auto"/>
            </w:tcBorders>
            <w:hideMark/>
          </w:tcPr>
          <w:p w14:paraId="32A71448" w14:textId="77777777" w:rsidR="000E4051" w:rsidRPr="000E4051" w:rsidRDefault="000E4051" w:rsidP="000E4051">
            <w:pPr>
              <w:suppressAutoHyphens/>
              <w:autoSpaceDE w:val="0"/>
              <w:autoSpaceDN w:val="0"/>
              <w:adjustRightInd w:val="0"/>
              <w:spacing w:line="240" w:lineRule="auto"/>
              <w:ind w:firstLine="540"/>
              <w:jc w:val="center"/>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b/>
                <w:sz w:val="24"/>
                <w:szCs w:val="24"/>
                <w:lang w:eastAsia="ar-SA"/>
              </w:rPr>
              <w:t>Наименование показателей программы,</w:t>
            </w:r>
          </w:p>
          <w:p w14:paraId="4EC1D69D" w14:textId="77777777" w:rsidR="000E4051" w:rsidRPr="000E4051" w:rsidRDefault="000E4051" w:rsidP="000E4051">
            <w:pPr>
              <w:suppressAutoHyphens/>
              <w:autoSpaceDE w:val="0"/>
              <w:autoSpaceDN w:val="0"/>
              <w:adjustRightInd w:val="0"/>
              <w:spacing w:line="240" w:lineRule="auto"/>
              <w:ind w:firstLine="540"/>
              <w:jc w:val="center"/>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b/>
                <w:sz w:val="24"/>
                <w:szCs w:val="24"/>
                <w:lang w:eastAsia="ar-SA"/>
              </w:rPr>
              <w:t>единицы измерения</w:t>
            </w:r>
          </w:p>
        </w:tc>
        <w:tc>
          <w:tcPr>
            <w:tcW w:w="2685" w:type="dxa"/>
            <w:tcBorders>
              <w:top w:val="single" w:sz="4" w:space="0" w:color="auto"/>
              <w:left w:val="single" w:sz="4" w:space="0" w:color="auto"/>
              <w:bottom w:val="single" w:sz="4" w:space="0" w:color="auto"/>
              <w:right w:val="single" w:sz="4" w:space="0" w:color="auto"/>
            </w:tcBorders>
            <w:hideMark/>
          </w:tcPr>
          <w:p w14:paraId="7D53114F" w14:textId="77777777" w:rsidR="000E4051" w:rsidRPr="000E4051" w:rsidRDefault="000E4051" w:rsidP="000E4051">
            <w:pPr>
              <w:suppressAutoHyphens/>
              <w:autoSpaceDE w:val="0"/>
              <w:autoSpaceDN w:val="0"/>
              <w:adjustRightInd w:val="0"/>
              <w:spacing w:line="240" w:lineRule="auto"/>
              <w:ind w:firstLine="540"/>
              <w:jc w:val="center"/>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b/>
                <w:sz w:val="24"/>
                <w:szCs w:val="24"/>
                <w:lang w:eastAsia="ar-SA"/>
              </w:rPr>
              <w:t>Порядок расчета</w:t>
            </w:r>
          </w:p>
        </w:tc>
        <w:tc>
          <w:tcPr>
            <w:tcW w:w="2545" w:type="dxa"/>
            <w:tcBorders>
              <w:top w:val="single" w:sz="4" w:space="0" w:color="auto"/>
              <w:left w:val="single" w:sz="4" w:space="0" w:color="auto"/>
              <w:bottom w:val="single" w:sz="4" w:space="0" w:color="auto"/>
              <w:right w:val="single" w:sz="4" w:space="0" w:color="auto"/>
            </w:tcBorders>
            <w:hideMark/>
          </w:tcPr>
          <w:p w14:paraId="76CC0074" w14:textId="77777777" w:rsidR="000E4051" w:rsidRPr="000E4051" w:rsidRDefault="000E4051" w:rsidP="000E4051">
            <w:pPr>
              <w:suppressAutoHyphens/>
              <w:autoSpaceDE w:val="0"/>
              <w:autoSpaceDN w:val="0"/>
              <w:adjustRightInd w:val="0"/>
              <w:spacing w:line="240" w:lineRule="auto"/>
              <w:jc w:val="center"/>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b/>
                <w:sz w:val="24"/>
                <w:szCs w:val="24"/>
                <w:lang w:eastAsia="ar-SA"/>
              </w:rPr>
              <w:t>Источник   информации</w:t>
            </w:r>
          </w:p>
        </w:tc>
      </w:tr>
      <w:tr w:rsidR="000E4051" w:rsidRPr="000E4051" w14:paraId="00A857D1" w14:textId="77777777" w:rsidTr="000E4051">
        <w:trPr>
          <w:tblHeader/>
          <w:jc w:val="center"/>
        </w:trPr>
        <w:tc>
          <w:tcPr>
            <w:tcW w:w="4114" w:type="dxa"/>
            <w:tcBorders>
              <w:top w:val="single" w:sz="4" w:space="0" w:color="auto"/>
              <w:left w:val="single" w:sz="4" w:space="0" w:color="auto"/>
              <w:bottom w:val="single" w:sz="4" w:space="0" w:color="auto"/>
              <w:right w:val="single" w:sz="4" w:space="0" w:color="auto"/>
            </w:tcBorders>
            <w:hideMark/>
          </w:tcPr>
          <w:p w14:paraId="569A0138" w14:textId="77777777" w:rsidR="000E4051" w:rsidRPr="000E4051" w:rsidRDefault="000E4051" w:rsidP="000E4051">
            <w:pPr>
              <w:suppressAutoHyphens/>
              <w:autoSpaceDE w:val="0"/>
              <w:autoSpaceDN w:val="0"/>
              <w:adjustRightInd w:val="0"/>
              <w:spacing w:line="240" w:lineRule="auto"/>
              <w:ind w:firstLine="540"/>
              <w:jc w:val="center"/>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b/>
                <w:sz w:val="24"/>
                <w:szCs w:val="24"/>
                <w:lang w:eastAsia="ar-SA"/>
              </w:rPr>
              <w:t>1</w:t>
            </w:r>
          </w:p>
        </w:tc>
        <w:tc>
          <w:tcPr>
            <w:tcW w:w="2685" w:type="dxa"/>
            <w:tcBorders>
              <w:top w:val="single" w:sz="4" w:space="0" w:color="auto"/>
              <w:left w:val="single" w:sz="4" w:space="0" w:color="auto"/>
              <w:bottom w:val="single" w:sz="4" w:space="0" w:color="auto"/>
              <w:right w:val="single" w:sz="4" w:space="0" w:color="auto"/>
            </w:tcBorders>
            <w:hideMark/>
          </w:tcPr>
          <w:p w14:paraId="6D2DA78B" w14:textId="77777777" w:rsidR="000E4051" w:rsidRPr="000E4051" w:rsidRDefault="000E4051" w:rsidP="000E4051">
            <w:pPr>
              <w:suppressAutoHyphens/>
              <w:autoSpaceDE w:val="0"/>
              <w:autoSpaceDN w:val="0"/>
              <w:adjustRightInd w:val="0"/>
              <w:spacing w:line="240" w:lineRule="auto"/>
              <w:ind w:firstLine="540"/>
              <w:jc w:val="center"/>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b/>
                <w:sz w:val="24"/>
                <w:szCs w:val="24"/>
                <w:lang w:eastAsia="ar-SA"/>
              </w:rPr>
              <w:t>2</w:t>
            </w:r>
          </w:p>
        </w:tc>
        <w:tc>
          <w:tcPr>
            <w:tcW w:w="2545" w:type="dxa"/>
            <w:tcBorders>
              <w:top w:val="single" w:sz="4" w:space="0" w:color="auto"/>
              <w:left w:val="single" w:sz="4" w:space="0" w:color="auto"/>
              <w:bottom w:val="single" w:sz="4" w:space="0" w:color="auto"/>
              <w:right w:val="single" w:sz="4" w:space="0" w:color="auto"/>
            </w:tcBorders>
            <w:hideMark/>
          </w:tcPr>
          <w:p w14:paraId="0B817669" w14:textId="77777777" w:rsidR="000E4051" w:rsidRPr="000E4051" w:rsidRDefault="000E4051" w:rsidP="000E4051">
            <w:pPr>
              <w:suppressAutoHyphens/>
              <w:autoSpaceDE w:val="0"/>
              <w:autoSpaceDN w:val="0"/>
              <w:adjustRightInd w:val="0"/>
              <w:spacing w:line="240" w:lineRule="auto"/>
              <w:ind w:firstLine="540"/>
              <w:jc w:val="center"/>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b/>
                <w:sz w:val="24"/>
                <w:szCs w:val="24"/>
                <w:lang w:eastAsia="ar-SA"/>
              </w:rPr>
              <w:t>3</w:t>
            </w:r>
          </w:p>
        </w:tc>
      </w:tr>
      <w:tr w:rsidR="000E4051" w:rsidRPr="000E4051" w14:paraId="355122D9" w14:textId="77777777" w:rsidTr="000E4051">
        <w:trPr>
          <w:jc w:val="center"/>
        </w:trPr>
        <w:tc>
          <w:tcPr>
            <w:tcW w:w="9344" w:type="dxa"/>
            <w:gridSpan w:val="3"/>
            <w:tcBorders>
              <w:top w:val="single" w:sz="4" w:space="0" w:color="auto"/>
              <w:left w:val="single" w:sz="4" w:space="0" w:color="auto"/>
              <w:bottom w:val="single" w:sz="4" w:space="0" w:color="auto"/>
              <w:right w:val="single" w:sz="4" w:space="0" w:color="auto"/>
            </w:tcBorders>
            <w:hideMark/>
          </w:tcPr>
          <w:p w14:paraId="553D8CD8" w14:textId="77777777" w:rsidR="000E4051" w:rsidRPr="000E4051" w:rsidRDefault="000E4051" w:rsidP="000E4051">
            <w:pPr>
              <w:suppressAutoHyphens/>
              <w:autoSpaceDE w:val="0"/>
              <w:autoSpaceDN w:val="0"/>
              <w:adjustRightInd w:val="0"/>
              <w:spacing w:line="240" w:lineRule="auto"/>
              <w:rPr>
                <w:rFonts w:ascii="Times New Roman" w:eastAsia="Times New Roman" w:hAnsi="Times New Roman" w:cs="Times New Roman"/>
                <w:bCs/>
                <w:sz w:val="24"/>
                <w:szCs w:val="24"/>
                <w:lang w:eastAsia="ar-SA"/>
              </w:rPr>
            </w:pPr>
            <w:r w:rsidRPr="000E4051">
              <w:rPr>
                <w:rFonts w:ascii="Times New Roman" w:eastAsia="Times New Roman" w:hAnsi="Times New Roman" w:cs="Times New Roman"/>
                <w:bCs/>
                <w:sz w:val="24"/>
                <w:szCs w:val="24"/>
                <w:lang w:eastAsia="ar-SA"/>
              </w:rPr>
              <w:t xml:space="preserve">1. Цель </w:t>
            </w:r>
            <w:proofErr w:type="gramStart"/>
            <w:r w:rsidRPr="000E4051">
              <w:rPr>
                <w:rFonts w:ascii="Times New Roman" w:eastAsia="Times New Roman" w:hAnsi="Times New Roman" w:cs="Times New Roman"/>
                <w:bCs/>
                <w:sz w:val="24"/>
                <w:szCs w:val="24"/>
                <w:lang w:eastAsia="ar-SA"/>
              </w:rPr>
              <w:t>муниципальной  программы</w:t>
            </w:r>
            <w:proofErr w:type="gramEnd"/>
            <w:r w:rsidRPr="000E4051">
              <w:rPr>
                <w:rFonts w:ascii="Times New Roman" w:eastAsia="Times New Roman" w:hAnsi="Times New Roman" w:cs="Times New Roman"/>
                <w:bCs/>
                <w:sz w:val="24"/>
                <w:szCs w:val="24"/>
                <w:lang w:eastAsia="ar-SA"/>
              </w:rPr>
              <w:t xml:space="preserve">: </w:t>
            </w:r>
            <w:r w:rsidRPr="000E4051">
              <w:rPr>
                <w:rFonts w:ascii="Times New Roman" w:eastAsia="Calibri" w:hAnsi="Times New Roman" w:cs="Times New Roman"/>
                <w:color w:val="000000" w:themeColor="text1"/>
                <w:sz w:val="24"/>
                <w:szCs w:val="24"/>
                <w:shd w:val="clear" w:color="auto" w:fill="FFFFFF"/>
              </w:rPr>
              <w:t>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w:t>
            </w:r>
          </w:p>
        </w:tc>
      </w:tr>
      <w:tr w:rsidR="000E4051" w:rsidRPr="000E4051" w14:paraId="7EA31B99" w14:textId="77777777" w:rsidTr="000E4051">
        <w:trPr>
          <w:jc w:val="center"/>
        </w:trPr>
        <w:tc>
          <w:tcPr>
            <w:tcW w:w="4114" w:type="dxa"/>
            <w:tcBorders>
              <w:top w:val="single" w:sz="4" w:space="0" w:color="auto"/>
              <w:left w:val="single" w:sz="4" w:space="0" w:color="auto"/>
              <w:bottom w:val="single" w:sz="4" w:space="0" w:color="auto"/>
              <w:right w:val="single" w:sz="4" w:space="0" w:color="auto"/>
            </w:tcBorders>
            <w:hideMark/>
          </w:tcPr>
          <w:p w14:paraId="04B29EC0" w14:textId="77777777" w:rsidR="000E4051" w:rsidRPr="000E4051" w:rsidRDefault="000E4051" w:rsidP="000E4051">
            <w:pPr>
              <w:suppressAutoHyphens/>
              <w:autoSpaceDE w:val="0"/>
              <w:autoSpaceDN w:val="0"/>
              <w:adjustRightInd w:val="0"/>
              <w:spacing w:line="240" w:lineRule="auto"/>
              <w:rPr>
                <w:rFonts w:ascii="Times New Roman" w:eastAsia="Times New Roman" w:hAnsi="Times New Roman" w:cs="Times New Roman"/>
                <w:bCs/>
                <w:sz w:val="24"/>
                <w:szCs w:val="24"/>
                <w:lang w:eastAsia="ar-SA"/>
              </w:rPr>
            </w:pPr>
            <w:r w:rsidRPr="000E4051">
              <w:rPr>
                <w:rFonts w:ascii="Times New Roman" w:eastAsia="Times New Roman" w:hAnsi="Times New Roman" w:cs="Times New Roman"/>
                <w:color w:val="000000" w:themeColor="text1"/>
                <w:sz w:val="24"/>
                <w:szCs w:val="24"/>
                <w:lang w:eastAsia="ru-RU"/>
              </w:rPr>
              <w:t>Доля молодежи, принимающей участие в мероприятиях сферы молодежной политики в Няндомском муниципальном округе, процент</w:t>
            </w:r>
          </w:p>
        </w:tc>
        <w:tc>
          <w:tcPr>
            <w:tcW w:w="2685" w:type="dxa"/>
            <w:tcBorders>
              <w:top w:val="single" w:sz="4" w:space="0" w:color="auto"/>
              <w:left w:val="single" w:sz="4" w:space="0" w:color="auto"/>
              <w:bottom w:val="single" w:sz="4" w:space="0" w:color="auto"/>
              <w:right w:val="single" w:sz="4" w:space="0" w:color="auto"/>
            </w:tcBorders>
            <w:hideMark/>
          </w:tcPr>
          <w:p w14:paraId="5380DCE7"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ДМ = КГ/ОКГ х 100%, где: </w:t>
            </w:r>
          </w:p>
          <w:p w14:paraId="11A769C1"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color w:val="FF0000"/>
                <w:sz w:val="24"/>
                <w:szCs w:val="24"/>
                <w:lang w:eastAsia="ru-RU"/>
              </w:rPr>
            </w:pPr>
            <w:r w:rsidRPr="000E4051">
              <w:rPr>
                <w:rFonts w:ascii="Times New Roman" w:eastAsia="Times New Roman" w:hAnsi="Times New Roman" w:cs="Times New Roman"/>
                <w:sz w:val="24"/>
                <w:szCs w:val="24"/>
                <w:lang w:eastAsia="ru-RU"/>
              </w:rPr>
              <w:t>ДМ –</w:t>
            </w:r>
            <w:r w:rsidRPr="000E4051">
              <w:rPr>
                <w:rFonts w:ascii="Times New Roman" w:eastAsia="Times New Roman" w:hAnsi="Times New Roman" w:cs="Times New Roman"/>
                <w:color w:val="000000" w:themeColor="text1"/>
                <w:sz w:val="24"/>
                <w:szCs w:val="24"/>
                <w:lang w:eastAsia="ru-RU"/>
              </w:rPr>
              <w:t xml:space="preserve"> Доля молодежи, принимающей участие в мероприятиях сферы молодежной политики в Няндомском округе</w:t>
            </w:r>
            <w:r w:rsidRPr="000E4051">
              <w:rPr>
                <w:rFonts w:ascii="Times New Roman" w:eastAsia="Times New Roman" w:hAnsi="Times New Roman" w:cs="Times New Roman"/>
                <w:sz w:val="24"/>
                <w:szCs w:val="24"/>
                <w:lang w:eastAsia="ru-RU"/>
              </w:rPr>
              <w:t xml:space="preserve">, </w:t>
            </w:r>
          </w:p>
          <w:p w14:paraId="5E90D0CD"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КГ – </w:t>
            </w:r>
            <w:proofErr w:type="gramStart"/>
            <w:r w:rsidRPr="000E4051">
              <w:rPr>
                <w:rFonts w:ascii="Times New Roman" w:eastAsia="Times New Roman" w:hAnsi="Times New Roman" w:cs="Times New Roman"/>
                <w:sz w:val="24"/>
                <w:szCs w:val="24"/>
                <w:lang w:eastAsia="ru-RU"/>
              </w:rPr>
              <w:t>численность  молодых</w:t>
            </w:r>
            <w:proofErr w:type="gramEnd"/>
            <w:r w:rsidRPr="000E4051">
              <w:rPr>
                <w:rFonts w:ascii="Times New Roman" w:eastAsia="Times New Roman" w:hAnsi="Times New Roman" w:cs="Times New Roman"/>
                <w:sz w:val="24"/>
                <w:szCs w:val="24"/>
                <w:lang w:eastAsia="ru-RU"/>
              </w:rPr>
              <w:t xml:space="preserve"> граждан, принявших участие в мероприятиях сферы молодежной политики, проведенных на территории Няндомского муниципального округа в течение отчетного периода;</w:t>
            </w:r>
          </w:p>
          <w:p w14:paraId="74A73172" w14:textId="77777777" w:rsidR="000E4051" w:rsidRPr="000E4051" w:rsidRDefault="000E4051" w:rsidP="000E4051">
            <w:pPr>
              <w:suppressAutoHyphens/>
              <w:autoSpaceDE w:val="0"/>
              <w:autoSpaceDN w:val="0"/>
              <w:adjustRightInd w:val="0"/>
              <w:spacing w:line="240" w:lineRule="auto"/>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sz w:val="24"/>
                <w:szCs w:val="24"/>
                <w:lang w:eastAsia="ru-RU"/>
              </w:rPr>
              <w:t>ОКГ – общая численность молодежи Няндомского муниципального округа (на конец года)</w:t>
            </w:r>
          </w:p>
        </w:tc>
        <w:tc>
          <w:tcPr>
            <w:tcW w:w="2545" w:type="dxa"/>
            <w:tcBorders>
              <w:top w:val="single" w:sz="4" w:space="0" w:color="auto"/>
              <w:left w:val="single" w:sz="4" w:space="0" w:color="auto"/>
              <w:bottom w:val="single" w:sz="4" w:space="0" w:color="auto"/>
              <w:right w:val="single" w:sz="4" w:space="0" w:color="auto"/>
            </w:tcBorders>
            <w:hideMark/>
          </w:tcPr>
          <w:p w14:paraId="4D20CE9C" w14:textId="77777777" w:rsidR="000E4051" w:rsidRPr="000E4051" w:rsidRDefault="000E4051" w:rsidP="000E4051">
            <w:pPr>
              <w:suppressAutoHyphens/>
              <w:autoSpaceDE w:val="0"/>
              <w:autoSpaceDN w:val="0"/>
              <w:adjustRightInd w:val="0"/>
              <w:spacing w:line="240" w:lineRule="auto"/>
              <w:rPr>
                <w:rFonts w:ascii="Times New Roman" w:eastAsia="Times New Roman" w:hAnsi="Times New Roman" w:cs="Times New Roman"/>
                <w:b/>
                <w:sz w:val="24"/>
                <w:szCs w:val="24"/>
                <w:lang w:eastAsia="ar-SA"/>
              </w:rPr>
            </w:pPr>
            <w:r w:rsidRPr="000E4051">
              <w:rPr>
                <w:rFonts w:ascii="Times New Roman" w:eastAsia="Times New Roman" w:hAnsi="Times New Roman" w:cs="Times New Roman"/>
                <w:sz w:val="24"/>
                <w:szCs w:val="24"/>
                <w:lang w:eastAsia="ru-RU"/>
              </w:rPr>
              <w:t>Отчеты руководителей учреждений о мероприятиях муниципальной программы, статистические данные Территориального органа Федеральной службы государственной статистики по Архангельской области о численности населения Няндомского муниципального округа</w:t>
            </w:r>
          </w:p>
        </w:tc>
      </w:tr>
      <w:tr w:rsidR="000E4051" w:rsidRPr="000E4051" w14:paraId="487F72B2" w14:textId="77777777" w:rsidTr="000E4051">
        <w:trPr>
          <w:jc w:val="center"/>
        </w:trPr>
        <w:tc>
          <w:tcPr>
            <w:tcW w:w="9344" w:type="dxa"/>
            <w:gridSpan w:val="3"/>
            <w:tcBorders>
              <w:top w:val="single" w:sz="4" w:space="0" w:color="auto"/>
              <w:left w:val="single" w:sz="4" w:space="0" w:color="auto"/>
              <w:bottom w:val="single" w:sz="4" w:space="0" w:color="auto"/>
              <w:right w:val="single" w:sz="4" w:space="0" w:color="auto"/>
            </w:tcBorders>
            <w:hideMark/>
          </w:tcPr>
          <w:p w14:paraId="5266B01F" w14:textId="77777777" w:rsidR="000E4051" w:rsidRPr="000E4051" w:rsidRDefault="000E4051" w:rsidP="000E4051">
            <w:pPr>
              <w:suppressAutoHyphens/>
              <w:autoSpaceDE w:val="0"/>
              <w:autoSpaceDN w:val="0"/>
              <w:adjustRightInd w:val="0"/>
              <w:spacing w:line="240" w:lineRule="auto"/>
              <w:rPr>
                <w:rFonts w:ascii="Times New Roman" w:eastAsia="Times New Roman" w:hAnsi="Times New Roman" w:cs="Times New Roman"/>
                <w:sz w:val="24"/>
                <w:szCs w:val="24"/>
                <w:lang w:eastAsia="ar-SA"/>
              </w:rPr>
            </w:pPr>
            <w:r w:rsidRPr="000E4051">
              <w:rPr>
                <w:rFonts w:ascii="Times New Roman" w:eastAsia="Times New Roman" w:hAnsi="Times New Roman" w:cs="Times New Roman"/>
                <w:sz w:val="24"/>
                <w:szCs w:val="24"/>
                <w:lang w:eastAsia="ar-SA"/>
              </w:rPr>
              <w:t>2.</w:t>
            </w:r>
            <w:r w:rsidRPr="000E4051">
              <w:rPr>
                <w:rFonts w:ascii="Times New Roman" w:eastAsia="Calibri" w:hAnsi="Times New Roman" w:cs="Times New Roman"/>
                <w:sz w:val="24"/>
                <w:szCs w:val="24"/>
              </w:rPr>
              <w:t xml:space="preserve"> Задача мероприятий,</w:t>
            </w:r>
            <w:r w:rsidRPr="000E4051">
              <w:rPr>
                <w:rFonts w:ascii="Times New Roman" w:eastAsia="Calibri" w:hAnsi="Times New Roman" w:cs="Times New Roman"/>
                <w:bCs/>
                <w:sz w:val="24"/>
                <w:szCs w:val="24"/>
              </w:rPr>
              <w:t xml:space="preserve"> </w:t>
            </w:r>
            <w:proofErr w:type="gramStart"/>
            <w:r w:rsidRPr="000E4051">
              <w:rPr>
                <w:rFonts w:ascii="Times New Roman" w:eastAsia="Calibri" w:hAnsi="Times New Roman" w:cs="Times New Roman"/>
                <w:bCs/>
                <w:sz w:val="24"/>
                <w:szCs w:val="24"/>
              </w:rPr>
              <w:t>направленных  на</w:t>
            </w:r>
            <w:proofErr w:type="gramEnd"/>
            <w:r w:rsidRPr="000E4051">
              <w:rPr>
                <w:rFonts w:ascii="Times New Roman" w:eastAsia="Calibri" w:hAnsi="Times New Roman" w:cs="Times New Roman"/>
                <w:bCs/>
                <w:sz w:val="24"/>
                <w:szCs w:val="24"/>
              </w:rPr>
              <w:t xml:space="preserve"> реализацию федеральных проектов, входящих в состав национальных проектов:</w:t>
            </w:r>
            <w:r w:rsidRPr="000E4051">
              <w:rPr>
                <w:rFonts w:ascii="Times New Roman" w:eastAsia="Times New Roman" w:hAnsi="Times New Roman" w:cs="Times New Roman"/>
                <w:sz w:val="24"/>
                <w:szCs w:val="24"/>
                <w:lang w:eastAsia="ar-SA"/>
              </w:rPr>
              <w:t xml:space="preserve"> </w:t>
            </w:r>
            <w:r w:rsidRPr="000E4051">
              <w:rPr>
                <w:rFonts w:ascii="Times New Roman" w:eastAsia="Times New Roman" w:hAnsi="Times New Roman" w:cs="Times New Roman"/>
                <w:kern w:val="2"/>
                <w:sz w:val="24"/>
                <w:szCs w:val="24"/>
                <w:lang w:eastAsia="ru-RU"/>
              </w:rPr>
              <w:t>Развитие инфраструктуры сферы молодежной политики</w:t>
            </w:r>
          </w:p>
        </w:tc>
      </w:tr>
      <w:tr w:rsidR="000E4051" w:rsidRPr="000E4051" w14:paraId="3479DAA3" w14:textId="77777777" w:rsidTr="000E4051">
        <w:trPr>
          <w:jc w:val="center"/>
        </w:trPr>
        <w:tc>
          <w:tcPr>
            <w:tcW w:w="4114" w:type="dxa"/>
            <w:tcBorders>
              <w:top w:val="single" w:sz="4" w:space="0" w:color="auto"/>
              <w:left w:val="single" w:sz="4" w:space="0" w:color="auto"/>
              <w:bottom w:val="single" w:sz="4" w:space="0" w:color="auto"/>
              <w:right w:val="single" w:sz="4" w:space="0" w:color="auto"/>
            </w:tcBorders>
            <w:hideMark/>
          </w:tcPr>
          <w:p w14:paraId="5C6003E8" w14:textId="77777777" w:rsidR="000E4051" w:rsidRPr="000E4051" w:rsidRDefault="000E4051" w:rsidP="000E4051">
            <w:pPr>
              <w:suppressAutoHyphens/>
              <w:spacing w:line="240" w:lineRule="auto"/>
              <w:rPr>
                <w:rFonts w:ascii="Times New Roman" w:eastAsia="Times New Roman" w:hAnsi="Times New Roman" w:cs="Times New Roman"/>
                <w:sz w:val="24"/>
                <w:szCs w:val="24"/>
                <w:lang w:eastAsia="ar-SA"/>
              </w:rPr>
            </w:pPr>
            <w:r w:rsidRPr="000E4051">
              <w:rPr>
                <w:rFonts w:ascii="Times New Roman" w:eastAsia="Times New Roman" w:hAnsi="Times New Roman" w:cs="Times New Roman"/>
                <w:bCs/>
                <w:sz w:val="24"/>
                <w:szCs w:val="24"/>
                <w:lang w:eastAsia="ar-SA"/>
              </w:rPr>
              <w:t xml:space="preserve">Количество учреждений сферы молодежной политики, </w:t>
            </w:r>
            <w:proofErr w:type="gramStart"/>
            <w:r w:rsidRPr="000E4051">
              <w:rPr>
                <w:rFonts w:ascii="Times New Roman" w:eastAsia="Times New Roman" w:hAnsi="Times New Roman" w:cs="Times New Roman"/>
                <w:bCs/>
                <w:sz w:val="24"/>
                <w:szCs w:val="24"/>
                <w:lang w:eastAsia="ar-SA"/>
              </w:rPr>
              <w:t>отремонтированных  в</w:t>
            </w:r>
            <w:proofErr w:type="gramEnd"/>
            <w:r w:rsidRPr="000E4051">
              <w:rPr>
                <w:rFonts w:ascii="Times New Roman" w:eastAsia="Times New Roman" w:hAnsi="Times New Roman" w:cs="Times New Roman"/>
                <w:bCs/>
                <w:sz w:val="24"/>
                <w:szCs w:val="24"/>
                <w:lang w:eastAsia="ar-SA"/>
              </w:rPr>
              <w:t xml:space="preserve">  рамках данной муниципальной программы, единиц</w:t>
            </w:r>
          </w:p>
        </w:tc>
        <w:tc>
          <w:tcPr>
            <w:tcW w:w="2685" w:type="dxa"/>
            <w:tcBorders>
              <w:top w:val="single" w:sz="4" w:space="0" w:color="auto"/>
              <w:left w:val="single" w:sz="4" w:space="0" w:color="auto"/>
              <w:bottom w:val="single" w:sz="4" w:space="0" w:color="auto"/>
              <w:right w:val="single" w:sz="4" w:space="0" w:color="auto"/>
            </w:tcBorders>
            <w:hideMark/>
          </w:tcPr>
          <w:p w14:paraId="6A82D50A" w14:textId="77777777" w:rsidR="000E4051" w:rsidRPr="000E4051" w:rsidRDefault="000E4051" w:rsidP="000E4051">
            <w:pPr>
              <w:suppressAutoHyphens/>
              <w:spacing w:line="240" w:lineRule="auto"/>
              <w:rPr>
                <w:rFonts w:ascii="Times New Roman" w:eastAsia="Times New Roman" w:hAnsi="Times New Roman" w:cs="Times New Roman"/>
                <w:bCs/>
                <w:sz w:val="24"/>
                <w:szCs w:val="24"/>
                <w:lang w:eastAsia="ar-SA"/>
              </w:rPr>
            </w:pPr>
            <w:r w:rsidRPr="000E4051">
              <w:rPr>
                <w:rFonts w:ascii="Times New Roman" w:eastAsia="Times New Roman" w:hAnsi="Times New Roman" w:cs="Times New Roman"/>
                <w:sz w:val="24"/>
                <w:szCs w:val="24"/>
                <w:lang w:eastAsia="ar-SA"/>
              </w:rPr>
              <w:t>к</w:t>
            </w:r>
            <w:r w:rsidRPr="000E4051">
              <w:rPr>
                <w:rFonts w:ascii="Times New Roman" w:eastAsia="Times New Roman" w:hAnsi="Times New Roman" w:cs="Times New Roman"/>
                <w:bCs/>
                <w:sz w:val="24"/>
                <w:szCs w:val="24"/>
                <w:lang w:eastAsia="ar-SA"/>
              </w:rPr>
              <w:t xml:space="preserve">оличество учреждений сферы молодежной политики, </w:t>
            </w:r>
            <w:proofErr w:type="gramStart"/>
            <w:r w:rsidRPr="000E4051">
              <w:rPr>
                <w:rFonts w:ascii="Times New Roman" w:eastAsia="Times New Roman" w:hAnsi="Times New Roman" w:cs="Times New Roman"/>
                <w:bCs/>
                <w:sz w:val="24"/>
                <w:szCs w:val="24"/>
                <w:lang w:eastAsia="ar-SA"/>
              </w:rPr>
              <w:t>отремонтированных  в</w:t>
            </w:r>
            <w:proofErr w:type="gramEnd"/>
            <w:r w:rsidRPr="000E4051">
              <w:rPr>
                <w:rFonts w:ascii="Times New Roman" w:eastAsia="Times New Roman" w:hAnsi="Times New Roman" w:cs="Times New Roman"/>
                <w:bCs/>
                <w:sz w:val="24"/>
                <w:szCs w:val="24"/>
                <w:lang w:eastAsia="ar-SA"/>
              </w:rPr>
              <w:t xml:space="preserve">  рамках данной муниципальной программы за отчетный период</w:t>
            </w:r>
          </w:p>
        </w:tc>
        <w:tc>
          <w:tcPr>
            <w:tcW w:w="2545" w:type="dxa"/>
            <w:tcBorders>
              <w:top w:val="single" w:sz="4" w:space="0" w:color="auto"/>
              <w:left w:val="single" w:sz="4" w:space="0" w:color="auto"/>
              <w:bottom w:val="single" w:sz="4" w:space="0" w:color="auto"/>
              <w:right w:val="single" w:sz="4" w:space="0" w:color="auto"/>
            </w:tcBorders>
            <w:hideMark/>
          </w:tcPr>
          <w:p w14:paraId="3833C0D7" w14:textId="77777777" w:rsidR="000E4051" w:rsidRPr="000E4051" w:rsidRDefault="000E4051" w:rsidP="000E4051">
            <w:pPr>
              <w:suppressAutoHyphens/>
              <w:spacing w:line="240" w:lineRule="auto"/>
              <w:rPr>
                <w:rFonts w:ascii="Times New Roman" w:eastAsia="Times New Roman" w:hAnsi="Times New Roman" w:cs="Times New Roman"/>
                <w:sz w:val="24"/>
                <w:szCs w:val="24"/>
                <w:lang w:eastAsia="ar-SA"/>
              </w:rPr>
            </w:pPr>
            <w:r w:rsidRPr="000E4051">
              <w:rPr>
                <w:rFonts w:ascii="Times New Roman" w:eastAsia="Times New Roman" w:hAnsi="Times New Roman" w:cs="Times New Roman"/>
                <w:sz w:val="24"/>
                <w:szCs w:val="24"/>
                <w:lang w:eastAsia="ar-SA"/>
              </w:rPr>
              <w:t xml:space="preserve">Данные отчетов руководителя о работе МБУ «МЦНО» </w:t>
            </w:r>
          </w:p>
        </w:tc>
      </w:tr>
      <w:tr w:rsidR="000E4051" w:rsidRPr="000E4051" w14:paraId="4EF00933" w14:textId="77777777" w:rsidTr="000E4051">
        <w:trPr>
          <w:jc w:val="center"/>
        </w:trPr>
        <w:tc>
          <w:tcPr>
            <w:tcW w:w="9344" w:type="dxa"/>
            <w:gridSpan w:val="3"/>
            <w:tcBorders>
              <w:top w:val="single" w:sz="4" w:space="0" w:color="auto"/>
              <w:left w:val="single" w:sz="4" w:space="0" w:color="auto"/>
              <w:bottom w:val="single" w:sz="4" w:space="0" w:color="auto"/>
              <w:right w:val="single" w:sz="4" w:space="0" w:color="auto"/>
            </w:tcBorders>
            <w:hideMark/>
          </w:tcPr>
          <w:p w14:paraId="41C57396" w14:textId="77777777" w:rsidR="000E4051" w:rsidRPr="000E4051" w:rsidRDefault="000E4051" w:rsidP="000E4051">
            <w:pPr>
              <w:suppressAutoHyphens/>
              <w:spacing w:line="240" w:lineRule="auto"/>
              <w:rPr>
                <w:rFonts w:ascii="Times New Roman" w:eastAsia="Calibri" w:hAnsi="Times New Roman" w:cs="Times New Roman"/>
                <w:sz w:val="24"/>
                <w:szCs w:val="24"/>
              </w:rPr>
            </w:pPr>
            <w:r w:rsidRPr="000E4051">
              <w:rPr>
                <w:rFonts w:ascii="Times New Roman" w:eastAsia="Calibri" w:hAnsi="Times New Roman" w:cs="Times New Roman"/>
                <w:sz w:val="24"/>
                <w:szCs w:val="24"/>
              </w:rPr>
              <w:lastRenderedPageBreak/>
              <w:t xml:space="preserve">3. Задача 1 </w:t>
            </w:r>
            <w:r w:rsidRPr="000E4051">
              <w:rPr>
                <w:rFonts w:ascii="Times New Roman" w:eastAsia="Calibri" w:hAnsi="Times New Roman" w:cs="Times New Roman"/>
                <w:bCs/>
                <w:sz w:val="24"/>
                <w:szCs w:val="24"/>
              </w:rPr>
              <w:t xml:space="preserve">прочих мероприятий, направленных на достижение значений результативности, установленных </w:t>
            </w:r>
            <w:proofErr w:type="gramStart"/>
            <w:r w:rsidRPr="000E4051">
              <w:rPr>
                <w:rFonts w:ascii="Times New Roman" w:eastAsia="Calibri" w:hAnsi="Times New Roman" w:cs="Times New Roman"/>
                <w:bCs/>
                <w:sz w:val="24"/>
                <w:szCs w:val="24"/>
              </w:rPr>
              <w:t>соглашениями  о</w:t>
            </w:r>
            <w:proofErr w:type="gramEnd"/>
            <w:r w:rsidRPr="000E4051">
              <w:rPr>
                <w:rFonts w:ascii="Times New Roman" w:eastAsia="Calibri" w:hAnsi="Times New Roman" w:cs="Times New Roman"/>
                <w:bCs/>
                <w:sz w:val="24"/>
                <w:szCs w:val="24"/>
              </w:rPr>
              <w:t xml:space="preserve"> предоставлении финансовой помощи:</w:t>
            </w:r>
            <w:r w:rsidRPr="000E4051">
              <w:rPr>
                <w:rFonts w:ascii="Times New Roman" w:eastAsia="Times New Roman" w:hAnsi="Times New Roman" w:cs="Times New Roman"/>
                <w:kern w:val="2"/>
                <w:sz w:val="24"/>
                <w:szCs w:val="24"/>
                <w:lang w:eastAsia="ru-RU"/>
              </w:rPr>
              <w:t xml:space="preserve"> расширение  содержания патриотического воспитания </w:t>
            </w:r>
          </w:p>
        </w:tc>
      </w:tr>
      <w:tr w:rsidR="000E4051" w:rsidRPr="000E4051" w14:paraId="766E3ACB" w14:textId="77777777" w:rsidTr="000E4051">
        <w:trPr>
          <w:trHeight w:val="1673"/>
          <w:jc w:val="center"/>
        </w:trPr>
        <w:tc>
          <w:tcPr>
            <w:tcW w:w="4114" w:type="dxa"/>
            <w:tcBorders>
              <w:top w:val="single" w:sz="4" w:space="0" w:color="auto"/>
              <w:left w:val="single" w:sz="4" w:space="0" w:color="auto"/>
              <w:bottom w:val="single" w:sz="4" w:space="0" w:color="auto"/>
              <w:right w:val="single" w:sz="4" w:space="0" w:color="auto"/>
            </w:tcBorders>
            <w:hideMark/>
          </w:tcPr>
          <w:p w14:paraId="699DBCD8" w14:textId="77777777" w:rsidR="000E4051" w:rsidRPr="000E4051" w:rsidRDefault="000E4051" w:rsidP="000E4051">
            <w:pPr>
              <w:suppressAutoHyphens/>
              <w:spacing w:line="240" w:lineRule="auto"/>
              <w:rPr>
                <w:rFonts w:ascii="Times New Roman" w:eastAsia="Calibri" w:hAnsi="Times New Roman" w:cs="Times New Roman"/>
                <w:sz w:val="24"/>
                <w:szCs w:val="24"/>
              </w:rPr>
            </w:pPr>
            <w:r w:rsidRPr="000E4051">
              <w:rPr>
                <w:rFonts w:ascii="Times New Roman" w:eastAsia="Times New Roman" w:hAnsi="Times New Roman" w:cs="Times New Roman"/>
                <w:color w:val="000000"/>
                <w:sz w:val="24"/>
                <w:szCs w:val="24"/>
                <w:lang w:eastAsia="ru-RU"/>
              </w:rPr>
              <w:t>Количество мероприятий в сфере патриотического воспитания молодежи, единицы</w:t>
            </w:r>
          </w:p>
        </w:tc>
        <w:tc>
          <w:tcPr>
            <w:tcW w:w="2685" w:type="dxa"/>
            <w:tcBorders>
              <w:top w:val="single" w:sz="4" w:space="0" w:color="auto"/>
              <w:left w:val="single" w:sz="4" w:space="0" w:color="auto"/>
              <w:bottom w:val="single" w:sz="4" w:space="0" w:color="auto"/>
              <w:right w:val="single" w:sz="4" w:space="0" w:color="auto"/>
            </w:tcBorders>
            <w:hideMark/>
          </w:tcPr>
          <w:p w14:paraId="6362AA12" w14:textId="77777777" w:rsidR="000E4051" w:rsidRPr="000E4051" w:rsidRDefault="000E4051" w:rsidP="000E4051">
            <w:pPr>
              <w:adjustRightInd w:val="0"/>
              <w:spacing w:line="254" w:lineRule="auto"/>
              <w:rPr>
                <w:rFonts w:ascii="Times New Roman" w:eastAsia="Calibri" w:hAnsi="Times New Roman" w:cs="Times New Roman"/>
                <w:sz w:val="24"/>
                <w:szCs w:val="24"/>
              </w:rPr>
            </w:pPr>
            <w:r w:rsidRPr="000E4051">
              <w:rPr>
                <w:rFonts w:ascii="Times New Roman" w:eastAsia="Times New Roman" w:hAnsi="Times New Roman" w:cs="Times New Roman"/>
                <w:sz w:val="24"/>
                <w:szCs w:val="24"/>
                <w:lang w:eastAsia="ru-RU"/>
              </w:rPr>
              <w:t xml:space="preserve">общее число мероприятий </w:t>
            </w:r>
            <w:r w:rsidRPr="000E4051">
              <w:rPr>
                <w:rFonts w:ascii="Times New Roman" w:eastAsia="Times New Roman" w:hAnsi="Times New Roman" w:cs="Times New Roman"/>
                <w:color w:val="000000"/>
                <w:sz w:val="24"/>
                <w:szCs w:val="24"/>
                <w:lang w:eastAsia="ru-RU"/>
              </w:rPr>
              <w:t xml:space="preserve">в сфере патриотического воспитания молодежи, проведенных на </w:t>
            </w:r>
            <w:proofErr w:type="gramStart"/>
            <w:r w:rsidRPr="000E4051">
              <w:rPr>
                <w:rFonts w:ascii="Times New Roman" w:eastAsia="Times New Roman" w:hAnsi="Times New Roman" w:cs="Times New Roman"/>
                <w:color w:val="000000"/>
                <w:sz w:val="24"/>
                <w:szCs w:val="24"/>
                <w:lang w:eastAsia="ru-RU"/>
              </w:rPr>
              <w:t>территории  Няндомского</w:t>
            </w:r>
            <w:proofErr w:type="gramEnd"/>
            <w:r w:rsidRPr="000E4051">
              <w:rPr>
                <w:rFonts w:ascii="Times New Roman" w:eastAsia="Times New Roman" w:hAnsi="Times New Roman" w:cs="Times New Roman"/>
                <w:color w:val="000000"/>
                <w:sz w:val="24"/>
                <w:szCs w:val="24"/>
                <w:lang w:eastAsia="ru-RU"/>
              </w:rPr>
              <w:t xml:space="preserve"> муниципального округа  </w:t>
            </w:r>
            <w:r w:rsidRPr="000E4051">
              <w:rPr>
                <w:rFonts w:ascii="Times New Roman" w:eastAsia="Times New Roman" w:hAnsi="Times New Roman" w:cs="Times New Roman"/>
                <w:sz w:val="24"/>
                <w:szCs w:val="24"/>
                <w:lang w:eastAsia="ru-RU"/>
              </w:rPr>
              <w:t xml:space="preserve">за отчетный период </w:t>
            </w:r>
          </w:p>
        </w:tc>
        <w:tc>
          <w:tcPr>
            <w:tcW w:w="2545" w:type="dxa"/>
            <w:tcBorders>
              <w:top w:val="single" w:sz="4" w:space="0" w:color="auto"/>
              <w:left w:val="single" w:sz="4" w:space="0" w:color="auto"/>
              <w:bottom w:val="single" w:sz="4" w:space="0" w:color="auto"/>
              <w:right w:val="single" w:sz="4" w:space="0" w:color="auto"/>
            </w:tcBorders>
            <w:hideMark/>
          </w:tcPr>
          <w:p w14:paraId="5B235B31" w14:textId="77777777" w:rsidR="000E4051" w:rsidRPr="000E4051" w:rsidRDefault="000E4051" w:rsidP="000E4051">
            <w:pPr>
              <w:suppressAutoHyphens/>
              <w:spacing w:line="240" w:lineRule="auto"/>
              <w:rPr>
                <w:rFonts w:ascii="Times New Roman" w:eastAsia="Calibri" w:hAnsi="Times New Roman" w:cs="Times New Roman"/>
                <w:sz w:val="24"/>
                <w:szCs w:val="24"/>
              </w:rPr>
            </w:pPr>
            <w:r w:rsidRPr="000E4051">
              <w:rPr>
                <w:rFonts w:ascii="Times New Roman" w:eastAsia="Times New Roman" w:hAnsi="Times New Roman" w:cs="Times New Roman"/>
                <w:sz w:val="24"/>
                <w:szCs w:val="24"/>
                <w:lang w:eastAsia="ru-RU"/>
              </w:rPr>
              <w:t xml:space="preserve"> отчет подведомственных учреждений </w:t>
            </w:r>
            <w:proofErr w:type="gramStart"/>
            <w:r w:rsidRPr="000E4051">
              <w:rPr>
                <w:rFonts w:ascii="Times New Roman" w:eastAsia="Times New Roman" w:hAnsi="Times New Roman" w:cs="Times New Roman"/>
                <w:sz w:val="24"/>
                <w:szCs w:val="24"/>
                <w:lang w:eastAsia="ru-RU"/>
              </w:rPr>
              <w:t>о  проведенных</w:t>
            </w:r>
            <w:proofErr w:type="gramEnd"/>
            <w:r w:rsidRPr="000E4051">
              <w:rPr>
                <w:rFonts w:ascii="Times New Roman" w:eastAsia="Times New Roman" w:hAnsi="Times New Roman" w:cs="Times New Roman"/>
                <w:sz w:val="24"/>
                <w:szCs w:val="24"/>
                <w:lang w:eastAsia="ru-RU"/>
              </w:rPr>
              <w:t xml:space="preserve"> мероприятиях  </w:t>
            </w:r>
          </w:p>
        </w:tc>
      </w:tr>
      <w:tr w:rsidR="000E4051" w:rsidRPr="000E4051" w14:paraId="0D061E2C" w14:textId="77777777" w:rsidTr="000E4051">
        <w:trPr>
          <w:jc w:val="center"/>
        </w:trPr>
        <w:tc>
          <w:tcPr>
            <w:tcW w:w="9344" w:type="dxa"/>
            <w:gridSpan w:val="3"/>
            <w:tcBorders>
              <w:top w:val="single" w:sz="6" w:space="0" w:color="auto"/>
              <w:left w:val="single" w:sz="4" w:space="0" w:color="auto"/>
              <w:bottom w:val="single" w:sz="6" w:space="0" w:color="auto"/>
              <w:right w:val="single" w:sz="4" w:space="0" w:color="auto"/>
            </w:tcBorders>
            <w:hideMark/>
          </w:tcPr>
          <w:p w14:paraId="7DD26F55" w14:textId="77777777" w:rsidR="000E4051" w:rsidRPr="000E4051" w:rsidRDefault="000E4051" w:rsidP="000E4051">
            <w:pPr>
              <w:suppressAutoHyphens/>
              <w:spacing w:line="240" w:lineRule="auto"/>
              <w:rPr>
                <w:rFonts w:ascii="Times New Roman" w:eastAsia="Times New Roman" w:hAnsi="Times New Roman" w:cs="Times New Roman"/>
                <w:color w:val="FF0000"/>
                <w:sz w:val="24"/>
                <w:szCs w:val="24"/>
                <w:lang w:eastAsia="ru-RU"/>
              </w:rPr>
            </w:pPr>
            <w:r w:rsidRPr="000E4051">
              <w:rPr>
                <w:rFonts w:ascii="Times New Roman" w:eastAsia="Calibri" w:hAnsi="Times New Roman" w:cs="Times New Roman"/>
                <w:sz w:val="24"/>
                <w:szCs w:val="24"/>
              </w:rPr>
              <w:t xml:space="preserve">4. </w:t>
            </w:r>
            <w:proofErr w:type="gramStart"/>
            <w:r w:rsidRPr="000E4051">
              <w:rPr>
                <w:rFonts w:ascii="Times New Roman" w:eastAsia="Calibri" w:hAnsi="Times New Roman" w:cs="Times New Roman"/>
                <w:sz w:val="24"/>
                <w:szCs w:val="24"/>
              </w:rPr>
              <w:t>Задача  2</w:t>
            </w:r>
            <w:proofErr w:type="gramEnd"/>
            <w:r w:rsidRPr="000E4051">
              <w:rPr>
                <w:rFonts w:ascii="Times New Roman" w:eastAsia="Calibri" w:hAnsi="Times New Roman" w:cs="Times New Roman"/>
                <w:sz w:val="24"/>
                <w:szCs w:val="24"/>
              </w:rPr>
              <w:t xml:space="preserve"> </w:t>
            </w:r>
            <w:r w:rsidRPr="000E4051">
              <w:rPr>
                <w:rFonts w:ascii="Times New Roman" w:eastAsia="Calibri" w:hAnsi="Times New Roman" w:cs="Times New Roman"/>
                <w:bCs/>
                <w:sz w:val="24"/>
                <w:szCs w:val="24"/>
              </w:rPr>
              <w:t xml:space="preserve">прочих мероприятий, направленных на достижение значений результативности, установленных соглашениями  о предоставлении финансовой помощи: </w:t>
            </w:r>
            <w:r w:rsidRPr="000E4051">
              <w:rPr>
                <w:rFonts w:ascii="Times New Roman" w:eastAsia="Calibri" w:hAnsi="Times New Roman" w:cs="Times New Roman"/>
                <w:bCs/>
                <w:color w:val="000000" w:themeColor="text1"/>
                <w:sz w:val="24"/>
                <w:szCs w:val="24"/>
              </w:rPr>
              <w:t xml:space="preserve">создание условий для эффективной самореализации молодежи </w:t>
            </w:r>
          </w:p>
        </w:tc>
      </w:tr>
      <w:tr w:rsidR="000E4051" w:rsidRPr="000E4051" w14:paraId="3E1071EC" w14:textId="77777777" w:rsidTr="000E4051">
        <w:trPr>
          <w:jc w:val="center"/>
        </w:trPr>
        <w:tc>
          <w:tcPr>
            <w:tcW w:w="4114" w:type="dxa"/>
            <w:tcBorders>
              <w:top w:val="single" w:sz="6" w:space="0" w:color="auto"/>
              <w:left w:val="single" w:sz="4" w:space="0" w:color="auto"/>
              <w:bottom w:val="single" w:sz="6" w:space="0" w:color="auto"/>
              <w:right w:val="single" w:sz="6" w:space="0" w:color="auto"/>
            </w:tcBorders>
            <w:hideMark/>
          </w:tcPr>
          <w:p w14:paraId="3EC02F10" w14:textId="77777777" w:rsidR="000E4051" w:rsidRPr="000E4051" w:rsidRDefault="000E4051" w:rsidP="000E4051">
            <w:pPr>
              <w:suppressAutoHyphens/>
              <w:spacing w:line="240" w:lineRule="auto"/>
              <w:rPr>
                <w:rFonts w:ascii="Times New Roman" w:eastAsia="Times New Roman" w:hAnsi="Times New Roman" w:cs="Times New Roman"/>
                <w:color w:val="000000"/>
                <w:sz w:val="24"/>
                <w:szCs w:val="24"/>
                <w:lang w:eastAsia="ru-RU"/>
              </w:rPr>
            </w:pPr>
            <w:proofErr w:type="gramStart"/>
            <w:r w:rsidRPr="000E4051">
              <w:rPr>
                <w:rFonts w:ascii="Times New Roman" w:eastAsia="Calibri" w:hAnsi="Times New Roman" w:cs="Times New Roman"/>
                <w:sz w:val="24"/>
                <w:szCs w:val="24"/>
              </w:rPr>
              <w:t>Степень  вовлеченности</w:t>
            </w:r>
            <w:proofErr w:type="gramEnd"/>
            <w:r w:rsidRPr="000E4051">
              <w:rPr>
                <w:rFonts w:ascii="Times New Roman" w:eastAsia="Calibri" w:hAnsi="Times New Roman" w:cs="Times New Roman"/>
                <w:sz w:val="24"/>
                <w:szCs w:val="24"/>
              </w:rPr>
              <w:t xml:space="preserve"> молодежи в мероприятия </w:t>
            </w:r>
            <w:r w:rsidRPr="000E4051">
              <w:rPr>
                <w:rFonts w:ascii="Times New Roman" w:eastAsia="Calibri" w:hAnsi="Times New Roman" w:cs="Times New Roman"/>
                <w:color w:val="FF0000"/>
                <w:sz w:val="24"/>
                <w:szCs w:val="24"/>
              </w:rPr>
              <w:t xml:space="preserve"> </w:t>
            </w:r>
            <w:r w:rsidRPr="000E4051">
              <w:rPr>
                <w:rFonts w:ascii="Times New Roman" w:eastAsia="Calibri" w:hAnsi="Times New Roman" w:cs="Times New Roman"/>
                <w:sz w:val="24"/>
                <w:szCs w:val="24"/>
              </w:rPr>
              <w:t xml:space="preserve"> муниципальных учреждений по работе с молодежью и патриотическому воспитанию, процент</w:t>
            </w:r>
          </w:p>
        </w:tc>
        <w:tc>
          <w:tcPr>
            <w:tcW w:w="2685" w:type="dxa"/>
            <w:tcBorders>
              <w:top w:val="single" w:sz="4" w:space="0" w:color="auto"/>
              <w:left w:val="single" w:sz="4" w:space="0" w:color="auto"/>
              <w:bottom w:val="single" w:sz="4" w:space="0" w:color="auto"/>
              <w:right w:val="single" w:sz="4" w:space="0" w:color="auto"/>
            </w:tcBorders>
            <w:hideMark/>
          </w:tcPr>
          <w:p w14:paraId="6DDA51AD"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proofErr w:type="spellStart"/>
            <w:r w:rsidRPr="000E4051">
              <w:rPr>
                <w:rFonts w:ascii="Times New Roman" w:eastAsia="Times New Roman" w:hAnsi="Times New Roman" w:cs="Times New Roman"/>
                <w:sz w:val="24"/>
                <w:szCs w:val="24"/>
                <w:lang w:eastAsia="ru-RU"/>
              </w:rPr>
              <w:t>ДГп</w:t>
            </w:r>
            <w:proofErr w:type="spellEnd"/>
            <w:r w:rsidRPr="000E4051">
              <w:rPr>
                <w:rFonts w:ascii="Times New Roman" w:eastAsia="Times New Roman" w:hAnsi="Times New Roman" w:cs="Times New Roman"/>
                <w:sz w:val="24"/>
                <w:szCs w:val="24"/>
                <w:lang w:eastAsia="ru-RU"/>
              </w:rPr>
              <w:t xml:space="preserve"> = КГ/ОКГ х 100%, где: </w:t>
            </w:r>
          </w:p>
          <w:p w14:paraId="6B7C4405"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proofErr w:type="spellStart"/>
            <w:r w:rsidRPr="000E4051">
              <w:rPr>
                <w:rFonts w:ascii="Times New Roman" w:eastAsia="Times New Roman" w:hAnsi="Times New Roman" w:cs="Times New Roman"/>
                <w:sz w:val="24"/>
                <w:szCs w:val="24"/>
                <w:lang w:eastAsia="ru-RU"/>
              </w:rPr>
              <w:t>ДГп</w:t>
            </w:r>
            <w:proofErr w:type="spellEnd"/>
            <w:r w:rsidRPr="000E4051">
              <w:rPr>
                <w:rFonts w:ascii="Times New Roman" w:eastAsia="Times New Roman" w:hAnsi="Times New Roman" w:cs="Times New Roman"/>
                <w:sz w:val="24"/>
                <w:szCs w:val="24"/>
                <w:lang w:eastAsia="ru-RU"/>
              </w:rPr>
              <w:t xml:space="preserve"> –</w:t>
            </w:r>
            <w:r w:rsidRPr="000E4051">
              <w:rPr>
                <w:rFonts w:ascii="Times New Roman" w:eastAsia="Calibri" w:hAnsi="Times New Roman" w:cs="Times New Roman"/>
                <w:sz w:val="24"/>
                <w:szCs w:val="24"/>
              </w:rPr>
              <w:t xml:space="preserve"> </w:t>
            </w:r>
            <w:proofErr w:type="gramStart"/>
            <w:r w:rsidRPr="000E4051">
              <w:rPr>
                <w:rFonts w:ascii="Times New Roman" w:eastAsia="Calibri" w:hAnsi="Times New Roman" w:cs="Times New Roman"/>
                <w:sz w:val="24"/>
                <w:szCs w:val="24"/>
              </w:rPr>
              <w:t>Степень  вовлеченности</w:t>
            </w:r>
            <w:proofErr w:type="gramEnd"/>
            <w:r w:rsidRPr="000E4051">
              <w:rPr>
                <w:rFonts w:ascii="Times New Roman" w:eastAsia="Calibri" w:hAnsi="Times New Roman" w:cs="Times New Roman"/>
                <w:sz w:val="24"/>
                <w:szCs w:val="24"/>
              </w:rPr>
              <w:t xml:space="preserve"> молодежи в мероприятия </w:t>
            </w:r>
            <w:r w:rsidRPr="000E4051">
              <w:rPr>
                <w:rFonts w:ascii="Times New Roman" w:eastAsia="Calibri" w:hAnsi="Times New Roman" w:cs="Times New Roman"/>
                <w:color w:val="FF0000"/>
                <w:sz w:val="24"/>
                <w:szCs w:val="24"/>
              </w:rPr>
              <w:t xml:space="preserve"> </w:t>
            </w:r>
            <w:r w:rsidRPr="000E4051">
              <w:rPr>
                <w:rFonts w:ascii="Times New Roman" w:eastAsia="Calibri" w:hAnsi="Times New Roman" w:cs="Times New Roman"/>
                <w:sz w:val="24"/>
                <w:szCs w:val="24"/>
              </w:rPr>
              <w:t xml:space="preserve"> муниципальных учреждений по работе с молодежью и патриотическому воспитанию</w:t>
            </w:r>
            <w:r w:rsidRPr="000E4051">
              <w:rPr>
                <w:rFonts w:ascii="Times New Roman" w:eastAsia="Times New Roman" w:hAnsi="Times New Roman" w:cs="Times New Roman"/>
                <w:sz w:val="24"/>
                <w:szCs w:val="24"/>
                <w:lang w:eastAsia="ru-RU"/>
              </w:rPr>
              <w:t>;</w:t>
            </w:r>
          </w:p>
          <w:p w14:paraId="194A5C7E" w14:textId="77777777" w:rsidR="000E4051" w:rsidRPr="000E4051" w:rsidRDefault="000E4051" w:rsidP="000E4051">
            <w:pPr>
              <w:autoSpaceDE w:val="0"/>
              <w:autoSpaceDN w:val="0"/>
              <w:adjustRightInd w:val="0"/>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КГ – </w:t>
            </w:r>
            <w:proofErr w:type="gramStart"/>
            <w:r w:rsidRPr="000E4051">
              <w:rPr>
                <w:rFonts w:ascii="Times New Roman" w:eastAsia="Times New Roman" w:hAnsi="Times New Roman" w:cs="Times New Roman"/>
                <w:sz w:val="24"/>
                <w:szCs w:val="24"/>
                <w:lang w:eastAsia="ru-RU"/>
              </w:rPr>
              <w:t>численность  молодых</w:t>
            </w:r>
            <w:proofErr w:type="gramEnd"/>
            <w:r w:rsidRPr="000E4051">
              <w:rPr>
                <w:rFonts w:ascii="Times New Roman" w:eastAsia="Times New Roman" w:hAnsi="Times New Roman" w:cs="Times New Roman"/>
                <w:sz w:val="24"/>
                <w:szCs w:val="24"/>
                <w:lang w:eastAsia="ru-RU"/>
              </w:rPr>
              <w:t xml:space="preserve"> граждан, принявших участие в мероприятиях по патриотическому воспитанию в течение отчетного периода;</w:t>
            </w:r>
          </w:p>
          <w:p w14:paraId="54CB1E2C" w14:textId="77777777" w:rsidR="000E4051" w:rsidRPr="000E4051" w:rsidRDefault="000E4051" w:rsidP="000E4051">
            <w:pPr>
              <w:adjustRightInd w:val="0"/>
              <w:spacing w:line="254"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ОКГ – общая численность молодежи Няндомского муниципального округа (на конец года)</w:t>
            </w:r>
          </w:p>
        </w:tc>
        <w:tc>
          <w:tcPr>
            <w:tcW w:w="2545" w:type="dxa"/>
            <w:tcBorders>
              <w:top w:val="single" w:sz="4" w:space="0" w:color="auto"/>
              <w:left w:val="single" w:sz="4" w:space="0" w:color="auto"/>
              <w:bottom w:val="single" w:sz="4" w:space="0" w:color="auto"/>
              <w:right w:val="single" w:sz="4" w:space="0" w:color="auto"/>
            </w:tcBorders>
            <w:hideMark/>
          </w:tcPr>
          <w:p w14:paraId="0F515401" w14:textId="77777777" w:rsidR="000E4051" w:rsidRPr="000E4051" w:rsidRDefault="000E4051" w:rsidP="000E4051">
            <w:pPr>
              <w:suppressAutoHyphens/>
              <w:spacing w:line="240" w:lineRule="auto"/>
              <w:rPr>
                <w:rFonts w:ascii="Times New Roman" w:eastAsia="Times New Roman" w:hAnsi="Times New Roman" w:cs="Times New Roman"/>
                <w:sz w:val="24"/>
                <w:szCs w:val="24"/>
                <w:lang w:eastAsia="ru-RU"/>
              </w:rPr>
            </w:pPr>
            <w:r w:rsidRPr="000E4051">
              <w:rPr>
                <w:rFonts w:ascii="Times New Roman" w:eastAsia="Times New Roman" w:hAnsi="Times New Roman" w:cs="Times New Roman"/>
                <w:sz w:val="24"/>
                <w:szCs w:val="24"/>
                <w:lang w:eastAsia="ru-RU"/>
              </w:rPr>
              <w:t xml:space="preserve">отчеты подведомственных учреждений </w:t>
            </w:r>
            <w:proofErr w:type="gramStart"/>
            <w:r w:rsidRPr="000E4051">
              <w:rPr>
                <w:rFonts w:ascii="Times New Roman" w:eastAsia="Times New Roman" w:hAnsi="Times New Roman" w:cs="Times New Roman"/>
                <w:sz w:val="24"/>
                <w:szCs w:val="24"/>
                <w:lang w:eastAsia="ru-RU"/>
              </w:rPr>
              <w:t>о  проведенных</w:t>
            </w:r>
            <w:proofErr w:type="gramEnd"/>
            <w:r w:rsidRPr="000E4051">
              <w:rPr>
                <w:rFonts w:ascii="Times New Roman" w:eastAsia="Times New Roman" w:hAnsi="Times New Roman" w:cs="Times New Roman"/>
                <w:sz w:val="24"/>
                <w:szCs w:val="24"/>
                <w:lang w:eastAsia="ru-RU"/>
              </w:rPr>
              <w:t xml:space="preserve"> мероприятиях, статистические данные Территориального органа Федеральной службы государственной статистики по Архангельской области о численности населения Няндомского муниципального округа.</w:t>
            </w:r>
          </w:p>
        </w:tc>
      </w:tr>
      <w:tr w:rsidR="000E4051" w:rsidRPr="000E4051" w14:paraId="35E7FF24" w14:textId="77777777" w:rsidTr="000E4051">
        <w:trPr>
          <w:jc w:val="center"/>
        </w:trPr>
        <w:tc>
          <w:tcPr>
            <w:tcW w:w="9344" w:type="dxa"/>
            <w:gridSpan w:val="3"/>
            <w:tcBorders>
              <w:top w:val="single" w:sz="4" w:space="0" w:color="auto"/>
              <w:left w:val="single" w:sz="4" w:space="0" w:color="auto"/>
              <w:bottom w:val="single" w:sz="4" w:space="0" w:color="auto"/>
              <w:right w:val="single" w:sz="4" w:space="0" w:color="auto"/>
            </w:tcBorders>
          </w:tcPr>
          <w:p w14:paraId="17EF301F" w14:textId="77777777" w:rsidR="000E4051" w:rsidRPr="000E4051" w:rsidRDefault="000E4051" w:rsidP="000E4051">
            <w:pPr>
              <w:widowControl w:val="0"/>
              <w:autoSpaceDE w:val="0"/>
              <w:autoSpaceDN w:val="0"/>
              <w:adjustRightInd w:val="0"/>
              <w:spacing w:line="240" w:lineRule="auto"/>
              <w:jc w:val="left"/>
              <w:rPr>
                <w:rFonts w:ascii="Times New Roman" w:eastAsia="Times New Roman" w:hAnsi="Times New Roman" w:cs="Times New Roman"/>
                <w:kern w:val="2"/>
                <w:sz w:val="24"/>
                <w:szCs w:val="24"/>
                <w:lang w:eastAsia="ru-RU"/>
              </w:rPr>
            </w:pPr>
            <w:r w:rsidRPr="000E4051">
              <w:rPr>
                <w:rFonts w:ascii="Times New Roman" w:eastAsia="Calibri" w:hAnsi="Times New Roman" w:cs="Times New Roman"/>
                <w:sz w:val="24"/>
                <w:szCs w:val="24"/>
              </w:rPr>
              <w:t>5. Задача комплекса процессных мероприятий 1:</w:t>
            </w:r>
            <w:r w:rsidRPr="000E4051">
              <w:rPr>
                <w:rFonts w:ascii="Times New Roman" w:eastAsia="Calibri" w:hAnsi="Times New Roman" w:cs="Times New Roman"/>
                <w:color w:val="000000" w:themeColor="text1"/>
                <w:sz w:val="24"/>
                <w:szCs w:val="24"/>
                <w:shd w:val="clear" w:color="auto" w:fill="FFFFFF"/>
              </w:rPr>
              <w:t xml:space="preserve"> </w:t>
            </w:r>
            <w:r w:rsidRPr="000E4051">
              <w:rPr>
                <w:rFonts w:ascii="Times New Roman" w:eastAsia="Times New Roman" w:hAnsi="Times New Roman" w:cs="Times New Roman"/>
                <w:kern w:val="2"/>
                <w:sz w:val="24"/>
                <w:szCs w:val="24"/>
                <w:lang w:eastAsia="ru-RU"/>
              </w:rPr>
              <w:t>Поддержка инициатив социально-активной молодежи, некоммерческих и общественных объединений и развитие добровольчества (</w:t>
            </w:r>
            <w:proofErr w:type="spellStart"/>
            <w:r w:rsidRPr="000E4051">
              <w:rPr>
                <w:rFonts w:ascii="Times New Roman" w:eastAsia="Times New Roman" w:hAnsi="Times New Roman" w:cs="Times New Roman"/>
                <w:kern w:val="2"/>
                <w:sz w:val="24"/>
                <w:szCs w:val="24"/>
                <w:lang w:eastAsia="ru-RU"/>
              </w:rPr>
              <w:t>волонтерства</w:t>
            </w:r>
            <w:proofErr w:type="spellEnd"/>
            <w:r w:rsidRPr="000E4051">
              <w:rPr>
                <w:rFonts w:ascii="Times New Roman" w:eastAsia="Times New Roman" w:hAnsi="Times New Roman" w:cs="Times New Roman"/>
                <w:kern w:val="2"/>
                <w:sz w:val="24"/>
                <w:szCs w:val="24"/>
                <w:lang w:eastAsia="ru-RU"/>
              </w:rPr>
              <w:t>).</w:t>
            </w:r>
          </w:p>
          <w:p w14:paraId="4E15D061" w14:textId="77777777" w:rsidR="000E4051" w:rsidRPr="000E4051" w:rsidRDefault="000E4051" w:rsidP="000E4051">
            <w:pPr>
              <w:suppressAutoHyphens/>
              <w:spacing w:line="240" w:lineRule="auto"/>
              <w:jc w:val="left"/>
              <w:rPr>
                <w:rFonts w:ascii="Times New Roman" w:eastAsia="Times New Roman" w:hAnsi="Times New Roman" w:cs="Times New Roman"/>
                <w:color w:val="FF0000"/>
                <w:sz w:val="24"/>
                <w:szCs w:val="24"/>
                <w:lang w:eastAsia="ar-SA"/>
              </w:rPr>
            </w:pPr>
          </w:p>
        </w:tc>
      </w:tr>
      <w:tr w:rsidR="000E4051" w:rsidRPr="000E4051" w14:paraId="6D26406F" w14:textId="77777777" w:rsidTr="000E4051">
        <w:trPr>
          <w:trHeight w:val="455"/>
          <w:jc w:val="center"/>
        </w:trPr>
        <w:tc>
          <w:tcPr>
            <w:tcW w:w="4114" w:type="dxa"/>
            <w:tcBorders>
              <w:top w:val="single" w:sz="6" w:space="0" w:color="auto"/>
              <w:left w:val="single" w:sz="4" w:space="0" w:color="auto"/>
              <w:bottom w:val="single" w:sz="6" w:space="0" w:color="auto"/>
              <w:right w:val="single" w:sz="6" w:space="0" w:color="auto"/>
            </w:tcBorders>
            <w:hideMark/>
          </w:tcPr>
          <w:p w14:paraId="2033E31E" w14:textId="77777777" w:rsidR="000E4051" w:rsidRPr="000E4051" w:rsidRDefault="000E4051" w:rsidP="000E4051">
            <w:pPr>
              <w:suppressAutoHyphens/>
              <w:spacing w:line="240" w:lineRule="auto"/>
              <w:jc w:val="left"/>
              <w:rPr>
                <w:rFonts w:ascii="Times New Roman" w:eastAsia="Times New Roman" w:hAnsi="Times New Roman" w:cs="Times New Roman"/>
                <w:color w:val="FF0000"/>
                <w:sz w:val="20"/>
                <w:szCs w:val="20"/>
                <w:lang w:eastAsia="ar-SA"/>
              </w:rPr>
            </w:pPr>
            <w:r w:rsidRPr="000E4051">
              <w:rPr>
                <w:rFonts w:ascii="Times New Roman" w:eastAsia="Calibri" w:hAnsi="Times New Roman" w:cs="Times New Roman"/>
                <w:sz w:val="24"/>
                <w:szCs w:val="24"/>
              </w:rPr>
              <w:t>Количество граждан, занимающихся волонтерской (добровольческой) деятельностью, человек</w:t>
            </w:r>
          </w:p>
        </w:tc>
        <w:tc>
          <w:tcPr>
            <w:tcW w:w="2685" w:type="dxa"/>
            <w:tcBorders>
              <w:top w:val="single" w:sz="4" w:space="0" w:color="auto"/>
              <w:left w:val="single" w:sz="4" w:space="0" w:color="auto"/>
              <w:bottom w:val="single" w:sz="4" w:space="0" w:color="auto"/>
              <w:right w:val="single" w:sz="4" w:space="0" w:color="auto"/>
            </w:tcBorders>
            <w:hideMark/>
          </w:tcPr>
          <w:p w14:paraId="019CC3FA" w14:textId="77777777" w:rsidR="000E4051" w:rsidRPr="000E4051" w:rsidRDefault="000E4051" w:rsidP="000E4051">
            <w:pPr>
              <w:suppressAutoHyphens/>
              <w:spacing w:line="240" w:lineRule="auto"/>
              <w:jc w:val="left"/>
              <w:rPr>
                <w:rFonts w:ascii="Times New Roman" w:eastAsia="Times New Roman" w:hAnsi="Times New Roman" w:cs="Times New Roman"/>
                <w:sz w:val="24"/>
                <w:szCs w:val="24"/>
                <w:highlight w:val="green"/>
                <w:lang w:eastAsia="ar-SA"/>
              </w:rPr>
            </w:pPr>
            <w:r w:rsidRPr="000E4051">
              <w:rPr>
                <w:rFonts w:ascii="Times New Roman" w:eastAsia="Times New Roman" w:hAnsi="Times New Roman" w:cs="Times New Roman"/>
                <w:sz w:val="24"/>
                <w:szCs w:val="24"/>
                <w:lang w:eastAsia="ru-RU"/>
              </w:rPr>
              <w:t xml:space="preserve">общая численность молодых граждан, принявших участие в волонтерских </w:t>
            </w:r>
            <w:r w:rsidRPr="000E4051">
              <w:rPr>
                <w:rFonts w:ascii="Times New Roman" w:eastAsia="Times New Roman" w:hAnsi="Times New Roman" w:cs="Times New Roman"/>
                <w:sz w:val="24"/>
                <w:szCs w:val="24"/>
                <w:lang w:eastAsia="ru-RU"/>
              </w:rPr>
              <w:lastRenderedPageBreak/>
              <w:t xml:space="preserve">мероприятиях, проектах муниципальной программы за отчетный период </w:t>
            </w:r>
          </w:p>
        </w:tc>
        <w:tc>
          <w:tcPr>
            <w:tcW w:w="2545" w:type="dxa"/>
            <w:tcBorders>
              <w:top w:val="single" w:sz="4" w:space="0" w:color="auto"/>
              <w:left w:val="single" w:sz="4" w:space="0" w:color="auto"/>
              <w:bottom w:val="single" w:sz="4" w:space="0" w:color="auto"/>
              <w:right w:val="single" w:sz="4" w:space="0" w:color="auto"/>
            </w:tcBorders>
            <w:hideMark/>
          </w:tcPr>
          <w:p w14:paraId="76170BA2" w14:textId="77777777" w:rsidR="000E4051" w:rsidRPr="000E4051" w:rsidRDefault="000E4051" w:rsidP="000E4051">
            <w:pPr>
              <w:suppressAutoHyphens/>
              <w:spacing w:line="240" w:lineRule="auto"/>
              <w:jc w:val="left"/>
              <w:rPr>
                <w:rFonts w:ascii="Times New Roman" w:eastAsia="Times New Roman" w:hAnsi="Times New Roman" w:cs="Times New Roman"/>
                <w:sz w:val="24"/>
                <w:szCs w:val="24"/>
                <w:lang w:eastAsia="ar-SA"/>
              </w:rPr>
            </w:pPr>
            <w:r w:rsidRPr="000E4051">
              <w:rPr>
                <w:rFonts w:ascii="Times New Roman" w:eastAsia="Times New Roman" w:hAnsi="Times New Roman" w:cs="Times New Roman"/>
                <w:sz w:val="24"/>
                <w:szCs w:val="24"/>
                <w:lang w:eastAsia="ru-RU"/>
              </w:rPr>
              <w:lastRenderedPageBreak/>
              <w:t>Сведения платформы «</w:t>
            </w:r>
            <w:proofErr w:type="spellStart"/>
            <w:r w:rsidRPr="000E4051">
              <w:rPr>
                <w:rFonts w:ascii="Times New Roman" w:eastAsia="Times New Roman" w:hAnsi="Times New Roman" w:cs="Times New Roman"/>
                <w:sz w:val="24"/>
                <w:szCs w:val="24"/>
                <w:lang w:eastAsia="ru-RU"/>
              </w:rPr>
              <w:t>Добро.ру</w:t>
            </w:r>
            <w:proofErr w:type="spellEnd"/>
            <w:r w:rsidRPr="000E4051">
              <w:rPr>
                <w:rFonts w:ascii="Times New Roman" w:eastAsia="Times New Roman" w:hAnsi="Times New Roman" w:cs="Times New Roman"/>
                <w:sz w:val="24"/>
                <w:szCs w:val="24"/>
                <w:lang w:eastAsia="ru-RU"/>
              </w:rPr>
              <w:t xml:space="preserve">», сведения руководителей волонтерских отрядов </w:t>
            </w:r>
          </w:p>
        </w:tc>
      </w:tr>
      <w:tr w:rsidR="000E4051" w:rsidRPr="000E4051" w14:paraId="08258A3B" w14:textId="77777777" w:rsidTr="000E4051">
        <w:trPr>
          <w:jc w:val="center"/>
        </w:trPr>
        <w:tc>
          <w:tcPr>
            <w:tcW w:w="9344" w:type="dxa"/>
            <w:gridSpan w:val="3"/>
            <w:tcBorders>
              <w:top w:val="single" w:sz="4" w:space="0" w:color="auto"/>
              <w:left w:val="single" w:sz="4" w:space="0" w:color="auto"/>
              <w:bottom w:val="single" w:sz="4" w:space="0" w:color="auto"/>
              <w:right w:val="single" w:sz="4" w:space="0" w:color="auto"/>
            </w:tcBorders>
            <w:hideMark/>
          </w:tcPr>
          <w:p w14:paraId="6F82CDFE" w14:textId="77777777" w:rsidR="000E4051" w:rsidRPr="000E4051" w:rsidRDefault="000E4051" w:rsidP="000E4051">
            <w:pPr>
              <w:suppressAutoHyphens/>
              <w:spacing w:line="240" w:lineRule="auto"/>
              <w:jc w:val="left"/>
              <w:rPr>
                <w:rFonts w:ascii="Times New Roman" w:eastAsia="Times New Roman" w:hAnsi="Times New Roman" w:cs="Times New Roman"/>
                <w:color w:val="FF0000"/>
                <w:sz w:val="24"/>
                <w:szCs w:val="24"/>
                <w:lang w:eastAsia="ar-SA"/>
              </w:rPr>
            </w:pPr>
            <w:r w:rsidRPr="000E4051">
              <w:rPr>
                <w:rFonts w:ascii="Times New Roman" w:eastAsia="Times New Roman" w:hAnsi="Times New Roman" w:cs="Times New Roman"/>
                <w:sz w:val="24"/>
                <w:szCs w:val="24"/>
                <w:lang w:eastAsia="ar-SA"/>
              </w:rPr>
              <w:t>6.</w:t>
            </w:r>
            <w:r w:rsidRPr="000E4051">
              <w:rPr>
                <w:rFonts w:ascii="Times New Roman" w:eastAsia="Calibri" w:hAnsi="Times New Roman" w:cs="Times New Roman"/>
                <w:sz w:val="24"/>
                <w:szCs w:val="24"/>
              </w:rPr>
              <w:t xml:space="preserve"> Задача комплекса процессных мероприятий 2:</w:t>
            </w:r>
            <w:r w:rsidRPr="000E4051">
              <w:rPr>
                <w:rFonts w:ascii="Times New Roman" w:eastAsia="Times New Roman" w:hAnsi="Times New Roman" w:cs="Times New Roman"/>
                <w:sz w:val="24"/>
                <w:szCs w:val="24"/>
                <w:lang w:eastAsia="ru-RU"/>
              </w:rPr>
              <w:t xml:space="preserve"> Развитие </w:t>
            </w:r>
            <w:proofErr w:type="gramStart"/>
            <w:r w:rsidRPr="000E4051">
              <w:rPr>
                <w:rFonts w:ascii="Times New Roman" w:eastAsia="Times New Roman" w:hAnsi="Times New Roman" w:cs="Times New Roman"/>
                <w:sz w:val="24"/>
                <w:szCs w:val="24"/>
                <w:lang w:eastAsia="ru-RU"/>
              </w:rPr>
              <w:t>инструментов  молодежной</w:t>
            </w:r>
            <w:proofErr w:type="gramEnd"/>
            <w:r w:rsidRPr="000E4051">
              <w:rPr>
                <w:rFonts w:ascii="Times New Roman" w:eastAsia="Times New Roman" w:hAnsi="Times New Roman" w:cs="Times New Roman"/>
                <w:sz w:val="24"/>
                <w:szCs w:val="24"/>
                <w:lang w:eastAsia="ru-RU"/>
              </w:rPr>
              <w:t xml:space="preserve"> политики  на территории Няндомского муниципального округа </w:t>
            </w:r>
            <w:r w:rsidRPr="000E4051">
              <w:rPr>
                <w:rFonts w:ascii="Times New Roman" w:eastAsia="Times New Roman" w:hAnsi="Times New Roman" w:cs="Times New Roman"/>
                <w:color w:val="FF0000"/>
                <w:sz w:val="24"/>
                <w:szCs w:val="24"/>
                <w:lang w:eastAsia="ru-RU"/>
              </w:rPr>
              <w:t xml:space="preserve"> </w:t>
            </w:r>
          </w:p>
        </w:tc>
      </w:tr>
      <w:tr w:rsidR="000E4051" w:rsidRPr="000E4051" w14:paraId="031E5B32" w14:textId="77777777" w:rsidTr="000E4051">
        <w:trPr>
          <w:jc w:val="center"/>
        </w:trPr>
        <w:tc>
          <w:tcPr>
            <w:tcW w:w="4114" w:type="dxa"/>
            <w:tcBorders>
              <w:top w:val="single" w:sz="6" w:space="0" w:color="auto"/>
              <w:left w:val="single" w:sz="4" w:space="0" w:color="auto"/>
              <w:bottom w:val="single" w:sz="6" w:space="0" w:color="auto"/>
              <w:right w:val="single" w:sz="6" w:space="0" w:color="auto"/>
            </w:tcBorders>
            <w:hideMark/>
          </w:tcPr>
          <w:p w14:paraId="23349DC7" w14:textId="77777777" w:rsidR="000E4051" w:rsidRPr="000E4051" w:rsidRDefault="000E4051" w:rsidP="000E4051">
            <w:pPr>
              <w:suppressAutoHyphens/>
              <w:spacing w:line="240" w:lineRule="auto"/>
              <w:jc w:val="center"/>
              <w:rPr>
                <w:rFonts w:ascii="Times New Roman" w:eastAsia="Times New Roman" w:hAnsi="Times New Roman" w:cs="Times New Roman"/>
                <w:b/>
                <w:sz w:val="24"/>
                <w:szCs w:val="24"/>
                <w:highlight w:val="red"/>
                <w:lang w:eastAsia="ar-SA"/>
              </w:rPr>
            </w:pPr>
            <w:r w:rsidRPr="000E4051">
              <w:rPr>
                <w:rFonts w:ascii="Times New Roman" w:eastAsia="Times New Roman" w:hAnsi="Times New Roman" w:cs="Times New Roman"/>
                <w:sz w:val="24"/>
                <w:szCs w:val="24"/>
                <w:lang w:eastAsia="ru-RU"/>
              </w:rPr>
              <w:t xml:space="preserve">Количество мероприятий в сфере молодежной </w:t>
            </w:r>
            <w:proofErr w:type="gramStart"/>
            <w:r w:rsidRPr="000E4051">
              <w:rPr>
                <w:rFonts w:ascii="Times New Roman" w:eastAsia="Times New Roman" w:hAnsi="Times New Roman" w:cs="Times New Roman"/>
                <w:sz w:val="24"/>
                <w:szCs w:val="24"/>
                <w:lang w:eastAsia="ru-RU"/>
              </w:rPr>
              <w:t>политики,</w:t>
            </w:r>
            <w:r w:rsidRPr="000E4051">
              <w:rPr>
                <w:rFonts w:ascii="Times New Roman" w:eastAsia="Calibri" w:hAnsi="Times New Roman" w:cs="Times New Roman"/>
                <w:color w:val="FF0000"/>
                <w:sz w:val="24"/>
                <w:szCs w:val="24"/>
              </w:rPr>
              <w:t xml:space="preserve">  </w:t>
            </w:r>
            <w:r w:rsidRPr="000E4051">
              <w:rPr>
                <w:rFonts w:ascii="Times New Roman" w:eastAsia="Times New Roman" w:hAnsi="Times New Roman" w:cs="Times New Roman"/>
                <w:sz w:val="24"/>
                <w:szCs w:val="24"/>
                <w:lang w:eastAsia="ru-RU"/>
              </w:rPr>
              <w:t>проведенных</w:t>
            </w:r>
            <w:proofErr w:type="gramEnd"/>
            <w:r w:rsidRPr="000E4051">
              <w:rPr>
                <w:rFonts w:ascii="Times New Roman" w:eastAsia="Times New Roman" w:hAnsi="Times New Roman" w:cs="Times New Roman"/>
                <w:sz w:val="24"/>
                <w:szCs w:val="24"/>
                <w:lang w:eastAsia="ru-RU"/>
              </w:rPr>
              <w:t xml:space="preserve"> МБУ «МЦНО»,</w:t>
            </w:r>
            <w:r w:rsidRPr="000E4051">
              <w:rPr>
                <w:rFonts w:ascii="Times New Roman" w:eastAsia="Calibri" w:hAnsi="Times New Roman" w:cs="Times New Roman"/>
                <w:color w:val="FF0000"/>
                <w:sz w:val="24"/>
                <w:szCs w:val="24"/>
              </w:rPr>
              <w:t xml:space="preserve"> </w:t>
            </w:r>
            <w:r w:rsidRPr="000E4051">
              <w:rPr>
                <w:rFonts w:ascii="Times New Roman" w:eastAsia="Calibri" w:hAnsi="Times New Roman" w:cs="Times New Roman"/>
                <w:color w:val="000000" w:themeColor="text1"/>
                <w:sz w:val="24"/>
                <w:szCs w:val="24"/>
              </w:rPr>
              <w:t xml:space="preserve">единиц </w:t>
            </w:r>
          </w:p>
        </w:tc>
        <w:tc>
          <w:tcPr>
            <w:tcW w:w="2685" w:type="dxa"/>
            <w:tcBorders>
              <w:top w:val="single" w:sz="6" w:space="0" w:color="auto"/>
              <w:left w:val="single" w:sz="6" w:space="0" w:color="auto"/>
              <w:bottom w:val="single" w:sz="6" w:space="0" w:color="auto"/>
              <w:right w:val="single" w:sz="6" w:space="0" w:color="auto"/>
            </w:tcBorders>
            <w:hideMark/>
          </w:tcPr>
          <w:p w14:paraId="34959271" w14:textId="77777777" w:rsidR="000E4051" w:rsidRPr="000E4051" w:rsidRDefault="000E4051" w:rsidP="000E4051">
            <w:pPr>
              <w:suppressAutoHyphens/>
              <w:spacing w:line="240" w:lineRule="auto"/>
              <w:jc w:val="center"/>
              <w:rPr>
                <w:rFonts w:ascii="Times New Roman" w:eastAsia="Times New Roman" w:hAnsi="Times New Roman" w:cs="Times New Roman"/>
                <w:b/>
                <w:sz w:val="24"/>
                <w:szCs w:val="24"/>
                <w:lang w:eastAsia="ar-SA"/>
              </w:rPr>
            </w:pPr>
            <w:r w:rsidRPr="000E4051">
              <w:rPr>
                <w:rFonts w:ascii="Times New Roman" w:eastAsia="Calibri" w:hAnsi="Times New Roman" w:cs="Times New Roman"/>
                <w:sz w:val="24"/>
                <w:szCs w:val="24"/>
              </w:rPr>
              <w:t>Общее число мероприятий, проведенных МБУ «МЦНО» в течение отчетного периода</w:t>
            </w:r>
          </w:p>
        </w:tc>
        <w:tc>
          <w:tcPr>
            <w:tcW w:w="2545" w:type="dxa"/>
            <w:tcBorders>
              <w:top w:val="single" w:sz="4" w:space="0" w:color="auto"/>
              <w:left w:val="single" w:sz="4" w:space="0" w:color="auto"/>
              <w:bottom w:val="single" w:sz="4" w:space="0" w:color="auto"/>
              <w:right w:val="single" w:sz="4" w:space="0" w:color="auto"/>
            </w:tcBorders>
            <w:hideMark/>
          </w:tcPr>
          <w:p w14:paraId="691FC6E6" w14:textId="77777777" w:rsidR="000E4051" w:rsidRPr="000E4051" w:rsidRDefault="000E4051" w:rsidP="000E4051">
            <w:pPr>
              <w:suppressAutoHyphens/>
              <w:spacing w:line="240" w:lineRule="auto"/>
              <w:jc w:val="center"/>
              <w:rPr>
                <w:rFonts w:ascii="Times New Roman" w:eastAsia="Times New Roman" w:hAnsi="Times New Roman" w:cs="Times New Roman"/>
                <w:b/>
                <w:color w:val="FF0000"/>
                <w:sz w:val="24"/>
                <w:szCs w:val="24"/>
                <w:lang w:eastAsia="ar-SA"/>
              </w:rPr>
            </w:pPr>
            <w:r w:rsidRPr="000E4051">
              <w:rPr>
                <w:rFonts w:ascii="Times New Roman" w:eastAsia="Times New Roman" w:hAnsi="Times New Roman" w:cs="Times New Roman"/>
                <w:color w:val="000000" w:themeColor="text1"/>
                <w:sz w:val="24"/>
                <w:szCs w:val="24"/>
                <w:lang w:eastAsia="ar-SA"/>
              </w:rPr>
              <w:t>отчет руководителя учреждения МБУ «МЦНО»</w:t>
            </w:r>
          </w:p>
        </w:tc>
      </w:tr>
    </w:tbl>
    <w:p w14:paraId="3E9D4762" w14:textId="77777777" w:rsidR="000E4051" w:rsidRPr="000E4051" w:rsidRDefault="000E4051" w:rsidP="000E4051">
      <w:pPr>
        <w:suppressAutoHyphens/>
        <w:spacing w:line="240" w:lineRule="auto"/>
        <w:jc w:val="left"/>
        <w:rPr>
          <w:rFonts w:ascii="Times New Roman" w:eastAsia="Times New Roman" w:hAnsi="Times New Roman" w:cs="Times New Roman"/>
          <w:sz w:val="24"/>
          <w:szCs w:val="24"/>
          <w:lang w:eastAsia="ru-RU"/>
        </w:rPr>
      </w:pPr>
    </w:p>
    <w:p w14:paraId="32C8599D" w14:textId="77777777" w:rsidR="000E4051" w:rsidRPr="000E4051" w:rsidRDefault="000E4051" w:rsidP="000E4051">
      <w:pPr>
        <w:tabs>
          <w:tab w:val="left" w:pos="1290"/>
        </w:tabs>
        <w:jc w:val="right"/>
        <w:rPr>
          <w:rFonts w:ascii="Times New Roman" w:eastAsia="Calibri" w:hAnsi="Times New Roman" w:cs="Times New Roman"/>
          <w:sz w:val="28"/>
          <w:szCs w:val="28"/>
        </w:rPr>
      </w:pPr>
    </w:p>
    <w:p w14:paraId="4B22B2CD" w14:textId="77777777" w:rsidR="000E4051" w:rsidRPr="000E4051" w:rsidRDefault="000E4051" w:rsidP="000E4051">
      <w:pPr>
        <w:tabs>
          <w:tab w:val="left" w:pos="1290"/>
        </w:tabs>
        <w:jc w:val="right"/>
        <w:rPr>
          <w:rFonts w:ascii="Times New Roman" w:eastAsia="Calibri" w:hAnsi="Times New Roman" w:cs="Times New Roman"/>
          <w:sz w:val="28"/>
          <w:szCs w:val="28"/>
        </w:rPr>
      </w:pPr>
    </w:p>
    <w:p w14:paraId="0D32495A" w14:textId="77777777" w:rsidR="000E4051" w:rsidRPr="000E4051" w:rsidRDefault="000E4051" w:rsidP="000E4051">
      <w:pPr>
        <w:tabs>
          <w:tab w:val="left" w:pos="1290"/>
        </w:tabs>
        <w:jc w:val="right"/>
        <w:rPr>
          <w:rFonts w:ascii="Times New Roman" w:eastAsia="Calibri" w:hAnsi="Times New Roman" w:cs="Times New Roman"/>
          <w:sz w:val="28"/>
          <w:szCs w:val="28"/>
        </w:rPr>
      </w:pPr>
    </w:p>
    <w:p w14:paraId="41C8AC8F" w14:textId="77777777" w:rsidR="00AE4719" w:rsidRPr="000E4051" w:rsidRDefault="00AE4719" w:rsidP="000E4051"/>
    <w:sectPr w:rsidR="00AE4719" w:rsidRPr="000E4051" w:rsidSect="000E4051">
      <w:headerReference w:type="default" r:id="rId9"/>
      <w:headerReference w:type="first" r:id="rId10"/>
      <w:pgSz w:w="11906" w:h="16838"/>
      <w:pgMar w:top="1134" w:right="28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4F22" w14:textId="77777777" w:rsidR="0095583B" w:rsidRDefault="0095583B" w:rsidP="00D729AA">
      <w:pPr>
        <w:spacing w:line="240" w:lineRule="auto"/>
      </w:pPr>
      <w:r>
        <w:separator/>
      </w:r>
    </w:p>
  </w:endnote>
  <w:endnote w:type="continuationSeparator" w:id="0">
    <w:p w14:paraId="527FCCA6" w14:textId="77777777" w:rsidR="0095583B" w:rsidRDefault="0095583B"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E1E6" w14:textId="77777777" w:rsidR="0095583B" w:rsidRDefault="0095583B" w:rsidP="00D729AA">
      <w:pPr>
        <w:spacing w:line="240" w:lineRule="auto"/>
      </w:pPr>
      <w:r>
        <w:separator/>
      </w:r>
    </w:p>
  </w:footnote>
  <w:footnote w:type="continuationSeparator" w:id="0">
    <w:p w14:paraId="0E2D5B1F" w14:textId="77777777" w:rsidR="0095583B" w:rsidRDefault="0095583B"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893550"/>
      <w:docPartObj>
        <w:docPartGallery w:val="Page Numbers (Top of Page)"/>
        <w:docPartUnique/>
      </w:docPartObj>
    </w:sdtPr>
    <w:sdtContent>
      <w:p w14:paraId="60B0C330" w14:textId="5667C56F" w:rsidR="00940CFC" w:rsidRDefault="00940CFC">
        <w:pPr>
          <w:pStyle w:val="a7"/>
          <w:jc w:val="center"/>
        </w:pPr>
        <w:r>
          <w:fldChar w:fldCharType="begin"/>
        </w:r>
        <w:r>
          <w:instrText>PAGE   \* MERGEFORMAT</w:instrText>
        </w:r>
        <w:r>
          <w:fldChar w:fldCharType="separate"/>
        </w:r>
        <w:r>
          <w:t>2</w:t>
        </w:r>
        <w:r>
          <w:fldChar w:fldCharType="end"/>
        </w:r>
      </w:p>
    </w:sdtContent>
  </w:sdt>
  <w:p w14:paraId="2B060611" w14:textId="77777777" w:rsidR="00940CFC" w:rsidRDefault="00940CF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876483"/>
      <w:docPartObj>
        <w:docPartGallery w:val="Page Numbers (Top of Page)"/>
        <w:docPartUnique/>
      </w:docPartObj>
    </w:sdtPr>
    <w:sdtEndPr/>
    <w:sdtContent>
      <w:p w14:paraId="647D6518" w14:textId="77777777" w:rsidR="00DE6B73" w:rsidRDefault="00DE6B73">
        <w:pPr>
          <w:pStyle w:val="a7"/>
          <w:jc w:val="center"/>
        </w:pPr>
      </w:p>
      <w:p w14:paraId="399C3B76" w14:textId="77777777" w:rsidR="00DE6B73" w:rsidRDefault="00255D9B">
        <w:pPr>
          <w:pStyle w:val="a7"/>
          <w:jc w:val="center"/>
        </w:pPr>
        <w:r>
          <w:fldChar w:fldCharType="begin"/>
        </w:r>
        <w:r>
          <w:instrText>PAGE   \* MERGEFORMAT</w:instrText>
        </w:r>
        <w:r>
          <w:fldChar w:fldCharType="separate"/>
        </w:r>
        <w:r w:rsidR="008C4B5A">
          <w:rPr>
            <w:noProof/>
          </w:rPr>
          <w:t>26</w:t>
        </w:r>
        <w:r>
          <w:rPr>
            <w:noProof/>
          </w:rPr>
          <w:fldChar w:fldCharType="end"/>
        </w:r>
      </w:p>
    </w:sdtContent>
  </w:sdt>
  <w:p w14:paraId="39A1ED5E" w14:textId="77777777" w:rsidR="00DE6B73" w:rsidRDefault="00DE6B7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9614" w14:textId="77777777" w:rsidR="00DE6B73" w:rsidRPr="00D729AA" w:rsidRDefault="00DE6B73"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DBB"/>
    <w:multiLevelType w:val="hybridMultilevel"/>
    <w:tmpl w:val="A9966E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6E10B60"/>
    <w:multiLevelType w:val="hybridMultilevel"/>
    <w:tmpl w:val="3E22FB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045DF3"/>
    <w:multiLevelType w:val="hybridMultilevel"/>
    <w:tmpl w:val="A0182B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6D17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DD21C3"/>
    <w:multiLevelType w:val="hybridMultilevel"/>
    <w:tmpl w:val="10284190"/>
    <w:lvl w:ilvl="0" w:tplc="0958BA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2763A"/>
    <w:multiLevelType w:val="hybridMultilevel"/>
    <w:tmpl w:val="9F920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EC199D"/>
    <w:multiLevelType w:val="hybridMultilevel"/>
    <w:tmpl w:val="DB305B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32BA7"/>
    <w:multiLevelType w:val="hybridMultilevel"/>
    <w:tmpl w:val="95BE2F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322D66"/>
    <w:multiLevelType w:val="hybridMultilevel"/>
    <w:tmpl w:val="CB6A23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A210C5"/>
    <w:multiLevelType w:val="multilevel"/>
    <w:tmpl w:val="055867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42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10" w15:restartNumberingAfterBreak="0">
    <w:nsid w:val="20E949C8"/>
    <w:multiLevelType w:val="hybridMultilevel"/>
    <w:tmpl w:val="967A5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2CB7CB5"/>
    <w:multiLevelType w:val="hybridMultilevel"/>
    <w:tmpl w:val="E88E2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E00EA3"/>
    <w:multiLevelType w:val="hybridMultilevel"/>
    <w:tmpl w:val="3886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8FA7DA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FB1AA3"/>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3EEE6534"/>
    <w:multiLevelType w:val="multilevel"/>
    <w:tmpl w:val="B3B265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17" w15:restartNumberingAfterBreak="0">
    <w:nsid w:val="40CF77E5"/>
    <w:multiLevelType w:val="hybridMultilevel"/>
    <w:tmpl w:val="16D06D56"/>
    <w:lvl w:ilvl="0" w:tplc="0419000F">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EC08AD"/>
    <w:multiLevelType w:val="hybridMultilevel"/>
    <w:tmpl w:val="F17221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FE7D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A604F7"/>
    <w:multiLevelType w:val="hybridMultilevel"/>
    <w:tmpl w:val="435218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A5A2F55"/>
    <w:multiLevelType w:val="hybridMultilevel"/>
    <w:tmpl w:val="9C04D208"/>
    <w:lvl w:ilvl="0" w:tplc="D930A710">
      <w:start w:val="1"/>
      <w:numFmt w:val="russianLower"/>
      <w:lvlText w:val="%1)"/>
      <w:lvlJc w:val="left"/>
      <w:pPr>
        <w:tabs>
          <w:tab w:val="num" w:pos="2310"/>
        </w:tabs>
        <w:ind w:left="2310" w:hanging="123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4CD12D8B"/>
    <w:multiLevelType w:val="hybridMultilevel"/>
    <w:tmpl w:val="50A42572"/>
    <w:lvl w:ilvl="0" w:tplc="D930A710">
      <w:start w:val="1"/>
      <w:numFmt w:val="russianLower"/>
      <w:lvlText w:val="%1)"/>
      <w:lvlJc w:val="left"/>
      <w:pPr>
        <w:tabs>
          <w:tab w:val="num" w:pos="2310"/>
        </w:tabs>
        <w:ind w:left="2310" w:hanging="1230"/>
      </w:pPr>
      <w:rPr>
        <w:rFonts w:hint="default"/>
      </w:rPr>
    </w:lvl>
    <w:lvl w:ilvl="1" w:tplc="D930A710">
      <w:start w:val="1"/>
      <w:numFmt w:val="russianLower"/>
      <w:lvlText w:val="%2)"/>
      <w:lvlJc w:val="left"/>
      <w:pPr>
        <w:tabs>
          <w:tab w:val="num" w:pos="1751"/>
        </w:tabs>
        <w:ind w:left="1751" w:hanging="1020"/>
      </w:pPr>
      <w:rPr>
        <w:rFonts w:hint="default"/>
      </w:r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23" w15:restartNumberingAfterBreak="0">
    <w:nsid w:val="4F1E71B9"/>
    <w:multiLevelType w:val="hybridMultilevel"/>
    <w:tmpl w:val="44A02F0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678791E"/>
    <w:multiLevelType w:val="hybridMultilevel"/>
    <w:tmpl w:val="0382F930"/>
    <w:lvl w:ilvl="0" w:tplc="6CEAB14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5C7EDF"/>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9FB3788"/>
    <w:multiLevelType w:val="hybridMultilevel"/>
    <w:tmpl w:val="1F42AF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B3E273B"/>
    <w:multiLevelType w:val="hybridMultilevel"/>
    <w:tmpl w:val="F8708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45F88"/>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667737C2"/>
    <w:multiLevelType w:val="multilevel"/>
    <w:tmpl w:val="7420509A"/>
    <w:lvl w:ilvl="0">
      <w:start w:val="1"/>
      <w:numFmt w:val="decimal"/>
      <w:lvlText w:val="%1."/>
      <w:lvlJc w:val="left"/>
      <w:pPr>
        <w:tabs>
          <w:tab w:val="num" w:pos="1200"/>
        </w:tabs>
        <w:ind w:left="1200" w:hanging="360"/>
      </w:pPr>
      <w:rPr>
        <w:rFonts w:hint="default"/>
      </w:rPr>
    </w:lvl>
    <w:lvl w:ilvl="1">
      <w:start w:val="1"/>
      <w:numFmt w:val="decimal"/>
      <w:isLgl/>
      <w:lvlText w:val="%1.%2"/>
      <w:lvlJc w:val="left"/>
      <w:pPr>
        <w:tabs>
          <w:tab w:val="num" w:pos="1560"/>
        </w:tabs>
        <w:ind w:left="1560" w:hanging="36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640"/>
        </w:tabs>
        <w:ind w:left="264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720"/>
        </w:tabs>
        <w:ind w:left="3720" w:hanging="1080"/>
      </w:pPr>
      <w:rPr>
        <w:rFonts w:hint="default"/>
      </w:rPr>
    </w:lvl>
    <w:lvl w:ilvl="6">
      <w:start w:val="1"/>
      <w:numFmt w:val="decimal"/>
      <w:isLgl/>
      <w:lvlText w:val="%1.%2.%3.%4.%5.%6.%7"/>
      <w:lvlJc w:val="left"/>
      <w:pPr>
        <w:tabs>
          <w:tab w:val="num" w:pos="4440"/>
        </w:tabs>
        <w:ind w:left="444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520"/>
        </w:tabs>
        <w:ind w:left="5520" w:hanging="1800"/>
      </w:pPr>
      <w:rPr>
        <w:rFonts w:hint="default"/>
      </w:rPr>
    </w:lvl>
  </w:abstractNum>
  <w:abstractNum w:abstractNumId="30" w15:restartNumberingAfterBreak="0">
    <w:nsid w:val="6E4630AD"/>
    <w:multiLevelType w:val="hybridMultilevel"/>
    <w:tmpl w:val="3996C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6450F8"/>
    <w:multiLevelType w:val="hybridMultilevel"/>
    <w:tmpl w:val="E76807E8"/>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32" w15:restartNumberingAfterBreak="0">
    <w:nsid w:val="6FBD7DE2"/>
    <w:multiLevelType w:val="hybridMultilevel"/>
    <w:tmpl w:val="158AAEB8"/>
    <w:lvl w:ilvl="0" w:tplc="7188F1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FB629E"/>
    <w:multiLevelType w:val="hybridMultilevel"/>
    <w:tmpl w:val="755A6436"/>
    <w:lvl w:ilvl="0" w:tplc="59102EA2">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6512E5"/>
    <w:multiLevelType w:val="hybridMultilevel"/>
    <w:tmpl w:val="20D04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943997"/>
    <w:multiLevelType w:val="hybridMultilevel"/>
    <w:tmpl w:val="3C9C948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327418"/>
    <w:multiLevelType w:val="hybridMultilevel"/>
    <w:tmpl w:val="C3763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AB1509"/>
    <w:multiLevelType w:val="hybridMultilevel"/>
    <w:tmpl w:val="5B623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FF82378"/>
    <w:multiLevelType w:val="hybridMultilevel"/>
    <w:tmpl w:val="88DABDE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13"/>
  </w:num>
  <w:num w:numId="2">
    <w:abstractNumId w:val="15"/>
  </w:num>
  <w:num w:numId="3">
    <w:abstractNumId w:val="14"/>
  </w:num>
  <w:num w:numId="4">
    <w:abstractNumId w:val="19"/>
  </w:num>
  <w:num w:numId="5">
    <w:abstractNumId w:val="25"/>
  </w:num>
  <w:num w:numId="6">
    <w:abstractNumId w:val="28"/>
  </w:num>
  <w:num w:numId="7">
    <w:abstractNumId w:val="3"/>
  </w:num>
  <w:num w:numId="8">
    <w:abstractNumId w:val="29"/>
  </w:num>
  <w:num w:numId="9">
    <w:abstractNumId w:val="16"/>
  </w:num>
  <w:num w:numId="10">
    <w:abstractNumId w:val="9"/>
  </w:num>
  <w:num w:numId="11">
    <w:abstractNumId w:val="8"/>
  </w:num>
  <w:num w:numId="12">
    <w:abstractNumId w:val="18"/>
  </w:num>
  <w:num w:numId="13">
    <w:abstractNumId w:val="30"/>
  </w:num>
  <w:num w:numId="14">
    <w:abstractNumId w:val="1"/>
  </w:num>
  <w:num w:numId="15">
    <w:abstractNumId w:val="20"/>
  </w:num>
  <w:num w:numId="16">
    <w:abstractNumId w:val="34"/>
  </w:num>
  <w:num w:numId="17">
    <w:abstractNumId w:val="26"/>
  </w:num>
  <w:num w:numId="18">
    <w:abstractNumId w:val="5"/>
  </w:num>
  <w:num w:numId="19">
    <w:abstractNumId w:val="0"/>
  </w:num>
  <w:num w:numId="20">
    <w:abstractNumId w:val="37"/>
  </w:num>
  <w:num w:numId="21">
    <w:abstractNumId w:val="11"/>
  </w:num>
  <w:num w:numId="22">
    <w:abstractNumId w:val="17"/>
  </w:num>
  <w:num w:numId="23">
    <w:abstractNumId w:val="2"/>
  </w:num>
  <w:num w:numId="24">
    <w:abstractNumId w:val="23"/>
  </w:num>
  <w:num w:numId="25">
    <w:abstractNumId w:val="32"/>
  </w:num>
  <w:num w:numId="26">
    <w:abstractNumId w:val="21"/>
  </w:num>
  <w:num w:numId="27">
    <w:abstractNumId w:val="22"/>
  </w:num>
  <w:num w:numId="28">
    <w:abstractNumId w:val="4"/>
  </w:num>
  <w:num w:numId="29">
    <w:abstractNumId w:val="36"/>
  </w:num>
  <w:num w:numId="30">
    <w:abstractNumId w:val="24"/>
  </w:num>
  <w:num w:numId="31">
    <w:abstractNumId w:val="12"/>
  </w:num>
  <w:num w:numId="32">
    <w:abstractNumId w:val="33"/>
  </w:num>
  <w:num w:numId="33">
    <w:abstractNumId w:val="6"/>
  </w:num>
  <w:num w:numId="34">
    <w:abstractNumId w:val="7"/>
  </w:num>
  <w:num w:numId="35">
    <w:abstractNumId w:val="35"/>
  </w:num>
  <w:num w:numId="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7"/>
  </w:num>
  <w:num w:numId="40">
    <w:abstractNumId w:val="38"/>
  </w:num>
  <w:num w:numId="41">
    <w:abstractNumId w:val="38"/>
  </w:num>
  <w:num w:numId="42">
    <w:abstractNumId w:val="3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D60"/>
    <w:rsid w:val="00000E4E"/>
    <w:rsid w:val="00006274"/>
    <w:rsid w:val="00006CC4"/>
    <w:rsid w:val="000240DC"/>
    <w:rsid w:val="00027F7E"/>
    <w:rsid w:val="0003079F"/>
    <w:rsid w:val="00033E6B"/>
    <w:rsid w:val="00035B69"/>
    <w:rsid w:val="00040053"/>
    <w:rsid w:val="00041BE0"/>
    <w:rsid w:val="00044895"/>
    <w:rsid w:val="00045B13"/>
    <w:rsid w:val="000569A7"/>
    <w:rsid w:val="00060137"/>
    <w:rsid w:val="000641D7"/>
    <w:rsid w:val="00066B5B"/>
    <w:rsid w:val="00077A9F"/>
    <w:rsid w:val="00082910"/>
    <w:rsid w:val="00083A1F"/>
    <w:rsid w:val="0008603C"/>
    <w:rsid w:val="00091AA8"/>
    <w:rsid w:val="000926B5"/>
    <w:rsid w:val="0009457F"/>
    <w:rsid w:val="000A0C83"/>
    <w:rsid w:val="000A1BC8"/>
    <w:rsid w:val="000B1261"/>
    <w:rsid w:val="000B2A2B"/>
    <w:rsid w:val="000B68E1"/>
    <w:rsid w:val="000C463C"/>
    <w:rsid w:val="000D3730"/>
    <w:rsid w:val="000E4051"/>
    <w:rsid w:val="000E76DB"/>
    <w:rsid w:val="000F0790"/>
    <w:rsid w:val="000F0C78"/>
    <w:rsid w:val="000F0D60"/>
    <w:rsid w:val="000F16B4"/>
    <w:rsid w:val="000F32E5"/>
    <w:rsid w:val="001048E2"/>
    <w:rsid w:val="00107D7E"/>
    <w:rsid w:val="0011282E"/>
    <w:rsid w:val="00112896"/>
    <w:rsid w:val="00113509"/>
    <w:rsid w:val="00114374"/>
    <w:rsid w:val="00122F86"/>
    <w:rsid w:val="00126810"/>
    <w:rsid w:val="001344A3"/>
    <w:rsid w:val="00135807"/>
    <w:rsid w:val="00143C46"/>
    <w:rsid w:val="001522FD"/>
    <w:rsid w:val="00161133"/>
    <w:rsid w:val="00161E61"/>
    <w:rsid w:val="0016449D"/>
    <w:rsid w:val="00164B23"/>
    <w:rsid w:val="00167BD9"/>
    <w:rsid w:val="00174280"/>
    <w:rsid w:val="0018459E"/>
    <w:rsid w:val="00185237"/>
    <w:rsid w:val="00187FFB"/>
    <w:rsid w:val="00190032"/>
    <w:rsid w:val="00191EB4"/>
    <w:rsid w:val="001922F1"/>
    <w:rsid w:val="00194586"/>
    <w:rsid w:val="001B0E98"/>
    <w:rsid w:val="001B5042"/>
    <w:rsid w:val="001B5E93"/>
    <w:rsid w:val="001B62C5"/>
    <w:rsid w:val="001B7930"/>
    <w:rsid w:val="001C20FE"/>
    <w:rsid w:val="001C3640"/>
    <w:rsid w:val="001C5546"/>
    <w:rsid w:val="001C757E"/>
    <w:rsid w:val="001D4817"/>
    <w:rsid w:val="001D50E7"/>
    <w:rsid w:val="001D56FE"/>
    <w:rsid w:val="001E0ABD"/>
    <w:rsid w:val="001E0EB3"/>
    <w:rsid w:val="001E3886"/>
    <w:rsid w:val="001E7CEC"/>
    <w:rsid w:val="002015A4"/>
    <w:rsid w:val="002065D6"/>
    <w:rsid w:val="00211905"/>
    <w:rsid w:val="0021578B"/>
    <w:rsid w:val="0022187C"/>
    <w:rsid w:val="002220DB"/>
    <w:rsid w:val="0022341B"/>
    <w:rsid w:val="00233BF6"/>
    <w:rsid w:val="00236600"/>
    <w:rsid w:val="0025186F"/>
    <w:rsid w:val="00255D9B"/>
    <w:rsid w:val="0026080D"/>
    <w:rsid w:val="00260A5B"/>
    <w:rsid w:val="00262C7C"/>
    <w:rsid w:val="00270267"/>
    <w:rsid w:val="00270437"/>
    <w:rsid w:val="00271CAE"/>
    <w:rsid w:val="00276265"/>
    <w:rsid w:val="002812C5"/>
    <w:rsid w:val="00281C02"/>
    <w:rsid w:val="00281FF1"/>
    <w:rsid w:val="00282178"/>
    <w:rsid w:val="002828C9"/>
    <w:rsid w:val="00282D55"/>
    <w:rsid w:val="00283511"/>
    <w:rsid w:val="00284D57"/>
    <w:rsid w:val="00286DE1"/>
    <w:rsid w:val="00291E69"/>
    <w:rsid w:val="002958D3"/>
    <w:rsid w:val="00297D07"/>
    <w:rsid w:val="002A3581"/>
    <w:rsid w:val="002A4F16"/>
    <w:rsid w:val="002A6916"/>
    <w:rsid w:val="002B0020"/>
    <w:rsid w:val="002C6613"/>
    <w:rsid w:val="002C7133"/>
    <w:rsid w:val="002D6C7E"/>
    <w:rsid w:val="002E0444"/>
    <w:rsid w:val="002E57EB"/>
    <w:rsid w:val="002E58A7"/>
    <w:rsid w:val="002F09D7"/>
    <w:rsid w:val="00300F21"/>
    <w:rsid w:val="0030181A"/>
    <w:rsid w:val="00305960"/>
    <w:rsid w:val="00306818"/>
    <w:rsid w:val="00314DB1"/>
    <w:rsid w:val="00320116"/>
    <w:rsid w:val="00321E78"/>
    <w:rsid w:val="003305E8"/>
    <w:rsid w:val="0033069A"/>
    <w:rsid w:val="00332CBA"/>
    <w:rsid w:val="00334A54"/>
    <w:rsid w:val="003375F9"/>
    <w:rsid w:val="00340D67"/>
    <w:rsid w:val="0034280E"/>
    <w:rsid w:val="003573C2"/>
    <w:rsid w:val="00360779"/>
    <w:rsid w:val="00366970"/>
    <w:rsid w:val="00366B87"/>
    <w:rsid w:val="00367D46"/>
    <w:rsid w:val="00372CAF"/>
    <w:rsid w:val="0037724A"/>
    <w:rsid w:val="00384762"/>
    <w:rsid w:val="00386E74"/>
    <w:rsid w:val="00386FB5"/>
    <w:rsid w:val="0039752E"/>
    <w:rsid w:val="00397BE0"/>
    <w:rsid w:val="003A0F01"/>
    <w:rsid w:val="003A1F8F"/>
    <w:rsid w:val="003A4166"/>
    <w:rsid w:val="003A636E"/>
    <w:rsid w:val="003B0010"/>
    <w:rsid w:val="003B38D8"/>
    <w:rsid w:val="003D15E5"/>
    <w:rsid w:val="003D2CE1"/>
    <w:rsid w:val="003D572C"/>
    <w:rsid w:val="003E7315"/>
    <w:rsid w:val="003F465A"/>
    <w:rsid w:val="003F5676"/>
    <w:rsid w:val="004002BA"/>
    <w:rsid w:val="004030C9"/>
    <w:rsid w:val="004052C7"/>
    <w:rsid w:val="004124C4"/>
    <w:rsid w:val="00421100"/>
    <w:rsid w:val="00421F04"/>
    <w:rsid w:val="00426AB9"/>
    <w:rsid w:val="004316D2"/>
    <w:rsid w:val="0043356F"/>
    <w:rsid w:val="00434CC6"/>
    <w:rsid w:val="0044590B"/>
    <w:rsid w:val="00445AE6"/>
    <w:rsid w:val="004514B6"/>
    <w:rsid w:val="0045674B"/>
    <w:rsid w:val="004574CD"/>
    <w:rsid w:val="00461793"/>
    <w:rsid w:val="00462ED9"/>
    <w:rsid w:val="00465273"/>
    <w:rsid w:val="0046781A"/>
    <w:rsid w:val="00473E28"/>
    <w:rsid w:val="004814BB"/>
    <w:rsid w:val="00482CA8"/>
    <w:rsid w:val="00483FE7"/>
    <w:rsid w:val="00485D27"/>
    <w:rsid w:val="0048777B"/>
    <w:rsid w:val="0049128B"/>
    <w:rsid w:val="004919C8"/>
    <w:rsid w:val="004A2EE8"/>
    <w:rsid w:val="004A4F4F"/>
    <w:rsid w:val="004A76BC"/>
    <w:rsid w:val="004B3827"/>
    <w:rsid w:val="004B3B77"/>
    <w:rsid w:val="004B3B7D"/>
    <w:rsid w:val="004B6EA3"/>
    <w:rsid w:val="004E14AD"/>
    <w:rsid w:val="004E419A"/>
    <w:rsid w:val="004E5EC2"/>
    <w:rsid w:val="004F14EC"/>
    <w:rsid w:val="004F6852"/>
    <w:rsid w:val="0050106F"/>
    <w:rsid w:val="00501691"/>
    <w:rsid w:val="0051152E"/>
    <w:rsid w:val="00511794"/>
    <w:rsid w:val="005142BC"/>
    <w:rsid w:val="00524ECD"/>
    <w:rsid w:val="0053219F"/>
    <w:rsid w:val="00533983"/>
    <w:rsid w:val="00535548"/>
    <w:rsid w:val="00536E33"/>
    <w:rsid w:val="00537188"/>
    <w:rsid w:val="0054174D"/>
    <w:rsid w:val="00544DDD"/>
    <w:rsid w:val="00545B25"/>
    <w:rsid w:val="005465A0"/>
    <w:rsid w:val="00546D2C"/>
    <w:rsid w:val="00555F09"/>
    <w:rsid w:val="00565E9B"/>
    <w:rsid w:val="005668CE"/>
    <w:rsid w:val="0056739B"/>
    <w:rsid w:val="005750EE"/>
    <w:rsid w:val="0058319E"/>
    <w:rsid w:val="00583478"/>
    <w:rsid w:val="00584F71"/>
    <w:rsid w:val="005904A6"/>
    <w:rsid w:val="00590CD9"/>
    <w:rsid w:val="005915A0"/>
    <w:rsid w:val="005A69E8"/>
    <w:rsid w:val="005A704C"/>
    <w:rsid w:val="005A75AF"/>
    <w:rsid w:val="005B4779"/>
    <w:rsid w:val="005B554A"/>
    <w:rsid w:val="005C7257"/>
    <w:rsid w:val="005D05E6"/>
    <w:rsid w:val="005D2A5D"/>
    <w:rsid w:val="005D57A6"/>
    <w:rsid w:val="005D6DB0"/>
    <w:rsid w:val="005E0501"/>
    <w:rsid w:val="005E51CE"/>
    <w:rsid w:val="005E5291"/>
    <w:rsid w:val="005E6FCC"/>
    <w:rsid w:val="005F0EF3"/>
    <w:rsid w:val="005F1D81"/>
    <w:rsid w:val="005F381A"/>
    <w:rsid w:val="005F4AFE"/>
    <w:rsid w:val="005F59E0"/>
    <w:rsid w:val="0060193A"/>
    <w:rsid w:val="00605764"/>
    <w:rsid w:val="00607583"/>
    <w:rsid w:val="00611DB8"/>
    <w:rsid w:val="00613C1F"/>
    <w:rsid w:val="00613F35"/>
    <w:rsid w:val="0061777B"/>
    <w:rsid w:val="00620B5F"/>
    <w:rsid w:val="00620C5D"/>
    <w:rsid w:val="00632324"/>
    <w:rsid w:val="00634E62"/>
    <w:rsid w:val="00645AB9"/>
    <w:rsid w:val="00650122"/>
    <w:rsid w:val="00652D79"/>
    <w:rsid w:val="006561FB"/>
    <w:rsid w:val="00662D75"/>
    <w:rsid w:val="00680A52"/>
    <w:rsid w:val="00684682"/>
    <w:rsid w:val="006913EF"/>
    <w:rsid w:val="00691EEF"/>
    <w:rsid w:val="00692EA5"/>
    <w:rsid w:val="00694AE2"/>
    <w:rsid w:val="006A2AE2"/>
    <w:rsid w:val="006A2C58"/>
    <w:rsid w:val="006B1551"/>
    <w:rsid w:val="006B2D18"/>
    <w:rsid w:val="006B6C86"/>
    <w:rsid w:val="006C17B1"/>
    <w:rsid w:val="006C20FA"/>
    <w:rsid w:val="006C243E"/>
    <w:rsid w:val="006C316B"/>
    <w:rsid w:val="006C5816"/>
    <w:rsid w:val="006D39CE"/>
    <w:rsid w:val="006E10B5"/>
    <w:rsid w:val="006E1FED"/>
    <w:rsid w:val="006F2DB9"/>
    <w:rsid w:val="006F324C"/>
    <w:rsid w:val="006F37CF"/>
    <w:rsid w:val="007025CD"/>
    <w:rsid w:val="00712378"/>
    <w:rsid w:val="007154A7"/>
    <w:rsid w:val="00721B6D"/>
    <w:rsid w:val="0073582A"/>
    <w:rsid w:val="00735E5C"/>
    <w:rsid w:val="00746D73"/>
    <w:rsid w:val="0074722E"/>
    <w:rsid w:val="00754AB6"/>
    <w:rsid w:val="00754D8F"/>
    <w:rsid w:val="00755025"/>
    <w:rsid w:val="00755561"/>
    <w:rsid w:val="0076275A"/>
    <w:rsid w:val="00767406"/>
    <w:rsid w:val="0077050E"/>
    <w:rsid w:val="00774D18"/>
    <w:rsid w:val="007750A7"/>
    <w:rsid w:val="0078023E"/>
    <w:rsid w:val="00781ADC"/>
    <w:rsid w:val="007820C9"/>
    <w:rsid w:val="00782A95"/>
    <w:rsid w:val="00782F62"/>
    <w:rsid w:val="00795269"/>
    <w:rsid w:val="00796A59"/>
    <w:rsid w:val="007977C8"/>
    <w:rsid w:val="00797B28"/>
    <w:rsid w:val="007A28B7"/>
    <w:rsid w:val="007A3960"/>
    <w:rsid w:val="007A50F4"/>
    <w:rsid w:val="007A713B"/>
    <w:rsid w:val="007A7839"/>
    <w:rsid w:val="007A7D26"/>
    <w:rsid w:val="007B0877"/>
    <w:rsid w:val="007C0503"/>
    <w:rsid w:val="007C77BE"/>
    <w:rsid w:val="007D20A5"/>
    <w:rsid w:val="007D60B5"/>
    <w:rsid w:val="007D64F1"/>
    <w:rsid w:val="007D6DCE"/>
    <w:rsid w:val="007E0924"/>
    <w:rsid w:val="007E6A10"/>
    <w:rsid w:val="007F116B"/>
    <w:rsid w:val="007F1391"/>
    <w:rsid w:val="007F788C"/>
    <w:rsid w:val="00805D9F"/>
    <w:rsid w:val="0080633B"/>
    <w:rsid w:val="008124E2"/>
    <w:rsid w:val="008141B3"/>
    <w:rsid w:val="0081529D"/>
    <w:rsid w:val="00820915"/>
    <w:rsid w:val="0083177D"/>
    <w:rsid w:val="00831C84"/>
    <w:rsid w:val="008320F4"/>
    <w:rsid w:val="00832357"/>
    <w:rsid w:val="0083280A"/>
    <w:rsid w:val="008369BE"/>
    <w:rsid w:val="00840023"/>
    <w:rsid w:val="00850940"/>
    <w:rsid w:val="008616E1"/>
    <w:rsid w:val="00867000"/>
    <w:rsid w:val="00867DE2"/>
    <w:rsid w:val="00871A41"/>
    <w:rsid w:val="00871AA0"/>
    <w:rsid w:val="008753A3"/>
    <w:rsid w:val="0087725C"/>
    <w:rsid w:val="00877C0A"/>
    <w:rsid w:val="00887C4A"/>
    <w:rsid w:val="00896447"/>
    <w:rsid w:val="008A6FC5"/>
    <w:rsid w:val="008C03ED"/>
    <w:rsid w:val="008C09AF"/>
    <w:rsid w:val="008C2127"/>
    <w:rsid w:val="008C4B5A"/>
    <w:rsid w:val="008D73CF"/>
    <w:rsid w:val="008D744A"/>
    <w:rsid w:val="008D748D"/>
    <w:rsid w:val="008E37A8"/>
    <w:rsid w:val="008E70E1"/>
    <w:rsid w:val="008F2A24"/>
    <w:rsid w:val="00900593"/>
    <w:rsid w:val="009139E3"/>
    <w:rsid w:val="00916106"/>
    <w:rsid w:val="0092070D"/>
    <w:rsid w:val="0092638B"/>
    <w:rsid w:val="009264E0"/>
    <w:rsid w:val="00936A29"/>
    <w:rsid w:val="00940CFC"/>
    <w:rsid w:val="00945326"/>
    <w:rsid w:val="00952DE1"/>
    <w:rsid w:val="0095583B"/>
    <w:rsid w:val="00961523"/>
    <w:rsid w:val="009645D6"/>
    <w:rsid w:val="00964F71"/>
    <w:rsid w:val="00965391"/>
    <w:rsid w:val="00965615"/>
    <w:rsid w:val="00965CA0"/>
    <w:rsid w:val="00967026"/>
    <w:rsid w:val="00976E4F"/>
    <w:rsid w:val="0098642E"/>
    <w:rsid w:val="00990CAC"/>
    <w:rsid w:val="00993B26"/>
    <w:rsid w:val="00994689"/>
    <w:rsid w:val="00996E0B"/>
    <w:rsid w:val="009A2025"/>
    <w:rsid w:val="009A250D"/>
    <w:rsid w:val="009A5BD7"/>
    <w:rsid w:val="009B63AA"/>
    <w:rsid w:val="009C32B0"/>
    <w:rsid w:val="009D2A9F"/>
    <w:rsid w:val="009D4BD4"/>
    <w:rsid w:val="009D5C54"/>
    <w:rsid w:val="009D676E"/>
    <w:rsid w:val="009E0FA4"/>
    <w:rsid w:val="009E5AE7"/>
    <w:rsid w:val="009E6790"/>
    <w:rsid w:val="00A06B8D"/>
    <w:rsid w:val="00A1530F"/>
    <w:rsid w:val="00A15B20"/>
    <w:rsid w:val="00A1660A"/>
    <w:rsid w:val="00A23A88"/>
    <w:rsid w:val="00A27287"/>
    <w:rsid w:val="00A4525A"/>
    <w:rsid w:val="00A51BC2"/>
    <w:rsid w:val="00A53A13"/>
    <w:rsid w:val="00A57699"/>
    <w:rsid w:val="00A6395F"/>
    <w:rsid w:val="00A64092"/>
    <w:rsid w:val="00A64CD8"/>
    <w:rsid w:val="00A65B26"/>
    <w:rsid w:val="00A72C72"/>
    <w:rsid w:val="00A900EB"/>
    <w:rsid w:val="00A9702B"/>
    <w:rsid w:val="00A9727A"/>
    <w:rsid w:val="00AA3CAD"/>
    <w:rsid w:val="00AA470A"/>
    <w:rsid w:val="00AA75FC"/>
    <w:rsid w:val="00AB34CB"/>
    <w:rsid w:val="00AD03D5"/>
    <w:rsid w:val="00AD4424"/>
    <w:rsid w:val="00AE2183"/>
    <w:rsid w:val="00AE2EB8"/>
    <w:rsid w:val="00AE4719"/>
    <w:rsid w:val="00AE4A62"/>
    <w:rsid w:val="00AE6AA6"/>
    <w:rsid w:val="00AE6F8F"/>
    <w:rsid w:val="00B027F3"/>
    <w:rsid w:val="00B039CC"/>
    <w:rsid w:val="00B04AB1"/>
    <w:rsid w:val="00B04EBB"/>
    <w:rsid w:val="00B053A9"/>
    <w:rsid w:val="00B05DF6"/>
    <w:rsid w:val="00B0665C"/>
    <w:rsid w:val="00B071F3"/>
    <w:rsid w:val="00B158CD"/>
    <w:rsid w:val="00B15B3E"/>
    <w:rsid w:val="00B22969"/>
    <w:rsid w:val="00B32008"/>
    <w:rsid w:val="00B4639A"/>
    <w:rsid w:val="00B508BF"/>
    <w:rsid w:val="00B55495"/>
    <w:rsid w:val="00B7320B"/>
    <w:rsid w:val="00B74788"/>
    <w:rsid w:val="00B748B3"/>
    <w:rsid w:val="00B7715C"/>
    <w:rsid w:val="00B86265"/>
    <w:rsid w:val="00B96D45"/>
    <w:rsid w:val="00BA0EF0"/>
    <w:rsid w:val="00BA445E"/>
    <w:rsid w:val="00BA5156"/>
    <w:rsid w:val="00BB60A3"/>
    <w:rsid w:val="00BB6B2E"/>
    <w:rsid w:val="00BF38A8"/>
    <w:rsid w:val="00BF5C38"/>
    <w:rsid w:val="00C013D6"/>
    <w:rsid w:val="00C016FC"/>
    <w:rsid w:val="00C0562F"/>
    <w:rsid w:val="00C071AC"/>
    <w:rsid w:val="00C15C1E"/>
    <w:rsid w:val="00C17132"/>
    <w:rsid w:val="00C35491"/>
    <w:rsid w:val="00C36A7D"/>
    <w:rsid w:val="00C36DC7"/>
    <w:rsid w:val="00C61D09"/>
    <w:rsid w:val="00C647D9"/>
    <w:rsid w:val="00C66F23"/>
    <w:rsid w:val="00C7038B"/>
    <w:rsid w:val="00C71CD8"/>
    <w:rsid w:val="00C8420A"/>
    <w:rsid w:val="00C878DB"/>
    <w:rsid w:val="00CA11B6"/>
    <w:rsid w:val="00CA4953"/>
    <w:rsid w:val="00CA53A4"/>
    <w:rsid w:val="00CA5F1D"/>
    <w:rsid w:val="00CC27F8"/>
    <w:rsid w:val="00CC46D8"/>
    <w:rsid w:val="00CD122E"/>
    <w:rsid w:val="00CD2493"/>
    <w:rsid w:val="00CD2E12"/>
    <w:rsid w:val="00CD6A34"/>
    <w:rsid w:val="00CE15E5"/>
    <w:rsid w:val="00CE1CB9"/>
    <w:rsid w:val="00CE3F7F"/>
    <w:rsid w:val="00CE6523"/>
    <w:rsid w:val="00CF259B"/>
    <w:rsid w:val="00D110BE"/>
    <w:rsid w:val="00D12456"/>
    <w:rsid w:val="00D15F53"/>
    <w:rsid w:val="00D23991"/>
    <w:rsid w:val="00D23DF8"/>
    <w:rsid w:val="00D24DE5"/>
    <w:rsid w:val="00D26A13"/>
    <w:rsid w:val="00D311C8"/>
    <w:rsid w:val="00D32011"/>
    <w:rsid w:val="00D32131"/>
    <w:rsid w:val="00D36A72"/>
    <w:rsid w:val="00D37286"/>
    <w:rsid w:val="00D52BFB"/>
    <w:rsid w:val="00D536F1"/>
    <w:rsid w:val="00D56C12"/>
    <w:rsid w:val="00D65063"/>
    <w:rsid w:val="00D715D5"/>
    <w:rsid w:val="00D729AA"/>
    <w:rsid w:val="00D73DF7"/>
    <w:rsid w:val="00D75E4B"/>
    <w:rsid w:val="00D77EFB"/>
    <w:rsid w:val="00D8113F"/>
    <w:rsid w:val="00D8329C"/>
    <w:rsid w:val="00D876EE"/>
    <w:rsid w:val="00D91142"/>
    <w:rsid w:val="00D97CDB"/>
    <w:rsid w:val="00DA3ED6"/>
    <w:rsid w:val="00DA4988"/>
    <w:rsid w:val="00DA7D61"/>
    <w:rsid w:val="00DB1987"/>
    <w:rsid w:val="00DB2B1D"/>
    <w:rsid w:val="00DB5D07"/>
    <w:rsid w:val="00DE143F"/>
    <w:rsid w:val="00DE6B73"/>
    <w:rsid w:val="00DE6D4F"/>
    <w:rsid w:val="00DF0F09"/>
    <w:rsid w:val="00DF1666"/>
    <w:rsid w:val="00DF392A"/>
    <w:rsid w:val="00DF6CC7"/>
    <w:rsid w:val="00E007C2"/>
    <w:rsid w:val="00E05D3E"/>
    <w:rsid w:val="00E12935"/>
    <w:rsid w:val="00E13BD4"/>
    <w:rsid w:val="00E13ED8"/>
    <w:rsid w:val="00E15DC1"/>
    <w:rsid w:val="00E16DD7"/>
    <w:rsid w:val="00E232E4"/>
    <w:rsid w:val="00E27FA9"/>
    <w:rsid w:val="00E3384E"/>
    <w:rsid w:val="00E37883"/>
    <w:rsid w:val="00E45247"/>
    <w:rsid w:val="00E47386"/>
    <w:rsid w:val="00E53533"/>
    <w:rsid w:val="00E65B82"/>
    <w:rsid w:val="00E6765B"/>
    <w:rsid w:val="00E70268"/>
    <w:rsid w:val="00E77204"/>
    <w:rsid w:val="00E77FDB"/>
    <w:rsid w:val="00E83AEB"/>
    <w:rsid w:val="00E8740C"/>
    <w:rsid w:val="00E94A16"/>
    <w:rsid w:val="00EA5E40"/>
    <w:rsid w:val="00EA79E1"/>
    <w:rsid w:val="00EB5AB7"/>
    <w:rsid w:val="00EC2E5C"/>
    <w:rsid w:val="00ED0BEA"/>
    <w:rsid w:val="00ED1150"/>
    <w:rsid w:val="00EE4235"/>
    <w:rsid w:val="00EE5BE0"/>
    <w:rsid w:val="00EF0EA1"/>
    <w:rsid w:val="00EF2169"/>
    <w:rsid w:val="00EF69AD"/>
    <w:rsid w:val="00F026BE"/>
    <w:rsid w:val="00F10CE9"/>
    <w:rsid w:val="00F15581"/>
    <w:rsid w:val="00F15DC7"/>
    <w:rsid w:val="00F275DA"/>
    <w:rsid w:val="00F3599E"/>
    <w:rsid w:val="00F472AB"/>
    <w:rsid w:val="00F4772B"/>
    <w:rsid w:val="00F54338"/>
    <w:rsid w:val="00F548DA"/>
    <w:rsid w:val="00F54B2F"/>
    <w:rsid w:val="00F61CF3"/>
    <w:rsid w:val="00F64F58"/>
    <w:rsid w:val="00F65A12"/>
    <w:rsid w:val="00F65F35"/>
    <w:rsid w:val="00F66B93"/>
    <w:rsid w:val="00F7395E"/>
    <w:rsid w:val="00F82F88"/>
    <w:rsid w:val="00F93221"/>
    <w:rsid w:val="00FA265D"/>
    <w:rsid w:val="00FA4109"/>
    <w:rsid w:val="00FA4DAD"/>
    <w:rsid w:val="00FA7A94"/>
    <w:rsid w:val="00FB63DA"/>
    <w:rsid w:val="00FB6FFA"/>
    <w:rsid w:val="00FB74A8"/>
    <w:rsid w:val="00FC2D96"/>
    <w:rsid w:val="00FC5ACD"/>
    <w:rsid w:val="00FD5A46"/>
    <w:rsid w:val="00FD66F9"/>
    <w:rsid w:val="00FE0BB8"/>
    <w:rsid w:val="00FE139D"/>
    <w:rsid w:val="00FE2E9B"/>
    <w:rsid w:val="00FF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B39A"/>
  <w15:docId w15:val="{2656A6E0-04D3-4F63-B993-AC56E2BD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291"/>
  </w:style>
  <w:style w:type="paragraph" w:styleId="1">
    <w:name w:val="heading 1"/>
    <w:basedOn w:val="a"/>
    <w:next w:val="a"/>
    <w:link w:val="10"/>
    <w:qFormat/>
    <w:rsid w:val="0034280E"/>
    <w:pPr>
      <w:keepNext/>
      <w:spacing w:line="240" w:lineRule="auto"/>
      <w:jc w:val="left"/>
      <w:outlineLvl w:val="0"/>
    </w:pPr>
    <w:rPr>
      <w:rFonts w:ascii="Times New Roman" w:eastAsia="Times New Roman" w:hAnsi="Times New Roman" w:cs="Times New Roman"/>
      <w:sz w:val="32"/>
      <w:szCs w:val="20"/>
      <w:lang w:eastAsia="ru-RU"/>
    </w:rPr>
  </w:style>
  <w:style w:type="paragraph" w:styleId="2">
    <w:name w:val="heading 2"/>
    <w:basedOn w:val="a"/>
    <w:next w:val="a"/>
    <w:link w:val="20"/>
    <w:qFormat/>
    <w:rsid w:val="0034280E"/>
    <w:pPr>
      <w:keepNext/>
      <w:spacing w:line="240" w:lineRule="auto"/>
      <w:jc w:val="lef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34280E"/>
    <w:pPr>
      <w:keepNext/>
      <w:spacing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34280E"/>
    <w:pPr>
      <w:keepNext/>
      <w:spacing w:line="240" w:lineRule="auto"/>
      <w:jc w:val="left"/>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34280E"/>
    <w:pPr>
      <w:keepNext/>
      <w:spacing w:line="240" w:lineRule="auto"/>
      <w:jc w:val="left"/>
      <w:outlineLvl w:val="4"/>
    </w:pPr>
    <w:rPr>
      <w:rFonts w:ascii="Times New Roman" w:eastAsia="Times New Roman" w:hAnsi="Times New Roman" w:cs="Times New Roman"/>
      <w:b/>
      <w:sz w:val="18"/>
      <w:szCs w:val="20"/>
      <w:lang w:eastAsia="ru-RU"/>
    </w:rPr>
  </w:style>
  <w:style w:type="paragraph" w:styleId="6">
    <w:name w:val="heading 6"/>
    <w:basedOn w:val="a"/>
    <w:next w:val="a"/>
    <w:link w:val="60"/>
    <w:uiPriority w:val="99"/>
    <w:qFormat/>
    <w:rsid w:val="0034280E"/>
    <w:pPr>
      <w:keepNext/>
      <w:spacing w:line="240" w:lineRule="auto"/>
      <w:jc w:val="left"/>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34280E"/>
    <w:pPr>
      <w:keepNext/>
      <w:spacing w:line="240" w:lineRule="auto"/>
      <w:jc w:val="left"/>
      <w:outlineLvl w:val="6"/>
    </w:pPr>
    <w:rPr>
      <w:rFonts w:ascii="Times New Roman" w:eastAsia="Times New Roman" w:hAnsi="Times New Roman" w:cs="Times New Roman"/>
      <w:b/>
      <w:szCs w:val="20"/>
      <w:lang w:eastAsia="ru-RU"/>
    </w:rPr>
  </w:style>
  <w:style w:type="paragraph" w:styleId="8">
    <w:name w:val="heading 8"/>
    <w:basedOn w:val="a"/>
    <w:next w:val="a"/>
    <w:link w:val="80"/>
    <w:uiPriority w:val="99"/>
    <w:qFormat/>
    <w:rsid w:val="0034280E"/>
    <w:pPr>
      <w:keepNext/>
      <w:spacing w:line="240" w:lineRule="auto"/>
      <w:jc w:val="center"/>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uiPriority w:val="99"/>
    <w:qFormat/>
    <w:rsid w:val="0034280E"/>
    <w:pPr>
      <w:keepNext/>
      <w:spacing w:line="24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1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10">
    <w:name w:val="Заголовок 1 Знак"/>
    <w:basedOn w:val="a0"/>
    <w:link w:val="1"/>
    <w:rsid w:val="0034280E"/>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34280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4280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34280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4280E"/>
    <w:rPr>
      <w:rFonts w:ascii="Times New Roman" w:eastAsia="Times New Roman" w:hAnsi="Times New Roman" w:cs="Times New Roman"/>
      <w:b/>
      <w:sz w:val="18"/>
      <w:szCs w:val="20"/>
      <w:lang w:eastAsia="ru-RU"/>
    </w:rPr>
  </w:style>
  <w:style w:type="character" w:customStyle="1" w:styleId="60">
    <w:name w:val="Заголовок 6 Знак"/>
    <w:basedOn w:val="a0"/>
    <w:link w:val="6"/>
    <w:uiPriority w:val="99"/>
    <w:rsid w:val="0034280E"/>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34280E"/>
    <w:rPr>
      <w:rFonts w:ascii="Times New Roman" w:eastAsia="Times New Roman" w:hAnsi="Times New Roman" w:cs="Times New Roman"/>
      <w:b/>
      <w:szCs w:val="20"/>
      <w:lang w:eastAsia="ru-RU"/>
    </w:rPr>
  </w:style>
  <w:style w:type="character" w:customStyle="1" w:styleId="80">
    <w:name w:val="Заголовок 8 Знак"/>
    <w:basedOn w:val="a0"/>
    <w:link w:val="8"/>
    <w:uiPriority w:val="99"/>
    <w:rsid w:val="0034280E"/>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uiPriority w:val="99"/>
    <w:rsid w:val="0034280E"/>
    <w:rPr>
      <w:rFonts w:ascii="Times New Roman" w:eastAsia="Times New Roman" w:hAnsi="Times New Roman" w:cs="Times New Roman"/>
      <w:sz w:val="28"/>
      <w:szCs w:val="20"/>
      <w:lang w:eastAsia="ru-RU"/>
    </w:rPr>
  </w:style>
  <w:style w:type="numbering" w:customStyle="1" w:styleId="12">
    <w:name w:val="Нет списка1"/>
    <w:next w:val="a2"/>
    <w:semiHidden/>
    <w:rsid w:val="0034280E"/>
  </w:style>
  <w:style w:type="paragraph" w:styleId="ab">
    <w:name w:val="Body Text"/>
    <w:basedOn w:val="a"/>
    <w:link w:val="ac"/>
    <w:uiPriority w:val="99"/>
    <w:rsid w:val="0034280E"/>
    <w:pPr>
      <w:spacing w:line="240" w:lineRule="auto"/>
      <w:jc w:val="left"/>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uiPriority w:val="99"/>
    <w:rsid w:val="0034280E"/>
    <w:rPr>
      <w:rFonts w:ascii="Times New Roman" w:eastAsia="Times New Roman" w:hAnsi="Times New Roman" w:cs="Times New Roman"/>
      <w:sz w:val="24"/>
      <w:szCs w:val="20"/>
      <w:lang w:eastAsia="ru-RU"/>
    </w:rPr>
  </w:style>
  <w:style w:type="paragraph" w:styleId="21">
    <w:name w:val="Body Text 2"/>
    <w:basedOn w:val="a"/>
    <w:link w:val="22"/>
    <w:uiPriority w:val="99"/>
    <w:rsid w:val="0034280E"/>
    <w:pPr>
      <w:spacing w:line="240" w:lineRule="auto"/>
      <w:jc w:val="left"/>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uiPriority w:val="99"/>
    <w:rsid w:val="0034280E"/>
    <w:rPr>
      <w:rFonts w:ascii="Times New Roman" w:eastAsia="Times New Roman" w:hAnsi="Times New Roman" w:cs="Times New Roman"/>
      <w:b/>
      <w:sz w:val="24"/>
      <w:szCs w:val="20"/>
      <w:lang w:eastAsia="ru-RU"/>
    </w:rPr>
  </w:style>
  <w:style w:type="paragraph" w:styleId="31">
    <w:name w:val="Body Text 3"/>
    <w:basedOn w:val="a"/>
    <w:link w:val="32"/>
    <w:uiPriority w:val="99"/>
    <w:rsid w:val="0034280E"/>
    <w:pPr>
      <w:spacing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rsid w:val="0034280E"/>
    <w:rPr>
      <w:rFonts w:ascii="Times New Roman" w:eastAsia="Times New Roman" w:hAnsi="Times New Roman" w:cs="Times New Roman"/>
      <w:sz w:val="24"/>
      <w:szCs w:val="20"/>
      <w:lang w:eastAsia="ru-RU"/>
    </w:rPr>
  </w:style>
  <w:style w:type="paragraph" w:styleId="23">
    <w:name w:val="Body Text Indent 2"/>
    <w:basedOn w:val="a"/>
    <w:link w:val="24"/>
    <w:uiPriority w:val="99"/>
    <w:rsid w:val="0034280E"/>
    <w:pPr>
      <w:spacing w:line="240" w:lineRule="auto"/>
      <w:ind w:firstLine="708"/>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34280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34280E"/>
    <w:pPr>
      <w:spacing w:line="240" w:lineRule="auto"/>
      <w:ind w:firstLine="708"/>
    </w:pPr>
    <w:rPr>
      <w:rFonts w:ascii="Times New Roman" w:eastAsia="Times New Roman" w:hAnsi="Times New Roman" w:cs="Times New Roman"/>
      <w:sz w:val="26"/>
      <w:szCs w:val="24"/>
      <w:lang w:eastAsia="ru-RU"/>
    </w:rPr>
  </w:style>
  <w:style w:type="character" w:customStyle="1" w:styleId="34">
    <w:name w:val="Основной текст с отступом 3 Знак"/>
    <w:basedOn w:val="a0"/>
    <w:link w:val="33"/>
    <w:uiPriority w:val="99"/>
    <w:rsid w:val="0034280E"/>
    <w:rPr>
      <w:rFonts w:ascii="Times New Roman" w:eastAsia="Times New Roman" w:hAnsi="Times New Roman" w:cs="Times New Roman"/>
      <w:sz w:val="26"/>
      <w:szCs w:val="24"/>
      <w:lang w:eastAsia="ru-RU"/>
    </w:rPr>
  </w:style>
  <w:style w:type="paragraph" w:customStyle="1" w:styleId="ConsPlusNormal">
    <w:name w:val="ConsPlusNormal"/>
    <w:link w:val="ConsPlusNormal0"/>
    <w:qFormat/>
    <w:rsid w:val="0034280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34280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uiPriority w:val="99"/>
    <w:rsid w:val="0034280E"/>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styleId="ad">
    <w:name w:val="Hyperlink"/>
    <w:uiPriority w:val="99"/>
    <w:rsid w:val="0034280E"/>
    <w:rPr>
      <w:color w:val="0000FF"/>
      <w:u w:val="single"/>
    </w:rPr>
  </w:style>
  <w:style w:type="character" w:customStyle="1" w:styleId="ae">
    <w:name w:val="Цветовое выделение"/>
    <w:uiPriority w:val="99"/>
    <w:rsid w:val="0034280E"/>
    <w:rPr>
      <w:b/>
      <w:color w:val="26282F"/>
      <w:sz w:val="26"/>
    </w:rPr>
  </w:style>
  <w:style w:type="paragraph" w:customStyle="1" w:styleId="af">
    <w:name w:val="Нормальный (таблица)"/>
    <w:basedOn w:val="a"/>
    <w:next w:val="a"/>
    <w:uiPriority w:val="99"/>
    <w:rsid w:val="0034280E"/>
    <w:pPr>
      <w:widowControl w:val="0"/>
      <w:autoSpaceDE w:val="0"/>
      <w:autoSpaceDN w:val="0"/>
      <w:adjustRightInd w:val="0"/>
      <w:spacing w:line="240" w:lineRule="auto"/>
    </w:pPr>
    <w:rPr>
      <w:rFonts w:ascii="Arial" w:eastAsia="Times New Roman" w:hAnsi="Arial" w:cs="Times New Roman"/>
      <w:sz w:val="24"/>
      <w:szCs w:val="24"/>
      <w:lang w:eastAsia="ru-RU"/>
    </w:rPr>
  </w:style>
  <w:style w:type="paragraph" w:customStyle="1" w:styleId="af0">
    <w:name w:val="Таблицы (моноширинный)"/>
    <w:basedOn w:val="a"/>
    <w:next w:val="a"/>
    <w:uiPriority w:val="99"/>
    <w:rsid w:val="0034280E"/>
    <w:pPr>
      <w:widowControl w:val="0"/>
      <w:autoSpaceDE w:val="0"/>
      <w:autoSpaceDN w:val="0"/>
      <w:adjustRightInd w:val="0"/>
      <w:spacing w:line="240" w:lineRule="auto"/>
    </w:pPr>
    <w:rPr>
      <w:rFonts w:ascii="Courier New" w:eastAsia="Times New Roman" w:hAnsi="Courier New" w:cs="Courier New"/>
      <w:lang w:eastAsia="ru-RU"/>
    </w:rPr>
  </w:style>
  <w:style w:type="paragraph" w:customStyle="1" w:styleId="af1">
    <w:name w:val="Прижатый влево"/>
    <w:basedOn w:val="a"/>
    <w:next w:val="a"/>
    <w:uiPriority w:val="99"/>
    <w:rsid w:val="0034280E"/>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character" w:customStyle="1" w:styleId="af2">
    <w:name w:val="Гипертекстовая ссылка"/>
    <w:uiPriority w:val="99"/>
    <w:rsid w:val="0034280E"/>
    <w:rPr>
      <w:rFonts w:cs="Times New Roman"/>
      <w:b/>
      <w:color w:val="106BBE"/>
      <w:sz w:val="26"/>
    </w:rPr>
  </w:style>
  <w:style w:type="paragraph" w:customStyle="1" w:styleId="ConsPlusCell">
    <w:name w:val="ConsPlusCell"/>
    <w:uiPriority w:val="99"/>
    <w:rsid w:val="0034280E"/>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af3">
    <w:name w:val="Заголовок своего сообщения"/>
    <w:rsid w:val="0034280E"/>
    <w:rPr>
      <w:rFonts w:cs="Times New Roman"/>
      <w:b/>
      <w:color w:val="26282F"/>
      <w:sz w:val="26"/>
    </w:rPr>
  </w:style>
  <w:style w:type="table" w:customStyle="1" w:styleId="13">
    <w:name w:val="Сетка таблицы1"/>
    <w:basedOn w:val="a1"/>
    <w:next w:val="a6"/>
    <w:rsid w:val="0034280E"/>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екст (справка)"/>
    <w:basedOn w:val="a"/>
    <w:next w:val="a"/>
    <w:uiPriority w:val="99"/>
    <w:rsid w:val="0034280E"/>
    <w:pPr>
      <w:widowControl w:val="0"/>
      <w:autoSpaceDE w:val="0"/>
      <w:autoSpaceDN w:val="0"/>
      <w:adjustRightInd w:val="0"/>
      <w:spacing w:line="240" w:lineRule="auto"/>
      <w:ind w:left="170" w:right="170"/>
      <w:jc w:val="left"/>
    </w:pPr>
    <w:rPr>
      <w:rFonts w:ascii="Arial" w:eastAsia="Times New Roman" w:hAnsi="Arial" w:cs="Arial"/>
      <w:sz w:val="24"/>
      <w:szCs w:val="24"/>
      <w:lang w:eastAsia="ru-RU"/>
    </w:rPr>
  </w:style>
  <w:style w:type="character" w:styleId="af5">
    <w:name w:val="Strong"/>
    <w:uiPriority w:val="22"/>
    <w:qFormat/>
    <w:rsid w:val="0034280E"/>
    <w:rPr>
      <w:b/>
      <w:bCs/>
    </w:rPr>
  </w:style>
  <w:style w:type="character" w:customStyle="1" w:styleId="af6">
    <w:name w:val="Не вступил в силу"/>
    <w:uiPriority w:val="99"/>
    <w:rsid w:val="0034280E"/>
    <w:rPr>
      <w:b/>
      <w:bCs/>
      <w:color w:val="000000"/>
      <w:sz w:val="26"/>
      <w:szCs w:val="26"/>
      <w:shd w:val="clear" w:color="auto" w:fill="D8EDE8"/>
    </w:rPr>
  </w:style>
  <w:style w:type="paragraph" w:customStyle="1" w:styleId="Default">
    <w:name w:val="Default"/>
    <w:uiPriority w:val="99"/>
    <w:rsid w:val="0034280E"/>
    <w:pPr>
      <w:autoSpaceDE w:val="0"/>
      <w:autoSpaceDN w:val="0"/>
      <w:adjustRightInd w:val="0"/>
      <w:spacing w:line="240" w:lineRule="auto"/>
      <w:jc w:val="left"/>
    </w:pPr>
    <w:rPr>
      <w:rFonts w:ascii="Times New Roman" w:eastAsia="Calibri" w:hAnsi="Times New Roman" w:cs="Times New Roman"/>
      <w:color w:val="000000"/>
      <w:sz w:val="24"/>
      <w:szCs w:val="24"/>
      <w:lang w:eastAsia="ru-RU"/>
    </w:rPr>
  </w:style>
  <w:style w:type="character" w:customStyle="1" w:styleId="FontStyle12">
    <w:name w:val="Font Style12"/>
    <w:rsid w:val="0034280E"/>
    <w:rPr>
      <w:rFonts w:ascii="Times New Roman" w:hAnsi="Times New Roman" w:cs="Times New Roman"/>
      <w:b/>
      <w:bCs/>
      <w:sz w:val="18"/>
      <w:szCs w:val="18"/>
    </w:rPr>
  </w:style>
  <w:style w:type="character" w:customStyle="1" w:styleId="FontStyle14">
    <w:name w:val="Font Style14"/>
    <w:rsid w:val="0034280E"/>
    <w:rPr>
      <w:rFonts w:ascii="Sylfaen" w:hAnsi="Sylfaen" w:cs="Sylfaen"/>
      <w:i/>
      <w:iCs/>
      <w:spacing w:val="10"/>
      <w:sz w:val="24"/>
      <w:szCs w:val="24"/>
    </w:rPr>
  </w:style>
  <w:style w:type="character" w:customStyle="1" w:styleId="FontStyle13">
    <w:name w:val="Font Style13"/>
    <w:rsid w:val="0034280E"/>
    <w:rPr>
      <w:rFonts w:ascii="Times New Roman" w:hAnsi="Times New Roman" w:cs="Times New Roman"/>
      <w:b/>
      <w:bCs/>
      <w:sz w:val="16"/>
      <w:szCs w:val="16"/>
    </w:rPr>
  </w:style>
  <w:style w:type="character" w:customStyle="1" w:styleId="FontStyle11">
    <w:name w:val="Font Style11"/>
    <w:rsid w:val="0034280E"/>
    <w:rPr>
      <w:rFonts w:ascii="Times New Roman" w:hAnsi="Times New Roman" w:cs="Times New Roman"/>
      <w:b/>
      <w:bCs/>
      <w:sz w:val="22"/>
      <w:szCs w:val="22"/>
    </w:rPr>
  </w:style>
  <w:style w:type="paragraph" w:styleId="af7">
    <w:name w:val="Document Map"/>
    <w:basedOn w:val="a"/>
    <w:link w:val="af8"/>
    <w:uiPriority w:val="99"/>
    <w:rsid w:val="0034280E"/>
    <w:pPr>
      <w:spacing w:line="240" w:lineRule="auto"/>
      <w:jc w:val="left"/>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rsid w:val="0034280E"/>
    <w:rPr>
      <w:rFonts w:ascii="Tahoma" w:eastAsia="Times New Roman" w:hAnsi="Tahoma" w:cs="Tahoma"/>
      <w:sz w:val="16"/>
      <w:szCs w:val="16"/>
      <w:lang w:eastAsia="ru-RU"/>
    </w:rPr>
  </w:style>
  <w:style w:type="paragraph" w:styleId="af9">
    <w:name w:val="No Spacing"/>
    <w:link w:val="afa"/>
    <w:uiPriority w:val="1"/>
    <w:qFormat/>
    <w:rsid w:val="0034280E"/>
    <w:pPr>
      <w:spacing w:line="240" w:lineRule="auto"/>
      <w:jc w:val="left"/>
    </w:pPr>
    <w:rPr>
      <w:rFonts w:ascii="Calibri" w:eastAsia="Times New Roman" w:hAnsi="Calibri" w:cs="Times New Roman"/>
      <w:lang w:eastAsia="ru-RU"/>
    </w:rPr>
  </w:style>
  <w:style w:type="paragraph" w:customStyle="1" w:styleId="afb">
    <w:name w:val="АААА"/>
    <w:basedOn w:val="a"/>
    <w:uiPriority w:val="99"/>
    <w:rsid w:val="0034280E"/>
    <w:pPr>
      <w:spacing w:line="312" w:lineRule="auto"/>
      <w:ind w:firstLine="567"/>
    </w:pPr>
    <w:rPr>
      <w:rFonts w:ascii="Times New Roman" w:eastAsia="Times New Roman" w:hAnsi="Times New Roman" w:cs="Times New Roman"/>
      <w:sz w:val="26"/>
      <w:szCs w:val="26"/>
      <w:lang w:eastAsia="ru-RU"/>
    </w:rPr>
  </w:style>
  <w:style w:type="character" w:customStyle="1" w:styleId="afa">
    <w:name w:val="Без интервала Знак"/>
    <w:link w:val="af9"/>
    <w:uiPriority w:val="1"/>
    <w:locked/>
    <w:rsid w:val="0034280E"/>
    <w:rPr>
      <w:rFonts w:ascii="Calibri" w:eastAsia="Times New Roman" w:hAnsi="Calibri" w:cs="Times New Roman"/>
      <w:lang w:eastAsia="ru-RU"/>
    </w:rPr>
  </w:style>
  <w:style w:type="paragraph" w:styleId="afc">
    <w:name w:val="Body Text Indent"/>
    <w:basedOn w:val="a"/>
    <w:link w:val="afd"/>
    <w:uiPriority w:val="99"/>
    <w:rsid w:val="0034280E"/>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uiPriority w:val="99"/>
    <w:rsid w:val="0034280E"/>
    <w:rPr>
      <w:rFonts w:ascii="Times New Roman" w:eastAsia="Times New Roman" w:hAnsi="Times New Roman" w:cs="Times New Roman"/>
      <w:sz w:val="20"/>
      <w:szCs w:val="20"/>
      <w:lang w:eastAsia="ru-RU"/>
    </w:rPr>
  </w:style>
  <w:style w:type="paragraph" w:customStyle="1" w:styleId="afe">
    <w:name w:val="Заголовок документа"/>
    <w:basedOn w:val="a"/>
    <w:uiPriority w:val="99"/>
    <w:rsid w:val="0034280E"/>
    <w:pPr>
      <w:widowControl w:val="0"/>
      <w:spacing w:after="20" w:line="240" w:lineRule="auto"/>
      <w:ind w:left="567" w:right="567"/>
      <w:jc w:val="center"/>
    </w:pPr>
    <w:rPr>
      <w:rFonts w:ascii="Arial Black" w:eastAsia="Times New Roman" w:hAnsi="Arial Black" w:cs="Times New Roman"/>
      <w:sz w:val="36"/>
      <w:szCs w:val="36"/>
      <w:lang w:val="en-US"/>
    </w:rPr>
  </w:style>
  <w:style w:type="character" w:customStyle="1" w:styleId="apple-converted-space">
    <w:name w:val="apple-converted-space"/>
    <w:uiPriority w:val="99"/>
    <w:rsid w:val="0034280E"/>
    <w:rPr>
      <w:rFonts w:cs="Times New Roman"/>
    </w:rPr>
  </w:style>
  <w:style w:type="paragraph" w:customStyle="1" w:styleId="aff">
    <w:basedOn w:val="a"/>
    <w:next w:val="aff0"/>
    <w:uiPriority w:val="99"/>
    <w:unhideWhenUsed/>
    <w:rsid w:val="0034280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34280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f0">
    <w:name w:val="Normal (Web)"/>
    <w:basedOn w:val="a"/>
    <w:uiPriority w:val="99"/>
    <w:semiHidden/>
    <w:unhideWhenUsed/>
    <w:rsid w:val="0034280E"/>
    <w:rPr>
      <w:rFonts w:ascii="Times New Roman" w:hAnsi="Times New Roman" w:cs="Times New Roman"/>
      <w:sz w:val="24"/>
      <w:szCs w:val="24"/>
    </w:rPr>
  </w:style>
  <w:style w:type="character" w:styleId="aff1">
    <w:name w:val="FollowedHyperlink"/>
    <w:basedOn w:val="a0"/>
    <w:uiPriority w:val="99"/>
    <w:semiHidden/>
    <w:unhideWhenUsed/>
    <w:rsid w:val="00E007C2"/>
    <w:rPr>
      <w:color w:val="954F72"/>
      <w:u w:val="single"/>
    </w:rPr>
  </w:style>
  <w:style w:type="paragraph" w:customStyle="1" w:styleId="msonormal0">
    <w:name w:val="msonormal"/>
    <w:basedOn w:val="a"/>
    <w:uiPriority w:val="99"/>
    <w:rsid w:val="00E007C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65">
    <w:name w:val="xl65"/>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1F4E78"/>
      <w:sz w:val="24"/>
      <w:szCs w:val="24"/>
      <w:lang w:eastAsia="ru-RU"/>
    </w:rPr>
  </w:style>
  <w:style w:type="paragraph" w:customStyle="1" w:styleId="xl66">
    <w:name w:val="xl66"/>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67">
    <w:name w:val="xl67"/>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68">
    <w:name w:val="xl68"/>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71">
    <w:name w:val="xl71"/>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4">
    <w:name w:val="xl74"/>
    <w:basedOn w:val="a"/>
    <w:uiPriority w:val="99"/>
    <w:rsid w:val="00E007C2"/>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75">
    <w:name w:val="xl75"/>
    <w:basedOn w:val="a"/>
    <w:uiPriority w:val="99"/>
    <w:rsid w:val="00E007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i/>
      <w:iCs/>
      <w:sz w:val="24"/>
      <w:szCs w:val="24"/>
      <w:lang w:eastAsia="ru-RU"/>
    </w:rPr>
  </w:style>
  <w:style w:type="paragraph" w:customStyle="1" w:styleId="xl76">
    <w:name w:val="xl76"/>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E007C2"/>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8">
    <w:name w:val="xl78"/>
    <w:basedOn w:val="a"/>
    <w:uiPriority w:val="99"/>
    <w:rsid w:val="00E007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9">
    <w:name w:val="xl79"/>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1">
    <w:name w:val="xl81"/>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0D0D0D"/>
      <w:sz w:val="24"/>
      <w:szCs w:val="24"/>
      <w:lang w:eastAsia="ru-RU"/>
    </w:rPr>
  </w:style>
  <w:style w:type="paragraph" w:customStyle="1" w:styleId="xl82">
    <w:name w:val="xl82"/>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1F4E78"/>
      <w:sz w:val="24"/>
      <w:szCs w:val="24"/>
      <w:lang w:eastAsia="ru-RU"/>
    </w:rPr>
  </w:style>
  <w:style w:type="paragraph" w:customStyle="1" w:styleId="xl83">
    <w:name w:val="xl83"/>
    <w:basedOn w:val="a"/>
    <w:uiPriority w:val="99"/>
    <w:rsid w:val="00E007C2"/>
    <w:pPr>
      <w:pBdr>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4">
    <w:name w:val="xl84"/>
    <w:basedOn w:val="a"/>
    <w:uiPriority w:val="99"/>
    <w:rsid w:val="00E007C2"/>
    <w:pPr>
      <w:pBdr>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0D0D0D"/>
      <w:sz w:val="24"/>
      <w:szCs w:val="24"/>
      <w:lang w:eastAsia="ru-RU"/>
    </w:rPr>
  </w:style>
  <w:style w:type="paragraph" w:customStyle="1" w:styleId="xl85">
    <w:name w:val="xl85"/>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6">
    <w:name w:val="xl86"/>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7">
    <w:name w:val="xl87"/>
    <w:basedOn w:val="a"/>
    <w:uiPriority w:val="99"/>
    <w:rsid w:val="00E007C2"/>
    <w:pPr>
      <w:pBdr>
        <w:top w:val="single" w:sz="4"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8">
    <w:name w:val="xl88"/>
    <w:basedOn w:val="a"/>
    <w:uiPriority w:val="99"/>
    <w:rsid w:val="00E007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9">
    <w:name w:val="xl89"/>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0">
    <w:name w:val="xl90"/>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0D0D0D"/>
      <w:sz w:val="24"/>
      <w:szCs w:val="24"/>
      <w:lang w:eastAsia="ru-RU"/>
    </w:rPr>
  </w:style>
  <w:style w:type="paragraph" w:customStyle="1" w:styleId="xl91">
    <w:name w:val="xl91"/>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2">
    <w:name w:val="xl92"/>
    <w:basedOn w:val="a"/>
    <w:uiPriority w:val="99"/>
    <w:rsid w:val="00E007C2"/>
    <w:pPr>
      <w:pBdr>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3">
    <w:name w:val="xl93"/>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4">
    <w:name w:val="xl94"/>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5">
    <w:name w:val="xl95"/>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6">
    <w:name w:val="xl96"/>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97">
    <w:name w:val="xl97"/>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99">
    <w:name w:val="xl99"/>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100">
    <w:name w:val="xl100"/>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101">
    <w:name w:val="xl101"/>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102">
    <w:name w:val="xl102"/>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103">
    <w:name w:val="xl103"/>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104">
    <w:name w:val="xl104"/>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5">
    <w:name w:val="xl105"/>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6">
    <w:name w:val="xl106"/>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7">
    <w:name w:val="xl107"/>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E007C2"/>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E007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E007C2"/>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uiPriority w:val="99"/>
    <w:rsid w:val="00E007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3">
    <w:name w:val="xl113"/>
    <w:basedOn w:val="a"/>
    <w:uiPriority w:val="99"/>
    <w:rsid w:val="00E007C2"/>
    <w:pPr>
      <w:pBdr>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4">
    <w:name w:val="xl114"/>
    <w:basedOn w:val="a"/>
    <w:uiPriority w:val="99"/>
    <w:rsid w:val="00E007C2"/>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5">
    <w:name w:val="xl115"/>
    <w:basedOn w:val="a"/>
    <w:uiPriority w:val="99"/>
    <w:rsid w:val="00E007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6">
    <w:name w:val="xl116"/>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7">
    <w:name w:val="xl117"/>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8">
    <w:name w:val="xl118"/>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9">
    <w:name w:val="xl119"/>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1F4E78"/>
      <w:sz w:val="24"/>
      <w:szCs w:val="24"/>
      <w:lang w:eastAsia="ru-RU"/>
    </w:rPr>
  </w:style>
  <w:style w:type="paragraph" w:customStyle="1" w:styleId="xl120">
    <w:name w:val="xl120"/>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1">
    <w:name w:val="xl121"/>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2">
    <w:name w:val="xl122"/>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3">
    <w:name w:val="xl123"/>
    <w:basedOn w:val="a"/>
    <w:uiPriority w:val="99"/>
    <w:rsid w:val="00E007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E007C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E007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E007C2"/>
    <w:pPr>
      <w:pBdr>
        <w:top w:val="single" w:sz="4" w:space="0" w:color="auto"/>
        <w:lef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7">
    <w:name w:val="xl127"/>
    <w:basedOn w:val="a"/>
    <w:uiPriority w:val="99"/>
    <w:rsid w:val="00E007C2"/>
    <w:pPr>
      <w:pBdr>
        <w:top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8">
    <w:name w:val="xl128"/>
    <w:basedOn w:val="a"/>
    <w:uiPriority w:val="99"/>
    <w:rsid w:val="00E007C2"/>
    <w:pPr>
      <w:pBdr>
        <w:lef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29">
    <w:name w:val="xl129"/>
    <w:basedOn w:val="a"/>
    <w:uiPriority w:val="99"/>
    <w:rsid w:val="00E007C2"/>
    <w:pPr>
      <w:pBdr>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0">
    <w:name w:val="xl130"/>
    <w:basedOn w:val="a"/>
    <w:uiPriority w:val="99"/>
    <w:rsid w:val="00E007C2"/>
    <w:pPr>
      <w:pBdr>
        <w:left w:val="single" w:sz="4"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1">
    <w:name w:val="xl131"/>
    <w:basedOn w:val="a"/>
    <w:uiPriority w:val="99"/>
    <w:rsid w:val="00E007C2"/>
    <w:pPr>
      <w:pBdr>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2">
    <w:name w:val="xl132"/>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uiPriority w:val="99"/>
    <w:rsid w:val="00E007C2"/>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5">
    <w:name w:val="xl135"/>
    <w:basedOn w:val="a"/>
    <w:uiPriority w:val="99"/>
    <w:rsid w:val="00E007C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E007C2"/>
    <w:pPr>
      <w:pBdr>
        <w:top w:val="single" w:sz="4" w:space="0" w:color="auto"/>
        <w:lef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7">
    <w:name w:val="xl137"/>
    <w:basedOn w:val="a"/>
    <w:uiPriority w:val="99"/>
    <w:rsid w:val="00E007C2"/>
    <w:pPr>
      <w:pBdr>
        <w:top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8">
    <w:name w:val="xl138"/>
    <w:basedOn w:val="a"/>
    <w:uiPriority w:val="99"/>
    <w:rsid w:val="00E007C2"/>
    <w:pPr>
      <w:pBdr>
        <w:top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9">
    <w:name w:val="xl139"/>
    <w:basedOn w:val="a"/>
    <w:uiPriority w:val="99"/>
    <w:rsid w:val="00E007C2"/>
    <w:pPr>
      <w:pBdr>
        <w:lef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0">
    <w:name w:val="xl140"/>
    <w:basedOn w:val="a"/>
    <w:uiPriority w:val="99"/>
    <w:rsid w:val="00E007C2"/>
    <w:pPr>
      <w:pBdr>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1">
    <w:name w:val="xl141"/>
    <w:basedOn w:val="a"/>
    <w:uiPriority w:val="99"/>
    <w:rsid w:val="00E007C2"/>
    <w:pPr>
      <w:pBdr>
        <w:left w:val="single" w:sz="4" w:space="0" w:color="auto"/>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2">
    <w:name w:val="xl142"/>
    <w:basedOn w:val="a"/>
    <w:uiPriority w:val="99"/>
    <w:rsid w:val="00E007C2"/>
    <w:pPr>
      <w:pBdr>
        <w:bottom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3">
    <w:name w:val="xl143"/>
    <w:basedOn w:val="a"/>
    <w:uiPriority w:val="99"/>
    <w:rsid w:val="00E007C2"/>
    <w:pPr>
      <w:pBdr>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4">
    <w:name w:val="xl144"/>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5">
    <w:name w:val="xl145"/>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46">
    <w:name w:val="xl146"/>
    <w:basedOn w:val="a"/>
    <w:uiPriority w:val="99"/>
    <w:rsid w:val="00E00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24"/>
      <w:szCs w:val="24"/>
      <w:lang w:eastAsia="ru-RU"/>
    </w:rPr>
  </w:style>
  <w:style w:type="numbering" w:customStyle="1" w:styleId="25">
    <w:name w:val="Нет списка2"/>
    <w:next w:val="a2"/>
    <w:uiPriority w:val="99"/>
    <w:semiHidden/>
    <w:unhideWhenUsed/>
    <w:rsid w:val="00B039CC"/>
  </w:style>
  <w:style w:type="paragraph" w:customStyle="1" w:styleId="xl147">
    <w:name w:val="xl147"/>
    <w:basedOn w:val="a"/>
    <w:uiPriority w:val="99"/>
    <w:rsid w:val="00B039CC"/>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8">
    <w:name w:val="xl148"/>
    <w:basedOn w:val="a"/>
    <w:uiPriority w:val="99"/>
    <w:rsid w:val="00B039C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uiPriority w:val="99"/>
    <w:rsid w:val="00B039C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B039C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E3384E"/>
  </w:style>
  <w:style w:type="table" w:customStyle="1" w:styleId="36">
    <w:name w:val="Сетка таблицы3"/>
    <w:basedOn w:val="a1"/>
    <w:next w:val="a6"/>
    <w:rsid w:val="001C20FE"/>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26">
    <w:name w:val="Сетка таблицы2"/>
    <w:basedOn w:val="a1"/>
    <w:next w:val="a6"/>
    <w:uiPriority w:val="59"/>
    <w:rsid w:val="001C20FE"/>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1">
    <w:name w:val="xl151"/>
    <w:basedOn w:val="a"/>
    <w:uiPriority w:val="99"/>
    <w:rsid w:val="001C20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2">
    <w:name w:val="xl152"/>
    <w:basedOn w:val="a"/>
    <w:uiPriority w:val="99"/>
    <w:rsid w:val="001C20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3">
    <w:name w:val="xl153"/>
    <w:basedOn w:val="a"/>
    <w:uiPriority w:val="99"/>
    <w:rsid w:val="001C20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4">
    <w:name w:val="xl154"/>
    <w:basedOn w:val="a"/>
    <w:uiPriority w:val="99"/>
    <w:rsid w:val="001C20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uiPriority w:val="99"/>
    <w:rsid w:val="001C20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uiPriority w:val="99"/>
    <w:rsid w:val="001C20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rsid w:val="001C20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uiPriority w:val="99"/>
    <w:rsid w:val="001C20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uiPriority w:val="99"/>
    <w:rsid w:val="001C20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uiPriority w:val="99"/>
    <w:rsid w:val="001C20FE"/>
    <w:pPr>
      <w:pBdr>
        <w:top w:val="single" w:sz="4" w:space="0" w:color="auto"/>
        <w:lef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61">
    <w:name w:val="xl161"/>
    <w:basedOn w:val="a"/>
    <w:uiPriority w:val="99"/>
    <w:rsid w:val="001C20FE"/>
    <w:pPr>
      <w:pBdr>
        <w:top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62">
    <w:name w:val="xl162"/>
    <w:basedOn w:val="a"/>
    <w:uiPriority w:val="99"/>
    <w:rsid w:val="001C20FE"/>
    <w:pPr>
      <w:pBdr>
        <w:top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63">
    <w:name w:val="xl163"/>
    <w:basedOn w:val="a"/>
    <w:uiPriority w:val="99"/>
    <w:rsid w:val="001C20FE"/>
    <w:pPr>
      <w:pBdr>
        <w:lef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65">
    <w:name w:val="xl165"/>
    <w:basedOn w:val="a"/>
    <w:uiPriority w:val="99"/>
    <w:rsid w:val="001C20FE"/>
    <w:pPr>
      <w:pBdr>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66">
    <w:name w:val="xl166"/>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67">
    <w:name w:val="xl167"/>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68">
    <w:name w:val="xl168"/>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24"/>
      <w:szCs w:val="24"/>
      <w:lang w:eastAsia="ru-RU"/>
    </w:rPr>
  </w:style>
  <w:style w:type="paragraph" w:customStyle="1" w:styleId="xl169">
    <w:name w:val="xl169"/>
    <w:basedOn w:val="a"/>
    <w:uiPriority w:val="99"/>
    <w:rsid w:val="001C20FE"/>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70">
    <w:name w:val="xl170"/>
    <w:basedOn w:val="a"/>
    <w:uiPriority w:val="99"/>
    <w:rsid w:val="001C20FE"/>
    <w:pPr>
      <w:pBdr>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71">
    <w:name w:val="xl171"/>
    <w:basedOn w:val="a"/>
    <w:uiPriority w:val="99"/>
    <w:rsid w:val="001C20F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uiPriority w:val="99"/>
    <w:rsid w:val="001C20FE"/>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73">
    <w:name w:val="xl173"/>
    <w:basedOn w:val="a"/>
    <w:uiPriority w:val="99"/>
    <w:rsid w:val="001C20FE"/>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74">
    <w:name w:val="xl174"/>
    <w:basedOn w:val="a"/>
    <w:uiPriority w:val="99"/>
    <w:rsid w:val="001C20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uiPriority w:val="99"/>
    <w:rsid w:val="001C20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uiPriority w:val="99"/>
    <w:rsid w:val="001C20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
    <w:uiPriority w:val="99"/>
    <w:rsid w:val="001C20F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1">
    <w:name w:val="xl181"/>
    <w:basedOn w:val="a"/>
    <w:uiPriority w:val="99"/>
    <w:rsid w:val="001C20F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
    <w:uiPriority w:val="99"/>
    <w:rsid w:val="001C20F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3">
    <w:name w:val="xl183"/>
    <w:basedOn w:val="a"/>
    <w:uiPriority w:val="99"/>
    <w:rsid w:val="001C20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85">
    <w:name w:val="xl185"/>
    <w:basedOn w:val="a"/>
    <w:uiPriority w:val="99"/>
    <w:rsid w:val="001C20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
    <w:uiPriority w:val="99"/>
    <w:rsid w:val="001C20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
    <w:uiPriority w:val="99"/>
    <w:rsid w:val="001C20FE"/>
    <w:pPr>
      <w:pBdr>
        <w:top w:val="single" w:sz="4" w:space="0" w:color="auto"/>
        <w:lef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95">
    <w:name w:val="xl195"/>
    <w:basedOn w:val="a"/>
    <w:uiPriority w:val="99"/>
    <w:rsid w:val="001C20FE"/>
    <w:pPr>
      <w:pBdr>
        <w:top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96">
    <w:name w:val="xl196"/>
    <w:basedOn w:val="a"/>
    <w:uiPriority w:val="99"/>
    <w:rsid w:val="001C20FE"/>
    <w:pPr>
      <w:pBdr>
        <w:lef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97">
    <w:name w:val="xl197"/>
    <w:basedOn w:val="a"/>
    <w:uiPriority w:val="99"/>
    <w:rsid w:val="001C20FE"/>
    <w:pPr>
      <w:pBdr>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98">
    <w:name w:val="xl198"/>
    <w:basedOn w:val="a"/>
    <w:uiPriority w:val="99"/>
    <w:rsid w:val="001C20F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
    <w:uiPriority w:val="99"/>
    <w:rsid w:val="001C20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
    <w:uiPriority w:val="99"/>
    <w:rsid w:val="001C20F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
    <w:uiPriority w:val="99"/>
    <w:rsid w:val="001C20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4">
    <w:name w:val="xl204"/>
    <w:basedOn w:val="a"/>
    <w:uiPriority w:val="99"/>
    <w:rsid w:val="001C20F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
    <w:uiPriority w:val="99"/>
    <w:rsid w:val="001C20F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6">
    <w:name w:val="xl206"/>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
    <w:uiPriority w:val="99"/>
    <w:rsid w:val="001C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
    <w:uiPriority w:val="99"/>
    <w:rsid w:val="001C20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6">
    <w:name w:val="xl216"/>
    <w:basedOn w:val="a"/>
    <w:uiPriority w:val="99"/>
    <w:rsid w:val="001C20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uiPriority w:val="99"/>
    <w:rsid w:val="001C20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
    <w:uiPriority w:val="99"/>
    <w:rsid w:val="001C20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
    <w:uiPriority w:val="99"/>
    <w:rsid w:val="001C20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uiPriority w:val="99"/>
    <w:rsid w:val="001C20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uiPriority w:val="99"/>
    <w:rsid w:val="001C20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
    <w:uiPriority w:val="99"/>
    <w:rsid w:val="001C20F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3">
    <w:name w:val="xl223"/>
    <w:basedOn w:val="a"/>
    <w:uiPriority w:val="99"/>
    <w:rsid w:val="001C20FE"/>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224">
    <w:name w:val="xl224"/>
    <w:basedOn w:val="a"/>
    <w:uiPriority w:val="99"/>
    <w:rsid w:val="001C20FE"/>
    <w:pPr>
      <w:pBdr>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customStyle="1" w:styleId="41">
    <w:name w:val="Сетка таблицы4"/>
    <w:basedOn w:val="a1"/>
    <w:next w:val="a6"/>
    <w:rsid w:val="001C20FE"/>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0E4051"/>
  </w:style>
  <w:style w:type="character" w:customStyle="1" w:styleId="ConsPlusNormal0">
    <w:name w:val="ConsPlusNormal Знак"/>
    <w:link w:val="ConsPlusNormal"/>
    <w:locked/>
    <w:rsid w:val="000E4051"/>
    <w:rPr>
      <w:rFonts w:ascii="Arial" w:eastAsia="Times New Roman" w:hAnsi="Arial" w:cs="Arial"/>
      <w:sz w:val="20"/>
      <w:szCs w:val="20"/>
      <w:lang w:eastAsia="ru-RU"/>
    </w:rPr>
  </w:style>
  <w:style w:type="paragraph" w:customStyle="1" w:styleId="Heading">
    <w:name w:val="Heading"/>
    <w:uiPriority w:val="99"/>
    <w:semiHidden/>
    <w:rsid w:val="000E4051"/>
    <w:pPr>
      <w:widowControl w:val="0"/>
      <w:suppressAutoHyphens/>
      <w:autoSpaceDE w:val="0"/>
      <w:spacing w:line="240" w:lineRule="auto"/>
      <w:jc w:val="left"/>
    </w:pPr>
    <w:rPr>
      <w:rFonts w:ascii="Arial" w:eastAsia="Arial" w:hAnsi="Arial" w:cs="Arial"/>
      <w:b/>
      <w:bCs/>
      <w:lang w:eastAsia="ar-SA"/>
    </w:rPr>
  </w:style>
  <w:style w:type="paragraph" w:customStyle="1" w:styleId="TableParagraph">
    <w:name w:val="Table Paragraph"/>
    <w:basedOn w:val="a"/>
    <w:uiPriority w:val="1"/>
    <w:semiHidden/>
    <w:qFormat/>
    <w:rsid w:val="000E4051"/>
    <w:pPr>
      <w:widowControl w:val="0"/>
      <w:autoSpaceDE w:val="0"/>
      <w:autoSpaceDN w:val="0"/>
      <w:spacing w:line="240" w:lineRule="auto"/>
      <w:jc w:val="left"/>
    </w:pPr>
    <w:rPr>
      <w:rFonts w:ascii="Times New Roman" w:eastAsia="Times New Roman" w:hAnsi="Times New Roman" w:cs="Times New Roman"/>
    </w:rPr>
  </w:style>
  <w:style w:type="character" w:customStyle="1" w:styleId="fontstyle01">
    <w:name w:val="fontstyle01"/>
    <w:basedOn w:val="a0"/>
    <w:rsid w:val="000E4051"/>
    <w:rPr>
      <w:rFonts w:ascii="Times New Roman" w:hAnsi="Times New Roman" w:cs="Times New Roman" w:hint="default"/>
      <w:b w:val="0"/>
      <w:bCs w:val="0"/>
      <w:i w:val="0"/>
      <w:iCs w:val="0"/>
      <w:color w:val="000000"/>
      <w:sz w:val="24"/>
      <w:szCs w:val="24"/>
    </w:rPr>
  </w:style>
  <w:style w:type="table" w:customStyle="1" w:styleId="51">
    <w:name w:val="Сетка таблицы5"/>
    <w:basedOn w:val="a1"/>
    <w:next w:val="a6"/>
    <w:uiPriority w:val="59"/>
    <w:rsid w:val="000E4051"/>
    <w:pPr>
      <w:spacing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rsid w:val="000E4051"/>
    <w:pPr>
      <w:spacing w:line="240" w:lineRule="auto"/>
      <w:jc w:val="left"/>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0E4051"/>
    <w:pPr>
      <w:spacing w:line="240" w:lineRule="auto"/>
      <w:jc w:val="left"/>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rsid w:val="000E4051"/>
    <w:pPr>
      <w:spacing w:line="240" w:lineRule="auto"/>
      <w:jc w:val="left"/>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rsid w:val="000E4051"/>
    <w:pPr>
      <w:spacing w:line="240" w:lineRule="auto"/>
      <w:jc w:val="left"/>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171">
      <w:bodyDiv w:val="1"/>
      <w:marLeft w:val="0"/>
      <w:marRight w:val="0"/>
      <w:marTop w:val="0"/>
      <w:marBottom w:val="0"/>
      <w:divBdr>
        <w:top w:val="none" w:sz="0" w:space="0" w:color="auto"/>
        <w:left w:val="none" w:sz="0" w:space="0" w:color="auto"/>
        <w:bottom w:val="none" w:sz="0" w:space="0" w:color="auto"/>
        <w:right w:val="none" w:sz="0" w:space="0" w:color="auto"/>
      </w:divBdr>
    </w:div>
    <w:div w:id="538737823">
      <w:bodyDiv w:val="1"/>
      <w:marLeft w:val="0"/>
      <w:marRight w:val="0"/>
      <w:marTop w:val="0"/>
      <w:marBottom w:val="0"/>
      <w:divBdr>
        <w:top w:val="none" w:sz="0" w:space="0" w:color="auto"/>
        <w:left w:val="none" w:sz="0" w:space="0" w:color="auto"/>
        <w:bottom w:val="none" w:sz="0" w:space="0" w:color="auto"/>
        <w:right w:val="none" w:sz="0" w:space="0" w:color="auto"/>
      </w:divBdr>
    </w:div>
    <w:div w:id="1430539952">
      <w:bodyDiv w:val="1"/>
      <w:marLeft w:val="0"/>
      <w:marRight w:val="0"/>
      <w:marTop w:val="0"/>
      <w:marBottom w:val="0"/>
      <w:divBdr>
        <w:top w:val="none" w:sz="0" w:space="0" w:color="auto"/>
        <w:left w:val="none" w:sz="0" w:space="0" w:color="auto"/>
        <w:bottom w:val="none" w:sz="0" w:space="0" w:color="auto"/>
        <w:right w:val="none" w:sz="0" w:space="0" w:color="auto"/>
      </w:divBdr>
    </w:div>
    <w:div w:id="1443645070">
      <w:bodyDiv w:val="1"/>
      <w:marLeft w:val="0"/>
      <w:marRight w:val="0"/>
      <w:marTop w:val="0"/>
      <w:marBottom w:val="0"/>
      <w:divBdr>
        <w:top w:val="none" w:sz="0" w:space="0" w:color="auto"/>
        <w:left w:val="none" w:sz="0" w:space="0" w:color="auto"/>
        <w:bottom w:val="none" w:sz="0" w:space="0" w:color="auto"/>
        <w:right w:val="none" w:sz="0" w:space="0" w:color="auto"/>
      </w:divBdr>
    </w:div>
    <w:div w:id="1731147630">
      <w:bodyDiv w:val="1"/>
      <w:marLeft w:val="0"/>
      <w:marRight w:val="0"/>
      <w:marTop w:val="0"/>
      <w:marBottom w:val="0"/>
      <w:divBdr>
        <w:top w:val="none" w:sz="0" w:space="0" w:color="auto"/>
        <w:left w:val="none" w:sz="0" w:space="0" w:color="auto"/>
        <w:bottom w:val="none" w:sz="0" w:space="0" w:color="auto"/>
        <w:right w:val="none" w:sz="0" w:space="0" w:color="auto"/>
      </w:divBdr>
    </w:div>
    <w:div w:id="1901746464">
      <w:bodyDiv w:val="1"/>
      <w:marLeft w:val="0"/>
      <w:marRight w:val="0"/>
      <w:marTop w:val="0"/>
      <w:marBottom w:val="0"/>
      <w:divBdr>
        <w:top w:val="none" w:sz="0" w:space="0" w:color="auto"/>
        <w:left w:val="none" w:sz="0" w:space="0" w:color="auto"/>
        <w:bottom w:val="none" w:sz="0" w:space="0" w:color="auto"/>
        <w:right w:val="none" w:sz="0" w:space="0" w:color="auto"/>
      </w:divBdr>
    </w:div>
    <w:div w:id="2113014026">
      <w:bodyDiv w:val="1"/>
      <w:marLeft w:val="0"/>
      <w:marRight w:val="0"/>
      <w:marTop w:val="0"/>
      <w:marBottom w:val="0"/>
      <w:divBdr>
        <w:top w:val="none" w:sz="0" w:space="0" w:color="auto"/>
        <w:left w:val="none" w:sz="0" w:space="0" w:color="auto"/>
        <w:bottom w:val="none" w:sz="0" w:space="0" w:color="auto"/>
        <w:right w:val="none" w:sz="0" w:space="0" w:color="auto"/>
      </w:divBdr>
    </w:div>
    <w:div w:id="21273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3DB79B-EAB5-4793-8711-B81B4387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EKO_1767786</cp:lastModifiedBy>
  <cp:revision>6</cp:revision>
  <cp:lastPrinted>2023-02-01T13:51:00Z</cp:lastPrinted>
  <dcterms:created xsi:type="dcterms:W3CDTF">2023-11-14T07:42:00Z</dcterms:created>
  <dcterms:modified xsi:type="dcterms:W3CDTF">2024-11-21T11:04:00Z</dcterms:modified>
</cp:coreProperties>
</file>