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4AE1AD" w14:textId="762528BD" w:rsidR="009354DA" w:rsidRDefault="004E246F" w:rsidP="009354DA">
      <w:pPr>
        <w:ind w:firstLine="567"/>
        <w:jc w:val="both"/>
        <w:rPr>
          <w:rFonts w:eastAsia="Calibri"/>
          <w:szCs w:val="28"/>
        </w:rPr>
      </w:pPr>
      <w:bookmarkStart w:id="0" w:name="_GoBack"/>
      <w:bookmarkEnd w:id="0"/>
      <w:r w:rsidRPr="004E246F">
        <w:rPr>
          <w:rFonts w:eastAsia="Calibri"/>
          <w:szCs w:val="28"/>
        </w:rPr>
        <w:t xml:space="preserve">Комитет по управлению муниципальным имуществом и земельными ресурсами администрации Няндомского муниципального </w:t>
      </w:r>
      <w:r w:rsidR="00A272B1">
        <w:rPr>
          <w:rFonts w:eastAsia="Calibri"/>
          <w:szCs w:val="28"/>
        </w:rPr>
        <w:t>округа</w:t>
      </w:r>
      <w:r w:rsidRPr="004E246F">
        <w:rPr>
          <w:rFonts w:eastAsia="Calibri"/>
          <w:szCs w:val="28"/>
        </w:rPr>
        <w:t xml:space="preserve"> Архангельской области (далее – Комитет) информирует население о намерении предоставить в аренду земельный участок из земель населенного пункта </w:t>
      </w:r>
      <w:r w:rsidR="008D4043">
        <w:rPr>
          <w:rFonts w:eastAsia="Calibri"/>
          <w:szCs w:val="28"/>
        </w:rPr>
        <w:t>дер. Бор</w:t>
      </w:r>
      <w:r w:rsidRPr="004E246F">
        <w:rPr>
          <w:rFonts w:eastAsia="Calibri"/>
          <w:szCs w:val="28"/>
        </w:rPr>
        <w:t xml:space="preserve">, расположенный: Архангельская область, </w:t>
      </w:r>
      <w:r w:rsidR="00A272B1">
        <w:rPr>
          <w:rFonts w:eastAsia="Calibri"/>
          <w:szCs w:val="28"/>
        </w:rPr>
        <w:t>Няндомский</w:t>
      </w:r>
      <w:r w:rsidR="0044301B">
        <w:rPr>
          <w:rFonts w:eastAsia="Calibri"/>
          <w:szCs w:val="28"/>
        </w:rPr>
        <w:t xml:space="preserve"> </w:t>
      </w:r>
      <w:r w:rsidR="008D4043">
        <w:rPr>
          <w:rFonts w:eastAsia="Calibri"/>
          <w:szCs w:val="28"/>
        </w:rPr>
        <w:t>ра</w:t>
      </w:r>
      <w:r w:rsidR="00A272B1">
        <w:rPr>
          <w:rFonts w:eastAsia="Calibri"/>
          <w:szCs w:val="28"/>
        </w:rPr>
        <w:t>йон</w:t>
      </w:r>
      <w:r w:rsidRPr="004E246F">
        <w:rPr>
          <w:rFonts w:eastAsia="Calibri"/>
          <w:szCs w:val="28"/>
        </w:rPr>
        <w:t xml:space="preserve">, </w:t>
      </w:r>
      <w:r w:rsidR="008D4043">
        <w:rPr>
          <w:rFonts w:eastAsia="Calibri"/>
          <w:szCs w:val="28"/>
        </w:rPr>
        <w:t>МО «Мошинское»</w:t>
      </w:r>
      <w:r w:rsidR="0044301B">
        <w:rPr>
          <w:rFonts w:eastAsia="Calibri"/>
          <w:szCs w:val="28"/>
        </w:rPr>
        <w:t xml:space="preserve">, </w:t>
      </w:r>
      <w:r w:rsidR="008D4043">
        <w:rPr>
          <w:rFonts w:eastAsia="Calibri"/>
          <w:szCs w:val="28"/>
        </w:rPr>
        <w:t>д. Бор, в 2</w:t>
      </w:r>
      <w:r w:rsidR="009354DA">
        <w:rPr>
          <w:rFonts w:eastAsia="Calibri"/>
          <w:szCs w:val="28"/>
        </w:rPr>
        <w:t>1</w:t>
      </w:r>
      <w:r w:rsidR="008D4043">
        <w:rPr>
          <w:rFonts w:eastAsia="Calibri"/>
          <w:szCs w:val="28"/>
        </w:rPr>
        <w:t xml:space="preserve">5 м </w:t>
      </w:r>
      <w:r w:rsidR="009354DA">
        <w:rPr>
          <w:rFonts w:eastAsia="Calibri"/>
          <w:szCs w:val="28"/>
        </w:rPr>
        <w:t>юго-</w:t>
      </w:r>
      <w:r w:rsidR="008D4043">
        <w:rPr>
          <w:rFonts w:eastAsia="Calibri"/>
          <w:szCs w:val="28"/>
        </w:rPr>
        <w:t>восточнее д. 5 по пер. Парковый</w:t>
      </w:r>
      <w:r w:rsidRPr="004E246F">
        <w:rPr>
          <w:rFonts w:eastAsia="Calibri"/>
          <w:szCs w:val="28"/>
        </w:rPr>
        <w:t xml:space="preserve">, площадью </w:t>
      </w:r>
      <w:r w:rsidR="009354DA">
        <w:rPr>
          <w:rFonts w:eastAsia="Calibri"/>
          <w:szCs w:val="28"/>
        </w:rPr>
        <w:t>1283</w:t>
      </w:r>
      <w:r w:rsidRPr="004E246F">
        <w:rPr>
          <w:rFonts w:eastAsia="Calibri"/>
          <w:szCs w:val="28"/>
        </w:rPr>
        <w:t xml:space="preserve"> кв. м., с кадастровым номером 29:12:</w:t>
      </w:r>
      <w:r w:rsidR="008D4043">
        <w:rPr>
          <w:rFonts w:eastAsia="Calibri"/>
          <w:szCs w:val="28"/>
        </w:rPr>
        <w:t>050127:2</w:t>
      </w:r>
      <w:r w:rsidR="009354DA">
        <w:rPr>
          <w:rFonts w:eastAsia="Calibri"/>
          <w:szCs w:val="28"/>
        </w:rPr>
        <w:t>58</w:t>
      </w:r>
      <w:r w:rsidRPr="004E246F">
        <w:rPr>
          <w:rFonts w:eastAsia="Calibri"/>
          <w:szCs w:val="28"/>
        </w:rPr>
        <w:t xml:space="preserve">, вид разрешенного использования – </w:t>
      </w:r>
      <w:r w:rsidR="008D4043">
        <w:rPr>
          <w:rFonts w:eastAsia="Calibri"/>
          <w:szCs w:val="28"/>
        </w:rPr>
        <w:t>индивидуальное жилищное строительство</w:t>
      </w:r>
      <w:r w:rsidRPr="004E246F">
        <w:rPr>
          <w:rFonts w:eastAsia="Calibri"/>
          <w:szCs w:val="28"/>
        </w:rPr>
        <w:t>.</w:t>
      </w:r>
    </w:p>
    <w:p w14:paraId="6B932749" w14:textId="77777777" w:rsidR="00350ADD" w:rsidRDefault="002A4AA9" w:rsidP="00350ADD">
      <w:pPr>
        <w:ind w:firstLine="567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Земельный участок с кадастровым номером 29:12:050127:258 содержит обременения</w:t>
      </w:r>
      <w:r w:rsidR="00350ADD">
        <w:rPr>
          <w:rFonts w:eastAsia="Calibri"/>
          <w:szCs w:val="28"/>
        </w:rPr>
        <w:t>:</w:t>
      </w:r>
    </w:p>
    <w:p w14:paraId="0A98E1E9" w14:textId="785D837E" w:rsidR="002A4AA9" w:rsidRPr="00350ADD" w:rsidRDefault="002A4AA9" w:rsidP="00350ADD">
      <w:pPr>
        <w:pStyle w:val="a7"/>
        <w:numPr>
          <w:ilvl w:val="0"/>
          <w:numId w:val="18"/>
        </w:numPr>
        <w:ind w:left="0" w:firstLine="567"/>
        <w:jc w:val="both"/>
        <w:rPr>
          <w:rFonts w:eastAsia="Calibri"/>
          <w:szCs w:val="28"/>
        </w:rPr>
      </w:pPr>
      <w:r w:rsidRPr="00350ADD">
        <w:rPr>
          <w:rFonts w:eastAsia="Calibri"/>
          <w:szCs w:val="28"/>
        </w:rPr>
        <w:t xml:space="preserve">с учетным номером </w:t>
      </w:r>
      <w:r w:rsidR="00350ADD" w:rsidRPr="00350ADD">
        <w:rPr>
          <w:rFonts w:eastAsia="Calibri"/>
          <w:szCs w:val="28"/>
        </w:rPr>
        <w:t>части 29:12:050127:258/1, площадью 35 кв. м. – Зона с особыми условиями использования территории (Охранная зона инженерных коммуникаций, реестровый номер границы 29:12-6.370);</w:t>
      </w:r>
    </w:p>
    <w:p w14:paraId="368A6499" w14:textId="6E18BA1D" w:rsidR="00350ADD" w:rsidRPr="00350ADD" w:rsidRDefault="00350ADD" w:rsidP="00350ADD">
      <w:pPr>
        <w:pStyle w:val="a7"/>
        <w:numPr>
          <w:ilvl w:val="0"/>
          <w:numId w:val="18"/>
        </w:numPr>
        <w:ind w:left="0" w:firstLine="567"/>
        <w:jc w:val="both"/>
        <w:rPr>
          <w:rFonts w:eastAsia="Calibri"/>
          <w:szCs w:val="28"/>
        </w:rPr>
      </w:pPr>
      <w:r w:rsidRPr="00350ADD">
        <w:rPr>
          <w:rFonts w:eastAsia="Calibri"/>
          <w:szCs w:val="28"/>
        </w:rPr>
        <w:t>с учетным номером части 29:12:050127:258/2, площадью 35 кв. м. – Зона с особыми условиями использования территории (Зона публичного сервитута, реестровый номер границы 29:12-6.485),</w:t>
      </w:r>
    </w:p>
    <w:p w14:paraId="45A8D30F" w14:textId="6D94842F" w:rsidR="00350ADD" w:rsidRPr="004E246F" w:rsidRDefault="00350ADD" w:rsidP="00350ADD">
      <w:pPr>
        <w:ind w:firstLine="567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и должен использоваться с учетом установленных законодательством ограничений.</w:t>
      </w:r>
    </w:p>
    <w:p w14:paraId="51895D6A" w14:textId="77777777" w:rsidR="004E246F" w:rsidRPr="004E246F" w:rsidRDefault="004E246F" w:rsidP="0090767B">
      <w:pPr>
        <w:ind w:firstLine="567"/>
        <w:jc w:val="both"/>
        <w:rPr>
          <w:rFonts w:eastAsia="Calibri"/>
          <w:szCs w:val="28"/>
        </w:rPr>
      </w:pPr>
      <w:r w:rsidRPr="004E246F">
        <w:rPr>
          <w:rFonts w:eastAsia="Calibri"/>
          <w:szCs w:val="28"/>
        </w:rPr>
        <w:t>Граждане, заинтересованные в предоставлении вышеуказанного земельного участка, в течении 30 дней со дня опубликования данного извещения имеют право подать заявление о намерении участвовать в аукционе на право заключения договора аренды.</w:t>
      </w:r>
    </w:p>
    <w:p w14:paraId="1DD18486" w14:textId="59352451" w:rsidR="004E246F" w:rsidRPr="004E246F" w:rsidRDefault="004E246F" w:rsidP="0090767B">
      <w:pPr>
        <w:tabs>
          <w:tab w:val="left" w:pos="3465"/>
        </w:tabs>
        <w:ind w:firstLine="567"/>
        <w:jc w:val="both"/>
        <w:rPr>
          <w:rFonts w:eastAsia="Calibri"/>
          <w:b/>
          <w:szCs w:val="28"/>
        </w:rPr>
      </w:pPr>
      <w:r w:rsidRPr="004E246F">
        <w:rPr>
          <w:rFonts w:eastAsia="Calibri"/>
          <w:szCs w:val="28"/>
        </w:rPr>
        <w:t xml:space="preserve">Последний срок приема заявлений – </w:t>
      </w:r>
      <w:r w:rsidRPr="004E246F">
        <w:rPr>
          <w:rFonts w:eastAsia="Calibri"/>
          <w:b/>
          <w:szCs w:val="28"/>
        </w:rPr>
        <w:t xml:space="preserve">до </w:t>
      </w:r>
      <w:r w:rsidR="008D4043">
        <w:rPr>
          <w:rFonts w:eastAsia="Calibri"/>
          <w:b/>
          <w:szCs w:val="28"/>
        </w:rPr>
        <w:t xml:space="preserve">10 </w:t>
      </w:r>
      <w:r w:rsidRPr="004E246F">
        <w:rPr>
          <w:rFonts w:eastAsia="Calibri"/>
          <w:b/>
          <w:szCs w:val="28"/>
        </w:rPr>
        <w:t>час. 00 мин.</w:t>
      </w:r>
      <w:r w:rsidRPr="004E246F">
        <w:rPr>
          <w:rFonts w:eastAsia="Calibri"/>
          <w:szCs w:val="28"/>
        </w:rPr>
        <w:t xml:space="preserve"> </w:t>
      </w:r>
      <w:r w:rsidR="00205C48" w:rsidRPr="00205C48">
        <w:rPr>
          <w:rFonts w:eastAsia="Calibri"/>
          <w:b/>
          <w:bCs/>
          <w:szCs w:val="28"/>
        </w:rPr>
        <w:t>11</w:t>
      </w:r>
      <w:r w:rsidR="0044301B">
        <w:rPr>
          <w:rFonts w:eastAsia="Calibri"/>
          <w:b/>
          <w:bCs/>
          <w:szCs w:val="28"/>
        </w:rPr>
        <w:t xml:space="preserve"> </w:t>
      </w:r>
      <w:r w:rsidR="00205C48">
        <w:rPr>
          <w:rFonts w:eastAsia="Calibri"/>
          <w:b/>
          <w:bCs/>
          <w:szCs w:val="28"/>
        </w:rPr>
        <w:t>марта</w:t>
      </w:r>
      <w:r w:rsidRPr="004E246F">
        <w:rPr>
          <w:rFonts w:eastAsia="Calibri"/>
          <w:b/>
          <w:szCs w:val="28"/>
        </w:rPr>
        <w:t xml:space="preserve"> </w:t>
      </w:r>
      <w:r w:rsidRPr="004E246F">
        <w:rPr>
          <w:rFonts w:eastAsia="Calibri"/>
          <w:b/>
          <w:szCs w:val="28"/>
        </w:rPr>
        <w:br/>
        <w:t>202</w:t>
      </w:r>
      <w:r w:rsidR="00205C48">
        <w:rPr>
          <w:rFonts w:eastAsia="Calibri"/>
          <w:b/>
          <w:szCs w:val="28"/>
        </w:rPr>
        <w:t>4</w:t>
      </w:r>
      <w:r w:rsidRPr="004E246F">
        <w:rPr>
          <w:rFonts w:eastAsia="Calibri"/>
          <w:b/>
          <w:szCs w:val="28"/>
        </w:rPr>
        <w:t xml:space="preserve"> года. </w:t>
      </w:r>
    </w:p>
    <w:p w14:paraId="09D5DA6E" w14:textId="2A495E69" w:rsidR="004E246F" w:rsidRPr="004E246F" w:rsidRDefault="004E246F" w:rsidP="0090767B">
      <w:pPr>
        <w:tabs>
          <w:tab w:val="left" w:pos="3465"/>
        </w:tabs>
        <w:ind w:firstLine="567"/>
        <w:jc w:val="both"/>
        <w:rPr>
          <w:rFonts w:eastAsia="Calibri"/>
          <w:b/>
          <w:szCs w:val="28"/>
        </w:rPr>
      </w:pPr>
      <w:r w:rsidRPr="004E246F">
        <w:rPr>
          <w:rFonts w:eastAsia="Calibri"/>
          <w:szCs w:val="28"/>
        </w:rPr>
        <w:t xml:space="preserve">Заявления принимаются по адресу: </w:t>
      </w:r>
      <w:r w:rsidRPr="004E246F">
        <w:rPr>
          <w:rFonts w:eastAsia="Calibri"/>
          <w:b/>
          <w:szCs w:val="28"/>
        </w:rPr>
        <w:t xml:space="preserve">164200, Архангельская обл., </w:t>
      </w:r>
      <w:r w:rsidRPr="004E246F">
        <w:rPr>
          <w:rFonts w:eastAsia="Calibri"/>
          <w:b/>
          <w:szCs w:val="28"/>
        </w:rPr>
        <w:br/>
        <w:t xml:space="preserve">г. Няндома, ул. 60 лет Октября, д.13, </w:t>
      </w:r>
      <w:proofErr w:type="spellStart"/>
      <w:r w:rsidRPr="004E246F">
        <w:rPr>
          <w:rFonts w:eastAsia="Calibri"/>
          <w:b/>
          <w:szCs w:val="28"/>
        </w:rPr>
        <w:t>каб</w:t>
      </w:r>
      <w:proofErr w:type="spellEnd"/>
      <w:r w:rsidRPr="004E246F">
        <w:rPr>
          <w:rFonts w:eastAsia="Calibri"/>
          <w:b/>
          <w:szCs w:val="28"/>
        </w:rPr>
        <w:t>. № 14,</w:t>
      </w:r>
      <w:r w:rsidR="00EC37EF">
        <w:rPr>
          <w:rFonts w:eastAsia="Calibri"/>
          <w:b/>
          <w:szCs w:val="28"/>
        </w:rPr>
        <w:t xml:space="preserve"> № 4Б,</w:t>
      </w:r>
      <w:r w:rsidRPr="004E246F">
        <w:rPr>
          <w:rFonts w:eastAsia="Calibri"/>
          <w:b/>
          <w:szCs w:val="28"/>
        </w:rPr>
        <w:t xml:space="preserve"> телефон</w:t>
      </w:r>
      <w:r w:rsidR="00EC37EF">
        <w:rPr>
          <w:rFonts w:eastAsia="Calibri"/>
          <w:b/>
          <w:szCs w:val="28"/>
        </w:rPr>
        <w:t>ы</w:t>
      </w:r>
      <w:r w:rsidRPr="004E246F">
        <w:rPr>
          <w:rFonts w:eastAsia="Calibri"/>
          <w:b/>
          <w:szCs w:val="28"/>
        </w:rPr>
        <w:t xml:space="preserve"> для справок (881838) 6-29-07</w:t>
      </w:r>
      <w:r w:rsidR="00EC37EF">
        <w:rPr>
          <w:rFonts w:eastAsia="Calibri"/>
          <w:b/>
          <w:szCs w:val="28"/>
        </w:rPr>
        <w:t>, (881838) 6-43-49.</w:t>
      </w:r>
    </w:p>
    <w:p w14:paraId="6C2967F4" w14:textId="0F0907FB" w:rsidR="004E246F" w:rsidRPr="004E246F" w:rsidRDefault="004E246F" w:rsidP="0090767B">
      <w:pPr>
        <w:tabs>
          <w:tab w:val="left" w:pos="3465"/>
        </w:tabs>
        <w:ind w:firstLine="567"/>
        <w:jc w:val="both"/>
        <w:rPr>
          <w:rFonts w:eastAsia="Calibri"/>
          <w:szCs w:val="28"/>
        </w:rPr>
      </w:pPr>
      <w:r w:rsidRPr="004E246F">
        <w:rPr>
          <w:rFonts w:eastAsia="Calibri"/>
          <w:szCs w:val="28"/>
        </w:rPr>
        <w:t xml:space="preserve">Заявления подаются или направляются в Комитет лично или посредством почтовой связи на бумажном носителе либо в форме электронных документов на электронную почту Комитета </w:t>
      </w:r>
      <w:proofErr w:type="spellStart"/>
      <w:r w:rsidRPr="004E246F">
        <w:rPr>
          <w:rFonts w:eastAsia="Calibri"/>
          <w:b/>
          <w:szCs w:val="28"/>
          <w:lang w:val="en-US"/>
        </w:rPr>
        <w:t>kumi</w:t>
      </w:r>
      <w:proofErr w:type="spellEnd"/>
      <w:r w:rsidRPr="004E246F">
        <w:rPr>
          <w:rFonts w:eastAsia="Calibri"/>
          <w:b/>
          <w:szCs w:val="28"/>
        </w:rPr>
        <w:t>@</w:t>
      </w:r>
      <w:proofErr w:type="spellStart"/>
      <w:r w:rsidRPr="004E246F">
        <w:rPr>
          <w:rFonts w:eastAsia="Calibri"/>
          <w:b/>
          <w:szCs w:val="28"/>
          <w:lang w:val="en-US"/>
        </w:rPr>
        <w:t>nyan</w:t>
      </w:r>
      <w:proofErr w:type="spellEnd"/>
      <w:r w:rsidRPr="004E246F">
        <w:rPr>
          <w:rFonts w:eastAsia="Calibri"/>
          <w:b/>
          <w:szCs w:val="28"/>
        </w:rPr>
        <w:t>-</w:t>
      </w:r>
      <w:proofErr w:type="spellStart"/>
      <w:r w:rsidRPr="004E246F">
        <w:rPr>
          <w:rFonts w:eastAsia="Calibri"/>
          <w:b/>
          <w:szCs w:val="28"/>
          <w:lang w:val="en-US"/>
        </w:rPr>
        <w:t>doma</w:t>
      </w:r>
      <w:proofErr w:type="spellEnd"/>
      <w:r w:rsidRPr="004E246F">
        <w:rPr>
          <w:rFonts w:eastAsia="Calibri"/>
          <w:b/>
          <w:szCs w:val="28"/>
        </w:rPr>
        <w:t>.</w:t>
      </w:r>
      <w:proofErr w:type="spellStart"/>
      <w:r w:rsidRPr="004E246F">
        <w:rPr>
          <w:rFonts w:eastAsia="Calibri"/>
          <w:b/>
          <w:szCs w:val="28"/>
          <w:lang w:val="en-US"/>
        </w:rPr>
        <w:t>ru</w:t>
      </w:r>
      <w:proofErr w:type="spellEnd"/>
      <w:r w:rsidRPr="004E246F">
        <w:rPr>
          <w:rFonts w:eastAsia="Calibri"/>
          <w:b/>
          <w:szCs w:val="28"/>
        </w:rPr>
        <w:t>.</w:t>
      </w:r>
    </w:p>
    <w:p w14:paraId="0B85EC1D" w14:textId="752CE9E7" w:rsidR="004E246F" w:rsidRPr="004E246F" w:rsidRDefault="004E246F" w:rsidP="0090767B">
      <w:pPr>
        <w:tabs>
          <w:tab w:val="left" w:pos="3465"/>
        </w:tabs>
        <w:ind w:firstLine="567"/>
        <w:jc w:val="both"/>
        <w:rPr>
          <w:rFonts w:eastAsia="Calibri"/>
          <w:b/>
          <w:szCs w:val="28"/>
        </w:rPr>
      </w:pPr>
      <w:r w:rsidRPr="004E246F">
        <w:rPr>
          <w:rFonts w:eastAsia="Calibri"/>
          <w:szCs w:val="28"/>
        </w:rPr>
        <w:t>Ознакомится со схемой расположения земельного участка можно в Комитете по адресу:</w:t>
      </w:r>
      <w:r w:rsidRPr="004E246F">
        <w:rPr>
          <w:rFonts w:eastAsia="Calibri"/>
          <w:b/>
          <w:szCs w:val="28"/>
        </w:rPr>
        <w:t xml:space="preserve"> 164200, Архангельская обл., г. Няндома, ул. 60 лет Октября, д.13, </w:t>
      </w:r>
      <w:proofErr w:type="spellStart"/>
      <w:r w:rsidRPr="004E246F">
        <w:rPr>
          <w:rFonts w:eastAsia="Calibri"/>
          <w:b/>
          <w:szCs w:val="28"/>
        </w:rPr>
        <w:t>каб</w:t>
      </w:r>
      <w:proofErr w:type="spellEnd"/>
      <w:r w:rsidRPr="004E246F">
        <w:rPr>
          <w:rFonts w:eastAsia="Calibri"/>
          <w:b/>
          <w:szCs w:val="28"/>
        </w:rPr>
        <w:t xml:space="preserve">. № </w:t>
      </w:r>
      <w:r w:rsidR="00EC37EF">
        <w:rPr>
          <w:rFonts w:eastAsia="Calibri"/>
          <w:b/>
          <w:szCs w:val="28"/>
        </w:rPr>
        <w:t xml:space="preserve">4Б, № </w:t>
      </w:r>
      <w:r w:rsidRPr="004E246F">
        <w:rPr>
          <w:rFonts w:eastAsia="Calibri"/>
          <w:b/>
          <w:szCs w:val="28"/>
        </w:rPr>
        <w:t xml:space="preserve">14, </w:t>
      </w:r>
      <w:r w:rsidRPr="004E246F">
        <w:rPr>
          <w:rFonts w:eastAsia="Calibri"/>
          <w:szCs w:val="28"/>
        </w:rPr>
        <w:t xml:space="preserve">приемные дни: понедельник-вторник </w:t>
      </w:r>
      <w:r w:rsidR="00EC37EF">
        <w:rPr>
          <w:rFonts w:eastAsia="Calibri"/>
          <w:szCs w:val="28"/>
        </w:rPr>
        <w:br/>
      </w:r>
      <w:r w:rsidRPr="004E246F">
        <w:rPr>
          <w:rFonts w:eastAsia="Calibri"/>
          <w:szCs w:val="28"/>
        </w:rPr>
        <w:t xml:space="preserve">с 08 час. 30 мин. до 17 час. 00 мин, а также </w:t>
      </w:r>
      <w:r w:rsidR="00F2165F" w:rsidRPr="00D81550">
        <w:rPr>
          <w:rFonts w:eastAsia="Calibri"/>
        </w:rPr>
        <w:t xml:space="preserve">на сайте </w:t>
      </w:r>
      <w:hyperlink r:id="rId7" w:history="1">
        <w:r w:rsidR="00F2165F" w:rsidRPr="00D81550">
          <w:rPr>
            <w:rFonts w:eastAsia="Calibri"/>
            <w:b/>
            <w:color w:val="0000FF"/>
            <w:u w:val="single"/>
            <w:lang w:val="en-US"/>
          </w:rPr>
          <w:t>www</w:t>
        </w:r>
        <w:r w:rsidR="00F2165F" w:rsidRPr="00D81550">
          <w:rPr>
            <w:rFonts w:eastAsia="Calibri"/>
            <w:b/>
            <w:color w:val="0000FF"/>
            <w:u w:val="single"/>
          </w:rPr>
          <w:t>.</w:t>
        </w:r>
        <w:r w:rsidR="00F2165F" w:rsidRPr="00D81550">
          <w:rPr>
            <w:rFonts w:eastAsia="Calibri"/>
            <w:b/>
            <w:color w:val="0000FF"/>
            <w:u w:val="single"/>
            <w:lang w:val="en-US"/>
          </w:rPr>
          <w:t>torgi</w:t>
        </w:r>
        <w:r w:rsidR="00F2165F" w:rsidRPr="00D81550">
          <w:rPr>
            <w:rFonts w:eastAsia="Calibri"/>
            <w:b/>
            <w:color w:val="0000FF"/>
            <w:u w:val="single"/>
          </w:rPr>
          <w:t>.</w:t>
        </w:r>
        <w:r w:rsidR="00F2165F" w:rsidRPr="00D81550">
          <w:rPr>
            <w:rFonts w:eastAsia="Calibri"/>
            <w:b/>
            <w:color w:val="0000FF"/>
            <w:u w:val="single"/>
            <w:lang w:val="en-US"/>
          </w:rPr>
          <w:t>gov</w:t>
        </w:r>
        <w:r w:rsidR="00F2165F" w:rsidRPr="00D81550">
          <w:rPr>
            <w:rFonts w:eastAsia="Calibri"/>
            <w:b/>
            <w:color w:val="0000FF"/>
            <w:u w:val="single"/>
          </w:rPr>
          <w:t>.</w:t>
        </w:r>
        <w:r w:rsidR="00F2165F" w:rsidRPr="00D81550">
          <w:rPr>
            <w:rFonts w:eastAsia="Calibri"/>
            <w:b/>
            <w:color w:val="0000FF"/>
            <w:u w:val="single"/>
            <w:lang w:val="en-US"/>
          </w:rPr>
          <w:t>ru</w:t>
        </w:r>
      </w:hyperlink>
      <w:r w:rsidR="00F2165F" w:rsidRPr="00D81550">
        <w:rPr>
          <w:rFonts w:eastAsia="Calibri"/>
        </w:rPr>
        <w:t xml:space="preserve">, </w:t>
      </w:r>
      <w:r w:rsidRPr="004E246F">
        <w:rPr>
          <w:rFonts w:eastAsia="Calibri"/>
          <w:szCs w:val="28"/>
        </w:rPr>
        <w:t xml:space="preserve">на сайте администрации Няндомского муниципального </w:t>
      </w:r>
      <w:r w:rsidR="008D4043">
        <w:rPr>
          <w:rFonts w:eastAsia="Calibri"/>
          <w:szCs w:val="28"/>
        </w:rPr>
        <w:t>округа</w:t>
      </w:r>
      <w:r w:rsidRPr="004E246F">
        <w:rPr>
          <w:rFonts w:eastAsia="Calibri"/>
          <w:szCs w:val="28"/>
        </w:rPr>
        <w:t xml:space="preserve"> Архангельской области </w:t>
      </w:r>
      <w:hyperlink r:id="rId8" w:history="1">
        <w:r w:rsidR="008D4043" w:rsidRPr="00236542">
          <w:rPr>
            <w:rStyle w:val="a3"/>
            <w:rFonts w:eastAsia="Calibri"/>
            <w:b/>
            <w:szCs w:val="28"/>
          </w:rPr>
          <w:t>www.</w:t>
        </w:r>
        <w:r w:rsidR="008D4043" w:rsidRPr="00236542">
          <w:rPr>
            <w:rStyle w:val="a3"/>
            <w:rFonts w:eastAsia="Calibri"/>
            <w:b/>
            <w:szCs w:val="28"/>
            <w:lang w:val="en-US"/>
          </w:rPr>
          <w:t>nyandoma</w:t>
        </w:r>
        <w:r w:rsidR="008D4043" w:rsidRPr="00236542">
          <w:rPr>
            <w:rStyle w:val="a3"/>
            <w:rFonts w:eastAsia="Calibri"/>
            <w:b/>
            <w:szCs w:val="28"/>
          </w:rPr>
          <w:t>.</w:t>
        </w:r>
        <w:r w:rsidR="008D4043" w:rsidRPr="00236542">
          <w:rPr>
            <w:rStyle w:val="a3"/>
            <w:rFonts w:eastAsia="Calibri"/>
            <w:b/>
            <w:szCs w:val="28"/>
            <w:lang w:val="en-US"/>
          </w:rPr>
          <w:t>gosuslugi</w:t>
        </w:r>
        <w:r w:rsidR="008D4043" w:rsidRPr="00236542">
          <w:rPr>
            <w:rStyle w:val="a3"/>
            <w:rFonts w:eastAsia="Calibri"/>
            <w:b/>
            <w:szCs w:val="28"/>
          </w:rPr>
          <w:t>.</w:t>
        </w:r>
        <w:proofErr w:type="spellStart"/>
        <w:r w:rsidR="008D4043" w:rsidRPr="00236542">
          <w:rPr>
            <w:rStyle w:val="a3"/>
            <w:rFonts w:eastAsia="Calibri"/>
            <w:b/>
            <w:szCs w:val="28"/>
            <w:lang w:val="en-US"/>
          </w:rPr>
          <w:t>ru</w:t>
        </w:r>
        <w:proofErr w:type="spellEnd"/>
      </w:hyperlink>
      <w:r w:rsidRPr="004E246F">
        <w:rPr>
          <w:rFonts w:eastAsia="Calibri"/>
          <w:b/>
          <w:szCs w:val="28"/>
          <w:u w:val="single"/>
        </w:rPr>
        <w:t>.</w:t>
      </w:r>
    </w:p>
    <w:p w14:paraId="5F1EF1A3" w14:textId="7A4D3EA6" w:rsidR="000F0543" w:rsidRDefault="004E246F" w:rsidP="0090767B">
      <w:pPr>
        <w:ind w:firstLine="567"/>
        <w:jc w:val="both"/>
        <w:rPr>
          <w:b/>
          <w:color w:val="000000"/>
          <w:szCs w:val="28"/>
        </w:rPr>
      </w:pPr>
      <w:r w:rsidRPr="004E246F">
        <w:rPr>
          <w:rFonts w:eastAsia="Calibri"/>
          <w:szCs w:val="28"/>
        </w:rPr>
        <w:t xml:space="preserve">Данное извещение и форма заявления опубликованы </w:t>
      </w:r>
      <w:r w:rsidR="00F2165F" w:rsidRPr="00D81550">
        <w:rPr>
          <w:rFonts w:eastAsia="Calibri"/>
        </w:rPr>
        <w:t xml:space="preserve">на сайте </w:t>
      </w:r>
      <w:hyperlink r:id="rId9" w:history="1">
        <w:r w:rsidR="00F2165F" w:rsidRPr="00D81550">
          <w:rPr>
            <w:rFonts w:eastAsia="Calibri"/>
            <w:b/>
            <w:color w:val="0000FF"/>
            <w:u w:val="single"/>
            <w:lang w:val="en-US"/>
          </w:rPr>
          <w:t>www</w:t>
        </w:r>
        <w:r w:rsidR="00F2165F" w:rsidRPr="00D81550">
          <w:rPr>
            <w:rFonts w:eastAsia="Calibri"/>
            <w:b/>
            <w:color w:val="0000FF"/>
            <w:u w:val="single"/>
          </w:rPr>
          <w:t>.</w:t>
        </w:r>
        <w:r w:rsidR="00F2165F" w:rsidRPr="00D81550">
          <w:rPr>
            <w:rFonts w:eastAsia="Calibri"/>
            <w:b/>
            <w:color w:val="0000FF"/>
            <w:u w:val="single"/>
            <w:lang w:val="en-US"/>
          </w:rPr>
          <w:t>torgi</w:t>
        </w:r>
        <w:r w:rsidR="00F2165F" w:rsidRPr="00D81550">
          <w:rPr>
            <w:rFonts w:eastAsia="Calibri"/>
            <w:b/>
            <w:color w:val="0000FF"/>
            <w:u w:val="single"/>
          </w:rPr>
          <w:t>.</w:t>
        </w:r>
        <w:r w:rsidR="00F2165F" w:rsidRPr="00D81550">
          <w:rPr>
            <w:rFonts w:eastAsia="Calibri"/>
            <w:b/>
            <w:color w:val="0000FF"/>
            <w:u w:val="single"/>
            <w:lang w:val="en-US"/>
          </w:rPr>
          <w:t>gov</w:t>
        </w:r>
        <w:r w:rsidR="00F2165F" w:rsidRPr="00D81550">
          <w:rPr>
            <w:rFonts w:eastAsia="Calibri"/>
            <w:b/>
            <w:color w:val="0000FF"/>
            <w:u w:val="single"/>
          </w:rPr>
          <w:t>.</w:t>
        </w:r>
        <w:r w:rsidR="00F2165F" w:rsidRPr="00D81550">
          <w:rPr>
            <w:rFonts w:eastAsia="Calibri"/>
            <w:b/>
            <w:color w:val="0000FF"/>
            <w:u w:val="single"/>
            <w:lang w:val="en-US"/>
          </w:rPr>
          <w:t>ru</w:t>
        </w:r>
      </w:hyperlink>
      <w:r w:rsidR="00F2165F" w:rsidRPr="00D81550">
        <w:rPr>
          <w:rFonts w:eastAsia="Calibri"/>
        </w:rPr>
        <w:t xml:space="preserve">, </w:t>
      </w:r>
      <w:r w:rsidRPr="004E246F">
        <w:rPr>
          <w:rFonts w:eastAsia="Calibri"/>
          <w:szCs w:val="28"/>
        </w:rPr>
        <w:t xml:space="preserve">на сайте администрации Няндомского муниципального </w:t>
      </w:r>
      <w:r w:rsidR="008D4043">
        <w:rPr>
          <w:rFonts w:eastAsia="Calibri"/>
          <w:szCs w:val="28"/>
        </w:rPr>
        <w:t>округа</w:t>
      </w:r>
      <w:r w:rsidRPr="004E246F">
        <w:rPr>
          <w:rFonts w:eastAsia="Calibri"/>
          <w:szCs w:val="28"/>
        </w:rPr>
        <w:t xml:space="preserve"> Архангельской области </w:t>
      </w:r>
      <w:hyperlink r:id="rId10" w:history="1">
        <w:r w:rsidR="008D4043" w:rsidRPr="008D4043">
          <w:rPr>
            <w:rStyle w:val="a3"/>
            <w:b/>
          </w:rPr>
          <w:t>www.</w:t>
        </w:r>
        <w:r w:rsidR="008D4043" w:rsidRPr="008D4043">
          <w:rPr>
            <w:rStyle w:val="a3"/>
            <w:b/>
            <w:lang w:val="en-US"/>
          </w:rPr>
          <w:t>nyandoma</w:t>
        </w:r>
        <w:r w:rsidR="008D4043" w:rsidRPr="008D4043">
          <w:rPr>
            <w:rStyle w:val="a3"/>
            <w:b/>
          </w:rPr>
          <w:t>.</w:t>
        </w:r>
        <w:r w:rsidR="008D4043" w:rsidRPr="008D4043">
          <w:rPr>
            <w:rStyle w:val="a3"/>
            <w:b/>
            <w:lang w:val="en-US"/>
          </w:rPr>
          <w:t>gosuslugi</w:t>
        </w:r>
        <w:r w:rsidR="008D4043" w:rsidRPr="008D4043">
          <w:rPr>
            <w:rStyle w:val="a3"/>
            <w:b/>
          </w:rPr>
          <w:t>.</w:t>
        </w:r>
        <w:proofErr w:type="spellStart"/>
        <w:r w:rsidR="008D4043" w:rsidRPr="008D4043">
          <w:rPr>
            <w:rStyle w:val="a3"/>
            <w:b/>
            <w:lang w:val="en-US"/>
          </w:rPr>
          <w:t>ru</w:t>
        </w:r>
        <w:proofErr w:type="spellEnd"/>
      </w:hyperlink>
      <w:r w:rsidRPr="004E246F">
        <w:rPr>
          <w:rFonts w:eastAsia="Calibri"/>
          <w:b/>
          <w:szCs w:val="28"/>
          <w:u w:val="single"/>
        </w:rPr>
        <w:t>.</w:t>
      </w:r>
    </w:p>
    <w:p w14:paraId="4128D328" w14:textId="77777777" w:rsidR="000F0543" w:rsidRPr="00547CDA" w:rsidRDefault="000F0543" w:rsidP="00547CDA">
      <w:pPr>
        <w:jc w:val="both"/>
        <w:rPr>
          <w:color w:val="000000"/>
          <w:szCs w:val="28"/>
        </w:rPr>
      </w:pPr>
    </w:p>
    <w:sectPr w:rsidR="000F0543" w:rsidRPr="00547CDA" w:rsidSect="001F6A53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B722C" w14:textId="77777777" w:rsidR="004B43C2" w:rsidRDefault="004B43C2" w:rsidP="000C3747">
      <w:r>
        <w:separator/>
      </w:r>
    </w:p>
  </w:endnote>
  <w:endnote w:type="continuationSeparator" w:id="0">
    <w:p w14:paraId="12C598AD" w14:textId="77777777" w:rsidR="004B43C2" w:rsidRDefault="004B43C2" w:rsidP="000C3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1FBD7D" w14:textId="77777777" w:rsidR="004B43C2" w:rsidRDefault="004B43C2" w:rsidP="000C3747">
      <w:r>
        <w:separator/>
      </w:r>
    </w:p>
  </w:footnote>
  <w:footnote w:type="continuationSeparator" w:id="0">
    <w:p w14:paraId="743359A7" w14:textId="77777777" w:rsidR="004B43C2" w:rsidRDefault="004B43C2" w:rsidP="000C37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E40CE"/>
    <w:multiLevelType w:val="hybridMultilevel"/>
    <w:tmpl w:val="BE4A8E64"/>
    <w:lvl w:ilvl="0" w:tplc="988CCC88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00115"/>
    <w:multiLevelType w:val="hybridMultilevel"/>
    <w:tmpl w:val="CA7EBAEC"/>
    <w:lvl w:ilvl="0" w:tplc="82324FEE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B1E3B"/>
    <w:multiLevelType w:val="hybridMultilevel"/>
    <w:tmpl w:val="3D38034C"/>
    <w:lvl w:ilvl="0" w:tplc="0C50998C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B5A05CB"/>
    <w:multiLevelType w:val="hybridMultilevel"/>
    <w:tmpl w:val="46DAAC62"/>
    <w:lvl w:ilvl="0" w:tplc="2854A98E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5B54E5F"/>
    <w:multiLevelType w:val="hybridMultilevel"/>
    <w:tmpl w:val="B69635FE"/>
    <w:lvl w:ilvl="0" w:tplc="F7620BF0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4D75CE"/>
    <w:multiLevelType w:val="hybridMultilevel"/>
    <w:tmpl w:val="63563550"/>
    <w:lvl w:ilvl="0" w:tplc="16621C06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D4ECC"/>
    <w:multiLevelType w:val="hybridMultilevel"/>
    <w:tmpl w:val="92B6C666"/>
    <w:lvl w:ilvl="0" w:tplc="67CA4904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90D781C"/>
    <w:multiLevelType w:val="hybridMultilevel"/>
    <w:tmpl w:val="F0EC2F00"/>
    <w:lvl w:ilvl="0" w:tplc="4D8080FE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A45B1"/>
    <w:multiLevelType w:val="hybridMultilevel"/>
    <w:tmpl w:val="CEE6C716"/>
    <w:lvl w:ilvl="0" w:tplc="046856D0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E7A132B"/>
    <w:multiLevelType w:val="hybridMultilevel"/>
    <w:tmpl w:val="019863B6"/>
    <w:lvl w:ilvl="0" w:tplc="B80ACDD8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DC2010"/>
    <w:multiLevelType w:val="hybridMultilevel"/>
    <w:tmpl w:val="04F227CA"/>
    <w:lvl w:ilvl="0" w:tplc="8F56544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997905"/>
    <w:multiLevelType w:val="hybridMultilevel"/>
    <w:tmpl w:val="AC5480B8"/>
    <w:lvl w:ilvl="0" w:tplc="721E4146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B9C3782"/>
    <w:multiLevelType w:val="hybridMultilevel"/>
    <w:tmpl w:val="E4088A40"/>
    <w:lvl w:ilvl="0" w:tplc="4DE48F5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940257"/>
    <w:multiLevelType w:val="hybridMultilevel"/>
    <w:tmpl w:val="847636EE"/>
    <w:lvl w:ilvl="0" w:tplc="47CE16F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B00EA8"/>
    <w:multiLevelType w:val="hybridMultilevel"/>
    <w:tmpl w:val="FF446AEE"/>
    <w:lvl w:ilvl="0" w:tplc="B1BCE6EE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50B14"/>
    <w:multiLevelType w:val="hybridMultilevel"/>
    <w:tmpl w:val="50CC3914"/>
    <w:lvl w:ilvl="0" w:tplc="3A32EED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055C2C"/>
    <w:multiLevelType w:val="hybridMultilevel"/>
    <w:tmpl w:val="BBE0F06A"/>
    <w:lvl w:ilvl="0" w:tplc="5CF6A0D0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FFC2CA5"/>
    <w:multiLevelType w:val="hybridMultilevel"/>
    <w:tmpl w:val="AA42473E"/>
    <w:lvl w:ilvl="0" w:tplc="CC5461B4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13"/>
  </w:num>
  <w:num w:numId="3">
    <w:abstractNumId w:val="12"/>
  </w:num>
  <w:num w:numId="4">
    <w:abstractNumId w:val="8"/>
  </w:num>
  <w:num w:numId="5">
    <w:abstractNumId w:val="6"/>
  </w:num>
  <w:num w:numId="6">
    <w:abstractNumId w:val="17"/>
  </w:num>
  <w:num w:numId="7">
    <w:abstractNumId w:val="11"/>
  </w:num>
  <w:num w:numId="8">
    <w:abstractNumId w:val="16"/>
  </w:num>
  <w:num w:numId="9">
    <w:abstractNumId w:val="3"/>
  </w:num>
  <w:num w:numId="10">
    <w:abstractNumId w:val="1"/>
  </w:num>
  <w:num w:numId="11">
    <w:abstractNumId w:val="10"/>
  </w:num>
  <w:num w:numId="12">
    <w:abstractNumId w:val="14"/>
  </w:num>
  <w:num w:numId="13">
    <w:abstractNumId w:val="15"/>
  </w:num>
  <w:num w:numId="14">
    <w:abstractNumId w:val="9"/>
  </w:num>
  <w:num w:numId="15">
    <w:abstractNumId w:val="4"/>
  </w:num>
  <w:num w:numId="16">
    <w:abstractNumId w:val="5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982"/>
    <w:rsid w:val="00013F29"/>
    <w:rsid w:val="00021BF4"/>
    <w:rsid w:val="000554C9"/>
    <w:rsid w:val="00073C97"/>
    <w:rsid w:val="0008653C"/>
    <w:rsid w:val="00087AED"/>
    <w:rsid w:val="000C159C"/>
    <w:rsid w:val="000C3747"/>
    <w:rsid w:val="000D4703"/>
    <w:rsid w:val="000F0543"/>
    <w:rsid w:val="00110E31"/>
    <w:rsid w:val="0018518B"/>
    <w:rsid w:val="001B0EEB"/>
    <w:rsid w:val="001C2A1A"/>
    <w:rsid w:val="001F6A53"/>
    <w:rsid w:val="00205C48"/>
    <w:rsid w:val="00231373"/>
    <w:rsid w:val="00245023"/>
    <w:rsid w:val="002A4AA9"/>
    <w:rsid w:val="0031432D"/>
    <w:rsid w:val="00331245"/>
    <w:rsid w:val="00340C83"/>
    <w:rsid w:val="003459B8"/>
    <w:rsid w:val="00350ADD"/>
    <w:rsid w:val="00361A39"/>
    <w:rsid w:val="003918B4"/>
    <w:rsid w:val="003A36D3"/>
    <w:rsid w:val="003B7E7C"/>
    <w:rsid w:val="00401FCC"/>
    <w:rsid w:val="004061C2"/>
    <w:rsid w:val="00425E93"/>
    <w:rsid w:val="0044301B"/>
    <w:rsid w:val="00452644"/>
    <w:rsid w:val="004762F6"/>
    <w:rsid w:val="00483B65"/>
    <w:rsid w:val="004903D6"/>
    <w:rsid w:val="00495EEC"/>
    <w:rsid w:val="004B43C2"/>
    <w:rsid w:val="004B500E"/>
    <w:rsid w:val="004C70CC"/>
    <w:rsid w:val="004D20E9"/>
    <w:rsid w:val="004E246F"/>
    <w:rsid w:val="004E2BB5"/>
    <w:rsid w:val="00543556"/>
    <w:rsid w:val="005435F9"/>
    <w:rsid w:val="005463E4"/>
    <w:rsid w:val="00547CDA"/>
    <w:rsid w:val="00572703"/>
    <w:rsid w:val="005750EE"/>
    <w:rsid w:val="005A75A2"/>
    <w:rsid w:val="005D2E91"/>
    <w:rsid w:val="00693D1C"/>
    <w:rsid w:val="006A183F"/>
    <w:rsid w:val="006B3B0B"/>
    <w:rsid w:val="006D588B"/>
    <w:rsid w:val="00700B27"/>
    <w:rsid w:val="0074547E"/>
    <w:rsid w:val="00784121"/>
    <w:rsid w:val="0080127C"/>
    <w:rsid w:val="00823007"/>
    <w:rsid w:val="0082371B"/>
    <w:rsid w:val="00840B3B"/>
    <w:rsid w:val="00850430"/>
    <w:rsid w:val="00850458"/>
    <w:rsid w:val="008A2230"/>
    <w:rsid w:val="008A3CF8"/>
    <w:rsid w:val="008C3568"/>
    <w:rsid w:val="008D4043"/>
    <w:rsid w:val="008E7C5D"/>
    <w:rsid w:val="0090767B"/>
    <w:rsid w:val="00927F13"/>
    <w:rsid w:val="00931AEF"/>
    <w:rsid w:val="009354DA"/>
    <w:rsid w:val="009A0FE9"/>
    <w:rsid w:val="009C5F15"/>
    <w:rsid w:val="00A272B1"/>
    <w:rsid w:val="00A471AA"/>
    <w:rsid w:val="00A724FF"/>
    <w:rsid w:val="00A75E29"/>
    <w:rsid w:val="00A9267C"/>
    <w:rsid w:val="00AF19A0"/>
    <w:rsid w:val="00AF6E72"/>
    <w:rsid w:val="00B00542"/>
    <w:rsid w:val="00B1374F"/>
    <w:rsid w:val="00B33627"/>
    <w:rsid w:val="00BC14EA"/>
    <w:rsid w:val="00C14943"/>
    <w:rsid w:val="00C46A18"/>
    <w:rsid w:val="00CA73B9"/>
    <w:rsid w:val="00D02E38"/>
    <w:rsid w:val="00D22235"/>
    <w:rsid w:val="00D35E60"/>
    <w:rsid w:val="00D65EAA"/>
    <w:rsid w:val="00D90945"/>
    <w:rsid w:val="00DB79A7"/>
    <w:rsid w:val="00DE5586"/>
    <w:rsid w:val="00E01DFB"/>
    <w:rsid w:val="00E44FD4"/>
    <w:rsid w:val="00E7214F"/>
    <w:rsid w:val="00EC1019"/>
    <w:rsid w:val="00EC37EF"/>
    <w:rsid w:val="00EC64FE"/>
    <w:rsid w:val="00EF2169"/>
    <w:rsid w:val="00F2165F"/>
    <w:rsid w:val="00F40982"/>
    <w:rsid w:val="00F5330B"/>
    <w:rsid w:val="00FD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A060"/>
  <w15:docId w15:val="{0FF00B40-9F83-48DD-BA1E-8D04EA88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471AA"/>
    <w:pPr>
      <w:spacing w:line="240" w:lineRule="auto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471AA"/>
    <w:rPr>
      <w:color w:val="0000FF"/>
      <w:u w:val="single"/>
    </w:rPr>
  </w:style>
  <w:style w:type="paragraph" w:styleId="a4">
    <w:name w:val="Body Text"/>
    <w:basedOn w:val="a"/>
    <w:link w:val="a5"/>
    <w:rsid w:val="001F6A53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rsid w:val="001F6A5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tx1">
    <w:name w:val="tx1"/>
    <w:basedOn w:val="a0"/>
    <w:rsid w:val="001F6A53"/>
    <w:rPr>
      <w:b/>
      <w:bCs/>
    </w:rPr>
  </w:style>
  <w:style w:type="table" w:styleId="a6">
    <w:name w:val="Table Grid"/>
    <w:basedOn w:val="a1"/>
    <w:uiPriority w:val="59"/>
    <w:rsid w:val="001F6A5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5D2E9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C37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C37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C37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C37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47CD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47CDA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Unresolved Mention"/>
    <w:basedOn w:val="a0"/>
    <w:uiPriority w:val="99"/>
    <w:semiHidden/>
    <w:unhideWhenUsed/>
    <w:rsid w:val="008D4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andoma.gosuslug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nyandoma.gosuslug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User</cp:lastModifiedBy>
  <cp:revision>15</cp:revision>
  <cp:lastPrinted>2023-05-16T07:56:00Z</cp:lastPrinted>
  <dcterms:created xsi:type="dcterms:W3CDTF">2023-02-27T07:19:00Z</dcterms:created>
  <dcterms:modified xsi:type="dcterms:W3CDTF">2024-02-02T09:26:00Z</dcterms:modified>
</cp:coreProperties>
</file>