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C15B3" w14:textId="4D6990D8" w:rsidR="004E246F" w:rsidRPr="004E246F" w:rsidRDefault="004E246F" w:rsidP="0090767B">
      <w:pPr>
        <w:ind w:firstLine="567"/>
        <w:jc w:val="both"/>
        <w:rPr>
          <w:rFonts w:eastAsia="Calibri"/>
          <w:szCs w:val="28"/>
        </w:rPr>
      </w:pPr>
      <w:bookmarkStart w:id="0" w:name="_GoBack"/>
      <w:bookmarkEnd w:id="0"/>
      <w:r w:rsidRPr="004E246F">
        <w:rPr>
          <w:rFonts w:eastAsia="Calibri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</w:t>
      </w:r>
      <w:r w:rsidR="00A272B1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(далее – Комитет) информирует население о намерении предоставить в аренду земельный участок из земель населенного пункта </w:t>
      </w:r>
      <w:r w:rsidR="008D4043">
        <w:rPr>
          <w:rFonts w:eastAsia="Calibri"/>
          <w:szCs w:val="28"/>
        </w:rPr>
        <w:t>дер. Бор</w:t>
      </w:r>
      <w:r w:rsidRPr="004E246F">
        <w:rPr>
          <w:rFonts w:eastAsia="Calibri"/>
          <w:szCs w:val="28"/>
        </w:rPr>
        <w:t xml:space="preserve">, расположенный: Архангельская область, </w:t>
      </w:r>
      <w:r w:rsidR="00A272B1">
        <w:rPr>
          <w:rFonts w:eastAsia="Calibri"/>
          <w:szCs w:val="28"/>
        </w:rPr>
        <w:t>Няндомский</w:t>
      </w:r>
      <w:r w:rsidR="0044301B">
        <w:rPr>
          <w:rFonts w:eastAsia="Calibri"/>
          <w:szCs w:val="28"/>
        </w:rPr>
        <w:t xml:space="preserve"> </w:t>
      </w:r>
      <w:r w:rsidR="008D4043">
        <w:rPr>
          <w:rFonts w:eastAsia="Calibri"/>
          <w:szCs w:val="28"/>
        </w:rPr>
        <w:t>ра</w:t>
      </w:r>
      <w:r w:rsidR="00A272B1">
        <w:rPr>
          <w:rFonts w:eastAsia="Calibri"/>
          <w:szCs w:val="28"/>
        </w:rPr>
        <w:t>йон</w:t>
      </w:r>
      <w:r w:rsidRPr="004E246F">
        <w:rPr>
          <w:rFonts w:eastAsia="Calibri"/>
          <w:szCs w:val="28"/>
        </w:rPr>
        <w:t xml:space="preserve">, </w:t>
      </w:r>
      <w:r w:rsidR="008D4043">
        <w:rPr>
          <w:rFonts w:eastAsia="Calibri"/>
          <w:szCs w:val="28"/>
        </w:rPr>
        <w:t>МО «Мошинское»</w:t>
      </w:r>
      <w:r w:rsidR="0044301B">
        <w:rPr>
          <w:rFonts w:eastAsia="Calibri"/>
          <w:szCs w:val="28"/>
        </w:rPr>
        <w:t xml:space="preserve">, </w:t>
      </w:r>
      <w:r w:rsidR="008D4043">
        <w:rPr>
          <w:rFonts w:eastAsia="Calibri"/>
          <w:szCs w:val="28"/>
        </w:rPr>
        <w:t>д. Бор, в 265 м восточнее д. 5 по пер. Парковый</w:t>
      </w:r>
      <w:r w:rsidRPr="004E246F">
        <w:rPr>
          <w:rFonts w:eastAsia="Calibri"/>
          <w:szCs w:val="28"/>
        </w:rPr>
        <w:t xml:space="preserve">, площадью </w:t>
      </w:r>
      <w:r w:rsidR="008D4043">
        <w:rPr>
          <w:rFonts w:eastAsia="Calibri"/>
          <w:szCs w:val="28"/>
        </w:rPr>
        <w:t>1126</w:t>
      </w:r>
      <w:r w:rsidRPr="004E246F">
        <w:rPr>
          <w:rFonts w:eastAsia="Calibri"/>
          <w:szCs w:val="28"/>
        </w:rPr>
        <w:t xml:space="preserve"> кв. м., с кадастровым номером 29:12:</w:t>
      </w:r>
      <w:r w:rsidR="008D4043">
        <w:rPr>
          <w:rFonts w:eastAsia="Calibri"/>
          <w:szCs w:val="28"/>
        </w:rPr>
        <w:t>050127:249</w:t>
      </w:r>
      <w:r w:rsidRPr="004E246F">
        <w:rPr>
          <w:rFonts w:eastAsia="Calibri"/>
          <w:szCs w:val="28"/>
        </w:rPr>
        <w:t xml:space="preserve">, вид разрешенного использования – </w:t>
      </w:r>
      <w:r w:rsidR="008D4043">
        <w:rPr>
          <w:rFonts w:eastAsia="Calibri"/>
          <w:szCs w:val="28"/>
        </w:rPr>
        <w:t>индивидуальное жилищное строительство</w:t>
      </w:r>
      <w:r w:rsidRPr="004E246F">
        <w:rPr>
          <w:rFonts w:eastAsia="Calibri"/>
          <w:szCs w:val="28"/>
        </w:rPr>
        <w:t>.</w:t>
      </w:r>
    </w:p>
    <w:p w14:paraId="51895D6A" w14:textId="77777777" w:rsidR="004E246F" w:rsidRPr="004E246F" w:rsidRDefault="004E246F" w:rsidP="0090767B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>Граждане, заинтересованные в предоставлении вышеуказанного земельного участка, в течении 30 дней со дня опубликования данного извещения имеют право подать заявление о намерении участвовать в аукционе на право заключения договора аренды.</w:t>
      </w:r>
    </w:p>
    <w:p w14:paraId="1DD18486" w14:textId="32765B6D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Последний срок приема заявлений – </w:t>
      </w:r>
      <w:r w:rsidRPr="004E246F">
        <w:rPr>
          <w:rFonts w:eastAsia="Calibri"/>
          <w:b/>
          <w:szCs w:val="28"/>
        </w:rPr>
        <w:t xml:space="preserve">до </w:t>
      </w:r>
      <w:r w:rsidR="008D4043">
        <w:rPr>
          <w:rFonts w:eastAsia="Calibri"/>
          <w:b/>
          <w:szCs w:val="28"/>
        </w:rPr>
        <w:t xml:space="preserve">10 </w:t>
      </w:r>
      <w:r w:rsidRPr="004E246F">
        <w:rPr>
          <w:rFonts w:eastAsia="Calibri"/>
          <w:b/>
          <w:szCs w:val="28"/>
        </w:rPr>
        <w:t>час. 00 мин.</w:t>
      </w:r>
      <w:r w:rsidRPr="004E246F">
        <w:rPr>
          <w:rFonts w:eastAsia="Calibri"/>
          <w:szCs w:val="28"/>
        </w:rPr>
        <w:t xml:space="preserve"> </w:t>
      </w:r>
      <w:r w:rsidR="0044301B">
        <w:rPr>
          <w:rFonts w:eastAsia="Calibri"/>
          <w:b/>
          <w:bCs/>
          <w:szCs w:val="28"/>
        </w:rPr>
        <w:t>2</w:t>
      </w:r>
      <w:r w:rsidR="008D4043">
        <w:rPr>
          <w:rFonts w:eastAsia="Calibri"/>
          <w:b/>
          <w:bCs/>
          <w:szCs w:val="28"/>
        </w:rPr>
        <w:t>8</w:t>
      </w:r>
      <w:r w:rsidR="0044301B">
        <w:rPr>
          <w:rFonts w:eastAsia="Calibri"/>
          <w:b/>
          <w:bCs/>
          <w:szCs w:val="28"/>
        </w:rPr>
        <w:t xml:space="preserve"> </w:t>
      </w:r>
      <w:r w:rsidR="008D4043">
        <w:rPr>
          <w:rFonts w:eastAsia="Calibri"/>
          <w:b/>
          <w:bCs/>
          <w:szCs w:val="28"/>
        </w:rPr>
        <w:t>августа</w:t>
      </w:r>
      <w:r w:rsidRPr="004E246F">
        <w:rPr>
          <w:rFonts w:eastAsia="Calibri"/>
          <w:b/>
          <w:szCs w:val="28"/>
        </w:rPr>
        <w:t xml:space="preserve"> </w:t>
      </w:r>
      <w:r w:rsidRPr="004E246F">
        <w:rPr>
          <w:rFonts w:eastAsia="Calibri"/>
          <w:b/>
          <w:szCs w:val="28"/>
        </w:rPr>
        <w:br/>
        <w:t>202</w:t>
      </w:r>
      <w:r w:rsidR="00D65EAA">
        <w:rPr>
          <w:rFonts w:eastAsia="Calibri"/>
          <w:b/>
          <w:szCs w:val="28"/>
        </w:rPr>
        <w:t>3</w:t>
      </w:r>
      <w:r w:rsidRPr="004E246F">
        <w:rPr>
          <w:rFonts w:eastAsia="Calibri"/>
          <w:b/>
          <w:szCs w:val="28"/>
        </w:rPr>
        <w:t xml:space="preserve"> года. </w:t>
      </w:r>
    </w:p>
    <w:p w14:paraId="09D5DA6E" w14:textId="2087A671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Заявления принимаются по адресу: </w:t>
      </w:r>
      <w:r w:rsidRPr="004E246F">
        <w:rPr>
          <w:rFonts w:eastAsia="Calibri"/>
          <w:b/>
          <w:szCs w:val="28"/>
        </w:rPr>
        <w:t xml:space="preserve">164200, Архангельская обл., </w:t>
      </w:r>
      <w:r w:rsidRPr="004E246F">
        <w:rPr>
          <w:rFonts w:eastAsia="Calibri"/>
          <w:b/>
          <w:szCs w:val="28"/>
        </w:rPr>
        <w:br/>
        <w:t xml:space="preserve">г. Няндома, ул. 60 лет Октября, д.13,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>. № 14, телефон для справок (881838) 6-29-07.</w:t>
      </w:r>
    </w:p>
    <w:p w14:paraId="6C2967F4" w14:textId="0F0907FB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Заявления подаются или направляются в Комитет лично или посредством почтовой связи на бумажном носителе либо в форме электронных документов на электронную почту Комитета </w:t>
      </w:r>
      <w:proofErr w:type="spellStart"/>
      <w:r w:rsidRPr="004E246F">
        <w:rPr>
          <w:rFonts w:eastAsia="Calibri"/>
          <w:b/>
          <w:szCs w:val="28"/>
          <w:lang w:val="en-US"/>
        </w:rPr>
        <w:t>kumi</w:t>
      </w:r>
      <w:proofErr w:type="spellEnd"/>
      <w:r w:rsidRPr="004E246F">
        <w:rPr>
          <w:rFonts w:eastAsia="Calibri"/>
          <w:b/>
          <w:szCs w:val="28"/>
        </w:rPr>
        <w:t>@</w:t>
      </w:r>
      <w:proofErr w:type="spellStart"/>
      <w:r w:rsidRPr="004E246F">
        <w:rPr>
          <w:rFonts w:eastAsia="Calibri"/>
          <w:b/>
          <w:szCs w:val="28"/>
          <w:lang w:val="en-US"/>
        </w:rPr>
        <w:t>nyan</w:t>
      </w:r>
      <w:proofErr w:type="spellEnd"/>
      <w:r w:rsidRPr="004E246F">
        <w:rPr>
          <w:rFonts w:eastAsia="Calibri"/>
          <w:b/>
          <w:szCs w:val="28"/>
        </w:rPr>
        <w:t>-</w:t>
      </w:r>
      <w:proofErr w:type="spellStart"/>
      <w:r w:rsidRPr="004E246F">
        <w:rPr>
          <w:rFonts w:eastAsia="Calibri"/>
          <w:b/>
          <w:szCs w:val="28"/>
          <w:lang w:val="en-US"/>
        </w:rPr>
        <w:t>doma</w:t>
      </w:r>
      <w:proofErr w:type="spellEnd"/>
      <w:r w:rsidRPr="004E246F">
        <w:rPr>
          <w:rFonts w:eastAsia="Calibri"/>
          <w:b/>
          <w:szCs w:val="28"/>
        </w:rPr>
        <w:t>.</w:t>
      </w:r>
      <w:proofErr w:type="spellStart"/>
      <w:r w:rsidRPr="004E246F">
        <w:rPr>
          <w:rFonts w:eastAsia="Calibri"/>
          <w:b/>
          <w:szCs w:val="28"/>
          <w:lang w:val="en-US"/>
        </w:rPr>
        <w:t>ru</w:t>
      </w:r>
      <w:proofErr w:type="spellEnd"/>
      <w:r w:rsidRPr="004E246F">
        <w:rPr>
          <w:rFonts w:eastAsia="Calibri"/>
          <w:b/>
          <w:szCs w:val="28"/>
        </w:rPr>
        <w:t>.</w:t>
      </w:r>
    </w:p>
    <w:p w14:paraId="0B85EC1D" w14:textId="34907561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>Ознакомится со схемой расположения земельного участка можно в Комитете по адресу:</w:t>
      </w:r>
      <w:r w:rsidRPr="004E246F">
        <w:rPr>
          <w:rFonts w:eastAsia="Calibri"/>
          <w:b/>
          <w:szCs w:val="28"/>
        </w:rPr>
        <w:t xml:space="preserve"> 164200, Архангельская обл., г. Няндома, ул. 60 лет Октября, д.13,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 xml:space="preserve">. № 14, </w:t>
      </w:r>
      <w:r w:rsidRPr="004E246F">
        <w:rPr>
          <w:rFonts w:eastAsia="Calibri"/>
          <w:szCs w:val="28"/>
        </w:rPr>
        <w:t xml:space="preserve">приемные дни: понедельник-вторник с 08 час. 30 мин. до 17 час. 00 мин, а также </w:t>
      </w:r>
      <w:r w:rsidR="00F2165F" w:rsidRPr="00D81550">
        <w:rPr>
          <w:rFonts w:eastAsia="Calibri"/>
        </w:rPr>
        <w:t xml:space="preserve">на сайте </w:t>
      </w:r>
      <w:hyperlink r:id="rId7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8D4043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8" w:history="1">
        <w:r w:rsidR="008D4043" w:rsidRPr="00236542">
          <w:rPr>
            <w:rStyle w:val="a3"/>
            <w:rFonts w:eastAsia="Calibri"/>
            <w:b/>
            <w:szCs w:val="28"/>
          </w:rPr>
          <w:t>www.</w:t>
        </w:r>
        <w:r w:rsidR="008D4043"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="008D4043" w:rsidRPr="00236542">
          <w:rPr>
            <w:rStyle w:val="a3"/>
            <w:rFonts w:eastAsia="Calibri"/>
            <w:b/>
            <w:szCs w:val="28"/>
          </w:rPr>
          <w:t>.</w:t>
        </w:r>
        <w:r w:rsidR="008D4043"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="008D4043" w:rsidRPr="00236542">
          <w:rPr>
            <w:rStyle w:val="a3"/>
            <w:rFonts w:eastAsia="Calibri"/>
            <w:b/>
            <w:szCs w:val="28"/>
          </w:rPr>
          <w:t>.</w:t>
        </w:r>
        <w:r w:rsidR="008D4043" w:rsidRPr="00236542">
          <w:rPr>
            <w:rStyle w:val="a3"/>
            <w:rFonts w:eastAsia="Calibri"/>
            <w:b/>
            <w:szCs w:val="28"/>
            <w:lang w:val="en-US"/>
          </w:rPr>
          <w:t>ru</w:t>
        </w:r>
      </w:hyperlink>
      <w:r w:rsidRPr="004E246F">
        <w:rPr>
          <w:rFonts w:eastAsia="Calibri"/>
          <w:b/>
          <w:szCs w:val="28"/>
          <w:u w:val="single"/>
        </w:rPr>
        <w:t>.</w:t>
      </w:r>
    </w:p>
    <w:p w14:paraId="5F1EF1A3" w14:textId="7A4D3EA6" w:rsidR="000F0543" w:rsidRDefault="004E246F" w:rsidP="0090767B">
      <w:pPr>
        <w:ind w:firstLine="567"/>
        <w:jc w:val="both"/>
        <w:rPr>
          <w:b/>
          <w:color w:val="000000"/>
          <w:szCs w:val="28"/>
        </w:rPr>
      </w:pPr>
      <w:r w:rsidRPr="004E246F">
        <w:rPr>
          <w:rFonts w:eastAsia="Calibri"/>
          <w:szCs w:val="28"/>
        </w:rPr>
        <w:t xml:space="preserve">Данное извещение и форма заявления опубликованы </w:t>
      </w:r>
      <w:r w:rsidR="00F2165F" w:rsidRPr="00D81550">
        <w:rPr>
          <w:rFonts w:eastAsia="Calibri"/>
        </w:rPr>
        <w:t xml:space="preserve">на сайте </w:t>
      </w:r>
      <w:hyperlink r:id="rId9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8D4043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10" w:history="1">
        <w:r w:rsidR="008D4043" w:rsidRPr="008D4043">
          <w:rPr>
            <w:rStyle w:val="a3"/>
            <w:b/>
          </w:rPr>
          <w:t>www.</w:t>
        </w:r>
        <w:r w:rsidR="008D4043" w:rsidRPr="008D4043">
          <w:rPr>
            <w:rStyle w:val="a3"/>
            <w:b/>
            <w:lang w:val="en-US"/>
          </w:rPr>
          <w:t>nyandoma</w:t>
        </w:r>
        <w:r w:rsidR="008D4043" w:rsidRPr="008D4043">
          <w:rPr>
            <w:rStyle w:val="a3"/>
            <w:b/>
          </w:rPr>
          <w:t>.</w:t>
        </w:r>
        <w:r w:rsidR="008D4043" w:rsidRPr="008D4043">
          <w:rPr>
            <w:rStyle w:val="a3"/>
            <w:b/>
            <w:lang w:val="en-US"/>
          </w:rPr>
          <w:t>gosuslugi</w:t>
        </w:r>
        <w:r w:rsidR="008D4043" w:rsidRPr="008D4043">
          <w:rPr>
            <w:rStyle w:val="a3"/>
            <w:b/>
          </w:rPr>
          <w:t>.</w:t>
        </w:r>
        <w:r w:rsidR="008D4043" w:rsidRPr="008D4043">
          <w:rPr>
            <w:rStyle w:val="a3"/>
            <w:b/>
            <w:lang w:val="en-US"/>
          </w:rPr>
          <w:t>ru</w:t>
        </w:r>
      </w:hyperlink>
      <w:r w:rsidRPr="004E246F">
        <w:rPr>
          <w:rFonts w:eastAsia="Calibri"/>
          <w:b/>
          <w:szCs w:val="28"/>
          <w:u w:val="single"/>
        </w:rPr>
        <w:t>.</w:t>
      </w:r>
    </w:p>
    <w:p w14:paraId="4128D328" w14:textId="77777777" w:rsidR="000F0543" w:rsidRPr="00547CDA" w:rsidRDefault="000F0543" w:rsidP="00547CDA">
      <w:pPr>
        <w:jc w:val="both"/>
        <w:rPr>
          <w:color w:val="000000"/>
          <w:szCs w:val="28"/>
        </w:rPr>
      </w:pPr>
    </w:p>
    <w:sectPr w:rsidR="000F0543" w:rsidRPr="00547CDA" w:rsidSect="001F6A53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155CA" w14:textId="77777777" w:rsidR="001A20F3" w:rsidRDefault="001A20F3" w:rsidP="000C3747">
      <w:r>
        <w:separator/>
      </w:r>
    </w:p>
  </w:endnote>
  <w:endnote w:type="continuationSeparator" w:id="0">
    <w:p w14:paraId="7F5C83B1" w14:textId="77777777" w:rsidR="001A20F3" w:rsidRDefault="001A20F3" w:rsidP="000C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6BA7D" w14:textId="77777777" w:rsidR="001A20F3" w:rsidRDefault="001A20F3" w:rsidP="000C3747">
      <w:r>
        <w:separator/>
      </w:r>
    </w:p>
  </w:footnote>
  <w:footnote w:type="continuationSeparator" w:id="0">
    <w:p w14:paraId="7147DA63" w14:textId="77777777" w:rsidR="001A20F3" w:rsidRDefault="001A20F3" w:rsidP="000C3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40CE"/>
    <w:multiLevelType w:val="hybridMultilevel"/>
    <w:tmpl w:val="BE4A8E64"/>
    <w:lvl w:ilvl="0" w:tplc="988CCC8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A05CB"/>
    <w:multiLevelType w:val="hybridMultilevel"/>
    <w:tmpl w:val="46DAAC62"/>
    <w:lvl w:ilvl="0" w:tplc="2854A98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B54E5F"/>
    <w:multiLevelType w:val="hybridMultilevel"/>
    <w:tmpl w:val="B69635FE"/>
    <w:lvl w:ilvl="0" w:tplc="F7620B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D75CE"/>
    <w:multiLevelType w:val="hybridMultilevel"/>
    <w:tmpl w:val="63563550"/>
    <w:lvl w:ilvl="0" w:tplc="16621C0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D4ECC"/>
    <w:multiLevelType w:val="hybridMultilevel"/>
    <w:tmpl w:val="92B6C666"/>
    <w:lvl w:ilvl="0" w:tplc="67CA49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0D781C"/>
    <w:multiLevelType w:val="hybridMultilevel"/>
    <w:tmpl w:val="F0EC2F00"/>
    <w:lvl w:ilvl="0" w:tplc="4D8080F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45B1"/>
    <w:multiLevelType w:val="hybridMultilevel"/>
    <w:tmpl w:val="CEE6C716"/>
    <w:lvl w:ilvl="0" w:tplc="046856D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7A132B"/>
    <w:multiLevelType w:val="hybridMultilevel"/>
    <w:tmpl w:val="019863B6"/>
    <w:lvl w:ilvl="0" w:tplc="B80ACDD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C2010"/>
    <w:multiLevelType w:val="hybridMultilevel"/>
    <w:tmpl w:val="04F227CA"/>
    <w:lvl w:ilvl="0" w:tplc="8F5654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997905"/>
    <w:multiLevelType w:val="hybridMultilevel"/>
    <w:tmpl w:val="AC5480B8"/>
    <w:lvl w:ilvl="0" w:tplc="721E4146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C3782"/>
    <w:multiLevelType w:val="hybridMultilevel"/>
    <w:tmpl w:val="E4088A40"/>
    <w:lvl w:ilvl="0" w:tplc="4DE48F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40257"/>
    <w:multiLevelType w:val="hybridMultilevel"/>
    <w:tmpl w:val="847636EE"/>
    <w:lvl w:ilvl="0" w:tplc="47CE16F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00EA8"/>
    <w:multiLevelType w:val="hybridMultilevel"/>
    <w:tmpl w:val="FF446AEE"/>
    <w:lvl w:ilvl="0" w:tplc="B1BCE6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50B14"/>
    <w:multiLevelType w:val="hybridMultilevel"/>
    <w:tmpl w:val="50CC3914"/>
    <w:lvl w:ilvl="0" w:tplc="3A32EE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55C2C"/>
    <w:multiLevelType w:val="hybridMultilevel"/>
    <w:tmpl w:val="BBE0F06A"/>
    <w:lvl w:ilvl="0" w:tplc="5CF6A0D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FFC2CA5"/>
    <w:multiLevelType w:val="hybridMultilevel"/>
    <w:tmpl w:val="AA42473E"/>
    <w:lvl w:ilvl="0" w:tplc="CC5461B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"/>
  </w:num>
  <w:num w:numId="10">
    <w:abstractNumId w:val="1"/>
  </w:num>
  <w:num w:numId="11">
    <w:abstractNumId w:val="9"/>
  </w:num>
  <w:num w:numId="12">
    <w:abstractNumId w:val="13"/>
  </w:num>
  <w:num w:numId="13">
    <w:abstractNumId w:val="14"/>
  </w:num>
  <w:num w:numId="14">
    <w:abstractNumId w:val="8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2"/>
    <w:rsid w:val="00013F29"/>
    <w:rsid w:val="00021BF4"/>
    <w:rsid w:val="000554C9"/>
    <w:rsid w:val="00073C97"/>
    <w:rsid w:val="0008653C"/>
    <w:rsid w:val="00087AED"/>
    <w:rsid w:val="000C159C"/>
    <w:rsid w:val="000C3747"/>
    <w:rsid w:val="000D4703"/>
    <w:rsid w:val="000F0543"/>
    <w:rsid w:val="00110E31"/>
    <w:rsid w:val="0018518B"/>
    <w:rsid w:val="001A20F3"/>
    <w:rsid w:val="001B0EEB"/>
    <w:rsid w:val="001C2A1A"/>
    <w:rsid w:val="001F6A53"/>
    <w:rsid w:val="00231373"/>
    <w:rsid w:val="00245023"/>
    <w:rsid w:val="00331245"/>
    <w:rsid w:val="00340C83"/>
    <w:rsid w:val="003459B8"/>
    <w:rsid w:val="00361A39"/>
    <w:rsid w:val="003918B4"/>
    <w:rsid w:val="003A36D3"/>
    <w:rsid w:val="003B7E7C"/>
    <w:rsid w:val="00401FCC"/>
    <w:rsid w:val="004061C2"/>
    <w:rsid w:val="00425E93"/>
    <w:rsid w:val="0044301B"/>
    <w:rsid w:val="00452644"/>
    <w:rsid w:val="00483B65"/>
    <w:rsid w:val="004903D6"/>
    <w:rsid w:val="00495EEC"/>
    <w:rsid w:val="004C70CC"/>
    <w:rsid w:val="004D20E9"/>
    <w:rsid w:val="004E246F"/>
    <w:rsid w:val="004E2BB5"/>
    <w:rsid w:val="00543556"/>
    <w:rsid w:val="005435F9"/>
    <w:rsid w:val="005463E4"/>
    <w:rsid w:val="00547CDA"/>
    <w:rsid w:val="00572703"/>
    <w:rsid w:val="005750EE"/>
    <w:rsid w:val="005A75A2"/>
    <w:rsid w:val="005D2E91"/>
    <w:rsid w:val="00693D1C"/>
    <w:rsid w:val="006A183F"/>
    <w:rsid w:val="006B3B0B"/>
    <w:rsid w:val="006D588B"/>
    <w:rsid w:val="00700B27"/>
    <w:rsid w:val="0074547E"/>
    <w:rsid w:val="00784121"/>
    <w:rsid w:val="0080127C"/>
    <w:rsid w:val="00823007"/>
    <w:rsid w:val="0082371B"/>
    <w:rsid w:val="00840B3B"/>
    <w:rsid w:val="00850430"/>
    <w:rsid w:val="00850458"/>
    <w:rsid w:val="008A2230"/>
    <w:rsid w:val="008A3CF8"/>
    <w:rsid w:val="008C3568"/>
    <w:rsid w:val="008D4043"/>
    <w:rsid w:val="008E7C5D"/>
    <w:rsid w:val="0090767B"/>
    <w:rsid w:val="00927F13"/>
    <w:rsid w:val="00931AEF"/>
    <w:rsid w:val="009A0FE9"/>
    <w:rsid w:val="009C5F15"/>
    <w:rsid w:val="00A272B1"/>
    <w:rsid w:val="00A471AA"/>
    <w:rsid w:val="00A724FF"/>
    <w:rsid w:val="00A75E29"/>
    <w:rsid w:val="00A9267C"/>
    <w:rsid w:val="00AF19A0"/>
    <w:rsid w:val="00AF6E72"/>
    <w:rsid w:val="00B00542"/>
    <w:rsid w:val="00B10BCC"/>
    <w:rsid w:val="00B1374F"/>
    <w:rsid w:val="00B33627"/>
    <w:rsid w:val="00BC14EA"/>
    <w:rsid w:val="00C14943"/>
    <w:rsid w:val="00C46A18"/>
    <w:rsid w:val="00CA73B9"/>
    <w:rsid w:val="00D22235"/>
    <w:rsid w:val="00D35E60"/>
    <w:rsid w:val="00D65EAA"/>
    <w:rsid w:val="00D90945"/>
    <w:rsid w:val="00DB79A7"/>
    <w:rsid w:val="00DE5586"/>
    <w:rsid w:val="00E01DFB"/>
    <w:rsid w:val="00E44FD4"/>
    <w:rsid w:val="00E7214F"/>
    <w:rsid w:val="00EC1019"/>
    <w:rsid w:val="00EC64FE"/>
    <w:rsid w:val="00EF2169"/>
    <w:rsid w:val="00F2165F"/>
    <w:rsid w:val="00F40982"/>
    <w:rsid w:val="00F5330B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A060"/>
  <w15:docId w15:val="{0FF00B40-9F83-48DD-BA1E-8D04EA88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  <w:style w:type="paragraph" w:styleId="a4">
    <w:name w:val="Body Text"/>
    <w:basedOn w:val="a"/>
    <w:link w:val="a5"/>
    <w:rsid w:val="001F6A5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1F6A5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x1">
    <w:name w:val="tx1"/>
    <w:basedOn w:val="a0"/>
    <w:rsid w:val="001F6A53"/>
    <w:rPr>
      <w:b/>
      <w:bCs/>
    </w:rPr>
  </w:style>
  <w:style w:type="table" w:styleId="a6">
    <w:name w:val="Table Grid"/>
    <w:basedOn w:val="a1"/>
    <w:uiPriority w:val="59"/>
    <w:rsid w:val="001F6A5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5D2E9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7CD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7CDA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Unresolved Mention"/>
    <w:basedOn w:val="a0"/>
    <w:uiPriority w:val="99"/>
    <w:semiHidden/>
    <w:unhideWhenUsed/>
    <w:rsid w:val="008D4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andoma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yandoma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8</cp:revision>
  <cp:lastPrinted>2023-05-16T07:56:00Z</cp:lastPrinted>
  <dcterms:created xsi:type="dcterms:W3CDTF">2023-02-27T07:19:00Z</dcterms:created>
  <dcterms:modified xsi:type="dcterms:W3CDTF">2023-07-27T07:52:00Z</dcterms:modified>
</cp:coreProperties>
</file>