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331" w:rsidRPr="006F6535" w:rsidRDefault="00DB6C26" w:rsidP="00DB6C26">
      <w:pPr>
        <w:ind w:left="3969" w:firstLine="709"/>
        <w:jc w:val="right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Р О Е К Т</w:t>
      </w:r>
      <w:bookmarkStart w:id="0" w:name="_GoBack"/>
      <w:bookmarkEnd w:id="0"/>
    </w:p>
    <w:p w:rsidR="004C5331" w:rsidRPr="006F6535" w:rsidRDefault="004C5331" w:rsidP="004C533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color w:val="000000"/>
        </w:rPr>
      </w:pPr>
      <w:r w:rsidRPr="006F6535">
        <w:rPr>
          <w:rFonts w:ascii="Times New Roman" w:hAnsi="Times New Roman" w:cs="Times New Roman"/>
          <w:color w:val="000000"/>
        </w:rPr>
        <w:t xml:space="preserve">       </w:t>
      </w:r>
    </w:p>
    <w:p w:rsidR="004C5331" w:rsidRPr="006F6535" w:rsidRDefault="004C5331" w:rsidP="004C5331">
      <w:pPr>
        <w:pStyle w:val="ConsPlusNormal"/>
        <w:widowControl/>
        <w:ind w:firstLine="0"/>
        <w:jc w:val="both"/>
        <w:rPr>
          <w:color w:val="000000"/>
          <w:sz w:val="28"/>
          <w:szCs w:val="28"/>
        </w:rPr>
      </w:pPr>
    </w:p>
    <w:p w:rsidR="004C5331" w:rsidRPr="006F6535" w:rsidRDefault="004C5331" w:rsidP="004C5331">
      <w:pPr>
        <w:jc w:val="center"/>
        <w:rPr>
          <w:b/>
          <w:color w:val="000000"/>
          <w:sz w:val="28"/>
          <w:szCs w:val="28"/>
        </w:rPr>
      </w:pPr>
      <w:r w:rsidRPr="006F6535">
        <w:rPr>
          <w:b/>
          <w:color w:val="000000"/>
          <w:sz w:val="28"/>
          <w:szCs w:val="28"/>
        </w:rPr>
        <w:t>Муниципальная программа</w:t>
      </w:r>
    </w:p>
    <w:p w:rsidR="004C5331" w:rsidRPr="006F6535" w:rsidRDefault="004C5331" w:rsidP="004C5331">
      <w:pPr>
        <w:jc w:val="center"/>
        <w:rPr>
          <w:b/>
          <w:color w:val="000000"/>
          <w:sz w:val="28"/>
          <w:szCs w:val="28"/>
        </w:rPr>
      </w:pPr>
      <w:r w:rsidRPr="006F6535">
        <w:rPr>
          <w:b/>
          <w:color w:val="000000"/>
          <w:sz w:val="28"/>
          <w:szCs w:val="28"/>
        </w:rPr>
        <w:t xml:space="preserve">«Развитие физической культуры, спорта и создание условий </w:t>
      </w:r>
      <w:proofErr w:type="gramStart"/>
      <w:r w:rsidRPr="006F6535">
        <w:rPr>
          <w:b/>
          <w:color w:val="000000"/>
          <w:sz w:val="28"/>
          <w:szCs w:val="28"/>
        </w:rPr>
        <w:t>для</w:t>
      </w:r>
      <w:proofErr w:type="gramEnd"/>
      <w:r w:rsidRPr="006F6535">
        <w:rPr>
          <w:b/>
          <w:color w:val="000000"/>
          <w:sz w:val="28"/>
          <w:szCs w:val="28"/>
        </w:rPr>
        <w:t xml:space="preserve"> </w:t>
      </w:r>
    </w:p>
    <w:p w:rsidR="004C5331" w:rsidRPr="006F6535" w:rsidRDefault="004C5331" w:rsidP="004C5331">
      <w:pPr>
        <w:jc w:val="center"/>
        <w:rPr>
          <w:b/>
          <w:color w:val="000000"/>
          <w:sz w:val="28"/>
          <w:szCs w:val="28"/>
        </w:rPr>
      </w:pPr>
      <w:r w:rsidRPr="006F6535">
        <w:rPr>
          <w:b/>
          <w:color w:val="000000"/>
          <w:sz w:val="28"/>
          <w:szCs w:val="28"/>
        </w:rPr>
        <w:t>формирования здорового образа жизни на территории Няндомского муниципального округа»</w:t>
      </w:r>
    </w:p>
    <w:p w:rsidR="004C5331" w:rsidRPr="006F6535" w:rsidRDefault="004C5331" w:rsidP="004C5331">
      <w:pPr>
        <w:pStyle w:val="ConsPlusNormal"/>
        <w:widowControl/>
        <w:ind w:firstLine="0"/>
        <w:jc w:val="both"/>
        <w:rPr>
          <w:color w:val="000000"/>
          <w:sz w:val="28"/>
          <w:szCs w:val="28"/>
        </w:rPr>
      </w:pPr>
    </w:p>
    <w:p w:rsidR="004C5331" w:rsidRPr="006F6535" w:rsidRDefault="004C5331" w:rsidP="004C5331">
      <w:pPr>
        <w:pStyle w:val="ConsPlusNormal"/>
        <w:widowControl/>
        <w:ind w:firstLine="0"/>
        <w:jc w:val="both"/>
        <w:rPr>
          <w:color w:val="000000"/>
        </w:rPr>
      </w:pPr>
    </w:p>
    <w:p w:rsidR="004C5331" w:rsidRPr="006F6535" w:rsidRDefault="004C5331" w:rsidP="004C5331">
      <w:pPr>
        <w:jc w:val="center"/>
        <w:rPr>
          <w:b/>
          <w:color w:val="000000"/>
        </w:rPr>
      </w:pPr>
      <w:r w:rsidRPr="006F6535">
        <w:rPr>
          <w:b/>
          <w:color w:val="000000"/>
        </w:rPr>
        <w:t>ПАСПОРТ</w:t>
      </w:r>
    </w:p>
    <w:p w:rsidR="004C5331" w:rsidRPr="006F6535" w:rsidRDefault="004C5331" w:rsidP="004C5331">
      <w:pPr>
        <w:jc w:val="center"/>
        <w:rPr>
          <w:b/>
          <w:color w:val="000000"/>
        </w:rPr>
      </w:pPr>
      <w:r w:rsidRPr="006F6535">
        <w:rPr>
          <w:b/>
          <w:color w:val="000000"/>
        </w:rPr>
        <w:t>муниципальной программы</w:t>
      </w:r>
    </w:p>
    <w:p w:rsidR="004C5331" w:rsidRPr="006F6535" w:rsidRDefault="004C5331" w:rsidP="004C5331">
      <w:pPr>
        <w:jc w:val="center"/>
        <w:rPr>
          <w:b/>
          <w:color w:val="000000"/>
        </w:rPr>
      </w:pPr>
      <w:r w:rsidRPr="006F6535">
        <w:rPr>
          <w:b/>
          <w:color w:val="000000"/>
        </w:rPr>
        <w:t>«Развитие физической культуры, спорта и создание условий для формирования здорового образа жизни на территории Няндомского муниципального округа»</w:t>
      </w:r>
    </w:p>
    <w:p w:rsidR="004C5331" w:rsidRPr="006F6535" w:rsidRDefault="004C5331" w:rsidP="004C5331">
      <w:pPr>
        <w:autoSpaceDE w:val="0"/>
        <w:autoSpaceDN w:val="0"/>
        <w:adjustRightInd w:val="0"/>
        <w:ind w:firstLine="540"/>
        <w:jc w:val="center"/>
        <w:rPr>
          <w:color w:val="000000"/>
        </w:rPr>
      </w:pPr>
    </w:p>
    <w:p w:rsidR="004C5331" w:rsidRPr="006F6535" w:rsidRDefault="004C5331" w:rsidP="004C5331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6F6535">
        <w:rPr>
          <w:b/>
          <w:color w:val="000000"/>
        </w:rPr>
        <w:t>1. Основные положения</w:t>
      </w:r>
    </w:p>
    <w:p w:rsidR="004C5331" w:rsidRPr="006F6535" w:rsidRDefault="004C5331" w:rsidP="004C5331">
      <w:pPr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4"/>
        <w:gridCol w:w="6137"/>
      </w:tblGrid>
      <w:tr w:rsidR="004C5331" w:rsidRPr="006F6535" w:rsidTr="00D10796">
        <w:trPr>
          <w:jc w:val="center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6535">
              <w:rPr>
                <w:color w:val="000000"/>
              </w:rPr>
              <w:t>Ответственный исполнитель  программы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>- отдел по физической культуре и спорту Управления социальной политики администрации Няндомского муниципального округа Архангельской области (далее – отдел по физической культуре и спорту)</w:t>
            </w:r>
          </w:p>
        </w:tc>
      </w:tr>
      <w:tr w:rsidR="004C5331" w:rsidRPr="006F6535" w:rsidTr="00D10796">
        <w:trPr>
          <w:jc w:val="center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6535">
              <w:rPr>
                <w:color w:val="000000"/>
              </w:rPr>
              <w:t xml:space="preserve">Соисполнители программы 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>- МБУ ДО «Няндомская спортивная школа» (дале</w:t>
            </w:r>
            <w:proofErr w:type="gramStart"/>
            <w:r w:rsidRPr="006F6535">
              <w:rPr>
                <w:color w:val="000000"/>
              </w:rPr>
              <w:t>е-</w:t>
            </w:r>
            <w:proofErr w:type="gramEnd"/>
            <w:r w:rsidRPr="006F6535">
              <w:rPr>
                <w:color w:val="000000"/>
              </w:rPr>
              <w:t xml:space="preserve"> спортивная школа);</w:t>
            </w:r>
          </w:p>
          <w:p w:rsidR="004C5331" w:rsidRPr="006F6535" w:rsidRDefault="004C5331" w:rsidP="00D1079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>- МБУК «Няндомский районный центр культуры и спорта»;</w:t>
            </w:r>
          </w:p>
          <w:p w:rsidR="004C5331" w:rsidRPr="006F6535" w:rsidRDefault="004C5331" w:rsidP="00D10796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6F6535">
              <w:rPr>
                <w:color w:val="000000"/>
              </w:rPr>
              <w:t>- Управление образования администрации Няндомского муниципального округа Архангельской области;</w:t>
            </w:r>
          </w:p>
        </w:tc>
      </w:tr>
      <w:tr w:rsidR="004C5331" w:rsidRPr="006F6535" w:rsidTr="00D10796">
        <w:trPr>
          <w:jc w:val="center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6535">
              <w:rPr>
                <w:color w:val="000000"/>
              </w:rPr>
              <w:t>Участники программы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>- общественные объединения, осуществляющие деятельность в сфере физической культуры и спорта;</w:t>
            </w:r>
          </w:p>
          <w:p w:rsidR="004C5331" w:rsidRPr="006F6535" w:rsidRDefault="004C5331" w:rsidP="00D1079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>- жители Няндомского муниципального округа</w:t>
            </w:r>
          </w:p>
        </w:tc>
      </w:tr>
      <w:tr w:rsidR="004C5331" w:rsidRPr="006F6535" w:rsidTr="00D10796">
        <w:trPr>
          <w:jc w:val="center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6535">
              <w:rPr>
                <w:color w:val="000000"/>
              </w:rPr>
              <w:t>Цель и задачи программы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 xml:space="preserve">Цель: </w:t>
            </w:r>
          </w:p>
          <w:p w:rsidR="004C5331" w:rsidRPr="006F6535" w:rsidRDefault="004C5331" w:rsidP="00D1079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>Создание системы мотивации у населения Няндомского муниципального округа к занятиям физической культурой и спортом.</w:t>
            </w:r>
          </w:p>
          <w:p w:rsidR="004C5331" w:rsidRPr="006F6535" w:rsidRDefault="004C5331" w:rsidP="00D1079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>Задачи:</w:t>
            </w:r>
          </w:p>
          <w:p w:rsidR="004C5331" w:rsidRPr="006F6535" w:rsidRDefault="004C5331" w:rsidP="00D1079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>1. Создание условий для всех категорий и групп населения Няндомского муниципального округа для занятий физической культурой и спортом;</w:t>
            </w:r>
          </w:p>
          <w:p w:rsidR="004C5331" w:rsidRPr="006F6535" w:rsidRDefault="004C5331" w:rsidP="00D10796">
            <w:pPr>
              <w:jc w:val="both"/>
              <w:rPr>
                <w:bCs/>
                <w:color w:val="000000"/>
              </w:rPr>
            </w:pPr>
            <w:r w:rsidRPr="006F6535">
              <w:rPr>
                <w:color w:val="000000"/>
              </w:rPr>
              <w:t xml:space="preserve">2. </w:t>
            </w:r>
            <w:r w:rsidRPr="006F6535">
              <w:rPr>
                <w:bCs/>
                <w:color w:val="000000"/>
              </w:rPr>
              <w:t>Развитие системы подготовки спортивного резерва Няндомского муниципального округа</w:t>
            </w:r>
          </w:p>
        </w:tc>
      </w:tr>
      <w:tr w:rsidR="004C5331" w:rsidRPr="006F6535" w:rsidTr="00D10796">
        <w:trPr>
          <w:jc w:val="center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6535">
              <w:rPr>
                <w:color w:val="000000"/>
              </w:rPr>
              <w:t>Период реализации  программы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6535">
              <w:rPr>
                <w:color w:val="000000"/>
              </w:rPr>
              <w:t>С 01.01.2023 года  по 31.12.2026 года</w:t>
            </w:r>
          </w:p>
        </w:tc>
      </w:tr>
      <w:tr w:rsidR="004C5331" w:rsidRPr="006F6535" w:rsidTr="00D10796">
        <w:trPr>
          <w:jc w:val="center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6535">
              <w:rPr>
                <w:color w:val="000000"/>
              </w:rPr>
              <w:t>Объемы и источники финансирования программы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6F6535">
              <w:rPr>
                <w:bCs/>
                <w:color w:val="000000"/>
              </w:rPr>
              <w:t xml:space="preserve">Общий объем средств, предусмотренных на реализацию муниципальной программы </w:t>
            </w:r>
            <w:r>
              <w:rPr>
                <w:bCs/>
                <w:color w:val="000000"/>
              </w:rPr>
              <w:t>95 634,4</w:t>
            </w:r>
            <w:r w:rsidRPr="006F6535">
              <w:rPr>
                <w:bCs/>
                <w:color w:val="000000"/>
              </w:rPr>
              <w:t xml:space="preserve"> тыс. рублей, в том числе:</w:t>
            </w:r>
          </w:p>
          <w:p w:rsidR="004C5331" w:rsidRPr="006F6535" w:rsidRDefault="004C5331" w:rsidP="00D1079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6F6535">
              <w:rPr>
                <w:bCs/>
                <w:color w:val="000000"/>
              </w:rPr>
              <w:t>средства федерального бюджета – 0,0 тыс. рублей:</w:t>
            </w:r>
          </w:p>
          <w:p w:rsidR="004C5331" w:rsidRPr="006F6535" w:rsidRDefault="004C5331" w:rsidP="00D1079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6F6535">
              <w:rPr>
                <w:bCs/>
                <w:color w:val="000000"/>
              </w:rPr>
              <w:t>средства областного бюджета – 0,0 тыс. рублей:</w:t>
            </w:r>
          </w:p>
          <w:p w:rsidR="004C5331" w:rsidRPr="006F6535" w:rsidRDefault="004C5331" w:rsidP="00D1079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6F6535">
              <w:rPr>
                <w:bCs/>
                <w:color w:val="000000"/>
              </w:rPr>
              <w:t xml:space="preserve">средства бюджета округа – </w:t>
            </w:r>
            <w:r>
              <w:rPr>
                <w:bCs/>
                <w:color w:val="000000"/>
              </w:rPr>
              <w:t>95 634,4</w:t>
            </w:r>
            <w:r w:rsidRPr="006F6535">
              <w:rPr>
                <w:bCs/>
                <w:color w:val="000000"/>
              </w:rPr>
              <w:t xml:space="preserve"> тыс. рублей</w:t>
            </w:r>
          </w:p>
        </w:tc>
      </w:tr>
      <w:tr w:rsidR="004C5331" w:rsidRPr="006F6535" w:rsidTr="00D10796">
        <w:trPr>
          <w:jc w:val="center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6535">
              <w:rPr>
                <w:color w:val="000000"/>
              </w:rPr>
              <w:t>Подпрограммы программы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6F6535">
              <w:rPr>
                <w:bCs/>
                <w:color w:val="000000"/>
              </w:rPr>
              <w:t>Подпрограмма 1 «Развитие физической культуры и спорта в Няндомском  муниципальном округе»,</w:t>
            </w:r>
          </w:p>
          <w:p w:rsidR="004C5331" w:rsidRPr="006F6535" w:rsidRDefault="004C5331" w:rsidP="00D1079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6F6535">
              <w:rPr>
                <w:bCs/>
                <w:color w:val="000000"/>
              </w:rPr>
              <w:t xml:space="preserve">Подпрограмма 2 «Развитие муниципального бюджетного учреждения дополнительного образования «Няндомская </w:t>
            </w:r>
            <w:r w:rsidRPr="006F6535">
              <w:rPr>
                <w:bCs/>
                <w:color w:val="000000"/>
              </w:rPr>
              <w:lastRenderedPageBreak/>
              <w:t>спортивная школа»</w:t>
            </w:r>
          </w:p>
        </w:tc>
      </w:tr>
      <w:tr w:rsidR="004C5331" w:rsidRPr="006F6535" w:rsidTr="00D10796">
        <w:trPr>
          <w:jc w:val="center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331" w:rsidRPr="006F6535" w:rsidRDefault="004C5331" w:rsidP="00D107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6535">
              <w:rPr>
                <w:color w:val="000000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331" w:rsidRPr="006F6535" w:rsidRDefault="004C5331" w:rsidP="00D10796">
            <w:pPr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>1. Увеличено количество жителей Няндомского муниципального округа, занимающихся массовой физической культурой и спортом, до 500 человек ежегодно.</w:t>
            </w:r>
          </w:p>
          <w:p w:rsidR="004C5331" w:rsidRPr="006F6535" w:rsidRDefault="004C5331" w:rsidP="00D10796">
            <w:pPr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>2. Созданы условия для проведения муниципальных, межмуниципальных и областных спортивных мероприятий по лыжным гонкам, мини-футболу, волейболу, баскетболу, боксу, дзюдо  и другим видам спорта.</w:t>
            </w:r>
          </w:p>
          <w:p w:rsidR="004C5331" w:rsidRPr="006F6535" w:rsidRDefault="004C5331" w:rsidP="00D10796">
            <w:pPr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>3. Улучшены показатели общекомандного зачета на Беломорских играх по сравнению показателями предыдущих периодов.</w:t>
            </w:r>
          </w:p>
          <w:p w:rsidR="004C5331" w:rsidRPr="006F6535" w:rsidRDefault="004C5331" w:rsidP="00D10796">
            <w:pPr>
              <w:jc w:val="both"/>
              <w:rPr>
                <w:color w:val="FF0000"/>
              </w:rPr>
            </w:pPr>
            <w:r w:rsidRPr="006F6535">
              <w:rPr>
                <w:color w:val="000000"/>
              </w:rPr>
              <w:t>4. Увеличено количество спортсменов, включённых в состав сборных команд  Архангельской области  по видам спорта.</w:t>
            </w:r>
          </w:p>
          <w:p w:rsidR="004C5331" w:rsidRPr="006F6535" w:rsidRDefault="004C5331" w:rsidP="00D10796">
            <w:pPr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>5. Доля лиц с ограниченными возможностями здоровья и инвалидов, систематически занимающихся физкультурой, спортом,  составляет 9,5 % от общего числа инвалидов и лиц с ограниченными возможностями здоровья.</w:t>
            </w:r>
          </w:p>
          <w:p w:rsidR="004C5331" w:rsidRPr="006F6535" w:rsidRDefault="004C5331" w:rsidP="00D10796">
            <w:pPr>
              <w:jc w:val="both"/>
              <w:rPr>
                <w:color w:val="000000"/>
              </w:rPr>
            </w:pPr>
            <w:r w:rsidRPr="006F6535">
              <w:rPr>
                <w:color w:val="000000"/>
              </w:rPr>
              <w:t>6. Увеличено число лиц, успешно выполнивших нормативы Всероссийского физкультурно-спортивного комплекса «Готов к труду и обороне»</w:t>
            </w:r>
          </w:p>
        </w:tc>
      </w:tr>
    </w:tbl>
    <w:p w:rsidR="004C5331" w:rsidRPr="006F6535" w:rsidRDefault="004C5331" w:rsidP="004C5331">
      <w:pPr>
        <w:jc w:val="center"/>
        <w:rPr>
          <w:b/>
          <w:bCs/>
          <w:color w:val="000000"/>
        </w:rPr>
      </w:pPr>
    </w:p>
    <w:p w:rsidR="009C519E" w:rsidRPr="004C5331" w:rsidRDefault="009C519E" w:rsidP="004C5331"/>
    <w:sectPr w:rsidR="009C519E" w:rsidRPr="004C5331" w:rsidSect="009C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C78"/>
    <w:rsid w:val="004C5331"/>
    <w:rsid w:val="00546479"/>
    <w:rsid w:val="00773F53"/>
    <w:rsid w:val="009612AE"/>
    <w:rsid w:val="009C519E"/>
    <w:rsid w:val="00B32653"/>
    <w:rsid w:val="00CF3C78"/>
    <w:rsid w:val="00DB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F3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Ganchikova</dc:creator>
  <cp:keywords/>
  <dc:description/>
  <cp:lastModifiedBy>KazakovaEV</cp:lastModifiedBy>
  <cp:revision>4</cp:revision>
  <cp:lastPrinted>2022-11-11T08:17:00Z</cp:lastPrinted>
  <dcterms:created xsi:type="dcterms:W3CDTF">2022-11-10T06:46:00Z</dcterms:created>
  <dcterms:modified xsi:type="dcterms:W3CDTF">2022-11-11T08:17:00Z</dcterms:modified>
</cp:coreProperties>
</file>