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DB" w:rsidRDefault="00B224DE" w:rsidP="00195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15A0">
        <w:rPr>
          <w:rFonts w:ascii="Times New Roman" w:hAnsi="Times New Roman" w:cs="Times New Roman"/>
          <w:b/>
          <w:sz w:val="28"/>
          <w:szCs w:val="28"/>
        </w:rPr>
        <w:t>О</w:t>
      </w:r>
      <w:r w:rsidR="00895999">
        <w:rPr>
          <w:rFonts w:ascii="Times New Roman" w:hAnsi="Times New Roman" w:cs="Times New Roman"/>
          <w:b/>
          <w:sz w:val="28"/>
          <w:szCs w:val="28"/>
        </w:rPr>
        <w:t>б утверждении Состава</w:t>
      </w:r>
      <w:r w:rsidR="00E76E01">
        <w:rPr>
          <w:rFonts w:ascii="Times New Roman" w:hAnsi="Times New Roman" w:cs="Times New Roman"/>
          <w:b/>
          <w:sz w:val="28"/>
          <w:szCs w:val="28"/>
        </w:rPr>
        <w:t xml:space="preserve"> комиссии по формированию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5A0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5999" w:rsidRDefault="00B224DE" w:rsidP="00195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бюджета Няндомского муниципального округа Архангельской области </w:t>
      </w:r>
    </w:p>
    <w:p w:rsidR="00B224DE" w:rsidRPr="005915A0" w:rsidRDefault="00B224DE" w:rsidP="00195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61C23">
        <w:rPr>
          <w:rFonts w:ascii="Times New Roman" w:hAnsi="Times New Roman" w:cs="Times New Roman"/>
          <w:b/>
          <w:sz w:val="28"/>
          <w:szCs w:val="28"/>
        </w:rPr>
        <w:t>2024</w:t>
      </w:r>
      <w:r w:rsidR="00E76E0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</w:t>
      </w:r>
      <w:r w:rsidR="00761C23">
        <w:rPr>
          <w:rFonts w:ascii="Times New Roman" w:hAnsi="Times New Roman" w:cs="Times New Roman"/>
          <w:b/>
          <w:sz w:val="28"/>
          <w:szCs w:val="28"/>
        </w:rPr>
        <w:t>2025 и 2026 годов</w:t>
      </w:r>
    </w:p>
    <w:p w:rsidR="00B224DE" w:rsidRDefault="00B224DE" w:rsidP="001957DB">
      <w:pPr>
        <w:rPr>
          <w:rFonts w:ascii="Times New Roman" w:hAnsi="Times New Roman" w:cs="Times New Roman"/>
          <w:sz w:val="28"/>
          <w:szCs w:val="28"/>
        </w:rPr>
      </w:pPr>
    </w:p>
    <w:p w:rsidR="00895999" w:rsidRDefault="00895999" w:rsidP="001957DB">
      <w:pPr>
        <w:rPr>
          <w:rFonts w:ascii="Times New Roman" w:hAnsi="Times New Roman" w:cs="Times New Roman"/>
          <w:sz w:val="28"/>
          <w:szCs w:val="28"/>
        </w:rPr>
      </w:pPr>
    </w:p>
    <w:p w:rsidR="00B224DE" w:rsidRPr="00E76E01" w:rsidRDefault="00B224DE" w:rsidP="001957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76E0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E76E01">
          <w:rPr>
            <w:rFonts w:ascii="Times New Roman" w:hAnsi="Times New Roman" w:cs="Times New Roman"/>
            <w:sz w:val="28"/>
            <w:szCs w:val="28"/>
          </w:rPr>
          <w:t>статьями 169</w:t>
        </w:r>
      </w:hyperlink>
      <w:r w:rsidRPr="00E76E0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E76E01">
          <w:rPr>
            <w:rFonts w:ascii="Times New Roman" w:hAnsi="Times New Roman" w:cs="Times New Roman"/>
            <w:sz w:val="28"/>
            <w:szCs w:val="28"/>
          </w:rPr>
          <w:t>184</w:t>
        </w:r>
      </w:hyperlink>
      <w:r w:rsidRPr="00E76E01"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="00E76E01" w:rsidRPr="00E76E01">
        <w:rPr>
          <w:rFonts w:ascii="Times New Roman" w:hAnsi="Times New Roman" w:cs="Times New Roman"/>
          <w:sz w:val="28"/>
          <w:szCs w:val="28"/>
        </w:rPr>
        <w:t xml:space="preserve">Российской Федерации,  </w:t>
      </w:r>
      <w:r w:rsidR="00895999">
        <w:rPr>
          <w:rFonts w:ascii="Times New Roman" w:hAnsi="Times New Roman" w:cs="Times New Roman"/>
          <w:sz w:val="28"/>
          <w:szCs w:val="28"/>
        </w:rPr>
        <w:t>в целях формирования</w:t>
      </w:r>
      <w:r w:rsidR="00E76E01" w:rsidRPr="00E76E01">
        <w:rPr>
          <w:rFonts w:ascii="Times New Roman" w:hAnsi="Times New Roman" w:cs="Times New Roman"/>
          <w:sz w:val="28"/>
          <w:szCs w:val="28"/>
        </w:rPr>
        <w:t xml:space="preserve"> проекта бюджета </w:t>
      </w:r>
      <w:r w:rsidR="00E76E01" w:rsidRPr="00E76E01">
        <w:rPr>
          <w:rFonts w:ascii="Times New Roman" w:eastAsia="Calibri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E76E01" w:rsidRPr="00E76E0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</w:t>
      </w:r>
      <w:r w:rsidR="00E76E01">
        <w:rPr>
          <w:rFonts w:ascii="Times New Roman" w:hAnsi="Times New Roman" w:cs="Times New Roman"/>
          <w:sz w:val="28"/>
          <w:szCs w:val="28"/>
        </w:rPr>
        <w:t xml:space="preserve">, </w:t>
      </w:r>
      <w:r w:rsidR="00895999" w:rsidRPr="007359E5">
        <w:rPr>
          <w:rFonts w:ascii="Times New Roman" w:hAnsi="Times New Roman"/>
          <w:sz w:val="28"/>
          <w:szCs w:val="28"/>
        </w:rPr>
        <w:t xml:space="preserve">руководствуясь </w:t>
      </w:r>
      <w:r w:rsidR="00895999" w:rsidRPr="00E523A7">
        <w:rPr>
          <w:rFonts w:ascii="Times New Roman" w:hAnsi="Times New Roman"/>
          <w:color w:val="000000"/>
          <w:sz w:val="28"/>
          <w:szCs w:val="28"/>
        </w:rPr>
        <w:t xml:space="preserve"> стать</w:t>
      </w:r>
      <w:r w:rsidR="00895999">
        <w:rPr>
          <w:rFonts w:ascii="Times New Roman" w:hAnsi="Times New Roman"/>
          <w:color w:val="000000"/>
          <w:sz w:val="28"/>
          <w:szCs w:val="28"/>
        </w:rPr>
        <w:t>ями 7, 46</w:t>
      </w:r>
      <w:r w:rsidR="00895999" w:rsidRPr="00E523A7">
        <w:rPr>
          <w:rFonts w:ascii="Times New Roman" w:hAnsi="Times New Roman"/>
          <w:color w:val="000000"/>
          <w:sz w:val="28"/>
          <w:szCs w:val="28"/>
        </w:rPr>
        <w:t xml:space="preserve"> Устава Няндомского муниципального округа Архангельской области</w:t>
      </w:r>
      <w:r w:rsidR="00895999">
        <w:rPr>
          <w:rFonts w:ascii="Times New Roman" w:hAnsi="Times New Roman"/>
          <w:color w:val="000000"/>
          <w:sz w:val="28"/>
          <w:szCs w:val="28"/>
        </w:rPr>
        <w:t>:</w:t>
      </w:r>
      <w:r w:rsidR="00895999" w:rsidRPr="00E523A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61C23" w:rsidRDefault="00097296" w:rsidP="001957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6E01">
        <w:rPr>
          <w:rFonts w:ascii="Times New Roman" w:hAnsi="Times New Roman" w:cs="Times New Roman"/>
          <w:sz w:val="28"/>
          <w:szCs w:val="28"/>
        </w:rPr>
        <w:t>.</w:t>
      </w:r>
      <w:r w:rsidR="00E76E01">
        <w:rPr>
          <w:rFonts w:ascii="Times New Roman" w:hAnsi="Times New Roman" w:cs="Times New Roman"/>
          <w:sz w:val="28"/>
          <w:szCs w:val="28"/>
        </w:rPr>
        <w:t> </w:t>
      </w:r>
      <w:r w:rsidR="00895999">
        <w:rPr>
          <w:rFonts w:ascii="Times New Roman" w:hAnsi="Times New Roman" w:cs="Times New Roman"/>
          <w:sz w:val="28"/>
          <w:szCs w:val="28"/>
        </w:rPr>
        <w:t>Утвердить С</w:t>
      </w:r>
      <w:r w:rsidR="00B224DE" w:rsidRPr="00E76E01">
        <w:rPr>
          <w:rFonts w:ascii="Times New Roman" w:hAnsi="Times New Roman" w:cs="Times New Roman"/>
          <w:sz w:val="28"/>
          <w:szCs w:val="28"/>
        </w:rPr>
        <w:t>остав комиссии</w:t>
      </w:r>
      <w:r w:rsidR="00B224DE" w:rsidRPr="00E76E01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бюджета</w:t>
      </w:r>
      <w:r w:rsidR="00B224DE" w:rsidRPr="00E76E01">
        <w:rPr>
          <w:rFonts w:ascii="Times New Roman" w:hAnsi="Times New Roman" w:cs="Times New Roman"/>
          <w:sz w:val="28"/>
          <w:szCs w:val="28"/>
        </w:rPr>
        <w:t xml:space="preserve"> </w:t>
      </w:r>
      <w:r w:rsidR="00B224DE" w:rsidRPr="00E76E01">
        <w:rPr>
          <w:rFonts w:ascii="Times New Roman" w:eastAsia="Calibri" w:hAnsi="Times New Roman" w:cs="Times New Roman"/>
          <w:sz w:val="28"/>
          <w:szCs w:val="28"/>
        </w:rPr>
        <w:t>Н</w:t>
      </w:r>
      <w:r w:rsidR="00B224DE" w:rsidRPr="00E76E01">
        <w:rPr>
          <w:rFonts w:ascii="Times New Roman" w:hAnsi="Times New Roman" w:cs="Times New Roman"/>
          <w:sz w:val="28"/>
          <w:szCs w:val="28"/>
        </w:rPr>
        <w:t>яндомского муниципального округа Архангельской области</w:t>
      </w:r>
      <w:r w:rsidR="00B224DE" w:rsidRPr="00E76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BE5" w:rsidRPr="00E76E0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61C23">
        <w:rPr>
          <w:rFonts w:ascii="Times New Roman" w:eastAsia="Calibri" w:hAnsi="Times New Roman" w:cs="Times New Roman"/>
          <w:sz w:val="28"/>
          <w:szCs w:val="28"/>
        </w:rPr>
        <w:t>2024</w:t>
      </w:r>
      <w:r w:rsidR="00EF3BE5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EF3BE5" w:rsidRPr="00E76E0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F3BE5">
        <w:rPr>
          <w:rFonts w:ascii="Times New Roman" w:eastAsia="Calibri" w:hAnsi="Times New Roman" w:cs="Times New Roman"/>
          <w:sz w:val="28"/>
          <w:szCs w:val="28"/>
        </w:rPr>
        <w:t>на плановый период</w:t>
      </w:r>
      <w:r w:rsidR="00761C23">
        <w:rPr>
          <w:rFonts w:ascii="Times New Roman" w:eastAsia="Calibri" w:hAnsi="Times New Roman" w:cs="Times New Roman"/>
          <w:sz w:val="28"/>
          <w:szCs w:val="28"/>
        </w:rPr>
        <w:t xml:space="preserve"> 2025 и 2026 годов</w:t>
      </w:r>
      <w:r w:rsidR="00EF3BE5">
        <w:rPr>
          <w:rFonts w:ascii="Times New Roman" w:hAnsi="Times New Roman" w:cs="Times New Roman"/>
          <w:sz w:val="28"/>
          <w:szCs w:val="28"/>
        </w:rPr>
        <w:t xml:space="preserve"> </w:t>
      </w:r>
      <w:r w:rsidR="00761C2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224DE" w:rsidRPr="00E76E01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B224DE" w:rsidRPr="00761C23" w:rsidRDefault="00097296" w:rsidP="001957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1C23">
        <w:rPr>
          <w:rFonts w:ascii="Times New Roman" w:hAnsi="Times New Roman" w:cs="Times New Roman"/>
          <w:sz w:val="28"/>
          <w:szCs w:val="28"/>
        </w:rPr>
        <w:t>.</w:t>
      </w:r>
      <w:r w:rsidR="00761C23">
        <w:rPr>
          <w:rFonts w:ascii="Times New Roman" w:hAnsi="Times New Roman" w:cs="Times New Roman"/>
          <w:sz w:val="28"/>
          <w:szCs w:val="28"/>
        </w:rPr>
        <w:t> </w:t>
      </w:r>
      <w:r w:rsidR="00B224DE" w:rsidRPr="00761C23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D729AA" w:rsidTr="00B508BF">
        <w:tc>
          <w:tcPr>
            <w:tcW w:w="5637" w:type="dxa"/>
          </w:tcPr>
          <w:p w:rsidR="00D729AA" w:rsidRDefault="00D729AA" w:rsidP="001957DB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1957DB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Tr="00B508BF">
        <w:tc>
          <w:tcPr>
            <w:tcW w:w="5637" w:type="dxa"/>
          </w:tcPr>
          <w:p w:rsidR="00D729AA" w:rsidRDefault="00D729AA" w:rsidP="001957DB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1957DB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Tr="00B508BF">
        <w:tc>
          <w:tcPr>
            <w:tcW w:w="5637" w:type="dxa"/>
          </w:tcPr>
          <w:p w:rsidR="00D729AA" w:rsidRDefault="00D729AA" w:rsidP="001957DB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1957DB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Tr="00B508BF">
        <w:tc>
          <w:tcPr>
            <w:tcW w:w="5637" w:type="dxa"/>
          </w:tcPr>
          <w:p w:rsidR="00761C23" w:rsidRDefault="00B508BF" w:rsidP="001957DB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 Няндомского</w:t>
            </w:r>
          </w:p>
          <w:p w:rsidR="00B508BF" w:rsidRPr="00113509" w:rsidRDefault="00761C23" w:rsidP="001957DB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:rsidR="00761C23" w:rsidRDefault="00761C23" w:rsidP="001957DB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B508BF" w:rsidRDefault="00B224DE" w:rsidP="001957DB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:rsidR="00D729AA" w:rsidRPr="00D729AA" w:rsidRDefault="00D729AA" w:rsidP="001957DB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:rsidR="00CD482E" w:rsidRDefault="00CD482E" w:rsidP="00CD482E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CD482E" w:rsidRDefault="00CD482E" w:rsidP="00CD482E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CD482E" w:rsidRDefault="00CD482E" w:rsidP="00CD482E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CD482E" w:rsidRDefault="00CD482E" w:rsidP="00CD482E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95999" w:rsidRDefault="00895999" w:rsidP="00CD482E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95999" w:rsidRDefault="00895999" w:rsidP="00CD482E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CD482E" w:rsidRPr="00F80B5A" w:rsidRDefault="005F0EAD" w:rsidP="00CD482E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D482E" w:rsidRPr="00F80B5A" w:rsidRDefault="00CD482E" w:rsidP="00CD482E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80B5A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CD482E" w:rsidRPr="00F80B5A" w:rsidRDefault="00CD482E" w:rsidP="00CD482E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80B5A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CD482E" w:rsidRPr="00F80B5A" w:rsidRDefault="00CD482E" w:rsidP="00CD482E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80B5A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CD482E" w:rsidRPr="00F80B5A" w:rsidRDefault="00CD482E" w:rsidP="00CD482E">
      <w:pPr>
        <w:tabs>
          <w:tab w:val="left" w:pos="0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80B5A">
        <w:rPr>
          <w:rFonts w:ascii="Times New Roman" w:hAnsi="Times New Roman" w:cs="Times New Roman"/>
          <w:sz w:val="28"/>
          <w:szCs w:val="28"/>
        </w:rPr>
        <w:t xml:space="preserve">от </w:t>
      </w:r>
      <w:r w:rsidR="00085CA1">
        <w:rPr>
          <w:rFonts w:ascii="Times New Roman" w:hAnsi="Times New Roman" w:cs="Times New Roman"/>
          <w:sz w:val="28"/>
          <w:szCs w:val="28"/>
        </w:rPr>
        <w:t>18 июля 2023 года № 282</w:t>
      </w:r>
      <w:r w:rsidRPr="00F80B5A">
        <w:rPr>
          <w:rFonts w:ascii="Times New Roman" w:hAnsi="Times New Roman" w:cs="Times New Roman"/>
          <w:sz w:val="28"/>
          <w:szCs w:val="28"/>
        </w:rPr>
        <w:t>-ра</w:t>
      </w:r>
    </w:p>
    <w:p w:rsidR="00CD482E" w:rsidRDefault="00CD482E" w:rsidP="00CD482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482E" w:rsidRPr="00F80B5A" w:rsidRDefault="005F0EAD" w:rsidP="00CD4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D482E" w:rsidRPr="00F80B5A" w:rsidRDefault="00CD482E" w:rsidP="00CD4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B5A">
        <w:rPr>
          <w:rFonts w:ascii="Times New Roman" w:eastAsia="Calibri" w:hAnsi="Times New Roman" w:cs="Times New Roman"/>
          <w:b/>
          <w:sz w:val="28"/>
          <w:szCs w:val="28"/>
        </w:rPr>
        <w:t>комиссии по формированию бюджета</w:t>
      </w:r>
    </w:p>
    <w:p w:rsidR="00CD482E" w:rsidRPr="00F80B5A" w:rsidRDefault="00CD482E" w:rsidP="00CD4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B5A">
        <w:rPr>
          <w:rFonts w:ascii="Times New Roman" w:hAnsi="Times New Roman" w:cs="Times New Roman"/>
          <w:b/>
          <w:sz w:val="28"/>
          <w:szCs w:val="28"/>
        </w:rPr>
        <w:t>Няндомского муниципального округа Архангельской области</w:t>
      </w:r>
    </w:p>
    <w:p w:rsidR="00CD482E" w:rsidRDefault="00CD482E" w:rsidP="00CD48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0B5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80B5A"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80B5A">
        <w:rPr>
          <w:rFonts w:ascii="Times New Roman" w:eastAsia="Calibri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80B5A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p w:rsidR="00403B2D" w:rsidRPr="00F80B5A" w:rsidRDefault="00403B2D" w:rsidP="00CD4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82E" w:rsidRPr="002C3285" w:rsidRDefault="00CD482E" w:rsidP="00CD482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03"/>
        <w:gridCol w:w="5934"/>
      </w:tblGrid>
      <w:tr w:rsidR="00CD482E" w:rsidRPr="002C3285" w:rsidTr="00403B2D">
        <w:tc>
          <w:tcPr>
            <w:tcW w:w="3227" w:type="dxa"/>
          </w:tcPr>
          <w:p w:rsidR="00CD482E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Кононов </w:t>
            </w:r>
          </w:p>
          <w:p w:rsidR="00CD482E" w:rsidRPr="00B24628" w:rsidRDefault="00CD482E" w:rsidP="00D74F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>Александр Владимирович</w:t>
            </w:r>
          </w:p>
        </w:tc>
        <w:tc>
          <w:tcPr>
            <w:tcW w:w="303" w:type="dxa"/>
          </w:tcPr>
          <w:p w:rsidR="00CD482E" w:rsidRPr="00B24628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5F0EAD" w:rsidRDefault="00CD482E" w:rsidP="00CD482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глава 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>Няндомского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Архангельской области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>, председатель комиссии</w:t>
            </w:r>
          </w:p>
          <w:p w:rsidR="00CD482E" w:rsidRPr="00B24628" w:rsidRDefault="00CD482E" w:rsidP="00CD4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D482E" w:rsidRPr="002C3285" w:rsidTr="00403B2D">
        <w:tc>
          <w:tcPr>
            <w:tcW w:w="3227" w:type="dxa"/>
          </w:tcPr>
          <w:p w:rsidR="00CD482E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Кононова </w:t>
            </w:r>
          </w:p>
          <w:p w:rsidR="00CD482E" w:rsidRPr="00B24628" w:rsidRDefault="00CD482E" w:rsidP="00D74F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>Светлана Александровна</w:t>
            </w:r>
          </w:p>
        </w:tc>
        <w:tc>
          <w:tcPr>
            <w:tcW w:w="303" w:type="dxa"/>
          </w:tcPr>
          <w:p w:rsidR="00CD482E" w:rsidRPr="00B24628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CD482E" w:rsidRDefault="00CD482E" w:rsidP="00CD4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временно исполняющий обязанности 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Упр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авления финансов администрации 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>Няндомского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Архангельской области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>, заместитель председателя комиссии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0EAD" w:rsidRPr="00B24628" w:rsidRDefault="005F0EAD" w:rsidP="00CD48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82E" w:rsidRPr="002C3285" w:rsidTr="00403B2D">
        <w:tc>
          <w:tcPr>
            <w:tcW w:w="3227" w:type="dxa"/>
          </w:tcPr>
          <w:p w:rsidR="00CD482E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Казакова </w:t>
            </w:r>
          </w:p>
          <w:p w:rsidR="00CD482E" w:rsidRPr="00B24628" w:rsidRDefault="00CD482E" w:rsidP="00D74F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>Елена Васильевна</w:t>
            </w:r>
          </w:p>
        </w:tc>
        <w:tc>
          <w:tcPr>
            <w:tcW w:w="303" w:type="dxa"/>
          </w:tcPr>
          <w:p w:rsidR="00CD482E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CD482E" w:rsidRDefault="00CD482E" w:rsidP="00CD4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бюджетным отделом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Управления финансов администрации 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>Няндомского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Архангельской области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>, секретарь комиссии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0EAD" w:rsidRPr="00B24628" w:rsidRDefault="005F0EAD" w:rsidP="00CD48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82E" w:rsidRPr="002C3285" w:rsidTr="00403B2D">
        <w:tc>
          <w:tcPr>
            <w:tcW w:w="3227" w:type="dxa"/>
          </w:tcPr>
          <w:p w:rsidR="00CD482E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Ведерников </w:t>
            </w:r>
          </w:p>
          <w:p w:rsidR="00CD482E" w:rsidRPr="00B24628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Александр Геннадьевич</w:t>
            </w:r>
          </w:p>
        </w:tc>
        <w:tc>
          <w:tcPr>
            <w:tcW w:w="303" w:type="dxa"/>
          </w:tcPr>
          <w:p w:rsidR="00CD482E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CD482E" w:rsidRDefault="00CD482E" w:rsidP="00CD4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первый 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главы 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>Няндомского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Архангельской области</w:t>
            </w:r>
          </w:p>
          <w:p w:rsidR="005F0EAD" w:rsidRPr="00B24628" w:rsidRDefault="005F0EAD" w:rsidP="00CD482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D482E" w:rsidRPr="002C3285" w:rsidTr="00403B2D">
        <w:tc>
          <w:tcPr>
            <w:tcW w:w="3227" w:type="dxa"/>
          </w:tcPr>
          <w:p w:rsidR="00CD482E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>Похватная</w:t>
            </w:r>
            <w:proofErr w:type="spellEnd"/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CD482E" w:rsidRPr="00B24628" w:rsidRDefault="00CD482E" w:rsidP="00D74F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>Ольга Николаевна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3" w:type="dxa"/>
          </w:tcPr>
          <w:p w:rsidR="00CD482E" w:rsidRPr="00B24628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CD482E" w:rsidRDefault="00CD482E" w:rsidP="00CD4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временно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обязанности заместителя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главы 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>Няндомского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Архангельской области 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>по социальным вопросам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0EAD" w:rsidRPr="00B24628" w:rsidRDefault="005F0EAD" w:rsidP="00CD48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82E" w:rsidRPr="002C3285" w:rsidTr="00403B2D">
        <w:tc>
          <w:tcPr>
            <w:tcW w:w="3227" w:type="dxa"/>
          </w:tcPr>
          <w:p w:rsidR="00CD482E" w:rsidRDefault="00CD482E" w:rsidP="00D74FE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24628">
              <w:rPr>
                <w:rFonts w:ascii="Times New Roman" w:eastAsia="Times New Roman" w:hAnsi="Times New Roman" w:cs="Times New Roman"/>
                <w:sz w:val="26"/>
                <w:szCs w:val="26"/>
              </w:rPr>
              <w:t>Жилинский</w:t>
            </w:r>
            <w:proofErr w:type="spellEnd"/>
            <w:r w:rsidRPr="00B246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D482E" w:rsidRPr="00B24628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4628">
              <w:rPr>
                <w:rFonts w:ascii="Times New Roman" w:eastAsia="Times New Roman" w:hAnsi="Times New Roman" w:cs="Times New Roman"/>
                <w:sz w:val="26"/>
                <w:szCs w:val="26"/>
              </w:rPr>
              <w:t>Денис Сергеевич</w:t>
            </w:r>
          </w:p>
        </w:tc>
        <w:tc>
          <w:tcPr>
            <w:tcW w:w="303" w:type="dxa"/>
          </w:tcPr>
          <w:p w:rsidR="00CD482E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CD482E" w:rsidRDefault="00CD482E" w:rsidP="00CD4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Управления строительства, архитектуры и жилищно-коммунального хозяйства администрации 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>Няндомского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Архангельской области</w:t>
            </w:r>
          </w:p>
          <w:p w:rsidR="005F0EAD" w:rsidRPr="009738A3" w:rsidRDefault="005F0EAD" w:rsidP="00CD48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82E" w:rsidRPr="002C3285" w:rsidTr="00403B2D">
        <w:tc>
          <w:tcPr>
            <w:tcW w:w="3227" w:type="dxa"/>
          </w:tcPr>
          <w:p w:rsidR="00CD482E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Килякова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CD482E" w:rsidRPr="00B24628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Татьяна Степановна</w:t>
            </w:r>
          </w:p>
        </w:tc>
        <w:tc>
          <w:tcPr>
            <w:tcW w:w="303" w:type="dxa"/>
          </w:tcPr>
          <w:p w:rsidR="00CD482E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CD482E" w:rsidRDefault="00CD482E" w:rsidP="00CD4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Управления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социальной политики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>Няндомского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Архангельской области</w:t>
            </w:r>
          </w:p>
          <w:p w:rsidR="005F0EAD" w:rsidRPr="009738A3" w:rsidRDefault="005F0EAD" w:rsidP="00CD48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82E" w:rsidRPr="002C3285" w:rsidTr="00403B2D">
        <w:tc>
          <w:tcPr>
            <w:tcW w:w="3227" w:type="dxa"/>
          </w:tcPr>
          <w:p w:rsidR="00CD482E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Панфилов </w:t>
            </w:r>
          </w:p>
          <w:p w:rsidR="00CD482E" w:rsidRPr="00B24628" w:rsidRDefault="00CD482E" w:rsidP="00D74F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Николай </w:t>
            </w:r>
            <w:proofErr w:type="spellStart"/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>Гурьевич</w:t>
            </w:r>
            <w:proofErr w:type="spellEnd"/>
          </w:p>
        </w:tc>
        <w:tc>
          <w:tcPr>
            <w:tcW w:w="303" w:type="dxa"/>
          </w:tcPr>
          <w:p w:rsidR="00CD482E" w:rsidRPr="00B24628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5F0EAD" w:rsidRDefault="00CD482E" w:rsidP="00CD4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Управления образования администрации 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>Няндомского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Архангельской области </w:t>
            </w:r>
          </w:p>
          <w:p w:rsidR="005F0EAD" w:rsidRPr="00B24628" w:rsidRDefault="005F0EAD" w:rsidP="00CD48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82E" w:rsidRPr="002C3285" w:rsidTr="00403B2D">
        <w:tc>
          <w:tcPr>
            <w:tcW w:w="3227" w:type="dxa"/>
          </w:tcPr>
          <w:p w:rsidR="00CD482E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Свинцова </w:t>
            </w:r>
          </w:p>
          <w:p w:rsidR="00CD482E" w:rsidRPr="00B24628" w:rsidRDefault="00CD482E" w:rsidP="00D74F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>Надежда Александровна</w:t>
            </w:r>
          </w:p>
        </w:tc>
        <w:tc>
          <w:tcPr>
            <w:tcW w:w="303" w:type="dxa"/>
          </w:tcPr>
          <w:p w:rsidR="00CD482E" w:rsidRPr="00B24628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CD482E" w:rsidRDefault="00CD482E" w:rsidP="00CD4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Комитета по управлению муниципальным имуществом и земельным ресурсам администрации 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>Няндомского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Архангельской области </w:t>
            </w:r>
          </w:p>
          <w:p w:rsidR="005F0EAD" w:rsidRPr="00B24628" w:rsidRDefault="005F0EAD" w:rsidP="00CD48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82E" w:rsidRPr="002C3285" w:rsidTr="00403B2D">
        <w:tc>
          <w:tcPr>
            <w:tcW w:w="3227" w:type="dxa"/>
          </w:tcPr>
          <w:p w:rsidR="005F0EAD" w:rsidRDefault="00CD482E" w:rsidP="00D74FE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Пулым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D482E" w:rsidRPr="00B24628" w:rsidRDefault="00CD482E" w:rsidP="00D74FE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Валерия Сергеевна</w:t>
            </w:r>
          </w:p>
        </w:tc>
        <w:tc>
          <w:tcPr>
            <w:tcW w:w="303" w:type="dxa"/>
          </w:tcPr>
          <w:p w:rsidR="00CD482E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CD482E" w:rsidRDefault="00CD482E" w:rsidP="005F0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отделом эк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ономики 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>Няндомского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Архангельской области</w:t>
            </w:r>
          </w:p>
          <w:p w:rsidR="005F0EAD" w:rsidRPr="007C3234" w:rsidRDefault="005F0EAD" w:rsidP="005F0E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82E" w:rsidRPr="002C3285" w:rsidTr="00403B2D">
        <w:tc>
          <w:tcPr>
            <w:tcW w:w="3227" w:type="dxa"/>
          </w:tcPr>
          <w:p w:rsidR="005F0EAD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Дубова </w:t>
            </w:r>
          </w:p>
          <w:p w:rsidR="00CD482E" w:rsidRPr="00B24628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303" w:type="dxa"/>
          </w:tcPr>
          <w:p w:rsidR="00CD482E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CD482E" w:rsidRDefault="00CD482E" w:rsidP="00CD4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заведующего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отделом эк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ономики 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>Няндомского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B24628"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Архангельской области</w:t>
            </w:r>
          </w:p>
          <w:p w:rsidR="005F0EAD" w:rsidRPr="00B24628" w:rsidRDefault="005F0EAD" w:rsidP="00CD482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D482E" w:rsidRPr="002C3285" w:rsidTr="00403B2D">
        <w:trPr>
          <w:trHeight w:val="922"/>
        </w:trPr>
        <w:tc>
          <w:tcPr>
            <w:tcW w:w="3227" w:type="dxa"/>
          </w:tcPr>
          <w:p w:rsidR="00CD482E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>Коновалов</w:t>
            </w:r>
            <w:proofErr w:type="gramEnd"/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CD482E" w:rsidRPr="00B24628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>Виктор Александрович</w:t>
            </w:r>
          </w:p>
        </w:tc>
        <w:tc>
          <w:tcPr>
            <w:tcW w:w="303" w:type="dxa"/>
          </w:tcPr>
          <w:p w:rsidR="00CD482E" w:rsidRPr="00B24628" w:rsidRDefault="00CD482E" w:rsidP="00D74FE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CD482E" w:rsidRDefault="00CD482E" w:rsidP="00CD482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Собрания депутатов</w:t>
            </w: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Няндомского муниципального 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круга Архангельской области</w:t>
            </w:r>
          </w:p>
          <w:p w:rsidR="00CD482E" w:rsidRDefault="00CD482E" w:rsidP="00CD482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4628"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</w:t>
            </w:r>
          </w:p>
          <w:p w:rsidR="005F0EAD" w:rsidRPr="00B24628" w:rsidRDefault="005F0EAD" w:rsidP="00CD482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D482E" w:rsidRDefault="00CD482E" w:rsidP="00CD482E">
      <w:pPr>
        <w:rPr>
          <w:rFonts w:ascii="Times New Roman" w:hAnsi="Times New Roman" w:cs="Times New Roman"/>
        </w:rPr>
      </w:pPr>
    </w:p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56906">
          <w:headerReference w:type="default" r:id="rId10"/>
          <w:headerReference w:type="first" r:id="rId11"/>
          <w:pgSz w:w="11906" w:h="16838"/>
          <w:pgMar w:top="567" w:right="851" w:bottom="1134" w:left="1701" w:header="426" w:footer="709" w:gutter="0"/>
          <w:cols w:space="708"/>
          <w:titlePg/>
          <w:docGrid w:linePitch="360"/>
        </w:sectPr>
      </w:pPr>
    </w:p>
    <w:p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B51BE5">
      <w:pgSz w:w="11906" w:h="16838"/>
      <w:pgMar w:top="568" w:right="851" w:bottom="1134" w:left="1701" w:header="56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B2E" w:rsidRDefault="00492B2E" w:rsidP="00D729AA">
      <w:pPr>
        <w:spacing w:line="240" w:lineRule="auto"/>
      </w:pPr>
      <w:r>
        <w:separator/>
      </w:r>
    </w:p>
  </w:endnote>
  <w:endnote w:type="continuationSeparator" w:id="0">
    <w:p w:rsidR="00492B2E" w:rsidRDefault="00492B2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B2E" w:rsidRDefault="00492B2E" w:rsidP="00D729AA">
      <w:pPr>
        <w:spacing w:line="240" w:lineRule="auto"/>
      </w:pPr>
      <w:r>
        <w:separator/>
      </w:r>
    </w:p>
  </w:footnote>
  <w:footnote w:type="continuationSeparator" w:id="0">
    <w:p w:rsidR="00492B2E" w:rsidRDefault="00492B2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99438"/>
      <w:docPartObj>
        <w:docPartGallery w:val="Page Numbers (Top of Page)"/>
        <w:docPartUnique/>
      </w:docPartObj>
    </w:sdtPr>
    <w:sdtContent>
      <w:p w:rsidR="00D729AA" w:rsidRDefault="0070174F">
        <w:pPr>
          <w:pStyle w:val="a7"/>
          <w:jc w:val="center"/>
        </w:pPr>
        <w:r w:rsidRPr="00B51BE5">
          <w:rPr>
            <w:rFonts w:ascii="Times New Roman" w:hAnsi="Times New Roman" w:cs="Times New Roman"/>
          </w:rPr>
          <w:fldChar w:fldCharType="begin"/>
        </w:r>
        <w:r w:rsidR="00030339" w:rsidRPr="00B51BE5">
          <w:rPr>
            <w:rFonts w:ascii="Times New Roman" w:hAnsi="Times New Roman" w:cs="Times New Roman"/>
          </w:rPr>
          <w:instrText xml:space="preserve"> PAGE   \* MERGEFORMAT </w:instrText>
        </w:r>
        <w:r w:rsidRPr="00B51BE5">
          <w:rPr>
            <w:rFonts w:ascii="Times New Roman" w:hAnsi="Times New Roman" w:cs="Times New Roman"/>
          </w:rPr>
          <w:fldChar w:fldCharType="separate"/>
        </w:r>
        <w:r w:rsidR="00085CA1">
          <w:rPr>
            <w:rFonts w:ascii="Times New Roman" w:hAnsi="Times New Roman" w:cs="Times New Roman"/>
            <w:noProof/>
          </w:rPr>
          <w:t>2</w:t>
        </w:r>
        <w:r w:rsidRPr="00B51BE5">
          <w:rPr>
            <w:rFonts w:ascii="Times New Roman" w:hAnsi="Times New Roman" w:cs="Times New Roman"/>
          </w:rPr>
          <w:fldChar w:fldCharType="end"/>
        </w:r>
      </w:p>
    </w:sdtContent>
  </w:sdt>
  <w:p w:rsidR="00D729AA" w:rsidRDefault="00D729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D729AA" w:rsidTr="00811B52">
      <w:tc>
        <w:tcPr>
          <w:tcW w:w="9570" w:type="dxa"/>
        </w:tcPr>
        <w:p w:rsidR="00D729AA" w:rsidRDefault="00CE773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E773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680A52" w:rsidRDefault="004B0217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Н</w:t>
          </w:r>
          <w:r w:rsidR="00A279A6">
            <w:rPr>
              <w:rFonts w:ascii="Times New Roman" w:hAnsi="Times New Roman" w:cs="Times New Roman"/>
              <w:b/>
              <w:sz w:val="28"/>
              <w:szCs w:val="28"/>
            </w:rPr>
            <w:t>ЯНДОМСКОГО МУНИЦИПАЛЬНОГО ОКРУГА</w:t>
          </w:r>
        </w:p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:rsidTr="00811B52">
      <w:tc>
        <w:tcPr>
          <w:tcW w:w="9570" w:type="dxa"/>
        </w:tcPr>
        <w:p w:rsidR="00D729AA" w:rsidRPr="0037724A" w:rsidRDefault="00AF644D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Р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А С П О Р Я Ж Е Н И Е</w:t>
          </w:r>
        </w:p>
      </w:tc>
    </w:tr>
    <w:tr w:rsidR="00D729AA" w:rsidTr="00811B52">
      <w:tc>
        <w:tcPr>
          <w:tcW w:w="9570" w:type="dxa"/>
        </w:tcPr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C7038B" w:rsidRDefault="00DF392A" w:rsidP="000E56C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085CA1">
            <w:rPr>
              <w:rFonts w:ascii="Times New Roman" w:hAnsi="Times New Roman" w:cs="Times New Roman"/>
              <w:sz w:val="28"/>
              <w:szCs w:val="28"/>
            </w:rPr>
            <w:t>18 июля</w:t>
          </w:r>
          <w:r w:rsidR="00A279A6">
            <w:rPr>
              <w:rFonts w:ascii="Times New Roman" w:hAnsi="Times New Roman" w:cs="Times New Roman"/>
              <w:sz w:val="28"/>
              <w:szCs w:val="28"/>
            </w:rPr>
            <w:t xml:space="preserve"> 2023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085CA1">
            <w:rPr>
              <w:rFonts w:ascii="Times New Roman" w:hAnsi="Times New Roman" w:cs="Times New Roman"/>
              <w:sz w:val="28"/>
              <w:szCs w:val="28"/>
            </w:rPr>
            <w:t>282</w:t>
          </w:r>
          <w:r w:rsidR="00A8786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F644D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spellStart"/>
          <w:r w:rsidR="00AF644D">
            <w:rPr>
              <w:rFonts w:ascii="Times New Roman" w:hAnsi="Times New Roman" w:cs="Times New Roman"/>
              <w:sz w:val="28"/>
              <w:szCs w:val="28"/>
            </w:rPr>
            <w:t>р</w:t>
          </w:r>
          <w:r w:rsidR="004B0217">
            <w:rPr>
              <w:rFonts w:ascii="Times New Roman" w:hAnsi="Times New Roman" w:cs="Times New Roman"/>
              <w:sz w:val="28"/>
              <w:szCs w:val="28"/>
            </w:rPr>
            <w:t>а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</w:p>
      </w:tc>
    </w:tr>
    <w:tr w:rsidR="00D729AA" w:rsidTr="00811B52">
      <w:tc>
        <w:tcPr>
          <w:tcW w:w="9570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:rsidTr="00811B52">
      <w:tc>
        <w:tcPr>
          <w:tcW w:w="9570" w:type="dxa"/>
        </w:tcPr>
        <w:p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2FB6"/>
    <w:multiLevelType w:val="hybridMultilevel"/>
    <w:tmpl w:val="EC7E23DC"/>
    <w:lvl w:ilvl="0" w:tplc="70528C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92C130F"/>
    <w:multiLevelType w:val="hybridMultilevel"/>
    <w:tmpl w:val="00226FD2"/>
    <w:lvl w:ilvl="0" w:tplc="E6701924">
      <w:start w:val="1"/>
      <w:numFmt w:val="decimal"/>
      <w:lvlText w:val="%1)"/>
      <w:lvlJc w:val="left"/>
      <w:pPr>
        <w:tabs>
          <w:tab w:val="num" w:pos="2265"/>
        </w:tabs>
        <w:ind w:left="226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0F0D60"/>
    <w:rsid w:val="00030339"/>
    <w:rsid w:val="00035B69"/>
    <w:rsid w:val="00045B13"/>
    <w:rsid w:val="00085CA1"/>
    <w:rsid w:val="00097296"/>
    <w:rsid w:val="000B6AFF"/>
    <w:rsid w:val="000E56CE"/>
    <w:rsid w:val="000E7E54"/>
    <w:rsid w:val="000F0D60"/>
    <w:rsid w:val="0011107C"/>
    <w:rsid w:val="00112896"/>
    <w:rsid w:val="00113509"/>
    <w:rsid w:val="00163112"/>
    <w:rsid w:val="00191EB4"/>
    <w:rsid w:val="001957DB"/>
    <w:rsid w:val="001D56FE"/>
    <w:rsid w:val="001E7CEC"/>
    <w:rsid w:val="002220DB"/>
    <w:rsid w:val="00281C02"/>
    <w:rsid w:val="00297D07"/>
    <w:rsid w:val="002D453D"/>
    <w:rsid w:val="002F09D7"/>
    <w:rsid w:val="00334A54"/>
    <w:rsid w:val="00376BDF"/>
    <w:rsid w:val="0037724A"/>
    <w:rsid w:val="00403B2D"/>
    <w:rsid w:val="00435838"/>
    <w:rsid w:val="00492B2E"/>
    <w:rsid w:val="004B0217"/>
    <w:rsid w:val="0052470F"/>
    <w:rsid w:val="00533983"/>
    <w:rsid w:val="0056739B"/>
    <w:rsid w:val="005750EE"/>
    <w:rsid w:val="00581666"/>
    <w:rsid w:val="005915A0"/>
    <w:rsid w:val="005D15AB"/>
    <w:rsid w:val="005F0EAD"/>
    <w:rsid w:val="00606D70"/>
    <w:rsid w:val="006133CE"/>
    <w:rsid w:val="00616038"/>
    <w:rsid w:val="00637226"/>
    <w:rsid w:val="00650122"/>
    <w:rsid w:val="006511AE"/>
    <w:rsid w:val="00680A52"/>
    <w:rsid w:val="006E0AE6"/>
    <w:rsid w:val="0070174F"/>
    <w:rsid w:val="0073582A"/>
    <w:rsid w:val="00761C23"/>
    <w:rsid w:val="0077126A"/>
    <w:rsid w:val="007B360C"/>
    <w:rsid w:val="007D6DCE"/>
    <w:rsid w:val="00807E26"/>
    <w:rsid w:val="008369BE"/>
    <w:rsid w:val="008649F3"/>
    <w:rsid w:val="00895999"/>
    <w:rsid w:val="00965615"/>
    <w:rsid w:val="00A27287"/>
    <w:rsid w:val="00A279A6"/>
    <w:rsid w:val="00A87867"/>
    <w:rsid w:val="00AE4C99"/>
    <w:rsid w:val="00AE4F5C"/>
    <w:rsid w:val="00AF644D"/>
    <w:rsid w:val="00B06DAE"/>
    <w:rsid w:val="00B224DE"/>
    <w:rsid w:val="00B45A8F"/>
    <w:rsid w:val="00B508BF"/>
    <w:rsid w:val="00B51BE5"/>
    <w:rsid w:val="00B75E1D"/>
    <w:rsid w:val="00B92FB1"/>
    <w:rsid w:val="00BE46E7"/>
    <w:rsid w:val="00BF38A8"/>
    <w:rsid w:val="00BF5C38"/>
    <w:rsid w:val="00C35491"/>
    <w:rsid w:val="00C47174"/>
    <w:rsid w:val="00C56906"/>
    <w:rsid w:val="00C7038B"/>
    <w:rsid w:val="00CD482E"/>
    <w:rsid w:val="00CE7739"/>
    <w:rsid w:val="00D26A13"/>
    <w:rsid w:val="00D30FB4"/>
    <w:rsid w:val="00D729AA"/>
    <w:rsid w:val="00D75E4B"/>
    <w:rsid w:val="00DA7D61"/>
    <w:rsid w:val="00DF392A"/>
    <w:rsid w:val="00E76E01"/>
    <w:rsid w:val="00E8194D"/>
    <w:rsid w:val="00EF2169"/>
    <w:rsid w:val="00EF3BE5"/>
    <w:rsid w:val="00F10CE9"/>
    <w:rsid w:val="00F145D5"/>
    <w:rsid w:val="00F64C2E"/>
    <w:rsid w:val="00F82F88"/>
    <w:rsid w:val="00FA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B224DE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10">
    <w:name w:val="Заголовок 1 Знак"/>
    <w:basedOn w:val="a0"/>
    <w:link w:val="1"/>
    <w:rsid w:val="00B224D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Indent 2"/>
    <w:basedOn w:val="a"/>
    <w:link w:val="20"/>
    <w:unhideWhenUsed/>
    <w:rsid w:val="00B224DE"/>
    <w:pPr>
      <w:spacing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224D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026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;dst=102672" TargetMode="Externa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F1E4EA-8978-4DEC-9950-4B660B8E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acer</cp:lastModifiedBy>
  <cp:revision>14</cp:revision>
  <cp:lastPrinted>2023-07-05T11:26:00Z</cp:lastPrinted>
  <dcterms:created xsi:type="dcterms:W3CDTF">2022-06-21T08:31:00Z</dcterms:created>
  <dcterms:modified xsi:type="dcterms:W3CDTF">2023-07-20T14:33:00Z</dcterms:modified>
</cp:coreProperties>
</file>