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5D5F5" w14:textId="53F1FBB5" w:rsidR="009725C2" w:rsidRPr="009725C2" w:rsidRDefault="009725C2" w:rsidP="00972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5C2">
        <w:rPr>
          <w:rFonts w:ascii="Times New Roman" w:hAnsi="Times New Roman" w:cs="Times New Roman"/>
          <w:b/>
          <w:sz w:val="28"/>
          <w:szCs w:val="28"/>
        </w:rPr>
        <w:t>Сообщение о снятии с кадастрового учета ранее учтенного объекта недвижи</w:t>
      </w:r>
      <w:r>
        <w:rPr>
          <w:rFonts w:ascii="Times New Roman" w:hAnsi="Times New Roman" w:cs="Times New Roman"/>
          <w:b/>
          <w:sz w:val="28"/>
          <w:szCs w:val="28"/>
        </w:rPr>
        <w:t>мости с кадастровым номером 29:12</w:t>
      </w:r>
      <w:r w:rsidRPr="009725C2">
        <w:rPr>
          <w:rFonts w:ascii="Times New Roman" w:hAnsi="Times New Roman" w:cs="Times New Roman"/>
          <w:b/>
          <w:sz w:val="28"/>
          <w:szCs w:val="28"/>
        </w:rPr>
        <w:t>:0</w:t>
      </w:r>
      <w:r w:rsidR="002F6B3F">
        <w:rPr>
          <w:rFonts w:ascii="Times New Roman" w:hAnsi="Times New Roman" w:cs="Times New Roman"/>
          <w:b/>
          <w:sz w:val="28"/>
          <w:szCs w:val="28"/>
        </w:rPr>
        <w:t>901</w:t>
      </w:r>
      <w:r w:rsidR="009C48E7">
        <w:rPr>
          <w:rFonts w:ascii="Times New Roman" w:hAnsi="Times New Roman" w:cs="Times New Roman"/>
          <w:b/>
          <w:sz w:val="28"/>
          <w:szCs w:val="28"/>
        </w:rPr>
        <w:t>1</w:t>
      </w:r>
      <w:r w:rsidR="00FF476A">
        <w:rPr>
          <w:rFonts w:ascii="Times New Roman" w:hAnsi="Times New Roman" w:cs="Times New Roman"/>
          <w:b/>
          <w:sz w:val="28"/>
          <w:szCs w:val="28"/>
        </w:rPr>
        <w:t>1:</w:t>
      </w:r>
      <w:r w:rsidR="0044160F">
        <w:rPr>
          <w:rFonts w:ascii="Times New Roman" w:hAnsi="Times New Roman" w:cs="Times New Roman"/>
          <w:b/>
          <w:sz w:val="28"/>
          <w:szCs w:val="28"/>
        </w:rPr>
        <w:t>267</w:t>
      </w:r>
    </w:p>
    <w:p w14:paraId="1FEE1762" w14:textId="64887CE7" w:rsidR="00140578" w:rsidRPr="009725C2" w:rsidRDefault="009725C2" w:rsidP="00972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25C2">
        <w:rPr>
          <w:rFonts w:ascii="Times New Roman" w:hAnsi="Times New Roman" w:cs="Times New Roman"/>
          <w:sz w:val="28"/>
          <w:szCs w:val="28"/>
        </w:rPr>
        <w:t xml:space="preserve">Управление строительства, архитектуры и жилищно-коммунального хозяйства администрации Няндомского муниципального округа Архангельской области уведомляет, что </w:t>
      </w:r>
      <w:r w:rsidR="009C48E7" w:rsidRPr="009C48E7">
        <w:rPr>
          <w:rFonts w:ascii="Times New Roman" w:hAnsi="Times New Roman" w:cs="Times New Roman"/>
          <w:sz w:val="28"/>
          <w:szCs w:val="28"/>
        </w:rPr>
        <w:t>в отношении ранее учтенного объекта недвижимости – «</w:t>
      </w:r>
      <w:r w:rsidR="00FF476A">
        <w:rPr>
          <w:rFonts w:ascii="Times New Roman" w:hAnsi="Times New Roman" w:cs="Times New Roman"/>
          <w:sz w:val="28"/>
          <w:szCs w:val="28"/>
        </w:rPr>
        <w:t>Индивидуальный жилой дом</w:t>
      </w:r>
      <w:r w:rsidR="009C48E7" w:rsidRPr="009C48E7">
        <w:rPr>
          <w:rFonts w:ascii="Times New Roman" w:hAnsi="Times New Roman" w:cs="Times New Roman"/>
          <w:sz w:val="28"/>
          <w:szCs w:val="28"/>
        </w:rPr>
        <w:t xml:space="preserve">» по адресу: Архангельская область, р-н Няндомский, п. Шалакуша, </w:t>
      </w:r>
      <w:r w:rsidR="0044160F">
        <w:rPr>
          <w:rFonts w:ascii="Times New Roman" w:hAnsi="Times New Roman" w:cs="Times New Roman"/>
          <w:sz w:val="28"/>
          <w:szCs w:val="28"/>
        </w:rPr>
        <w:t>пер. Суворова</w:t>
      </w:r>
      <w:r w:rsidR="009C48E7" w:rsidRPr="009C48E7">
        <w:rPr>
          <w:rFonts w:ascii="Times New Roman" w:hAnsi="Times New Roman" w:cs="Times New Roman"/>
          <w:sz w:val="28"/>
          <w:szCs w:val="28"/>
        </w:rPr>
        <w:t xml:space="preserve">, д. </w:t>
      </w:r>
      <w:r w:rsidR="0044160F">
        <w:rPr>
          <w:rFonts w:ascii="Times New Roman" w:hAnsi="Times New Roman" w:cs="Times New Roman"/>
          <w:sz w:val="28"/>
          <w:szCs w:val="28"/>
        </w:rPr>
        <w:t>10Б</w:t>
      </w:r>
      <w:r w:rsidR="00FF476A">
        <w:rPr>
          <w:rFonts w:ascii="Times New Roman" w:hAnsi="Times New Roman" w:cs="Times New Roman"/>
          <w:sz w:val="28"/>
          <w:szCs w:val="28"/>
        </w:rPr>
        <w:t xml:space="preserve"> </w:t>
      </w:r>
      <w:r w:rsidR="009C48E7" w:rsidRPr="009C48E7">
        <w:rPr>
          <w:rFonts w:ascii="Times New Roman" w:hAnsi="Times New Roman" w:cs="Times New Roman"/>
          <w:sz w:val="28"/>
          <w:szCs w:val="28"/>
        </w:rPr>
        <w:t>с кадастровым номером 29:12:09011</w:t>
      </w:r>
      <w:r w:rsidR="00FF476A">
        <w:rPr>
          <w:rFonts w:ascii="Times New Roman" w:hAnsi="Times New Roman" w:cs="Times New Roman"/>
          <w:sz w:val="28"/>
          <w:szCs w:val="28"/>
        </w:rPr>
        <w:t>1:</w:t>
      </w:r>
      <w:r w:rsidR="0044160F">
        <w:rPr>
          <w:rFonts w:ascii="Times New Roman" w:hAnsi="Times New Roman" w:cs="Times New Roman"/>
          <w:sz w:val="28"/>
          <w:szCs w:val="28"/>
        </w:rPr>
        <w:t>267</w:t>
      </w:r>
      <w:r w:rsidR="002F6B3F" w:rsidRPr="002F6B3F">
        <w:rPr>
          <w:rFonts w:ascii="Times New Roman" w:hAnsi="Times New Roman" w:cs="Times New Roman"/>
          <w:sz w:val="28"/>
          <w:szCs w:val="28"/>
        </w:rPr>
        <w:t xml:space="preserve">, а также проведен визуальный осмотр на предмет его наличия на земельном участке. Выявлено, что ранее учтенный объект недвижимости с кадастровым номером </w:t>
      </w:r>
      <w:r w:rsidR="00FF476A" w:rsidRPr="00FF476A">
        <w:rPr>
          <w:rFonts w:ascii="Times New Roman" w:hAnsi="Times New Roman" w:cs="Times New Roman"/>
          <w:sz w:val="28"/>
          <w:szCs w:val="28"/>
        </w:rPr>
        <w:t>29:12:090111:</w:t>
      </w:r>
      <w:r w:rsidR="0044160F">
        <w:rPr>
          <w:rFonts w:ascii="Times New Roman" w:hAnsi="Times New Roman" w:cs="Times New Roman"/>
          <w:sz w:val="28"/>
          <w:szCs w:val="28"/>
        </w:rPr>
        <w:t>267</w:t>
      </w:r>
      <w:r w:rsidR="00FF476A">
        <w:rPr>
          <w:rFonts w:ascii="Times New Roman" w:hAnsi="Times New Roman" w:cs="Times New Roman"/>
          <w:sz w:val="28"/>
          <w:szCs w:val="28"/>
        </w:rPr>
        <w:t xml:space="preserve"> </w:t>
      </w:r>
      <w:r w:rsidR="002F6B3F" w:rsidRPr="002F6B3F">
        <w:rPr>
          <w:rFonts w:ascii="Times New Roman" w:hAnsi="Times New Roman" w:cs="Times New Roman"/>
          <w:sz w:val="28"/>
          <w:szCs w:val="28"/>
        </w:rPr>
        <w:t xml:space="preserve">прекратил свое существование. </w:t>
      </w:r>
      <w:r>
        <w:rPr>
          <w:rFonts w:ascii="Times New Roman" w:hAnsi="Times New Roman" w:cs="Times New Roman"/>
          <w:sz w:val="28"/>
          <w:szCs w:val="28"/>
        </w:rPr>
        <w:t>Правообладателем</w:t>
      </w:r>
      <w:r w:rsidRPr="009725C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9C48E7">
        <w:rPr>
          <w:rFonts w:ascii="Times New Roman" w:hAnsi="Times New Roman" w:cs="Times New Roman"/>
          <w:sz w:val="28"/>
          <w:szCs w:val="28"/>
        </w:rPr>
        <w:t xml:space="preserve">выявлен </w:t>
      </w:r>
      <w:r w:rsidR="0044160F">
        <w:rPr>
          <w:rFonts w:ascii="Times New Roman" w:eastAsia="Times New Roman" w:hAnsi="Times New Roman" w:cs="Times New Roman"/>
          <w:sz w:val="28"/>
          <w:szCs w:val="28"/>
        </w:rPr>
        <w:t>Мартемьянов Федор Григорьевич</w:t>
      </w:r>
      <w:bookmarkStart w:id="0" w:name="_GoBack"/>
      <w:bookmarkEnd w:id="0"/>
      <w:r w:rsidR="002F6B3F" w:rsidRPr="002F6B3F">
        <w:rPr>
          <w:rFonts w:ascii="Times New Roman" w:hAnsi="Times New Roman" w:cs="Times New Roman"/>
          <w:sz w:val="28"/>
          <w:szCs w:val="28"/>
        </w:rPr>
        <w:t>.</w:t>
      </w:r>
      <w:r w:rsidR="002F6B3F">
        <w:rPr>
          <w:rFonts w:ascii="Times New Roman" w:hAnsi="Times New Roman" w:cs="Times New Roman"/>
          <w:sz w:val="28"/>
          <w:szCs w:val="28"/>
        </w:rPr>
        <w:t xml:space="preserve"> </w:t>
      </w:r>
      <w:r w:rsidRPr="009725C2">
        <w:rPr>
          <w:rFonts w:ascii="Times New Roman" w:hAnsi="Times New Roman" w:cs="Times New Roman"/>
          <w:sz w:val="28"/>
          <w:szCs w:val="28"/>
        </w:rPr>
        <w:t xml:space="preserve">Обращения о представлении возражений относительно сведений о правообладателе ранее учтенного объекта недвижимого имущества может быть подано заинтересованными лицами в течение 30 (тридцати) дней с момента опубликования настоящего сообщения. Уполномоченный орган подает заявление в орган регистрации прав о снятии с кадастрового учета ранее учтенного объекта недвижимости по истечение тридцати дней с даты публикации настоящего сообщения. Получить информацию заинтересованные лица могут по адресу: Архангельская область, </w:t>
      </w:r>
      <w:r w:rsidR="002F6B3F">
        <w:rPr>
          <w:rFonts w:ascii="Times New Roman" w:hAnsi="Times New Roman" w:cs="Times New Roman"/>
          <w:sz w:val="28"/>
          <w:szCs w:val="28"/>
        </w:rPr>
        <w:t>Няндомский район, по. Шалакуша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2F6B3F">
        <w:rPr>
          <w:rFonts w:ascii="Times New Roman" w:hAnsi="Times New Roman" w:cs="Times New Roman"/>
          <w:sz w:val="28"/>
          <w:szCs w:val="28"/>
        </w:rPr>
        <w:t>Заводская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r w:rsidR="002F6B3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F6B3F">
        <w:rPr>
          <w:rFonts w:ascii="Times New Roman" w:hAnsi="Times New Roman" w:cs="Times New Roman"/>
          <w:sz w:val="28"/>
          <w:szCs w:val="28"/>
        </w:rPr>
        <w:t xml:space="preserve">     </w:t>
      </w:r>
      <w:r w:rsidRPr="009725C2">
        <w:rPr>
          <w:rFonts w:ascii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25C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725C2">
        <w:rPr>
          <w:rFonts w:ascii="Times New Roman" w:hAnsi="Times New Roman" w:cs="Times New Roman"/>
          <w:sz w:val="28"/>
          <w:szCs w:val="28"/>
        </w:rPr>
        <w:t xml:space="preserve">. </w:t>
      </w:r>
      <w:r w:rsidR="002F6B3F">
        <w:rPr>
          <w:rFonts w:ascii="Times New Roman" w:hAnsi="Times New Roman" w:cs="Times New Roman"/>
          <w:sz w:val="28"/>
          <w:szCs w:val="28"/>
        </w:rPr>
        <w:t>2</w:t>
      </w:r>
      <w:r w:rsidRPr="009725C2">
        <w:rPr>
          <w:rFonts w:ascii="Times New Roman" w:hAnsi="Times New Roman" w:cs="Times New Roman"/>
          <w:sz w:val="28"/>
          <w:szCs w:val="28"/>
        </w:rPr>
        <w:t>, тел. (8-818-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9725C2">
        <w:rPr>
          <w:rFonts w:ascii="Times New Roman" w:hAnsi="Times New Roman" w:cs="Times New Roman"/>
          <w:sz w:val="28"/>
          <w:szCs w:val="28"/>
        </w:rPr>
        <w:t xml:space="preserve">) </w:t>
      </w:r>
      <w:r w:rsidR="002F6B3F">
        <w:rPr>
          <w:rFonts w:ascii="Times New Roman" w:hAnsi="Times New Roman" w:cs="Times New Roman"/>
          <w:sz w:val="28"/>
          <w:szCs w:val="28"/>
        </w:rPr>
        <w:t>3-11-50</w:t>
      </w:r>
      <w:r w:rsidRPr="009725C2">
        <w:rPr>
          <w:rFonts w:ascii="Times New Roman" w:hAnsi="Times New Roman" w:cs="Times New Roman"/>
          <w:sz w:val="28"/>
          <w:szCs w:val="28"/>
        </w:rPr>
        <w:t>.</w:t>
      </w:r>
    </w:p>
    <w:sectPr w:rsidR="00140578" w:rsidRPr="0097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C2"/>
    <w:rsid w:val="000639AB"/>
    <w:rsid w:val="00140578"/>
    <w:rsid w:val="002F6B3F"/>
    <w:rsid w:val="003A695C"/>
    <w:rsid w:val="0044160F"/>
    <w:rsid w:val="009725C2"/>
    <w:rsid w:val="009C48E7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22B2"/>
  <w15:docId w15:val="{D6B0B067-DE87-4F77-AB3D-1FFDB5D2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Pogodina</dc:creator>
  <cp:keywords/>
  <dc:description/>
  <cp:lastModifiedBy>GKH-SHALAKUSHA1</cp:lastModifiedBy>
  <cp:revision>8</cp:revision>
  <cp:lastPrinted>2025-03-10T09:05:00Z</cp:lastPrinted>
  <dcterms:created xsi:type="dcterms:W3CDTF">2025-01-21T13:38:00Z</dcterms:created>
  <dcterms:modified xsi:type="dcterms:W3CDTF">2025-03-10T09:05:00Z</dcterms:modified>
</cp:coreProperties>
</file>