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50804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</w:pPr>
    </w:p>
    <w:p w14:paraId="4668F2B2" w14:textId="759CC520" w:rsidR="00E737C9" w:rsidRPr="004F2B3C" w:rsidRDefault="00E737C9" w:rsidP="001C1E51">
      <w:pPr>
        <w:pStyle w:val="af0"/>
        <w:ind w:right="-1"/>
        <w:rPr>
          <w:i w:val="0"/>
          <w:sz w:val="26"/>
          <w:szCs w:val="26"/>
        </w:rPr>
      </w:pPr>
      <w:r w:rsidRPr="004F2B3C">
        <w:rPr>
          <w:i w:val="0"/>
          <w:sz w:val="26"/>
          <w:szCs w:val="26"/>
        </w:rPr>
        <w:t xml:space="preserve">О назначении публичных слушаний по проекту постановления </w:t>
      </w:r>
      <w:r w:rsidR="003060A0" w:rsidRPr="004F2B3C">
        <w:rPr>
          <w:i w:val="0"/>
          <w:sz w:val="26"/>
          <w:szCs w:val="26"/>
        </w:rPr>
        <w:t xml:space="preserve">главы </w:t>
      </w:r>
      <w:r w:rsidRPr="004F2B3C">
        <w:rPr>
          <w:i w:val="0"/>
          <w:sz w:val="26"/>
          <w:szCs w:val="26"/>
        </w:rPr>
        <w:t xml:space="preserve">Няндомского муниципального </w:t>
      </w:r>
      <w:r w:rsidR="00792EDE" w:rsidRPr="004F2B3C">
        <w:rPr>
          <w:i w:val="0"/>
          <w:sz w:val="26"/>
          <w:szCs w:val="26"/>
        </w:rPr>
        <w:t>округа</w:t>
      </w:r>
      <w:r w:rsidRPr="004F2B3C">
        <w:rPr>
          <w:i w:val="0"/>
          <w:sz w:val="26"/>
          <w:szCs w:val="26"/>
        </w:rPr>
        <w:t xml:space="preserve"> Архангельской области </w:t>
      </w:r>
      <w:r w:rsidR="00807FEF" w:rsidRPr="004F2B3C">
        <w:rPr>
          <w:i w:val="0"/>
          <w:sz w:val="26"/>
          <w:szCs w:val="26"/>
        </w:rPr>
        <w:br/>
      </w:r>
      <w:r w:rsidR="001C1E51" w:rsidRPr="004F2B3C">
        <w:rPr>
          <w:i w:val="0"/>
          <w:sz w:val="26"/>
          <w:szCs w:val="26"/>
        </w:rPr>
        <w:t xml:space="preserve">«О предоставлении разрешения на условно разрешенный вид </w:t>
      </w:r>
      <w:r w:rsidR="00807FEF" w:rsidRPr="004F2B3C">
        <w:rPr>
          <w:i w:val="0"/>
          <w:sz w:val="26"/>
          <w:szCs w:val="26"/>
        </w:rPr>
        <w:t>и</w:t>
      </w:r>
      <w:r w:rsidR="001C1E51" w:rsidRPr="004F2B3C">
        <w:rPr>
          <w:i w:val="0"/>
          <w:sz w:val="26"/>
          <w:szCs w:val="26"/>
        </w:rPr>
        <w:t xml:space="preserve">спользования – </w:t>
      </w:r>
      <w:r w:rsidR="00A5698A" w:rsidRPr="00A5698A">
        <w:rPr>
          <w:i w:val="0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A5698A">
        <w:rPr>
          <w:i w:val="0"/>
          <w:sz w:val="26"/>
          <w:szCs w:val="26"/>
        </w:rPr>
        <w:br/>
      </w:r>
      <w:r w:rsidR="00A5698A" w:rsidRPr="00A5698A">
        <w:rPr>
          <w:i w:val="0"/>
          <w:sz w:val="26"/>
          <w:szCs w:val="26"/>
        </w:rPr>
        <w:t xml:space="preserve">д. </w:t>
      </w:r>
      <w:proofErr w:type="spellStart"/>
      <w:r w:rsidR="00A5698A" w:rsidRPr="00A5698A">
        <w:rPr>
          <w:i w:val="0"/>
          <w:sz w:val="26"/>
          <w:szCs w:val="26"/>
        </w:rPr>
        <w:t>Кузьминская</w:t>
      </w:r>
      <w:proofErr w:type="spellEnd"/>
      <w:r w:rsidR="00A5698A" w:rsidRPr="00A5698A">
        <w:rPr>
          <w:i w:val="0"/>
          <w:sz w:val="26"/>
          <w:szCs w:val="26"/>
        </w:rPr>
        <w:t xml:space="preserve">, в </w:t>
      </w:r>
      <w:r w:rsidR="00685583">
        <w:rPr>
          <w:i w:val="0"/>
          <w:sz w:val="26"/>
          <w:szCs w:val="26"/>
        </w:rPr>
        <w:t>41</w:t>
      </w:r>
      <w:r w:rsidR="00A5698A" w:rsidRPr="00A5698A">
        <w:rPr>
          <w:i w:val="0"/>
          <w:sz w:val="26"/>
          <w:szCs w:val="26"/>
        </w:rPr>
        <w:t xml:space="preserve"> метр</w:t>
      </w:r>
      <w:r w:rsidR="00685583">
        <w:rPr>
          <w:i w:val="0"/>
          <w:sz w:val="26"/>
          <w:szCs w:val="26"/>
        </w:rPr>
        <w:t>е</w:t>
      </w:r>
      <w:r w:rsidR="00A5698A" w:rsidRPr="00A5698A">
        <w:rPr>
          <w:i w:val="0"/>
          <w:sz w:val="26"/>
          <w:szCs w:val="26"/>
        </w:rPr>
        <w:t xml:space="preserve"> восточнее д. 1 по ул. Заозерная</w:t>
      </w:r>
    </w:p>
    <w:p w14:paraId="43336244" w14:textId="77777777" w:rsidR="00E737C9" w:rsidRPr="00550804" w:rsidRDefault="00E737C9" w:rsidP="00E31BA6">
      <w:pPr>
        <w:spacing w:line="240" w:lineRule="auto"/>
        <w:ind w:right="-284" w:firstLine="567"/>
        <w:jc w:val="center"/>
        <w:rPr>
          <w:sz w:val="30"/>
          <w:szCs w:val="30"/>
        </w:rPr>
      </w:pPr>
    </w:p>
    <w:p w14:paraId="254DAF1C" w14:textId="0CDE0FC3" w:rsidR="00792EDE" w:rsidRPr="004F2B3C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статьей 28 Федерального закона от 6 октября 2003 года </w:t>
      </w:r>
      <w:r w:rsidR="00990C44" w:rsidRPr="004F2B3C">
        <w:rPr>
          <w:rFonts w:ascii="Times New Roman" w:hAnsi="Times New Roman" w:cs="Times New Roman"/>
          <w:sz w:val="26"/>
          <w:szCs w:val="26"/>
        </w:rPr>
        <w:br/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F2B3C">
        <w:rPr>
          <w:rFonts w:ascii="Times New Roman" w:hAnsi="Times New Roman" w:cs="Times New Roman"/>
          <w:sz w:val="26"/>
          <w:szCs w:val="26"/>
        </w:rPr>
        <w:t>статьями 5.1</w:t>
      </w:r>
      <w:r w:rsidR="00BB6214" w:rsidRPr="004F2B3C">
        <w:rPr>
          <w:rFonts w:ascii="Times New Roman" w:hAnsi="Times New Roman" w:cs="Times New Roman"/>
          <w:sz w:val="26"/>
          <w:szCs w:val="26"/>
        </w:rPr>
        <w:t xml:space="preserve"> и</w:t>
      </w:r>
      <w:r w:rsidR="00792ED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12215" w:rsidRPr="004F2B3C">
        <w:rPr>
          <w:rFonts w:ascii="Times New Roman" w:hAnsi="Times New Roman" w:cs="Times New Roman"/>
          <w:sz w:val="26"/>
          <w:szCs w:val="26"/>
        </w:rPr>
        <w:t xml:space="preserve">39 </w:t>
      </w:r>
      <w:r w:rsidR="00792EDE" w:rsidRPr="004F2B3C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</w:t>
      </w:r>
      <w:r w:rsidR="009F2EFF" w:rsidRPr="004F2B3C">
        <w:rPr>
          <w:rFonts w:ascii="Times New Roman" w:hAnsi="Times New Roman" w:cs="Times New Roman"/>
          <w:sz w:val="26"/>
          <w:szCs w:val="26"/>
        </w:rPr>
        <w:t>едерации,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126344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="009903E3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42FE">
        <w:rPr>
          <w:rFonts w:ascii="Times New Roman" w:eastAsia="Times New Roman" w:hAnsi="Times New Roman"/>
          <w:sz w:val="26"/>
          <w:szCs w:val="26"/>
          <w:lang w:eastAsia="ru-RU"/>
        </w:rPr>
        <w:t xml:space="preserve">6,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6344">
        <w:rPr>
          <w:rFonts w:ascii="Times New Roman" w:eastAsia="Times New Roman" w:hAnsi="Times New Roman"/>
          <w:sz w:val="26"/>
          <w:szCs w:val="26"/>
          <w:lang w:eastAsia="ru-RU"/>
        </w:rPr>
        <w:t xml:space="preserve">и 43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 области</w:t>
      </w:r>
      <w:r w:rsidR="00792EDE" w:rsidRPr="004F2B3C">
        <w:rPr>
          <w:rFonts w:ascii="Times New Roman" w:hAnsi="Times New Roman" w:cs="Times New Roman"/>
          <w:sz w:val="26"/>
          <w:szCs w:val="26"/>
        </w:rPr>
        <w:t>,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04387EF" w14:textId="75F9B167" w:rsidR="00210049" w:rsidRPr="004F2B3C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1. Назначить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sz w:val="26"/>
          <w:szCs w:val="26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F2B3C">
        <w:rPr>
          <w:rFonts w:ascii="Times New Roman" w:hAnsi="Times New Roman" w:cs="Times New Roman"/>
          <w:sz w:val="26"/>
          <w:szCs w:val="26"/>
        </w:rPr>
        <w:br/>
      </w:r>
      <w:r w:rsidR="0021407E" w:rsidRPr="00A5698A">
        <w:rPr>
          <w:rFonts w:ascii="Times New Roman" w:hAnsi="Times New Roman" w:cs="Times New Roman"/>
          <w:sz w:val="26"/>
          <w:szCs w:val="26"/>
        </w:rPr>
        <w:t>«</w:t>
      </w:r>
      <w:r w:rsidR="004878F0" w:rsidRPr="00A5698A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– </w:t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A5698A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A5698A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A5698A" w:rsidRPr="00A5698A">
        <w:rPr>
          <w:rFonts w:ascii="Times New Roman" w:hAnsi="Times New Roman" w:cs="Times New Roman"/>
          <w:sz w:val="26"/>
          <w:szCs w:val="26"/>
        </w:rPr>
        <w:t xml:space="preserve">, в </w:t>
      </w:r>
      <w:r w:rsidR="00685583">
        <w:rPr>
          <w:rFonts w:ascii="Times New Roman" w:hAnsi="Times New Roman" w:cs="Times New Roman"/>
          <w:sz w:val="26"/>
          <w:szCs w:val="26"/>
        </w:rPr>
        <w:t>41</w:t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 метр</w:t>
      </w:r>
      <w:r w:rsidR="00685583">
        <w:rPr>
          <w:rFonts w:ascii="Times New Roman" w:hAnsi="Times New Roman" w:cs="Times New Roman"/>
          <w:sz w:val="26"/>
          <w:szCs w:val="26"/>
        </w:rPr>
        <w:t>е</w:t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 восточнее д. 1 по ул. Заозерная</w:t>
      </w:r>
      <w:r w:rsidR="00851186">
        <w:rPr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на</w:t>
      </w:r>
      <w:r w:rsidR="005D297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hAnsi="Times New Roman" w:cs="Times New Roman"/>
          <w:sz w:val="26"/>
          <w:szCs w:val="26"/>
        </w:rPr>
        <w:t>10</w:t>
      </w:r>
      <w:r w:rsidR="00B26018">
        <w:rPr>
          <w:rFonts w:ascii="Times New Roman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hAnsi="Times New Roman" w:cs="Times New Roman"/>
          <w:sz w:val="26"/>
          <w:szCs w:val="26"/>
        </w:rPr>
        <w:t xml:space="preserve">июня </w:t>
      </w:r>
      <w:r w:rsidR="00A12E5D" w:rsidRPr="004F2B3C">
        <w:rPr>
          <w:rFonts w:ascii="Times New Roman" w:hAnsi="Times New Roman" w:cs="Times New Roman"/>
          <w:sz w:val="26"/>
          <w:szCs w:val="26"/>
        </w:rPr>
        <w:t>202</w:t>
      </w:r>
      <w:r w:rsidR="00210049" w:rsidRPr="004F2B3C">
        <w:rPr>
          <w:rFonts w:ascii="Times New Roman" w:hAnsi="Times New Roman" w:cs="Times New Roman"/>
          <w:sz w:val="26"/>
          <w:szCs w:val="26"/>
        </w:rPr>
        <w:t>5</w:t>
      </w:r>
      <w:r w:rsidR="00A12E5D" w:rsidRPr="004F2B3C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685583">
        <w:rPr>
          <w:rFonts w:ascii="Times New Roman" w:hAnsi="Times New Roman" w:cs="Times New Roman"/>
          <w:sz w:val="26"/>
          <w:szCs w:val="26"/>
        </w:rPr>
        <w:t>10</w:t>
      </w:r>
      <w:r w:rsidR="004F5420" w:rsidRPr="004F2B3C">
        <w:rPr>
          <w:rFonts w:ascii="Times New Roman" w:hAnsi="Times New Roman" w:cs="Times New Roman"/>
          <w:sz w:val="26"/>
          <w:szCs w:val="26"/>
        </w:rPr>
        <w:t>:</w:t>
      </w:r>
      <w:r w:rsidR="00685583">
        <w:rPr>
          <w:rFonts w:ascii="Times New Roman" w:hAnsi="Times New Roman" w:cs="Times New Roman"/>
          <w:sz w:val="26"/>
          <w:szCs w:val="26"/>
        </w:rPr>
        <w:t>0</w:t>
      </w:r>
      <w:r w:rsidR="004F5420" w:rsidRPr="004F2B3C">
        <w:rPr>
          <w:rFonts w:ascii="Times New Roman" w:hAnsi="Times New Roman" w:cs="Times New Roman"/>
          <w:sz w:val="26"/>
          <w:szCs w:val="26"/>
        </w:rPr>
        <w:t>0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44C13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F2B3C">
        <w:rPr>
          <w:rFonts w:ascii="Times New Roman" w:hAnsi="Times New Roman" w:cs="Times New Roman"/>
          <w:sz w:val="26"/>
          <w:szCs w:val="26"/>
        </w:rPr>
        <w:t>Няндомский муниципальный округ,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г. Няндома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, улица</w:t>
      </w:r>
      <w:r w:rsidR="00A569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60 лет Октября, дом 1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3</w:t>
      </w:r>
      <w:r w:rsidR="00E8345F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29C2AF99" w14:textId="10E326F3" w:rsidR="00F44C13" w:rsidRPr="004F2B3C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02637E" w:rsidRPr="004F2B3C"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="00E379DC" w:rsidRPr="004F2B3C">
        <w:rPr>
          <w:rFonts w:ascii="Times New Roman" w:eastAsia="Calibri" w:hAnsi="Times New Roman" w:cs="Times New Roman"/>
          <w:iCs/>
          <w:sz w:val="26"/>
          <w:szCs w:val="26"/>
        </w:rPr>
        <w:t>оздать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комиссию по </w:t>
      </w:r>
      <w:r w:rsidR="00611068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 в следующем составе (далее – Организационная комиссия)</w:t>
      </w:r>
      <w:r w:rsidRPr="004F2B3C">
        <w:rPr>
          <w:rFonts w:ascii="Times New Roman" w:hAnsi="Times New Roman" w:cs="Times New Roman"/>
          <w:iCs/>
          <w:sz w:val="26"/>
          <w:szCs w:val="26"/>
        </w:rPr>
        <w:t>:</w:t>
      </w:r>
    </w:p>
    <w:p w14:paraId="2CD736E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Свинцова Надежда Александровна - п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редседатель комитета 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Швецова Екатерина Андреевна – консультант отдела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5F2D6F09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26869701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6CE0377E" w14:textId="6D09A833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lastRenderedPageBreak/>
        <w:t>Члены комиссии:</w:t>
      </w:r>
    </w:p>
    <w:p w14:paraId="70BDDF98" w14:textId="5A5C7ED6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Старостина Екатерина Григорьевна – заведующ</w:t>
      </w:r>
      <w:r w:rsidR="00635705">
        <w:rPr>
          <w:rFonts w:ascii="Times New Roman" w:hAnsi="Times New Roman" w:cs="Times New Roman"/>
          <w:iCs/>
          <w:sz w:val="26"/>
          <w:szCs w:val="26"/>
        </w:rPr>
        <w:t>ий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отделом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4F2B3C">
        <w:rPr>
          <w:rFonts w:ascii="Times New Roman" w:hAnsi="Times New Roman" w:cs="Times New Roman"/>
          <w:iCs/>
          <w:sz w:val="26"/>
          <w:szCs w:val="26"/>
        </w:rPr>
        <w:t>Епихов</w:t>
      </w:r>
      <w:proofErr w:type="spellEnd"/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Александр Сергеевич – и</w:t>
      </w:r>
      <w:r w:rsidR="0002637E" w:rsidRPr="004F2B3C">
        <w:rPr>
          <w:rFonts w:ascii="Times New Roman" w:hAnsi="Times New Roman" w:cs="Times New Roman"/>
          <w:iCs/>
          <w:sz w:val="26"/>
          <w:szCs w:val="26"/>
        </w:rPr>
        <w:t xml:space="preserve">сполняющий обязанности </w:t>
      </w:r>
      <w:r w:rsidRPr="004F2B3C">
        <w:rPr>
          <w:rFonts w:ascii="Times New Roman" w:hAnsi="Times New Roman" w:cs="Times New Roman"/>
          <w:iCs/>
          <w:sz w:val="26"/>
          <w:szCs w:val="26"/>
        </w:rPr>
        <w:t>начальника Управления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>, архитектуры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ЖКХ администрации Няндомского муниципального округа Архангельской области;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5B37D927" w14:textId="3240D1B3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Тарасова Ирина Александровна – главный специалист отдела строительства </w:t>
      </w:r>
      <w:r w:rsidR="00635705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Pr="004F2B3C">
        <w:rPr>
          <w:rFonts w:ascii="Times New Roman" w:hAnsi="Times New Roman" w:cs="Times New Roman"/>
          <w:iCs/>
          <w:sz w:val="26"/>
          <w:szCs w:val="26"/>
        </w:rPr>
        <w:t>архитектуры</w:t>
      </w:r>
      <w:r w:rsidR="0063570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Управления 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 xml:space="preserve">, архитектуры 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и ЖКХ администрации Няндомского </w:t>
      </w:r>
      <w:bookmarkStart w:id="0" w:name="_Hlk145919097"/>
      <w:r w:rsidRPr="004F2B3C">
        <w:rPr>
          <w:rFonts w:ascii="Times New Roman" w:hAnsi="Times New Roman" w:cs="Times New Roman"/>
          <w:iCs/>
          <w:sz w:val="26"/>
          <w:szCs w:val="26"/>
        </w:rPr>
        <w:t>муниципального округа Архангельской области</w:t>
      </w:r>
      <w:bookmarkEnd w:id="0"/>
      <w:r w:rsidRPr="004F2B3C">
        <w:rPr>
          <w:rFonts w:ascii="Times New Roman" w:hAnsi="Times New Roman" w:cs="Times New Roman"/>
          <w:iCs/>
          <w:sz w:val="26"/>
          <w:szCs w:val="26"/>
        </w:rPr>
        <w:t>.</w:t>
      </w:r>
    </w:p>
    <w:p w14:paraId="0892873C" w14:textId="22A9C5D9" w:rsidR="00EA73D8" w:rsidRPr="004F2B3C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F2B3C">
        <w:rPr>
          <w:rFonts w:ascii="Times New Roman" w:hAnsi="Times New Roman" w:cs="Times New Roman"/>
          <w:sz w:val="26"/>
          <w:szCs w:val="26"/>
        </w:rPr>
        <w:t xml:space="preserve"> по проекту постановления главы Няндомского муниципального округа Архангельской области </w:t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FB028C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 xml:space="preserve">, в </w:t>
      </w:r>
      <w:r w:rsidR="00685583">
        <w:rPr>
          <w:rFonts w:ascii="Times New Roman" w:hAnsi="Times New Roman" w:cs="Times New Roman"/>
          <w:sz w:val="26"/>
          <w:szCs w:val="26"/>
        </w:rPr>
        <w:t>41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метр</w:t>
      </w:r>
      <w:r w:rsidR="00685583">
        <w:rPr>
          <w:rFonts w:ascii="Times New Roman" w:hAnsi="Times New Roman" w:cs="Times New Roman"/>
          <w:sz w:val="26"/>
          <w:szCs w:val="26"/>
        </w:rPr>
        <w:t>е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восточнее д. 1 по ул. Заозерная</w:t>
      </w:r>
      <w:r w:rsidR="004F5B8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B028C">
        <w:rPr>
          <w:rFonts w:ascii="Times New Roman" w:hAnsi="Times New Roman" w:cs="Times New Roman"/>
          <w:sz w:val="26"/>
          <w:szCs w:val="26"/>
        </w:rPr>
        <w:t>–</w:t>
      </w:r>
      <w:r w:rsidR="00210049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685583">
        <w:rPr>
          <w:rFonts w:ascii="Times New Roman" w:hAnsi="Times New Roman" w:cs="Times New Roman"/>
          <w:sz w:val="26"/>
          <w:szCs w:val="26"/>
        </w:rPr>
        <w:t>Муха Николая Ивановича</w:t>
      </w:r>
      <w:r w:rsidR="00F32D04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4AEDE0FF" w14:textId="69522EEE" w:rsidR="007D4286" w:rsidRPr="004F2B3C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4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. 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Прием п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редложени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664" w:rsidRPr="004F2B3C">
        <w:rPr>
          <w:rFonts w:ascii="Times New Roman" w:eastAsia="Calibri" w:hAnsi="Times New Roman" w:cs="Times New Roman"/>
          <w:sz w:val="26"/>
          <w:szCs w:val="26"/>
        </w:rPr>
        <w:t>и замечани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7D4286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12D1" w:rsidRPr="004F2B3C">
        <w:rPr>
          <w:rFonts w:ascii="Times New Roman" w:eastAsia="Calibri" w:hAnsi="Times New Roman" w:cs="Times New Roman"/>
          <w:sz w:val="26"/>
          <w:szCs w:val="26"/>
        </w:rPr>
        <w:t>по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0A0" w:rsidRPr="004F2B3C">
        <w:rPr>
          <w:rFonts w:ascii="Times New Roman" w:hAnsi="Times New Roman" w:cs="Times New Roman"/>
          <w:sz w:val="26"/>
          <w:szCs w:val="26"/>
        </w:rPr>
        <w:t>проект</w:t>
      </w:r>
      <w:r w:rsidR="00EC12D1" w:rsidRPr="004F2B3C">
        <w:rPr>
          <w:rFonts w:ascii="Times New Roman" w:hAnsi="Times New Roman" w:cs="Times New Roman"/>
          <w:sz w:val="26"/>
          <w:szCs w:val="26"/>
        </w:rPr>
        <w:t>у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 </w:t>
      </w:r>
      <w:r w:rsidR="00B44EA6" w:rsidRPr="004F2B3C">
        <w:rPr>
          <w:rFonts w:ascii="Times New Roman" w:hAnsi="Times New Roman" w:cs="Times New Roman"/>
          <w:sz w:val="26"/>
          <w:szCs w:val="26"/>
        </w:rPr>
        <w:br/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FB028C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 xml:space="preserve">, в </w:t>
      </w:r>
      <w:r w:rsidR="00685583">
        <w:rPr>
          <w:rFonts w:ascii="Times New Roman" w:hAnsi="Times New Roman" w:cs="Times New Roman"/>
          <w:sz w:val="26"/>
          <w:szCs w:val="26"/>
        </w:rPr>
        <w:t>41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метр</w:t>
      </w:r>
      <w:r w:rsidR="00685583">
        <w:rPr>
          <w:rFonts w:ascii="Times New Roman" w:hAnsi="Times New Roman" w:cs="Times New Roman"/>
          <w:sz w:val="26"/>
          <w:szCs w:val="26"/>
        </w:rPr>
        <w:t>е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D96378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 xml:space="preserve">производится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через интернет-приемную </w:t>
      </w:r>
      <w:hyperlink r:id="rId8" w:history="1">
        <w:r w:rsidR="007D4286" w:rsidRPr="004F2B3C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https://nyandoma.gosuslugi.ru</w:t>
        </w:r>
      </w:hyperlink>
      <w:r w:rsidR="007D4286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в адрес администрации </w:t>
      </w:r>
      <w:r w:rsidR="007D4286" w:rsidRPr="004F2B3C">
        <w:rPr>
          <w:rFonts w:ascii="Times New Roman" w:hAnsi="Times New Roman" w:cs="Times New Roman"/>
          <w:sz w:val="26"/>
          <w:szCs w:val="26"/>
        </w:rPr>
        <w:t>Няндомского муниципального округа Архангельской области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 164200, Архангельская область, город Няндома, улица</w:t>
      </w:r>
      <w:r w:rsidR="00BE3A5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60 лет Октября, дом 13, </w:t>
      </w:r>
      <w:r w:rsidR="007D428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через личный кабинет в Ф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7D4286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>,</w:t>
      </w:r>
      <w:r w:rsidR="00DB6F54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4F2B3C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со дня опубликования проекта 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>«ведение огородничества» земельного участка, расположенного: Российская Федерация, Архангельская область, Няндомский муниципальный округ,</w:t>
      </w:r>
      <w:r w:rsidR="00FB028C">
        <w:rPr>
          <w:rFonts w:ascii="Times New Roman" w:hAnsi="Times New Roman" w:cs="Times New Roman"/>
          <w:sz w:val="26"/>
          <w:szCs w:val="26"/>
        </w:rPr>
        <w:t xml:space="preserve">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 xml:space="preserve">, в </w:t>
      </w:r>
      <w:r w:rsidR="00685583">
        <w:rPr>
          <w:rFonts w:ascii="Times New Roman" w:hAnsi="Times New Roman" w:cs="Times New Roman"/>
          <w:sz w:val="26"/>
          <w:szCs w:val="26"/>
        </w:rPr>
        <w:t>41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метр</w:t>
      </w:r>
      <w:r w:rsidR="00685583">
        <w:rPr>
          <w:rFonts w:ascii="Times New Roman" w:hAnsi="Times New Roman" w:cs="Times New Roman"/>
          <w:sz w:val="26"/>
          <w:szCs w:val="26"/>
        </w:rPr>
        <w:t>е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115813">
        <w:rPr>
          <w:rFonts w:ascii="Times New Roman" w:eastAsia="Calibri" w:hAnsi="Times New Roman" w:cs="Times New Roman"/>
          <w:sz w:val="26"/>
          <w:szCs w:val="26"/>
        </w:rPr>
        <w:t>9</w:t>
      </w:r>
      <w:r w:rsidR="006868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eastAsia="Calibri" w:hAnsi="Times New Roman" w:cs="Times New Roman"/>
          <w:sz w:val="26"/>
          <w:szCs w:val="26"/>
        </w:rPr>
        <w:t xml:space="preserve">июня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>2025 года.</w:t>
      </w:r>
    </w:p>
    <w:p w14:paraId="630E5F3F" w14:textId="2EE80E58" w:rsidR="00693CCF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5</w:t>
      </w:r>
      <w:r w:rsidR="00693CCF" w:rsidRPr="004F2B3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>Настоящее постановление</w:t>
      </w:r>
      <w:r w:rsidR="003C33DF" w:rsidRPr="004F2B3C">
        <w:rPr>
          <w:rFonts w:ascii="Times New Roman" w:hAnsi="Times New Roman" w:cs="Times New Roman"/>
          <w:iCs/>
          <w:sz w:val="26"/>
          <w:szCs w:val="26"/>
        </w:rPr>
        <w:t>,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33DF" w:rsidRPr="004F2B3C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 xml:space="preserve">, в </w:t>
      </w:r>
      <w:r w:rsidR="00685583">
        <w:rPr>
          <w:rFonts w:ascii="Times New Roman" w:hAnsi="Times New Roman" w:cs="Times New Roman"/>
          <w:sz w:val="26"/>
          <w:szCs w:val="26"/>
        </w:rPr>
        <w:t>41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метр</w:t>
      </w:r>
      <w:r w:rsidR="00685583">
        <w:rPr>
          <w:rFonts w:ascii="Times New Roman" w:hAnsi="Times New Roman" w:cs="Times New Roman"/>
          <w:sz w:val="26"/>
          <w:szCs w:val="26"/>
        </w:rPr>
        <w:t xml:space="preserve">е </w:t>
      </w:r>
      <w:r w:rsidR="00FB028C" w:rsidRPr="00A5698A">
        <w:rPr>
          <w:rFonts w:ascii="Times New Roman" w:hAnsi="Times New Roman" w:cs="Times New Roman"/>
          <w:sz w:val="26"/>
          <w:szCs w:val="26"/>
        </w:rPr>
        <w:t>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опубликовать </w:t>
      </w:r>
      <w:r w:rsidR="00115813" w:rsidRPr="00115813">
        <w:rPr>
          <w:rFonts w:ascii="Times New Roman" w:hAnsi="Times New Roman" w:cs="Times New Roman"/>
          <w:sz w:val="26"/>
          <w:szCs w:val="26"/>
        </w:rPr>
        <w:t>в периодическом печатном издании «Вестник Няндомского района»</w:t>
      </w:r>
      <w:r w:rsidR="00D40CA1" w:rsidRPr="00115813">
        <w:rPr>
          <w:rFonts w:ascii="Times New Roman" w:hAnsi="Times New Roman" w:cs="Times New Roman"/>
          <w:sz w:val="26"/>
          <w:szCs w:val="26"/>
        </w:rPr>
        <w:t xml:space="preserve">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F2B3C">
        <w:rPr>
          <w:rFonts w:ascii="Times New Roman" w:hAnsi="Times New Roman" w:cs="Times New Roman"/>
          <w:iCs/>
          <w:sz w:val="26"/>
          <w:szCs w:val="26"/>
        </w:rPr>
        <w:t xml:space="preserve">в разделе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«Публичные</w:t>
      </w:r>
      <w:r w:rsidR="00DE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F2B3C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https://nyandoma.gosuslugi.ru/ofitsialno/publichnye-slushaniya/</w:t>
        </w:r>
      </w:hyperlink>
      <w:r w:rsidR="00DA3AF2" w:rsidRPr="004F2B3C">
        <w:rPr>
          <w:rFonts w:ascii="Times New Roman" w:hAnsi="Times New Roman" w:cs="Times New Roman"/>
          <w:iCs/>
          <w:sz w:val="26"/>
          <w:szCs w:val="26"/>
        </w:rPr>
        <w:t xml:space="preserve"> и в личном</w:t>
      </w:r>
      <w:r w:rsidR="00BE3A52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A3AF2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кабинете в Ф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</w:t>
      </w:r>
      <w:r w:rsidR="00DA3AF2" w:rsidRPr="004F2B3C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 (функций)» по адресу: </w:t>
      </w:r>
      <w:hyperlink r:id="rId11" w:history="1">
        <w:r w:rsidR="00DA3AF2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DA3AF2" w:rsidRPr="004F2B3C"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  <w:t>.</w:t>
      </w:r>
    </w:p>
    <w:p w14:paraId="5F550EB5" w14:textId="63192593" w:rsidR="00BE1D26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. Комиссии по </w:t>
      </w:r>
      <w:r w:rsidR="00882927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обеспечить опубликование оповещени</w:t>
      </w:r>
      <w:r w:rsidR="00115813">
        <w:rPr>
          <w:rFonts w:ascii="Times New Roman" w:hAnsi="Times New Roman" w:cs="Times New Roman"/>
          <w:sz w:val="26"/>
          <w:szCs w:val="26"/>
        </w:rPr>
        <w:t>я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</w:t>
      </w:r>
      <w:r w:rsidR="00115813" w:rsidRPr="00115813">
        <w:rPr>
          <w:rFonts w:ascii="Times New Roman" w:hAnsi="Times New Roman" w:cs="Times New Roman"/>
          <w:sz w:val="26"/>
          <w:szCs w:val="26"/>
        </w:rPr>
        <w:t>в периодическом печатном издании «Вестник Няндомского района»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F2B3C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https://nyandoma.gosuslugi.ru/</w:t>
        </w:r>
      </w:hyperlink>
      <w:r w:rsidR="00BE1D26" w:rsidRPr="004F2B3C"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и в личном кабинете в Ф</w:t>
      </w:r>
      <w:r w:rsidR="00BE1D26" w:rsidRPr="004F2B3C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F2B3C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7</w:t>
      </w:r>
      <w:r w:rsidR="00774319" w:rsidRPr="004F2B3C">
        <w:rPr>
          <w:rFonts w:ascii="Times New Roman" w:hAnsi="Times New Roman" w:cs="Times New Roman"/>
          <w:i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49FCD63A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03B35B7F" w14:textId="77777777" w:rsidR="003060A0" w:rsidRPr="004F2B3C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5C1E1B10" w14:textId="77777777" w:rsidR="005D42FE" w:rsidRDefault="0011581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5D4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сполняющий обязанности</w:t>
      </w:r>
    </w:p>
    <w:p w14:paraId="057B7187" w14:textId="34BA893B" w:rsidR="005D42FE" w:rsidRDefault="005D42FE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  <w:r w:rsidRPr="005D4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Няндомского</w:t>
      </w:r>
    </w:p>
    <w:p w14:paraId="34460D87" w14:textId="41668DD5" w:rsidR="005D42FE" w:rsidRPr="004F2B3C" w:rsidRDefault="005D42FE" w:rsidP="005D42FE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Ведерников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14:paraId="12C9C43F" w14:textId="7E81C20A" w:rsidR="000B24FA" w:rsidRPr="004F2B3C" w:rsidRDefault="005D42FE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635705">
          <w:headerReference w:type="default" r:id="rId13"/>
          <w:headerReference w:type="first" r:id="rId14"/>
          <w:pgSz w:w="11906" w:h="16838"/>
          <w:pgMar w:top="1142" w:right="851" w:bottom="851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685A" w14:textId="77777777" w:rsidR="00E81B91" w:rsidRDefault="00E81B91" w:rsidP="00D729AA">
      <w:pPr>
        <w:spacing w:line="240" w:lineRule="auto"/>
      </w:pPr>
      <w:r>
        <w:separator/>
      </w:r>
    </w:p>
  </w:endnote>
  <w:endnote w:type="continuationSeparator" w:id="0">
    <w:p w14:paraId="3191A6F6" w14:textId="77777777" w:rsidR="00E81B91" w:rsidRDefault="00E81B9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5D9C" w14:textId="77777777" w:rsidR="00E81B91" w:rsidRDefault="00E81B91" w:rsidP="00D729AA">
      <w:pPr>
        <w:spacing w:line="240" w:lineRule="auto"/>
      </w:pPr>
      <w:r>
        <w:separator/>
      </w:r>
    </w:p>
  </w:footnote>
  <w:footnote w:type="continuationSeparator" w:id="0">
    <w:p w14:paraId="1A3446D8" w14:textId="77777777" w:rsidR="00E81B91" w:rsidRDefault="00E81B9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43237ADA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5A57FD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15813"/>
    <w:rsid w:val="00126344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638E4"/>
    <w:rsid w:val="00471759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2214"/>
    <w:rsid w:val="00533983"/>
    <w:rsid w:val="0053542A"/>
    <w:rsid w:val="005359E1"/>
    <w:rsid w:val="005372F4"/>
    <w:rsid w:val="0054137F"/>
    <w:rsid w:val="00541FE6"/>
    <w:rsid w:val="005443B0"/>
    <w:rsid w:val="00550804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A57FD"/>
    <w:rsid w:val="005B0401"/>
    <w:rsid w:val="005D297E"/>
    <w:rsid w:val="005D2C26"/>
    <w:rsid w:val="005D42FE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583"/>
    <w:rsid w:val="0068573E"/>
    <w:rsid w:val="0068672D"/>
    <w:rsid w:val="006868DA"/>
    <w:rsid w:val="00693CCF"/>
    <w:rsid w:val="006A65C6"/>
    <w:rsid w:val="006B506B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5698A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37380"/>
    <w:rsid w:val="00D40CA1"/>
    <w:rsid w:val="00D449E5"/>
    <w:rsid w:val="00D456DF"/>
    <w:rsid w:val="00D47212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1B91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219</cp:revision>
  <cp:lastPrinted>2025-05-15T12:55:00Z</cp:lastPrinted>
  <dcterms:created xsi:type="dcterms:W3CDTF">2022-03-11T07:07:00Z</dcterms:created>
  <dcterms:modified xsi:type="dcterms:W3CDTF">2025-05-15T13:08:00Z</dcterms:modified>
</cp:coreProperties>
</file>