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4A0"/>
      </w:tblPr>
      <w:tblGrid>
        <w:gridCol w:w="3260"/>
        <w:gridCol w:w="6235"/>
      </w:tblGrid>
      <w:tr w:rsidR="009F679C" w:rsidTr="001D0C70">
        <w:trPr>
          <w:cantSplit/>
          <w:trHeight w:val="629"/>
        </w:trPr>
        <w:tc>
          <w:tcPr>
            <w:tcW w:w="3261" w:type="dxa"/>
          </w:tcPr>
          <w:p w:rsidR="009F679C" w:rsidRDefault="009F679C" w:rsidP="009F6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237" w:type="dxa"/>
            <w:hideMark/>
          </w:tcPr>
          <w:p w:rsidR="009F679C" w:rsidRPr="009F679C" w:rsidRDefault="009F679C" w:rsidP="009F679C">
            <w:pPr>
              <w:pStyle w:val="7"/>
              <w:rPr>
                <w:sz w:val="22"/>
                <w:szCs w:val="22"/>
              </w:rPr>
            </w:pPr>
            <w:r w:rsidRPr="009F679C">
              <w:rPr>
                <w:sz w:val="22"/>
                <w:szCs w:val="22"/>
              </w:rPr>
              <w:t>ПРИЛОЖЕНИЕ № 7</w:t>
            </w:r>
          </w:p>
          <w:p w:rsidR="009F679C" w:rsidRDefault="009F679C" w:rsidP="009F679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F679C">
              <w:rPr>
                <w:rFonts w:ascii="Times New Roman" w:hAnsi="Times New Roman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</w:tc>
      </w:tr>
    </w:tbl>
    <w:p w:rsidR="009F679C" w:rsidRDefault="009F679C" w:rsidP="009F67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24D9" w:rsidRPr="002B012E" w:rsidRDefault="005224D9" w:rsidP="005224D9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4D9" w:rsidRPr="002B012E" w:rsidRDefault="005224D9" w:rsidP="005224D9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4040" cy="68072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4D9" w:rsidRPr="002B012E" w:rsidRDefault="005224D9" w:rsidP="005224D9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5224D9" w:rsidRPr="002B012E" w:rsidRDefault="005224D9" w:rsidP="005224D9">
      <w:pPr>
        <w:spacing w:after="0" w:line="240" w:lineRule="auto"/>
        <w:ind w:left="-1620"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12E">
        <w:rPr>
          <w:rFonts w:ascii="Times New Roman" w:hAnsi="Times New Roman" w:cs="Times New Roman"/>
          <w:b/>
          <w:sz w:val="28"/>
          <w:szCs w:val="28"/>
        </w:rPr>
        <w:t xml:space="preserve">                  Администрация муниципального образования</w:t>
      </w:r>
    </w:p>
    <w:p w:rsidR="005224D9" w:rsidRDefault="005224D9" w:rsidP="005224D9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12E">
        <w:rPr>
          <w:rFonts w:ascii="Times New Roman" w:hAnsi="Times New Roman" w:cs="Times New Roman"/>
          <w:b/>
          <w:sz w:val="28"/>
          <w:szCs w:val="28"/>
        </w:rPr>
        <w:t>«Няндомский муниципальный район»</w:t>
      </w:r>
    </w:p>
    <w:p w:rsidR="005224D9" w:rsidRDefault="005224D9" w:rsidP="005224D9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4D9" w:rsidRPr="002B012E" w:rsidRDefault="005224D9" w:rsidP="005224D9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5224D9" w:rsidRPr="002B012E" w:rsidRDefault="005224D9" w:rsidP="005224D9">
      <w:pPr>
        <w:spacing w:after="0" w:line="240" w:lineRule="auto"/>
        <w:ind w:right="-5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5224D9" w:rsidRPr="005224D9" w:rsidRDefault="005224D9" w:rsidP="005224D9">
      <w:pPr>
        <w:pStyle w:val="3"/>
        <w:tabs>
          <w:tab w:val="clear" w:pos="8505"/>
        </w:tabs>
        <w:spacing w:line="240" w:lineRule="auto"/>
        <w:rPr>
          <w:sz w:val="28"/>
          <w:szCs w:val="28"/>
        </w:rPr>
      </w:pPr>
      <w:r w:rsidRPr="005224D9">
        <w:rPr>
          <w:color w:val="000000"/>
          <w:sz w:val="28"/>
          <w:szCs w:val="28"/>
        </w:rPr>
        <w:t>ОПРЕДЕЛЕНИЕ № _______</w:t>
      </w:r>
    </w:p>
    <w:p w:rsidR="005224D9" w:rsidRPr="005224D9" w:rsidRDefault="005224D9" w:rsidP="005224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24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возбуждении дела об административном правонарушении и</w:t>
      </w:r>
    </w:p>
    <w:p w:rsidR="005224D9" w:rsidRPr="005224D9" w:rsidRDefault="005224D9" w:rsidP="005224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5224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proofErr w:type="gramEnd"/>
      <w:r w:rsidRPr="005224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административного расследования</w:t>
      </w:r>
    </w:p>
    <w:p w:rsidR="005224D9" w:rsidRPr="005224D9" w:rsidRDefault="005224D9" w:rsidP="005224D9">
      <w:pPr>
        <w:pStyle w:val="11"/>
        <w:keepNext w:val="0"/>
        <w:tabs>
          <w:tab w:val="left" w:pos="720"/>
        </w:tabs>
        <w:spacing w:line="240" w:lineRule="auto"/>
        <w:rPr>
          <w:color w:val="000000"/>
          <w:sz w:val="16"/>
          <w:szCs w:val="16"/>
        </w:rPr>
      </w:pP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</w:rPr>
      </w:pPr>
      <w:r w:rsidRPr="005224D9">
        <w:rPr>
          <w:rFonts w:ascii="Times New Roman" w:hAnsi="Times New Roman" w:cs="Times New Roman"/>
        </w:rPr>
        <w:t>«____» __________ 20____ г.                                                                ____________________________</w:t>
      </w: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5224D9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(место составления определения)</w:t>
      </w: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5224D9" w:rsidRPr="005224D9" w:rsidRDefault="005224D9" w:rsidP="005224D9">
      <w:pPr>
        <w:pStyle w:val="2"/>
        <w:autoSpaceDE/>
        <w:autoSpaceDN/>
        <w:adjustRightInd/>
        <w:rPr>
          <w:szCs w:val="28"/>
        </w:rPr>
      </w:pPr>
      <w:r w:rsidRPr="005224D9">
        <w:rPr>
          <w:szCs w:val="28"/>
        </w:rPr>
        <w:t>Я, ___________________________________________________________</w:t>
      </w: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224D9">
        <w:rPr>
          <w:rFonts w:ascii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5224D9" w:rsidRPr="005224D9" w:rsidRDefault="005224D9" w:rsidP="005224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24D9">
        <w:rPr>
          <w:rFonts w:ascii="Times New Roman" w:hAnsi="Times New Roman" w:cs="Times New Roman"/>
        </w:rPr>
        <w:t xml:space="preserve">(фамилия, инициалы и </w:t>
      </w:r>
      <w:r w:rsidRPr="005224D9">
        <w:rPr>
          <w:rFonts w:ascii="Times New Roman" w:hAnsi="Times New Roman" w:cs="Times New Roman"/>
          <w:color w:val="000000"/>
        </w:rPr>
        <w:t>должность должностного лица, вынесшего определение</w:t>
      </w:r>
      <w:r w:rsidRPr="005224D9">
        <w:rPr>
          <w:rFonts w:ascii="Times New Roman" w:hAnsi="Times New Roman" w:cs="Times New Roman"/>
        </w:rPr>
        <w:t>)</w:t>
      </w: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служебное удостоверение № _____ выдано «_____» _____________ 20_____ года</w:t>
      </w:r>
    </w:p>
    <w:p w:rsidR="005224D9" w:rsidRPr="005224D9" w:rsidRDefault="005224D9" w:rsidP="005224D9">
      <w:pPr>
        <w:tabs>
          <w:tab w:val="left" w:pos="8505"/>
        </w:tabs>
        <w:spacing w:after="0" w:line="240" w:lineRule="auto"/>
        <w:ind w:right="12"/>
        <w:jc w:val="both"/>
        <w:rPr>
          <w:rFonts w:ascii="Times New Roman" w:hAnsi="Times New Roman" w:cs="Times New Roman"/>
          <w:color w:val="000000"/>
          <w:szCs w:val="20"/>
        </w:rPr>
      </w:pPr>
    </w:p>
    <w:p w:rsidR="005224D9" w:rsidRPr="005224D9" w:rsidRDefault="005224D9" w:rsidP="005224D9">
      <w:pPr>
        <w:tabs>
          <w:tab w:val="left" w:pos="8505"/>
        </w:tabs>
        <w:spacing w:after="0" w:line="240" w:lineRule="auto"/>
        <w:ind w:right="1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24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УСТАНОВИЛ:</w:t>
      </w:r>
    </w:p>
    <w:p w:rsidR="005224D9" w:rsidRPr="005224D9" w:rsidRDefault="005224D9" w:rsidP="005224D9">
      <w:pPr>
        <w:tabs>
          <w:tab w:val="left" w:pos="8505"/>
        </w:tabs>
        <w:spacing w:after="0" w:line="240" w:lineRule="auto"/>
        <w:ind w:right="12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5224D9">
        <w:rPr>
          <w:rFonts w:ascii="Times New Roman" w:hAnsi="Times New Roman" w:cs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4D9" w:rsidRPr="005224D9" w:rsidRDefault="005224D9" w:rsidP="005224D9">
      <w:pPr>
        <w:tabs>
          <w:tab w:val="left" w:pos="8505"/>
        </w:tabs>
        <w:spacing w:after="0" w:line="240" w:lineRule="auto"/>
        <w:ind w:right="12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5224D9">
        <w:rPr>
          <w:rFonts w:ascii="Times New Roman" w:hAnsi="Times New Roman" w:cs="Times New Roman"/>
          <w:color w:val="000000"/>
        </w:rPr>
        <w:lastRenderedPageBreak/>
        <w:t>(краткое описание обстоятельств, являющиеся поводом для возбуждения дела об административном правонарушении, данные, указывающие на наличие события административного правонарушения с указанием статьи Кодекса Российской Федерации об административных правонарушениях, областного закона от 03 июня 2003 года № 172-22-ОЗ «Об административных правонарушениях», предусматривающей административную ответственность)</w:t>
      </w:r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 xml:space="preserve">На основании изложенного, руководствуясь </w:t>
      </w:r>
      <w:r w:rsidRPr="005224D9">
        <w:rPr>
          <w:rFonts w:ascii="Times New Roman" w:hAnsi="Times New Roman" w:cs="Times New Roman"/>
          <w:color w:val="000000"/>
          <w:sz w:val="28"/>
          <w:szCs w:val="28"/>
        </w:rPr>
        <w:t>статьей 28.7 Кодекса Российской Федерации об административных правонарушениях,</w:t>
      </w:r>
    </w:p>
    <w:p w:rsidR="005224D9" w:rsidRPr="005224D9" w:rsidRDefault="005224D9" w:rsidP="005224D9">
      <w:pPr>
        <w:widowControl w:val="0"/>
        <w:spacing w:after="0" w:line="240" w:lineRule="auto"/>
        <w:ind w:right="-186"/>
        <w:rPr>
          <w:rFonts w:ascii="Times New Roman" w:hAnsi="Times New Roman" w:cs="Times New Roman"/>
          <w:szCs w:val="20"/>
        </w:rPr>
      </w:pP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center"/>
        <w:rPr>
          <w:b/>
          <w:bCs/>
          <w:color w:val="000000"/>
          <w:sz w:val="28"/>
          <w:szCs w:val="28"/>
        </w:rPr>
      </w:pPr>
      <w:r w:rsidRPr="005224D9">
        <w:rPr>
          <w:b/>
          <w:bCs/>
          <w:color w:val="000000"/>
          <w:sz w:val="28"/>
          <w:szCs w:val="28"/>
        </w:rPr>
        <w:t>ОПРЕДЕЛИЛ: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rPr>
          <w:b/>
          <w:bCs/>
          <w:color w:val="000000"/>
          <w:sz w:val="20"/>
          <w:szCs w:val="24"/>
        </w:rPr>
      </w:pPr>
    </w:p>
    <w:p w:rsidR="005224D9" w:rsidRPr="005224D9" w:rsidRDefault="005224D9" w:rsidP="005224D9">
      <w:pPr>
        <w:pStyle w:val="a7"/>
        <w:tabs>
          <w:tab w:val="clear" w:pos="720"/>
        </w:tabs>
        <w:ind w:left="0" w:right="0" w:firstLine="720"/>
        <w:jc w:val="both"/>
        <w:rPr>
          <w:sz w:val="28"/>
          <w:szCs w:val="28"/>
        </w:rPr>
      </w:pPr>
      <w:r w:rsidRPr="005224D9">
        <w:rPr>
          <w:sz w:val="28"/>
          <w:szCs w:val="28"/>
        </w:rPr>
        <w:t>1. Возбудить дело об административном правонарушении, предусмотренном статьей ___________ Кодекса Российской Федерации об административных правонарушениях, областного закона от 03 июня 2003 года № 172-22-ОЗ «Об административных правонарушениях» (</w:t>
      </w:r>
      <w:r w:rsidRPr="005224D9">
        <w:rPr>
          <w:i/>
          <w:iCs/>
          <w:sz w:val="28"/>
          <w:szCs w:val="28"/>
        </w:rPr>
        <w:t>нужное подчеркнуть</w:t>
      </w:r>
      <w:r w:rsidRPr="005224D9">
        <w:rPr>
          <w:sz w:val="28"/>
          <w:szCs w:val="28"/>
        </w:rPr>
        <w:t>), ______________________________________________________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rPr>
          <w:sz w:val="28"/>
          <w:szCs w:val="28"/>
        </w:rPr>
      </w:pPr>
      <w:r w:rsidRPr="005224D9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center"/>
        <w:rPr>
          <w:sz w:val="20"/>
          <w:szCs w:val="28"/>
        </w:rPr>
      </w:pPr>
      <w:r w:rsidRPr="005224D9">
        <w:rPr>
          <w:sz w:val="20"/>
          <w:szCs w:val="28"/>
        </w:rPr>
        <w:t>(формулировка состава административного правонарушения)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sz w:val="28"/>
          <w:szCs w:val="28"/>
        </w:rPr>
      </w:pPr>
      <w:r w:rsidRPr="005224D9">
        <w:rPr>
          <w:sz w:val="28"/>
          <w:szCs w:val="28"/>
        </w:rPr>
        <w:t>в отношении: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sz w:val="20"/>
          <w:szCs w:val="20"/>
        </w:rPr>
      </w:pPr>
    </w:p>
    <w:p w:rsidR="005224D9" w:rsidRPr="005224D9" w:rsidRDefault="005224D9" w:rsidP="005224D9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1.1. Физическое лицо, должностное лицо, индивидуальный предприниматель:</w:t>
      </w:r>
    </w:p>
    <w:p w:rsidR="005224D9" w:rsidRPr="005224D9" w:rsidRDefault="005224D9" w:rsidP="005224D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Фамилия</w:t>
      </w:r>
      <w:r w:rsidRPr="005224D9">
        <w:rPr>
          <w:rFonts w:ascii="Times New Roman" w:hAnsi="Times New Roman" w:cs="Times New Roman"/>
        </w:rPr>
        <w:t xml:space="preserve"> </w:t>
      </w:r>
      <w:r w:rsidRPr="005224D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5224D9" w:rsidRPr="005224D9" w:rsidRDefault="005224D9" w:rsidP="005224D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Имя ____________________ Отчество _________________________________</w:t>
      </w:r>
    </w:p>
    <w:p w:rsidR="005224D9" w:rsidRPr="005224D9" w:rsidRDefault="005224D9" w:rsidP="005224D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Адрес места жительства _____________________________________________</w:t>
      </w:r>
    </w:p>
    <w:p w:rsidR="005224D9" w:rsidRPr="005224D9" w:rsidRDefault="005224D9" w:rsidP="005224D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224D9" w:rsidRPr="005224D9" w:rsidRDefault="005224D9" w:rsidP="005224D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Место работы, должность ____________________________________________</w:t>
      </w:r>
    </w:p>
    <w:p w:rsidR="005224D9" w:rsidRPr="005224D9" w:rsidRDefault="005224D9" w:rsidP="005224D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224D9" w:rsidRPr="005224D9" w:rsidRDefault="005224D9" w:rsidP="005224D9">
      <w:pPr>
        <w:pStyle w:val="ConsPlusNonformat"/>
        <w:jc w:val="center"/>
        <w:rPr>
          <w:rFonts w:ascii="Times New Roman" w:hAnsi="Times New Roman" w:cs="Times New Roman"/>
          <w:spacing w:val="-14"/>
        </w:rPr>
      </w:pPr>
      <w:r w:rsidRPr="005224D9">
        <w:rPr>
          <w:rFonts w:ascii="Times New Roman" w:hAnsi="Times New Roman" w:cs="Times New Roman"/>
          <w:spacing w:val="-14"/>
        </w:rPr>
        <w:t>(</w:t>
      </w:r>
      <w:r w:rsidRPr="005224D9">
        <w:rPr>
          <w:rFonts w:ascii="Times New Roman" w:hAnsi="Times New Roman" w:cs="Times New Roman"/>
          <w:spacing w:val="-4"/>
        </w:rPr>
        <w:t>для индивидуальных предпринимателей - номер и дата выдачи свидетельства о государственной регистрации)</w:t>
      </w:r>
    </w:p>
    <w:p w:rsidR="005224D9" w:rsidRPr="005224D9" w:rsidRDefault="005224D9" w:rsidP="005224D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 w:rsidRPr="005224D9">
        <w:rPr>
          <w:rFonts w:ascii="Times New Roman" w:hAnsi="Times New Roman" w:cs="Times New Roman"/>
        </w:rPr>
        <w:t xml:space="preserve"> </w:t>
      </w:r>
      <w:r w:rsidRPr="005224D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224D9" w:rsidRPr="005224D9" w:rsidRDefault="005224D9" w:rsidP="005224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224D9" w:rsidRPr="005224D9" w:rsidRDefault="005224D9" w:rsidP="005224D9">
      <w:pPr>
        <w:pStyle w:val="ConsPlusNonformat"/>
        <w:jc w:val="center"/>
        <w:rPr>
          <w:rFonts w:ascii="Times New Roman" w:hAnsi="Times New Roman" w:cs="Times New Roman"/>
        </w:rPr>
      </w:pPr>
      <w:r w:rsidRPr="005224D9">
        <w:rPr>
          <w:rFonts w:ascii="Times New Roman" w:hAnsi="Times New Roman" w:cs="Times New Roman"/>
        </w:rPr>
        <w:t xml:space="preserve">(название, серия, №, когда и кем </w:t>
      </w:r>
      <w:proofErr w:type="gramStart"/>
      <w:r w:rsidRPr="005224D9">
        <w:rPr>
          <w:rFonts w:ascii="Times New Roman" w:hAnsi="Times New Roman" w:cs="Times New Roman"/>
        </w:rPr>
        <w:t>выдан</w:t>
      </w:r>
      <w:proofErr w:type="gramEnd"/>
      <w:r w:rsidRPr="005224D9">
        <w:rPr>
          <w:rFonts w:ascii="Times New Roman" w:hAnsi="Times New Roman" w:cs="Times New Roman"/>
        </w:rPr>
        <w:t>)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 w:firstLine="720"/>
        <w:jc w:val="both"/>
        <w:rPr>
          <w:color w:val="000000"/>
          <w:sz w:val="28"/>
          <w:szCs w:val="28"/>
        </w:rPr>
      </w:pPr>
      <w:r w:rsidRPr="005224D9">
        <w:rPr>
          <w:color w:val="000000"/>
          <w:sz w:val="28"/>
          <w:szCs w:val="28"/>
        </w:rPr>
        <w:t>1.2. Юридическое лицо: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color w:val="000000"/>
          <w:sz w:val="28"/>
          <w:szCs w:val="28"/>
        </w:rPr>
      </w:pPr>
      <w:r w:rsidRPr="005224D9">
        <w:rPr>
          <w:color w:val="000000"/>
          <w:sz w:val="28"/>
          <w:szCs w:val="28"/>
        </w:rPr>
        <w:t>Наименование _____________________________________________________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color w:val="000000"/>
          <w:sz w:val="28"/>
          <w:szCs w:val="28"/>
        </w:rPr>
      </w:pPr>
      <w:r w:rsidRPr="005224D9">
        <w:rPr>
          <w:color w:val="000000"/>
          <w:sz w:val="28"/>
          <w:szCs w:val="28"/>
        </w:rPr>
        <w:t>__________________________________________________________________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center"/>
        <w:rPr>
          <w:color w:val="000000"/>
          <w:sz w:val="20"/>
          <w:szCs w:val="20"/>
        </w:rPr>
      </w:pPr>
      <w:r w:rsidRPr="005224D9">
        <w:rPr>
          <w:color w:val="000000"/>
          <w:sz w:val="20"/>
          <w:szCs w:val="20"/>
        </w:rPr>
        <w:t>(полное и сокращенное)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color w:val="000000"/>
          <w:sz w:val="28"/>
          <w:szCs w:val="28"/>
        </w:rPr>
      </w:pPr>
      <w:r w:rsidRPr="005224D9">
        <w:rPr>
          <w:color w:val="000000"/>
          <w:sz w:val="28"/>
          <w:szCs w:val="28"/>
        </w:rPr>
        <w:t>Юридический адрес _________________________________________________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color w:val="000000"/>
          <w:sz w:val="28"/>
          <w:szCs w:val="28"/>
        </w:rPr>
      </w:pPr>
      <w:r w:rsidRPr="005224D9">
        <w:rPr>
          <w:color w:val="000000"/>
          <w:sz w:val="28"/>
          <w:szCs w:val="28"/>
        </w:rPr>
        <w:t>__________________________________________________________________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color w:val="000000"/>
          <w:sz w:val="28"/>
          <w:szCs w:val="28"/>
        </w:rPr>
      </w:pPr>
      <w:r w:rsidRPr="005224D9">
        <w:rPr>
          <w:color w:val="000000"/>
          <w:sz w:val="28"/>
          <w:szCs w:val="28"/>
        </w:rPr>
        <w:t>ИНН / КПП ________________________________________________________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color w:val="000000"/>
          <w:sz w:val="20"/>
          <w:szCs w:val="20"/>
        </w:rPr>
      </w:pPr>
    </w:p>
    <w:p w:rsidR="005224D9" w:rsidRPr="005224D9" w:rsidRDefault="005224D9" w:rsidP="005224D9">
      <w:pPr>
        <w:pStyle w:val="a7"/>
        <w:tabs>
          <w:tab w:val="clear" w:pos="720"/>
        </w:tabs>
        <w:ind w:left="0" w:right="0" w:firstLine="720"/>
        <w:jc w:val="both"/>
        <w:rPr>
          <w:sz w:val="28"/>
          <w:szCs w:val="28"/>
        </w:rPr>
      </w:pPr>
      <w:r w:rsidRPr="005224D9">
        <w:rPr>
          <w:sz w:val="28"/>
          <w:szCs w:val="28"/>
        </w:rPr>
        <w:t>2. В порядке проведения административного расследования в целях полного и всестороннего выяснения всех обстоятельств дела об административном правонарушении истребовать следующие сведения: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jc w:val="both"/>
        <w:rPr>
          <w:sz w:val="28"/>
          <w:szCs w:val="28"/>
        </w:rPr>
      </w:pPr>
      <w:r w:rsidRPr="005224D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5224D9" w:rsidRPr="005224D9" w:rsidRDefault="005224D9" w:rsidP="005224D9">
      <w:pPr>
        <w:pStyle w:val="2"/>
        <w:autoSpaceDE/>
        <w:autoSpaceDN/>
        <w:adjustRightInd/>
      </w:pPr>
      <w:proofErr w:type="spellStart"/>
      <w:r w:rsidRPr="005224D9">
        <w:t>Истребуемые</w:t>
      </w:r>
      <w:proofErr w:type="spellEnd"/>
      <w:r w:rsidRPr="005224D9">
        <w:t xml:space="preserve"> сведения в соответствии со статьей 26.10 Кодекса Российской Федерации об административных правонарушениях направить в трехдневный срок со дня получения определения. При невозможности представления указанных сведений прошу в трехдневный срок уведомить об этом в письменной форме.</w:t>
      </w:r>
    </w:p>
    <w:p w:rsidR="005224D9" w:rsidRPr="005224D9" w:rsidRDefault="005224D9" w:rsidP="005224D9">
      <w:pPr>
        <w:pStyle w:val="2"/>
        <w:autoSpaceDE/>
        <w:autoSpaceDN/>
        <w:adjustRightInd/>
      </w:pPr>
      <w:proofErr w:type="gramStart"/>
      <w:r w:rsidRPr="005224D9">
        <w:t>Непредставление или несвоевременное представление в орган (должностному лицу), осуществляющий (осуществляющему) муниципальный контроль, сведений (информации), представление которых предусмотрено нормативными правовыми актами и необходимо для осуществления этим органом (должностным лицом) его законной деятельности, а равно представление в орган (должностному лицу), осуществляющий (осуществляющему) муниципальный контроль, таких сведений (информации) в неполном объеме или в искаженном виде влечет административную ответственность в соответствии со статьей 3.6</w:t>
      </w:r>
      <w:proofErr w:type="gramEnd"/>
      <w:r w:rsidRPr="005224D9">
        <w:t xml:space="preserve"> областного закона от 03 июня 2003 года № 172-22-ОЗ «Об административных правонарушениях».</w:t>
      </w: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5224D9" w:rsidRPr="005224D9" w:rsidRDefault="005224D9" w:rsidP="005224D9">
      <w:pPr>
        <w:pStyle w:val="2"/>
        <w:autoSpaceDE/>
        <w:autoSpaceDN/>
        <w:adjustRightInd/>
        <w:rPr>
          <w:szCs w:val="28"/>
        </w:rPr>
      </w:pPr>
      <w:r w:rsidRPr="005224D9">
        <w:rPr>
          <w:szCs w:val="28"/>
        </w:rPr>
        <w:t>3. Вызвать для дачи объяснений:</w:t>
      </w: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5224D9" w:rsidRPr="005224D9" w:rsidRDefault="005224D9" w:rsidP="005224D9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5224D9">
        <w:rPr>
          <w:rFonts w:ascii="Times New Roman" w:hAnsi="Times New Roman" w:cs="Times New Roman"/>
          <w:szCs w:val="20"/>
        </w:rPr>
        <w:t>(фамилия, имя, отчество физического лица, должностного лица, индивидуального предпринимателя, законного представителя юридического лица)</w:t>
      </w: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4. Законному представителю юридического лица (физическому лицу, должностному лицу или индивидуальному предпринимателю)</w:t>
      </w:r>
      <w:r w:rsidRPr="005224D9">
        <w:rPr>
          <w:rFonts w:ascii="Times New Roman" w:hAnsi="Times New Roman" w:cs="Times New Roman"/>
        </w:rPr>
        <w:t xml:space="preserve"> _________________________________________________ </w:t>
      </w:r>
      <w:r w:rsidRPr="005224D9">
        <w:rPr>
          <w:rFonts w:ascii="Times New Roman" w:hAnsi="Times New Roman" w:cs="Times New Roman"/>
          <w:sz w:val="28"/>
          <w:szCs w:val="28"/>
        </w:rPr>
        <w:t>разъяснено, что в соответствии:</w:t>
      </w:r>
    </w:p>
    <w:p w:rsidR="005224D9" w:rsidRPr="005224D9" w:rsidRDefault="005224D9" w:rsidP="005224D9">
      <w:pPr>
        <w:pStyle w:val="2"/>
        <w:rPr>
          <w:szCs w:val="28"/>
        </w:rPr>
      </w:pPr>
      <w:proofErr w:type="gramStart"/>
      <w:r w:rsidRPr="005224D9">
        <w:rPr>
          <w:szCs w:val="28"/>
        </w:rPr>
        <w:t>со статьей 25.1 Кодекса Российской Федерации об административных правонарушениях,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Кодексом Российской Федерации об административных правонарушениях;</w:t>
      </w:r>
      <w:proofErr w:type="gramEnd"/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со статьей 24.2 Кодекса Российской Федерации об административных правонарушениях лицу, не владеющему языком, на котором ведется производство по делу, обеспечивается право выступать и давать объяснения, заявлять ходатайства и отводы, приносить жалобы на родном языке либо на другом свободно избранном им самим языке общения, а также пользоваться услугами переводчика;</w:t>
      </w:r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со статьей 24.3 Кодекса Российской Федерации об административных правонарушениях лицо, участвующее в производстве по делу об административном правонарушении, имеет право в письменной форме, а также с помощью средств аудиозаписи фиксировать ход рассмотрения дела об административном правонарушении;</w:t>
      </w:r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lastRenderedPageBreak/>
        <w:t>со статьей 30.1 Кодекса Российской Федерации об административных правонарушениях обжаловать постановление по делу об административном правонарушении.</w:t>
      </w:r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4D9">
        <w:rPr>
          <w:rFonts w:ascii="Times New Roman" w:hAnsi="Times New Roman" w:cs="Times New Roman"/>
          <w:sz w:val="28"/>
          <w:szCs w:val="28"/>
        </w:rPr>
        <w:t>Разъяснены и понятны права, предусмотренные статьей 51 Конституции Российской Федерации, согласно которой никто не обязан свидетельствовать против себя самого, своего супруга и близких родственников, круг которых определяется федеральным законом.</w:t>
      </w:r>
    </w:p>
    <w:p w:rsidR="005224D9" w:rsidRPr="005224D9" w:rsidRDefault="005224D9" w:rsidP="005224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224D9">
        <w:rPr>
          <w:rFonts w:ascii="Times New Roman" w:hAnsi="Times New Roman" w:cs="Times New Roman"/>
          <w:sz w:val="24"/>
        </w:rPr>
        <w:t>____________________</w:t>
      </w:r>
    </w:p>
    <w:p w:rsidR="005224D9" w:rsidRPr="005224D9" w:rsidRDefault="005224D9" w:rsidP="005224D9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5224D9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           дата, подпись 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rPr>
          <w:color w:val="000000"/>
          <w:sz w:val="20"/>
          <w:szCs w:val="20"/>
        </w:rPr>
      </w:pP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rPr>
          <w:color w:val="000000"/>
          <w:sz w:val="28"/>
          <w:szCs w:val="28"/>
        </w:rPr>
      </w:pPr>
      <w:r w:rsidRPr="005224D9">
        <w:rPr>
          <w:color w:val="000000"/>
          <w:sz w:val="28"/>
          <w:szCs w:val="28"/>
        </w:rPr>
        <w:t>__________________________________________________________________</w:t>
      </w:r>
    </w:p>
    <w:p w:rsidR="005224D9" w:rsidRPr="005224D9" w:rsidRDefault="005224D9" w:rsidP="005224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24D9">
        <w:rPr>
          <w:rFonts w:ascii="Times New Roman" w:hAnsi="Times New Roman" w:cs="Times New Roman"/>
        </w:rPr>
        <w:t>должность лица, вынесшего определение                     подпись                            фамилия, инициалы</w:t>
      </w:r>
    </w:p>
    <w:p w:rsidR="005224D9" w:rsidRPr="005224D9" w:rsidRDefault="005224D9" w:rsidP="005224D9">
      <w:pPr>
        <w:pStyle w:val="a7"/>
        <w:tabs>
          <w:tab w:val="clear" w:pos="720"/>
        </w:tabs>
        <w:ind w:left="0" w:right="0"/>
        <w:rPr>
          <w:color w:val="000000"/>
          <w:sz w:val="20"/>
          <w:szCs w:val="20"/>
        </w:rPr>
      </w:pP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</w:rPr>
      </w:pPr>
      <w:r w:rsidRPr="005224D9">
        <w:rPr>
          <w:rFonts w:ascii="Times New Roman" w:hAnsi="Times New Roman" w:cs="Times New Roman"/>
        </w:rPr>
        <w:t>М.П. должностного лица</w:t>
      </w:r>
    </w:p>
    <w:p w:rsidR="005224D9" w:rsidRPr="005224D9" w:rsidRDefault="005224D9" w:rsidP="005224D9">
      <w:pPr>
        <w:pStyle w:val="ConsNonformat"/>
        <w:widowControl/>
        <w:jc w:val="both"/>
        <w:rPr>
          <w:rFonts w:ascii="Times New Roman" w:hAnsi="Times New Roman" w:cs="Times New Roman"/>
          <w:sz w:val="20"/>
          <w:szCs w:val="20"/>
        </w:rPr>
      </w:pPr>
    </w:p>
    <w:p w:rsidR="005224D9" w:rsidRPr="005224D9" w:rsidRDefault="005224D9" w:rsidP="005224D9">
      <w:pPr>
        <w:pStyle w:val="ConsNonformat"/>
        <w:widowControl/>
        <w:jc w:val="both"/>
        <w:rPr>
          <w:rFonts w:ascii="Times New Roman" w:hAnsi="Times New Roman" w:cs="Times New Roman"/>
          <w:sz w:val="20"/>
          <w:szCs w:val="20"/>
        </w:rPr>
      </w:pP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224D9">
        <w:rPr>
          <w:rFonts w:ascii="Times New Roman" w:hAnsi="Times New Roman" w:cs="Times New Roman"/>
          <w:sz w:val="28"/>
        </w:rPr>
        <w:t>Копию определения получил</w:t>
      </w: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224D9">
        <w:rPr>
          <w:rFonts w:ascii="Times New Roman" w:hAnsi="Times New Roman" w:cs="Times New Roman"/>
          <w:sz w:val="28"/>
        </w:rPr>
        <w:t>«____» ____________ 20__ г.</w:t>
      </w:r>
    </w:p>
    <w:p w:rsidR="005224D9" w:rsidRPr="005224D9" w:rsidRDefault="005224D9" w:rsidP="005224D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224D9">
        <w:rPr>
          <w:rFonts w:ascii="Times New Roman" w:hAnsi="Times New Roman" w:cs="Times New Roman"/>
          <w:sz w:val="28"/>
        </w:rPr>
        <w:t>_______________________</w:t>
      </w:r>
      <w:r w:rsidRPr="005224D9">
        <w:rPr>
          <w:rFonts w:ascii="Times New Roman" w:hAnsi="Times New Roman" w:cs="Times New Roman"/>
        </w:rPr>
        <w:t>(подпись)</w:t>
      </w: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</w:rPr>
      </w:pP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224D9">
        <w:rPr>
          <w:rFonts w:ascii="Times New Roman" w:hAnsi="Times New Roman" w:cs="Times New Roman"/>
          <w:sz w:val="28"/>
        </w:rPr>
        <w:t>Копия определения отправлена по почте</w:t>
      </w:r>
    </w:p>
    <w:p w:rsidR="005224D9" w:rsidRPr="005224D9" w:rsidRDefault="005224D9" w:rsidP="005224D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224D9">
        <w:rPr>
          <w:rFonts w:ascii="Times New Roman" w:hAnsi="Times New Roman" w:cs="Times New Roman"/>
          <w:sz w:val="28"/>
        </w:rPr>
        <w:t>«____» ____________ 20__ г.</w:t>
      </w:r>
    </w:p>
    <w:p w:rsidR="005224D9" w:rsidRPr="005224D9" w:rsidRDefault="005224D9" w:rsidP="005224D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224D9">
        <w:rPr>
          <w:rFonts w:ascii="Times New Roman" w:hAnsi="Times New Roman" w:cs="Times New Roman"/>
          <w:sz w:val="28"/>
        </w:rPr>
        <w:t>_______________________________________</w:t>
      </w:r>
    </w:p>
    <w:p w:rsidR="005224D9" w:rsidRPr="005224D9" w:rsidRDefault="005224D9" w:rsidP="005224D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224D9">
        <w:rPr>
          <w:rFonts w:ascii="Times New Roman" w:hAnsi="Times New Roman" w:cs="Times New Roman"/>
        </w:rPr>
        <w:t>(подпись, фамилия и инициалы лица, вынесшего определение)</w:t>
      </w:r>
    </w:p>
    <w:p w:rsidR="005224D9" w:rsidRPr="005224D9" w:rsidRDefault="005224D9" w:rsidP="005224D9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5224D9" w:rsidRPr="005224D9" w:rsidRDefault="005224D9" w:rsidP="005224D9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5224D9" w:rsidRPr="005224D9" w:rsidRDefault="005224D9" w:rsidP="005224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224D9">
        <w:rPr>
          <w:rFonts w:ascii="Times New Roman" w:hAnsi="Times New Roman" w:cs="Times New Roman"/>
        </w:rPr>
        <w:t>_____________________</w:t>
      </w:r>
    </w:p>
    <w:p w:rsidR="00525DDE" w:rsidRPr="005224D9" w:rsidRDefault="00525DDE" w:rsidP="005224D9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sectPr w:rsidR="00525DDE" w:rsidRPr="005224D9" w:rsidSect="00BB4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224D9"/>
    <w:rsid w:val="005224D9"/>
    <w:rsid w:val="00525DDE"/>
    <w:rsid w:val="009F679C"/>
    <w:rsid w:val="00BB4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92"/>
  </w:style>
  <w:style w:type="paragraph" w:styleId="1">
    <w:name w:val="heading 1"/>
    <w:basedOn w:val="a"/>
    <w:next w:val="a"/>
    <w:link w:val="10"/>
    <w:qFormat/>
    <w:rsid w:val="005224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5224D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24D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rsid w:val="005224D9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5224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5224D9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footer"/>
    <w:basedOn w:val="a"/>
    <w:link w:val="a6"/>
    <w:rsid w:val="005224D9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a6">
    <w:name w:val="Нижний колонтитул Знак"/>
    <w:basedOn w:val="a0"/>
    <w:link w:val="a5"/>
    <w:rsid w:val="005224D9"/>
    <w:rPr>
      <w:rFonts w:ascii="Courier New" w:eastAsia="Times New Roman" w:hAnsi="Courier New" w:cs="Times New Roman"/>
      <w:sz w:val="20"/>
      <w:szCs w:val="24"/>
    </w:rPr>
  </w:style>
  <w:style w:type="paragraph" w:styleId="2">
    <w:name w:val="Body Text Indent 2"/>
    <w:basedOn w:val="a"/>
    <w:link w:val="20"/>
    <w:rsid w:val="005224D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224D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522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аголовок 1"/>
    <w:basedOn w:val="a"/>
    <w:next w:val="a"/>
    <w:rsid w:val="005224D9"/>
    <w:pPr>
      <w:keepNext/>
      <w:tabs>
        <w:tab w:val="left" w:pos="8505"/>
      </w:tabs>
      <w:overflowPunct w:val="0"/>
      <w:autoSpaceDE w:val="0"/>
      <w:autoSpaceDN w:val="0"/>
      <w:adjustRightInd w:val="0"/>
      <w:spacing w:after="0" w:line="24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">
    <w:name w:val="заголовок 3"/>
    <w:basedOn w:val="a"/>
    <w:next w:val="a"/>
    <w:rsid w:val="005224D9"/>
    <w:pPr>
      <w:keepNext/>
      <w:tabs>
        <w:tab w:val="left" w:pos="8505"/>
      </w:tabs>
      <w:overflowPunct w:val="0"/>
      <w:autoSpaceDE w:val="0"/>
      <w:autoSpaceDN w:val="0"/>
      <w:adjustRightInd w:val="0"/>
      <w:spacing w:after="0" w:line="24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lock Text"/>
    <w:basedOn w:val="a"/>
    <w:rsid w:val="005224D9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1440" w:right="12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Nonformat">
    <w:name w:val="ConsNonformat"/>
    <w:rsid w:val="005224D9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rsid w:val="005224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1235</Words>
  <Characters>7046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2015-12-14T12:19:00Z</dcterms:created>
  <dcterms:modified xsi:type="dcterms:W3CDTF">2015-12-14T12:40:00Z</dcterms:modified>
</cp:coreProperties>
</file>