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2E8B1" w14:textId="4279BF8B" w:rsidR="00961523" w:rsidRDefault="00961523" w:rsidP="009615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«Молодежь Няндомского </w:t>
      </w:r>
      <w:r w:rsidR="00A775E8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2335AAC4" w14:textId="77777777" w:rsidR="00961523" w:rsidRDefault="00961523" w:rsidP="00961523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5AD83E0" w14:textId="31DFDACB" w:rsidR="00A775E8" w:rsidRPr="002B0020" w:rsidRDefault="00A775E8" w:rsidP="00A775E8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статьей 16 Федерального закона от 6 октября 2003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131 - ФЗ «Об общих принципах организации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Российской Федерации», в соответствии с пунктом 26</w:t>
      </w:r>
      <w:r w:rsidRPr="00590C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0CD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орядка разработки, реализации и оценки эффективности муниципальных программ Няндомского  муниципального округа Архангельской области, утвержденного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 округа Архангельской области </w:t>
      </w:r>
      <w:r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>от 9 января 2023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па</w:t>
      </w:r>
      <w:r w:rsidRPr="003A636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пунктом 3.2 статьи </w:t>
      </w:r>
      <w:r w:rsidR="0073125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 Устава Няндомского муниципального округа Архангельской области, администрация Няндомского  муниципального округа Архангельской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52949F50" w14:textId="6F3A7D25" w:rsidR="00961523" w:rsidRDefault="00961523" w:rsidP="00961523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прилагаемые изменения, которые вносятся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«Молодежь Няндомского </w:t>
      </w:r>
      <w:r w:rsidR="005D675C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утвержденную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ED7A4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A4E">
        <w:rPr>
          <w:rFonts w:ascii="Times New Roman" w:hAnsi="Times New Roman" w:cs="Times New Roman"/>
          <w:color w:val="000000"/>
          <w:sz w:val="28"/>
          <w:szCs w:val="28"/>
        </w:rPr>
        <w:t>от 1</w:t>
      </w:r>
      <w:r w:rsidR="00ED7A4E" w:rsidRPr="00ED7A4E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proofErr w:type="gramStart"/>
      <w:r w:rsidR="00ED7A4E" w:rsidRPr="00ED7A4E">
        <w:rPr>
          <w:rFonts w:ascii="Times New Roman" w:hAnsi="Times New Roman" w:cs="Times New Roman"/>
          <w:color w:val="000000"/>
          <w:sz w:val="28"/>
          <w:szCs w:val="28"/>
        </w:rPr>
        <w:t xml:space="preserve">января </w:t>
      </w:r>
      <w:r w:rsidRPr="00ED7A4E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ED7A4E" w:rsidRPr="00ED7A4E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End"/>
      <w:r w:rsidRPr="00ED7A4E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312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7A4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ED7A4E" w:rsidRPr="00ED7A4E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ED7A4E">
        <w:rPr>
          <w:rFonts w:ascii="Times New Roman" w:hAnsi="Times New Roman" w:cs="Times New Roman"/>
          <w:color w:val="000000"/>
          <w:sz w:val="28"/>
          <w:szCs w:val="28"/>
        </w:rPr>
        <w:t>-па</w:t>
      </w:r>
      <w:r w:rsidR="000F0C78" w:rsidRPr="00ED7A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B09B67" w14:textId="3E2D4533" w:rsidR="00961523" w:rsidRDefault="00961523" w:rsidP="00961523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Разместить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Няндомского муниципального </w:t>
      </w:r>
      <w:r w:rsidR="005D675C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опубликовать в периодическом печатном издании «Вестник Няндомского района».</w:t>
      </w:r>
    </w:p>
    <w:p w14:paraId="54468201" w14:textId="77777777" w:rsidR="00961523" w:rsidRDefault="00961523" w:rsidP="00961523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14:paraId="2FF6340F" w14:textId="77777777" w:rsidR="00133049" w:rsidRDefault="00133049" w:rsidP="00961523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3853"/>
      </w:tblGrid>
      <w:tr w:rsidR="00961523" w14:paraId="7DDF4DFC" w14:textId="77777777" w:rsidTr="0045363B">
        <w:tc>
          <w:tcPr>
            <w:tcW w:w="5501" w:type="dxa"/>
          </w:tcPr>
          <w:p w14:paraId="1337F92C" w14:textId="77777777" w:rsidR="00961523" w:rsidRDefault="0096152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53" w:type="dxa"/>
          </w:tcPr>
          <w:p w14:paraId="655EB8AA" w14:textId="77777777" w:rsidR="00961523" w:rsidRDefault="0096152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1523" w14:paraId="2A8A4A9B" w14:textId="77777777" w:rsidTr="0045363B">
        <w:tc>
          <w:tcPr>
            <w:tcW w:w="5501" w:type="dxa"/>
          </w:tcPr>
          <w:p w14:paraId="7ABFC2E4" w14:textId="77777777" w:rsidR="00961523" w:rsidRDefault="0096152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53" w:type="dxa"/>
          </w:tcPr>
          <w:p w14:paraId="29A498E5" w14:textId="77777777" w:rsidR="00961523" w:rsidRDefault="00961523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61523" w14:paraId="14A948A8" w14:textId="77777777" w:rsidTr="0045363B">
        <w:tc>
          <w:tcPr>
            <w:tcW w:w="5501" w:type="dxa"/>
            <w:hideMark/>
          </w:tcPr>
          <w:p w14:paraId="2938E400" w14:textId="77777777" w:rsidR="0070725A" w:rsidRDefault="0070725A" w:rsidP="00ED7A4E">
            <w:pPr>
              <w:pStyle w:val="western"/>
              <w:widowControl w:val="0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Г</w:t>
            </w:r>
            <w:r w:rsidR="00961523">
              <w:rPr>
                <w:b/>
                <w:bCs/>
                <w:color w:val="000000"/>
                <w:sz w:val="28"/>
                <w:szCs w:val="28"/>
                <w:lang w:eastAsia="en-US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="00961523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Няндомского</w:t>
            </w:r>
          </w:p>
          <w:p w14:paraId="165CE5BE" w14:textId="068FA3E1" w:rsidR="00961523" w:rsidRDefault="00ED7A4E" w:rsidP="00ED7A4E">
            <w:pPr>
              <w:pStyle w:val="western"/>
              <w:widowControl w:val="0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муниципального округа</w:t>
            </w:r>
            <w:r w:rsidR="00961523">
              <w:rPr>
                <w:b/>
                <w:bCs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3853" w:type="dxa"/>
            <w:hideMark/>
          </w:tcPr>
          <w:p w14:paraId="04E65DCE" w14:textId="3B907FBD" w:rsidR="00961523" w:rsidRDefault="00133049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А.</w:t>
            </w:r>
            <w:r w:rsidR="0070725A">
              <w:rPr>
                <w:b/>
                <w:sz w:val="28"/>
                <w:szCs w:val="28"/>
                <w:lang w:eastAsia="en-US"/>
              </w:rPr>
              <w:t>В</w:t>
            </w:r>
            <w:r>
              <w:rPr>
                <w:b/>
                <w:sz w:val="28"/>
                <w:szCs w:val="28"/>
                <w:lang w:eastAsia="en-US"/>
              </w:rPr>
              <w:t xml:space="preserve">. </w:t>
            </w:r>
            <w:r w:rsidR="0070725A">
              <w:rPr>
                <w:b/>
                <w:sz w:val="28"/>
                <w:szCs w:val="28"/>
                <w:lang w:eastAsia="en-US"/>
              </w:rPr>
              <w:t>Кононов</w:t>
            </w:r>
            <w:r w:rsidR="00961523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3D551DF0" w14:textId="77777777" w:rsidR="0045363B" w:rsidRDefault="00B74788" w:rsidP="00122F86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2547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14:paraId="056A4FEA" w14:textId="77777777" w:rsidR="0045363B" w:rsidRDefault="0045363B" w:rsidP="00122F86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A8881AC" w14:textId="77777777" w:rsidR="0045363B" w:rsidRDefault="0045363B" w:rsidP="00122F86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1E39021" w14:textId="77777777" w:rsidR="003D15E5" w:rsidRDefault="003D15E5" w:rsidP="00122F86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УТВЕРЖДЕНЫ</w:t>
      </w:r>
    </w:p>
    <w:p w14:paraId="521D2A5D" w14:textId="77777777" w:rsidR="003D15E5" w:rsidRDefault="003D15E5" w:rsidP="00122F86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3EF0C99" w14:textId="1C8AF715" w:rsidR="003D15E5" w:rsidRDefault="003D15E5" w:rsidP="00122F86">
      <w:pPr>
        <w:spacing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Няндомского муниципальног</w:t>
      </w:r>
      <w:r w:rsidR="00652D79">
        <w:rPr>
          <w:rFonts w:ascii="Times New Roman" w:hAnsi="Times New Roman" w:cs="Times New Roman"/>
          <w:sz w:val="28"/>
          <w:szCs w:val="28"/>
        </w:rPr>
        <w:t xml:space="preserve">о </w:t>
      </w:r>
      <w:r w:rsidR="00ED7A4E">
        <w:rPr>
          <w:rFonts w:ascii="Times New Roman" w:hAnsi="Times New Roman" w:cs="Times New Roman"/>
          <w:sz w:val="28"/>
          <w:szCs w:val="28"/>
        </w:rPr>
        <w:t>округа</w:t>
      </w:r>
      <w:r w:rsidR="00652D79">
        <w:rPr>
          <w:rFonts w:ascii="Times New Roman" w:hAnsi="Times New Roman" w:cs="Times New Roman"/>
          <w:sz w:val="28"/>
          <w:szCs w:val="28"/>
        </w:rPr>
        <w:t xml:space="preserve"> </w:t>
      </w:r>
      <w:r w:rsidR="00B747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44C3291E" w14:textId="79857EE2" w:rsidR="00652D79" w:rsidRDefault="00652D79" w:rsidP="00122F86">
      <w:pPr>
        <w:spacing w:line="240" w:lineRule="auto"/>
        <w:ind w:left="3969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2622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26228">
        <w:rPr>
          <w:rFonts w:ascii="Times New Roman" w:hAnsi="Times New Roman" w:cs="Times New Roman"/>
          <w:sz w:val="28"/>
          <w:szCs w:val="28"/>
        </w:rPr>
        <w:t xml:space="preserve">     </w:t>
      </w:r>
      <w:r w:rsidR="00133049">
        <w:rPr>
          <w:rFonts w:ascii="Times New Roman" w:hAnsi="Times New Roman" w:cs="Times New Roman"/>
          <w:sz w:val="28"/>
          <w:szCs w:val="28"/>
        </w:rPr>
        <w:t>»</w:t>
      </w:r>
      <w:r w:rsidRPr="00C7038B">
        <w:rPr>
          <w:rFonts w:ascii="Times New Roman" w:hAnsi="Times New Roman" w:cs="Times New Roman"/>
          <w:sz w:val="28"/>
          <w:szCs w:val="28"/>
        </w:rPr>
        <w:t xml:space="preserve"> </w:t>
      </w:r>
      <w:r w:rsidR="00ED7A4E">
        <w:rPr>
          <w:rFonts w:ascii="Times New Roman" w:hAnsi="Times New Roman" w:cs="Times New Roman"/>
          <w:sz w:val="28"/>
          <w:szCs w:val="28"/>
        </w:rPr>
        <w:t>августа</w:t>
      </w:r>
      <w:r w:rsidR="00D26228">
        <w:rPr>
          <w:rFonts w:ascii="Times New Roman" w:hAnsi="Times New Roman" w:cs="Times New Roman"/>
          <w:sz w:val="28"/>
          <w:szCs w:val="28"/>
        </w:rPr>
        <w:t xml:space="preserve"> </w:t>
      </w:r>
      <w:r w:rsidRPr="00C7038B">
        <w:rPr>
          <w:rFonts w:ascii="Times New Roman" w:hAnsi="Times New Roman" w:cs="Times New Roman"/>
          <w:sz w:val="28"/>
          <w:szCs w:val="28"/>
        </w:rPr>
        <w:t>202</w:t>
      </w:r>
      <w:r w:rsidR="0073125B">
        <w:rPr>
          <w:rFonts w:ascii="Times New Roman" w:hAnsi="Times New Roman" w:cs="Times New Roman"/>
          <w:sz w:val="28"/>
          <w:szCs w:val="28"/>
        </w:rPr>
        <w:t>3</w:t>
      </w:r>
      <w:r w:rsidRPr="00C7038B">
        <w:rPr>
          <w:rFonts w:ascii="Times New Roman" w:hAnsi="Times New Roman" w:cs="Times New Roman"/>
          <w:sz w:val="28"/>
          <w:szCs w:val="28"/>
        </w:rPr>
        <w:t xml:space="preserve"> г. №</w:t>
      </w:r>
      <w:r w:rsidR="00C820E1">
        <w:rPr>
          <w:rFonts w:ascii="Times New Roman" w:hAnsi="Times New Roman" w:cs="Times New Roman"/>
          <w:sz w:val="28"/>
          <w:szCs w:val="28"/>
        </w:rPr>
        <w:t xml:space="preserve"> </w:t>
      </w:r>
      <w:r w:rsidR="00D26228">
        <w:rPr>
          <w:rFonts w:ascii="Times New Roman" w:hAnsi="Times New Roman" w:cs="Times New Roman"/>
          <w:sz w:val="28"/>
          <w:szCs w:val="28"/>
        </w:rPr>
        <w:t xml:space="preserve"> _____</w:t>
      </w:r>
      <w:r w:rsidR="0080140D">
        <w:rPr>
          <w:rFonts w:ascii="Times New Roman" w:hAnsi="Times New Roman" w:cs="Times New Roman"/>
          <w:sz w:val="28"/>
          <w:szCs w:val="28"/>
        </w:rPr>
        <w:t>-па</w:t>
      </w:r>
    </w:p>
    <w:p w14:paraId="0E0D2E15" w14:textId="77777777" w:rsidR="003D15E5" w:rsidRDefault="003D15E5" w:rsidP="00652D79">
      <w:pPr>
        <w:spacing w:line="240" w:lineRule="auto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AAD885D" w14:textId="77777777" w:rsidR="00E8740C" w:rsidRPr="003D15E5" w:rsidRDefault="00E8740C" w:rsidP="00E8740C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ИЗМЕНЕНИ</w:t>
      </w:r>
      <w:r w:rsidR="00FA7A94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14:paraId="5E551C1E" w14:textId="77777777" w:rsidR="00E8740C" w:rsidRPr="003D15E5" w:rsidRDefault="00E8740C" w:rsidP="00E8740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D15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муниципальную</w:t>
      </w:r>
      <w:r w:rsidRPr="003D1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программу </w:t>
      </w:r>
    </w:p>
    <w:p w14:paraId="02249DEB" w14:textId="0CABC582" w:rsidR="00E8740C" w:rsidRDefault="00E8740C" w:rsidP="00E874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025CD">
        <w:rPr>
          <w:rFonts w:ascii="Times New Roman" w:hAnsi="Times New Roman" w:cs="Times New Roman"/>
          <w:b/>
          <w:sz w:val="28"/>
          <w:szCs w:val="28"/>
        </w:rPr>
        <w:t xml:space="preserve">Молодежь </w:t>
      </w:r>
      <w:r>
        <w:rPr>
          <w:rFonts w:ascii="Times New Roman" w:hAnsi="Times New Roman" w:cs="Times New Roman"/>
          <w:b/>
          <w:sz w:val="28"/>
          <w:szCs w:val="28"/>
        </w:rPr>
        <w:t xml:space="preserve">Няндомского </w:t>
      </w:r>
      <w:r w:rsidR="00ED7A4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81B94C2" w14:textId="77777777" w:rsidR="00BD0266" w:rsidRDefault="00BD0266" w:rsidP="00BD02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950146" w14:textId="7619F33B" w:rsidR="0002414D" w:rsidRDefault="00BD0266" w:rsidP="00BD026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D0266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C7E"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В паспорт муниципальной программы «Молодежь Няндомского </w:t>
      </w:r>
      <w:r w:rsidR="00ED7A4E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C93C7E" w:rsidRPr="00BD026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2414D">
        <w:rPr>
          <w:rFonts w:ascii="Times New Roman" w:hAnsi="Times New Roman" w:cs="Times New Roman"/>
          <w:color w:val="000000"/>
          <w:sz w:val="28"/>
          <w:szCs w:val="28"/>
        </w:rPr>
        <w:t xml:space="preserve"> внести следующие изменения:</w:t>
      </w:r>
    </w:p>
    <w:p w14:paraId="5DF74670" w14:textId="7DDFDE1D" w:rsidR="0070725A" w:rsidRDefault="0002414D" w:rsidP="0070725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C93C7E"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25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0725A" w:rsidRPr="00BD0266">
        <w:rPr>
          <w:rFonts w:ascii="Times New Roman" w:hAnsi="Times New Roman" w:cs="Times New Roman"/>
          <w:color w:val="000000"/>
          <w:sz w:val="28"/>
          <w:szCs w:val="28"/>
        </w:rPr>
        <w:t>аздел «</w:t>
      </w:r>
      <w:r w:rsidR="0070725A">
        <w:rPr>
          <w:rFonts w:ascii="Times New Roman" w:hAnsi="Times New Roman" w:cs="Times New Roman"/>
          <w:color w:val="000000"/>
          <w:sz w:val="28"/>
          <w:szCs w:val="28"/>
        </w:rPr>
        <w:t>Соисполнители программы</w:t>
      </w:r>
      <w:r w:rsidR="0070725A"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» изложить в следующей редакции: </w:t>
      </w:r>
    </w:p>
    <w:p w14:paraId="3BB6167B" w14:textId="77777777" w:rsidR="0070725A" w:rsidRDefault="0070725A" w:rsidP="0070725A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6770"/>
      </w:tblGrid>
      <w:tr w:rsidR="0070725A" w:rsidRPr="00C93C7E" w14:paraId="46183E7E" w14:textId="77777777" w:rsidTr="00651BDF">
        <w:trPr>
          <w:trHeight w:val="36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3BA8" w14:textId="58A7657D" w:rsidR="0070725A" w:rsidRPr="00C93C7E" w:rsidRDefault="0070725A" w:rsidP="00651BD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E90365" w14:textId="77777777" w:rsidR="0070725A" w:rsidRPr="0081529D" w:rsidRDefault="0070725A" w:rsidP="007072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5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Няндомский</w:t>
            </w:r>
            <w:proofErr w:type="spellEnd"/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районный центр культуры и спорта» (далее – МБУК «НРЦКС»); </w:t>
            </w:r>
          </w:p>
          <w:p w14:paraId="1634296A" w14:textId="127A232F" w:rsidR="0070725A" w:rsidRDefault="0070725A" w:rsidP="007072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5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«</w:t>
            </w:r>
            <w:proofErr w:type="spellStart"/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Няндомская</w:t>
            </w:r>
            <w:proofErr w:type="spellEnd"/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библиотека»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МБУК «НЦРБ»);</w:t>
            </w:r>
          </w:p>
          <w:p w14:paraId="72A48AD4" w14:textId="530EA190" w:rsidR="00651BDF" w:rsidRPr="0081529D" w:rsidRDefault="00651BDF" w:rsidP="007072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МБУ «Молодежный центр Няндомского муниципального округа Архангельской области» (далее – МБУ «Молодежный центр»;</w:t>
            </w:r>
          </w:p>
          <w:p w14:paraId="6A257450" w14:textId="3364B0F3" w:rsidR="0070725A" w:rsidRPr="0081529D" w:rsidRDefault="0070725A" w:rsidP="007072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51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52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«Детская школа искусств города Няндома»;</w:t>
            </w:r>
          </w:p>
          <w:p w14:paraId="39EC12BB" w14:textId="362F46C9" w:rsidR="0070725A" w:rsidRDefault="0070725A" w:rsidP="007072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51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gramStart"/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Няндомского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264F503" w14:textId="385528CA" w:rsidR="0070725A" w:rsidRPr="0070725A" w:rsidRDefault="0070725A" w:rsidP="007072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51B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архитектуры, строительства и жилищно-коммунального хозяйства </w:t>
            </w:r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Pr="0081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Няндомского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округа.</w:t>
            </w:r>
          </w:p>
        </w:tc>
      </w:tr>
    </w:tbl>
    <w:p w14:paraId="550D3369" w14:textId="72561F5C" w:rsidR="0070725A" w:rsidRDefault="0070725A" w:rsidP="00BD026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0EE4988" w14:textId="38EC1C79" w:rsidR="00C93C7E" w:rsidRDefault="0002414D" w:rsidP="00BD026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D0266" w:rsidRPr="00BD0266">
        <w:rPr>
          <w:rFonts w:ascii="Times New Roman" w:hAnsi="Times New Roman" w:cs="Times New Roman"/>
          <w:color w:val="000000"/>
          <w:sz w:val="28"/>
          <w:szCs w:val="28"/>
        </w:rPr>
        <w:t>аздел «</w:t>
      </w:r>
      <w:r w:rsidR="00C93C7E"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Объемы и источники финансирования программы» изложить в следующей редакции: </w:t>
      </w:r>
    </w:p>
    <w:p w14:paraId="465C4BD3" w14:textId="77777777" w:rsidR="00BD0266" w:rsidRPr="00BD0266" w:rsidRDefault="00BD0266" w:rsidP="00BD026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6770"/>
      </w:tblGrid>
      <w:tr w:rsidR="00C93C7E" w:rsidRPr="00C93C7E" w14:paraId="66E36433" w14:textId="77777777" w:rsidTr="005F4906">
        <w:trPr>
          <w:trHeight w:val="360"/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D66E" w14:textId="77777777" w:rsidR="00C93C7E" w:rsidRPr="001D113E" w:rsidRDefault="00C93C7E" w:rsidP="00C93C7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6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39DC5A" w14:textId="77777777" w:rsidR="00C93C7E" w:rsidRPr="001D113E" w:rsidRDefault="00C93C7E" w:rsidP="00C93C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объем финансирования программы составляет:</w:t>
            </w:r>
          </w:p>
          <w:p w14:paraId="24C750D9" w14:textId="786E0A55" w:rsidR="00C93C7E" w:rsidRPr="001D113E" w:rsidRDefault="004245B5" w:rsidP="00C93C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25826</w:t>
            </w:r>
            <w:r w:rsidR="0073125B" w:rsidRPr="001D11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93C7E" w:rsidRPr="001D1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14:paraId="41DF83AA" w14:textId="77777777" w:rsidR="00C93C7E" w:rsidRPr="001D113E" w:rsidRDefault="00C93C7E" w:rsidP="00C93C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 – 0,0 тыс. рублей</w:t>
            </w:r>
          </w:p>
          <w:p w14:paraId="36CADE9C" w14:textId="04D47065" w:rsidR="00C93C7E" w:rsidRPr="001D113E" w:rsidRDefault="00C93C7E" w:rsidP="00C93C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– </w:t>
            </w:r>
            <w:r w:rsidR="0073125B"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1917,8</w:t>
            </w: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14:paraId="2893AF9F" w14:textId="6B025F96" w:rsidR="00C93C7E" w:rsidRPr="001D113E" w:rsidRDefault="00C93C7E" w:rsidP="00C93C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  <w:r w:rsidR="00E011F1"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42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23908</w:t>
            </w:r>
            <w:r w:rsidR="00E011F1"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2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14:paraId="5B3DA4AD" w14:textId="77777777" w:rsidR="00C93C7E" w:rsidRPr="001D113E" w:rsidRDefault="00C93C7E" w:rsidP="00C93C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 – 0,0 тыс. рублей</w:t>
            </w:r>
          </w:p>
        </w:tc>
      </w:tr>
    </w:tbl>
    <w:p w14:paraId="5C680C3C" w14:textId="77777777" w:rsidR="0002414D" w:rsidRDefault="0002414D" w:rsidP="00C93C7E">
      <w:pPr>
        <w:pStyle w:val="a5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C87F32F" w14:textId="6618A5D9" w:rsidR="00C93C7E" w:rsidRDefault="0002414D" w:rsidP="00C93C7E">
      <w:pPr>
        <w:pStyle w:val="a5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Раздел «Мероприятия программы» заменить на раздел «Подпрограммы» и изложить в следующей редакции:</w:t>
      </w:r>
    </w:p>
    <w:p w14:paraId="5A9F72F6" w14:textId="77777777" w:rsidR="0002414D" w:rsidRDefault="0002414D" w:rsidP="00C93C7E">
      <w:pPr>
        <w:pStyle w:val="a5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6986"/>
      </w:tblGrid>
      <w:tr w:rsidR="0002414D" w:rsidRPr="0002414D" w14:paraId="46D9F741" w14:textId="77777777" w:rsidTr="00092D2E">
        <w:trPr>
          <w:trHeight w:val="35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28B1" w14:textId="77777777" w:rsidR="0002414D" w:rsidRPr="0002414D" w:rsidRDefault="0002414D" w:rsidP="0002414D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4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Подпрограммы  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F519" w14:textId="04328B6F" w:rsidR="0002414D" w:rsidRPr="0002414D" w:rsidRDefault="0002414D" w:rsidP="0002414D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4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Реализация молодежной политики</w:t>
            </w:r>
            <w:r w:rsidRPr="0002414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Няндомского муниципального округа»;</w:t>
            </w:r>
          </w:p>
          <w:p w14:paraId="2EE5F44D" w14:textId="49B9DAB7" w:rsidR="0002414D" w:rsidRPr="0002414D" w:rsidRDefault="0002414D" w:rsidP="0002414D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14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 «Развитие муниципального бюджетного учреждения «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Молодежный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центр  Няндомского</w:t>
            </w:r>
            <w:proofErr w:type="gram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Архангельской области»</w:t>
            </w:r>
          </w:p>
        </w:tc>
      </w:tr>
    </w:tbl>
    <w:p w14:paraId="411E381B" w14:textId="77777777" w:rsidR="0002414D" w:rsidRDefault="0002414D" w:rsidP="00C93C7E">
      <w:pPr>
        <w:pStyle w:val="a5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E346A22" w14:textId="54363982" w:rsidR="00794D06" w:rsidRDefault="00BD0266" w:rsidP="00BD026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="00794D06">
        <w:rPr>
          <w:rFonts w:ascii="Times New Roman" w:hAnsi="Times New Roman" w:cs="Times New Roman"/>
          <w:color w:val="000000"/>
          <w:sz w:val="28"/>
          <w:szCs w:val="28"/>
        </w:rPr>
        <w:t xml:space="preserve"> Целевые </w:t>
      </w:r>
      <w:proofErr w:type="gramStart"/>
      <w:r w:rsidR="00794D06">
        <w:rPr>
          <w:rFonts w:ascii="Times New Roman" w:hAnsi="Times New Roman" w:cs="Times New Roman"/>
          <w:color w:val="000000"/>
          <w:sz w:val="28"/>
          <w:szCs w:val="28"/>
        </w:rPr>
        <w:t>показатели  муниципальной</w:t>
      </w:r>
      <w:proofErr w:type="gramEnd"/>
      <w:r w:rsidR="00794D0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изложить  в следующей редакции:</w:t>
      </w:r>
    </w:p>
    <w:p w14:paraId="7377A5CC" w14:textId="77777777" w:rsidR="00794D06" w:rsidRPr="002812C5" w:rsidRDefault="00794D06" w:rsidP="00794D06">
      <w:pPr>
        <w:pStyle w:val="a5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2C5">
        <w:rPr>
          <w:rFonts w:ascii="Times New Roman" w:eastAsia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p w14:paraId="50207227" w14:textId="77777777" w:rsidR="00794D06" w:rsidRPr="00ED0BEA" w:rsidRDefault="00794D06" w:rsidP="00794D06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30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6"/>
        <w:gridCol w:w="1289"/>
        <w:gridCol w:w="1051"/>
        <w:gridCol w:w="647"/>
        <w:gridCol w:w="708"/>
        <w:gridCol w:w="722"/>
        <w:gridCol w:w="1135"/>
      </w:tblGrid>
      <w:tr w:rsidR="007A7105" w:rsidRPr="00ED0BEA" w14:paraId="4A6CABEA" w14:textId="73876A73" w:rsidTr="00B83BD9">
        <w:trPr>
          <w:cantSplit/>
          <w:trHeight w:val="240"/>
          <w:jc w:val="center"/>
        </w:trPr>
        <w:tc>
          <w:tcPr>
            <w:tcW w:w="2201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7C82381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06BD78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F6183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A69A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BD9" w:rsidRPr="00ED0BEA" w14:paraId="6B902EDD" w14:textId="33034048" w:rsidTr="00EF0DC0">
        <w:trPr>
          <w:cantSplit/>
          <w:trHeight w:val="24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C1B3B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7D80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73E3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базовый </w:t>
            </w: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A3E1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1D577" w14:textId="77777777" w:rsidR="007A7105" w:rsidRPr="003F465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7245" w14:textId="77777777" w:rsidR="007A7105" w:rsidRDefault="007A7105" w:rsidP="00092D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14:paraId="03ABA972" w14:textId="77777777" w:rsidR="007A7105" w:rsidRPr="00ED0BEA" w:rsidRDefault="007A7105" w:rsidP="00092D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D9C4" w14:textId="77777777" w:rsidR="00B83BD9" w:rsidRDefault="00B83BD9" w:rsidP="00B83BD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завершающий год реализации</w:t>
            </w:r>
          </w:p>
          <w:p w14:paraId="1EC5D7EF" w14:textId="1C07EA20" w:rsidR="007A7105" w:rsidRDefault="00B83BD9" w:rsidP="00092D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B83BD9" w:rsidRPr="00ED0BEA" w14:paraId="391F5804" w14:textId="26F9B422" w:rsidTr="00EF0DC0">
        <w:trPr>
          <w:cantSplit/>
          <w:trHeight w:val="240"/>
          <w:jc w:val="center"/>
        </w:trPr>
        <w:tc>
          <w:tcPr>
            <w:tcW w:w="220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62B3D2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9498C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338F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1DB87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F9712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5CE4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03AB1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7105" w:rsidRPr="00ED0BEA" w14:paraId="46CC2830" w14:textId="565876EF" w:rsidTr="00B83BD9">
        <w:trPr>
          <w:cantSplit/>
          <w:trHeight w:val="240"/>
          <w:jc w:val="center"/>
        </w:trPr>
        <w:tc>
          <w:tcPr>
            <w:tcW w:w="4428" w:type="pct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6C0A19" w14:textId="1497CB55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«Молодежь Няндомского муниципального округа»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D7987A" w14:textId="77777777" w:rsidR="007A7105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3BD9" w:rsidRPr="00ED0BEA" w14:paraId="13040F71" w14:textId="09788826" w:rsidTr="00EF0DC0">
        <w:trPr>
          <w:cantSplit/>
          <w:trHeight w:val="240"/>
          <w:jc w:val="center"/>
        </w:trPr>
        <w:tc>
          <w:tcPr>
            <w:tcW w:w="2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88A9B2" w14:textId="66301F67" w:rsidR="007A7105" w:rsidRPr="00ED0BEA" w:rsidRDefault="00C37FBC" w:rsidP="00092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A7105" w:rsidRPr="00ED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A7105"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Численность</w:t>
            </w:r>
            <w:r w:rsidR="007A7105" w:rsidRPr="00ED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представителей Няндомского </w:t>
            </w:r>
            <w:r w:rsidR="007A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  <w:r w:rsidR="007A7105" w:rsidRPr="00ED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принявших участие в Международных, Всероссийских, межрегиональных и областных мероприятиях по различным направлениям государственной молодежной политики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2D6AC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697D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B48E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C84C0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996F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D299" w14:textId="7C035419" w:rsidR="007A7105" w:rsidRDefault="00106FBE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B83BD9" w:rsidRPr="00ED0BEA" w14:paraId="3E7552D3" w14:textId="109B2BA6" w:rsidTr="00EF0DC0">
        <w:trPr>
          <w:cantSplit/>
          <w:trHeight w:val="240"/>
          <w:jc w:val="center"/>
        </w:trPr>
        <w:tc>
          <w:tcPr>
            <w:tcW w:w="2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D12CE8" w14:textId="0E9606D8" w:rsidR="007A7105" w:rsidRPr="00314DB1" w:rsidRDefault="00C37FBC" w:rsidP="00092D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A7105" w:rsidRPr="00314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Количество молодых граждан, принявших участие в мероприятиях, пропагандирующих лучшие семейные традиции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4855D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2CC2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DE93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8DE9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FBB0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40B8" w14:textId="384E5256" w:rsidR="007A7105" w:rsidRDefault="00106FBE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</w:tr>
      <w:tr w:rsidR="00B83BD9" w:rsidRPr="00ED0BEA" w14:paraId="0E764444" w14:textId="3B4D9C46" w:rsidTr="00EF0DC0">
        <w:trPr>
          <w:cantSplit/>
          <w:trHeight w:val="240"/>
          <w:jc w:val="center"/>
        </w:trPr>
        <w:tc>
          <w:tcPr>
            <w:tcW w:w="2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F731DC" w14:textId="5DCA3C01" w:rsidR="007A7105" w:rsidRPr="00A9702B" w:rsidRDefault="00C37FBC" w:rsidP="00092D2E">
            <w:pPr>
              <w:pStyle w:val="a5"/>
              <w:autoSpaceDE w:val="0"/>
              <w:autoSpaceDN w:val="0"/>
              <w:adjustRightInd w:val="0"/>
              <w:spacing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7A71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A7105" w:rsidRPr="00A97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изданий, опубликованных информационных материалов (статей) по молодежной теме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8A27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F414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6B0B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85A6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066C" w14:textId="77777777" w:rsidR="007A7105" w:rsidRPr="00ED0BEA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0392" w14:textId="777AADB9" w:rsidR="007A7105" w:rsidRDefault="00106FBE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</w:tr>
      <w:tr w:rsidR="007A7105" w:rsidRPr="00ED0BEA" w14:paraId="2074826F" w14:textId="29A2BF39" w:rsidTr="00B83BD9">
        <w:trPr>
          <w:cantSplit/>
          <w:trHeight w:val="240"/>
          <w:jc w:val="center"/>
        </w:trPr>
        <w:tc>
          <w:tcPr>
            <w:tcW w:w="4428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3528F8" w14:textId="01151237" w:rsidR="007A7105" w:rsidRPr="00E2145B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Pr="00E21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E21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мероприятий молодежной политики </w:t>
            </w:r>
          </w:p>
          <w:p w14:paraId="606BBE68" w14:textId="31CAA8E5" w:rsidR="007A7105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Няндомского муниципального округа»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EB69C" w14:textId="77777777" w:rsidR="007A7105" w:rsidRPr="00E2145B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F0DC0" w:rsidRPr="00ED0BEA" w14:paraId="77C41EA8" w14:textId="750074C2" w:rsidTr="00EF0DC0">
        <w:trPr>
          <w:cantSplit/>
          <w:trHeight w:val="240"/>
          <w:jc w:val="center"/>
        </w:trPr>
        <w:tc>
          <w:tcPr>
            <w:tcW w:w="2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2664C" w14:textId="06BB0FEC" w:rsidR="00EF0DC0" w:rsidRDefault="00EF0DC0" w:rsidP="00EF0DC0">
            <w:pPr>
              <w:pStyle w:val="a5"/>
              <w:autoSpaceDE w:val="0"/>
              <w:autoSpaceDN w:val="0"/>
              <w:adjustRightInd w:val="0"/>
              <w:spacing w:line="240" w:lineRule="auto"/>
              <w:ind w:left="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  <w:r w:rsidRPr="00ED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молодых граждан, участвующих в мероприятиях по патриотическому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64EE" w14:textId="515E8868" w:rsidR="00EF0DC0" w:rsidRPr="00ED0BEA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BA07A" w14:textId="32A3D60C" w:rsidR="00EF0DC0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53FE" w14:textId="52576326" w:rsidR="00EF0DC0" w:rsidRPr="00ED0BEA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11CA" w14:textId="7D838C02" w:rsidR="00EF0DC0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360B" w14:textId="3A9F1573" w:rsidR="00EF0DC0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1A82" w14:textId="422C6ABE" w:rsidR="00EF0DC0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F0DC0" w:rsidRPr="00ED0BEA" w14:paraId="2EA76BC3" w14:textId="72E1B395" w:rsidTr="00EF0DC0">
        <w:trPr>
          <w:cantSplit/>
          <w:trHeight w:val="240"/>
          <w:jc w:val="center"/>
        </w:trPr>
        <w:tc>
          <w:tcPr>
            <w:tcW w:w="2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D2ACB2" w14:textId="0E14BA0B" w:rsidR="00EF0DC0" w:rsidRDefault="00EF0DC0" w:rsidP="00EF0DC0">
            <w:pPr>
              <w:pStyle w:val="a5"/>
              <w:autoSpaceDE w:val="0"/>
              <w:autoSpaceDN w:val="0"/>
              <w:adjustRightInd w:val="0"/>
              <w:spacing w:line="240" w:lineRule="auto"/>
              <w:ind w:left="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ED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проектов (конкурсов) в области молодежной политики, реализованных за отчетный период с привлечением субсидий из областного бюджета или грантовой поддержки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F16B" w14:textId="4C31ED6B" w:rsidR="00EF0DC0" w:rsidRPr="00ED0BEA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7E05" w14:textId="326E0F44" w:rsidR="00EF0DC0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07217" w14:textId="434C8509" w:rsidR="00EF0DC0" w:rsidRPr="00ED0BEA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A1E4" w14:textId="6998823C" w:rsidR="00EF0DC0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70E3" w14:textId="1AC91B14" w:rsidR="00EF0DC0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34A79" w14:textId="3D07DB28" w:rsidR="00EF0DC0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F0DC0" w:rsidRPr="00ED0BEA" w14:paraId="0F334ADE" w14:textId="143CDACD" w:rsidTr="00EF0DC0">
        <w:trPr>
          <w:cantSplit/>
          <w:trHeight w:val="240"/>
          <w:jc w:val="center"/>
        </w:trPr>
        <w:tc>
          <w:tcPr>
            <w:tcW w:w="2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6DAC14" w14:textId="6DFDDB13" w:rsidR="00EF0DC0" w:rsidRDefault="00EF0DC0" w:rsidP="00EF0DC0">
            <w:pPr>
              <w:pStyle w:val="a5"/>
              <w:autoSpaceDE w:val="0"/>
              <w:autoSpaceDN w:val="0"/>
              <w:adjustRightInd w:val="0"/>
              <w:spacing w:line="240" w:lineRule="auto"/>
              <w:ind w:left="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ED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молодых граждан, получивших поддержку в сфере профессиональной ориентации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4465" w14:textId="3ECA6555" w:rsidR="00EF0DC0" w:rsidRPr="00ED0BEA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FBB52" w14:textId="759E4A6A" w:rsidR="00EF0DC0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1076" w14:textId="5499AADC" w:rsidR="00EF0DC0" w:rsidRPr="00ED0BEA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1FEA" w14:textId="263C988F" w:rsidR="00EF0DC0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0B74" w14:textId="7DB5693B" w:rsidR="00EF0DC0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2B1F3" w14:textId="08D25D07" w:rsidR="00EF0DC0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EF0DC0" w:rsidRPr="00ED0BEA" w14:paraId="0091A231" w14:textId="77777777" w:rsidTr="00EF0DC0">
        <w:trPr>
          <w:cantSplit/>
          <w:trHeight w:val="240"/>
          <w:jc w:val="center"/>
        </w:trPr>
        <w:tc>
          <w:tcPr>
            <w:tcW w:w="2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6FF987" w14:textId="339300FC" w:rsidR="00EF0DC0" w:rsidRDefault="00EF0DC0" w:rsidP="00EF0DC0">
            <w:pPr>
              <w:pStyle w:val="a5"/>
              <w:autoSpaceDE w:val="0"/>
              <w:autoSpaceDN w:val="0"/>
              <w:adjustRightInd w:val="0"/>
              <w:spacing w:line="240" w:lineRule="auto"/>
              <w:ind w:left="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ED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молодых граждан, участвующих в мероприятиях по здоровому образу жизни, профилактике негативных проявлений в молодёжной среде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4842F" w14:textId="29998376" w:rsidR="00EF0DC0" w:rsidRPr="00ED0BEA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FE9A" w14:textId="01551D63" w:rsidR="00EF0DC0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39C8" w14:textId="39551870" w:rsidR="00EF0DC0" w:rsidRPr="00ED0BEA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6D58" w14:textId="10974062" w:rsidR="00EF0DC0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B1F1" w14:textId="158D9751" w:rsidR="00EF0DC0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56D2" w14:textId="18F8AFA3" w:rsidR="00EF0DC0" w:rsidRDefault="00EF0DC0" w:rsidP="00EF0D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A7105" w:rsidRPr="00ED0BEA" w14:paraId="27C25B8C" w14:textId="6591C26B" w:rsidTr="00B83BD9">
        <w:trPr>
          <w:cantSplit/>
          <w:trHeight w:val="240"/>
          <w:jc w:val="center"/>
        </w:trPr>
        <w:tc>
          <w:tcPr>
            <w:tcW w:w="4428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02D58A" w14:textId="62440C75" w:rsidR="007A7105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  <w:r w:rsidRPr="00E21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2414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«Развитие муниципального бюджетного учреждения</w:t>
            </w:r>
          </w:p>
          <w:p w14:paraId="450AA1FF" w14:textId="77777777" w:rsidR="007A7105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14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E2145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Молодежный </w:t>
            </w:r>
            <w:proofErr w:type="gramStart"/>
            <w:r w:rsidRPr="00E2145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  Няндомского</w:t>
            </w:r>
            <w:proofErr w:type="gramEnd"/>
            <w:r w:rsidRPr="00E2145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 </w:t>
            </w:r>
          </w:p>
          <w:p w14:paraId="517244B3" w14:textId="60C6C89A" w:rsidR="007A7105" w:rsidRPr="00E2145B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45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Архангельской области»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DC688D" w14:textId="77777777" w:rsidR="007A7105" w:rsidRPr="00E2145B" w:rsidRDefault="007A7105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3BD9" w:rsidRPr="00ED0BEA" w14:paraId="71B05345" w14:textId="59A3AF5B" w:rsidTr="00EF0DC0">
        <w:trPr>
          <w:cantSplit/>
          <w:trHeight w:val="240"/>
          <w:jc w:val="center"/>
        </w:trPr>
        <w:tc>
          <w:tcPr>
            <w:tcW w:w="2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4E5B05" w14:textId="46A5E283" w:rsidR="007A7105" w:rsidRDefault="007A7105" w:rsidP="00092D2E">
            <w:pPr>
              <w:pStyle w:val="a5"/>
              <w:autoSpaceDE w:val="0"/>
              <w:autoSpaceDN w:val="0"/>
              <w:adjustRightInd w:val="0"/>
              <w:spacing w:line="240" w:lineRule="auto"/>
              <w:ind w:left="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7A7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молодежи, задействованных в мероприятиях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C372" w14:textId="06BC8DD8" w:rsidR="007A7105" w:rsidRPr="00ED0BEA" w:rsidRDefault="00B83BD9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A882" w14:textId="5C6BD4CB" w:rsidR="007A7105" w:rsidRDefault="00EF0DC0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50A1" w14:textId="4387BDD7" w:rsidR="007A7105" w:rsidRPr="00ED0BEA" w:rsidRDefault="00EF0DC0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FC51" w14:textId="7F6576C4" w:rsidR="007A7105" w:rsidRDefault="00EF0DC0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8260" w14:textId="3943747B" w:rsidR="007A7105" w:rsidRDefault="00EF0DC0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107E" w14:textId="68FBE006" w:rsidR="007A7105" w:rsidRDefault="00EF0DC0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83BD9" w:rsidRPr="00ED0BEA" w14:paraId="0E755B34" w14:textId="2D04BB32" w:rsidTr="00EF0DC0">
        <w:trPr>
          <w:cantSplit/>
          <w:trHeight w:val="240"/>
          <w:jc w:val="center"/>
        </w:trPr>
        <w:tc>
          <w:tcPr>
            <w:tcW w:w="2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224EE5" w14:textId="31594765" w:rsidR="007A7105" w:rsidRDefault="007A7105" w:rsidP="00092D2E">
            <w:pPr>
              <w:pStyle w:val="a5"/>
              <w:autoSpaceDE w:val="0"/>
              <w:autoSpaceDN w:val="0"/>
              <w:adjustRightInd w:val="0"/>
              <w:spacing w:line="240" w:lineRule="auto"/>
              <w:ind w:left="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7A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проведенных мероприятий</w:t>
            </w:r>
            <w:r w:rsidR="00EF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молодежной политики</w:t>
            </w:r>
            <w:r w:rsidRPr="007A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(конкурсов, </w:t>
            </w:r>
            <w:r w:rsidR="00EF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  <w:r w:rsidRPr="007A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F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форумы</w:t>
            </w:r>
            <w:r w:rsidRPr="007A7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7797" w14:textId="47921A08" w:rsidR="007A7105" w:rsidRPr="00ED0BEA" w:rsidRDefault="00EF0DC0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B1DF" w14:textId="21CE221E" w:rsidR="007A7105" w:rsidRDefault="00EF0DC0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A5EF" w14:textId="7ADD0C94" w:rsidR="007A7105" w:rsidRPr="00ED0BEA" w:rsidRDefault="00EF0DC0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8735" w14:textId="4EB84DE7" w:rsidR="007A7105" w:rsidRDefault="00EF0DC0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6DDBC" w14:textId="7AF405D0" w:rsidR="007A7105" w:rsidRDefault="00EF0DC0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25BD" w14:textId="2653B2B4" w:rsidR="007A7105" w:rsidRDefault="00EF0DC0" w:rsidP="00092D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6A258ED0" w14:textId="6019E4C1" w:rsidR="00794D06" w:rsidRDefault="00794D06" w:rsidP="00794D06">
      <w:pPr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69BB25" w14:textId="5F3D5E05" w:rsidR="007A7105" w:rsidRDefault="007A7105" w:rsidP="00794D06">
      <w:pPr>
        <w:spacing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285C88" w14:textId="3BE6B189" w:rsidR="004B2F94" w:rsidRDefault="004B2F94" w:rsidP="00996FFF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F9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B2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4B2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Приоритеты муниципальной политики в сфере реализации муниципальной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изложить в следующей редакции»:</w:t>
      </w:r>
    </w:p>
    <w:p w14:paraId="497295A3" w14:textId="1EA29718" w:rsidR="004B2F94" w:rsidRDefault="004B2F94" w:rsidP="004B2F94">
      <w:pPr>
        <w:spacing w:line="240" w:lineRule="auto"/>
        <w:ind w:left="-142" w:right="-144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«Молодежная политика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Няндомском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муниципальном округе является неотъемлемой составляющей муниципальной социальной политики, которая отражает  отношение органов местного самоуправления к молодежи,  определяет основные приоритеты развития, создает экономические, правовые, организационные основы становления и развития молодых граждан, способствует наиболее полной реализации их способностей в интересах общества, развитию молодежных движений и инициатив. </w:t>
      </w:r>
    </w:p>
    <w:p w14:paraId="4BE36BF3" w14:textId="77777777" w:rsidR="004B2F94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состоянию на 01 января 2022 года численность населения Няндомского муниципального округа составила 24158 человек, из них </w:t>
      </w:r>
      <w:r w:rsidRPr="00DA498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5532 человек</w:t>
      </w:r>
      <w:r w:rsidRPr="00DA4988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A49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молодые люди в возрасте от 14 до 35 лет или 22,9 % от общего количества населения Няндомского муниципального округа.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 – наиболее динамично развивающаяся категория населения, и от ее позитивного настроя, социального и духовного благополучия во многом зависит успех проводимых преобразований, общее развитие Няндомского муниципального округа.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B12C08" w14:textId="77777777" w:rsidR="004B2F94" w:rsidRPr="00DA4988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приоритетов в работе в сфере молодежной политики является развитие социальной активности молодых людей, их гражданского самосознания через участие в деятельности молодежных объединений. В </w:t>
      </w:r>
      <w:proofErr w:type="spellStart"/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Няндомском</w:t>
      </w:r>
      <w:proofErr w:type="spellEnd"/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округе продолжает работу совет по делам молодежи. Также органы ученического и студенческого самоуправления работают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образовательных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деятельности которых принимает участие 317 человек. </w:t>
      </w:r>
    </w:p>
    <w:p w14:paraId="1DF3182F" w14:textId="77777777" w:rsidR="004B2F94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на территории Няндомского муниципального округа открылся ресурсный центр добровольчества Няндомского муниципального округа, который осуществляет координацию деятельности волонтерских отрядов в округе. Всего в округе работают 18 добровольческих (волонтерские) отрядов с охватом более 430 человек добровольцев.</w:t>
      </w:r>
    </w:p>
    <w:p w14:paraId="11F37E7F" w14:textId="77777777" w:rsidR="004B2F94" w:rsidRDefault="004B2F94" w:rsidP="004B2F94">
      <w:pPr>
        <w:spacing w:line="240" w:lineRule="auto"/>
        <w:ind w:left="-142" w:right="-144"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Гражданско-патриотическо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воспитани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одним из приоритетных направлений молодежной политики, которое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способствует 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proofErr w:type="gramEnd"/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условий для формирования личности гражданина и патриота с присущими ему ценностями, взглядами, установками, мотивами деятельности и поведения. </w:t>
      </w:r>
    </w:p>
    <w:p w14:paraId="45488330" w14:textId="77777777" w:rsidR="004B2F94" w:rsidRPr="009A5BD7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Мероприятия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патриотической направленности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программы  п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редусмотрены</w:t>
      </w:r>
      <w:proofErr w:type="gramEnd"/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соответствии со С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тратеги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развития военно-патриотического воспитания в Архангельской области до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2027 года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утвержденной п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5B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Правительства 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Архангельской области от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0FA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17.08.2022 № 606-пп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9DD92FF" w14:textId="77777777" w:rsidR="004B2F94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эффективных форм работы с молодежью допризывного возраста является организация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зонального центра,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патриотических клубов, юнармейских отрядов и классов патриотической направленности. 12 объединений патриотической направленности созданы и активно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функционируют в 7 образовательных организациях Няндомского муниципального округа. </w:t>
      </w:r>
    </w:p>
    <w:p w14:paraId="145CE9DA" w14:textId="77777777" w:rsidR="004B2F94" w:rsidRPr="00DA4988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на территории Няндомского муниципального округа ведется активная работа по развитию юнармейского движения. На сегодняшний день более 300 человек вступили в ряды «</w:t>
      </w:r>
      <w:proofErr w:type="spellStart"/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Юнармии</w:t>
      </w:r>
      <w:proofErr w:type="spellEnd"/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DA49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декабря 2018 года работает местное отделение «ЮНАРМИЯ» (руководитель Богданов Дмитрий Сергеевич), педагог МБОУ «Средняя школа № 7 города Няндома».</w:t>
      </w:r>
    </w:p>
    <w:p w14:paraId="4B83FFED" w14:textId="77777777" w:rsidR="004B2F94" w:rsidRPr="00DA4988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-патриотических объединений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1FDF5A0" w14:textId="77777777" w:rsidR="004B2F94" w:rsidRPr="00DA4988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военно-патриотический клуб «Родина» при МБОУ «Средняя школа № 2 города Няндома» в составе 64 человек, руководитель </w:t>
      </w:r>
      <w:proofErr w:type="spellStart"/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Лягачева</w:t>
      </w:r>
      <w:proofErr w:type="spellEnd"/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Александровна;</w:t>
      </w:r>
    </w:p>
    <w:p w14:paraId="26C4BC64" w14:textId="77777777" w:rsidR="004B2F94" w:rsidRPr="00DA4988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военно-патриотический клуб «Барс» при МБОУ «Средняя школа № 3 города Няндома» в составе 33 человека, руководитель </w:t>
      </w:r>
      <w:proofErr w:type="spellStart"/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Дойкова</w:t>
      </w:r>
      <w:proofErr w:type="spellEnd"/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Александровна;</w:t>
      </w:r>
    </w:p>
    <w:p w14:paraId="647C03D2" w14:textId="77777777" w:rsidR="004B2F94" w:rsidRPr="00DA4988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военно-патриотический клуб «Ястребы» при МБОУ «Средняя школа № 7 города Няндома» в составе 60 человек, руководитель Богданов Дмитрий Сергеевич;</w:t>
      </w:r>
    </w:p>
    <w:p w14:paraId="04AB71AD" w14:textId="77777777" w:rsidR="004B2F94" w:rsidRPr="00DA4988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военно-патриотический клуб «Пламя» при СП «Средняя школа № 6» МБОУ «Средняя школа № 3 города Няндома» в составе 28 человек, руководитель Лобанова Наталья Сергеевна.</w:t>
      </w:r>
    </w:p>
    <w:p w14:paraId="403499EB" w14:textId="6624BE8B" w:rsidR="004B2F94" w:rsidRPr="00DA4988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на территории округа </w:t>
      </w:r>
      <w:r w:rsidR="0015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ведут 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поисковы</w:t>
      </w:r>
      <w:r w:rsidR="0015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</w:t>
      </w:r>
      <w:r w:rsidR="0015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Няндомского муниципального округа «Сварог» </w:t>
      </w:r>
      <w:r w:rsidR="0015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А.Н. Зуева</w:t>
      </w:r>
      <w:r w:rsidR="0015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«Витязь» (</w:t>
      </w:r>
      <w:r w:rsidR="00152877"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</w:t>
      </w:r>
      <w:r w:rsidR="0015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И.Г. Панфилова)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Данны</w:t>
      </w:r>
      <w:r w:rsidR="0015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отряд</w:t>
      </w:r>
      <w:r w:rsidR="0015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 в областной официальный реестр поисковых отрядов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ежегодно принима</w:t>
      </w:r>
      <w:r w:rsidR="00152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участие в военно-поисковых экспедициях. </w:t>
      </w:r>
    </w:p>
    <w:p w14:paraId="3D019C52" w14:textId="77777777" w:rsidR="004B2F94" w:rsidRPr="00DA4988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Няндомского муниципального округа более 10 лет ведёт свою деятельность клуб исторической реконструкции «Святогор» на базе ДК «Заря».</w:t>
      </w:r>
    </w:p>
    <w:p w14:paraId="01D6C85D" w14:textId="77777777" w:rsidR="004B2F94" w:rsidRPr="008C09AF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2017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территории муниципалитета 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свою деятельность зональный центр патриотического воспитания и подготовки граждан (молодежи) к военной службе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центра Лутьянов А.Н.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</w:t>
      </w:r>
      <w:proofErr w:type="spellStart"/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Няндомской</w:t>
      </w:r>
      <w:proofErr w:type="spellEnd"/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общественной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Ветеранов Локальных Войн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 Зональный центр создан с целью</w:t>
      </w:r>
      <w:r w:rsidRPr="008C09AF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гражданско-патриотического, военно-патриотического воспитания и подготовки детей и молодежи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Няндомского муниципального округа </w:t>
      </w:r>
      <w:r w:rsidRPr="008C09AF">
        <w:rPr>
          <w:rFonts w:ascii="Times New Roman" w:hAnsi="Times New Roman" w:cs="Times New Roman"/>
          <w:color w:val="000000"/>
          <w:sz w:val="28"/>
          <w:szCs w:val="28"/>
        </w:rPr>
        <w:t>к военной службе посредством реализации государственных и муниципальных программ патриотической направленности и дополнительных общеобразовательных программ.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зональный центр патриотического воспитания граждан является структурным подразделением  МАУ ДО «Районный центр дополнительного образования детей</w:t>
      </w:r>
      <w:r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связи с чем патриотическое воспитание становится приоритетным направлением в работе  учреждения. Обучающие занятия по начальной военной подготовке, в т.ч. спортивные мероприятия, для военно-патриотических объединений Няндомского муниципального округа будут проводиться специалистами зонального центра не только на базе  МАУ ДО «Районный центр дополнительного образования детей», но и  в  здании   СП «Основная школа № </w:t>
      </w:r>
      <w:r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4» (</w:t>
      </w:r>
      <w:proofErr w:type="spellStart"/>
      <w:r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Каргополь – 2), что позволит </w:t>
      </w:r>
      <w:proofErr w:type="gramStart"/>
      <w:r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 единую</w:t>
      </w:r>
      <w:proofErr w:type="gramEnd"/>
      <w:r w:rsidRPr="002A35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площадку для развития юнармейского и поискового движения в округе.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7D151B5" w14:textId="77777777" w:rsidR="004B2F94" w:rsidRPr="00DA4988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продолжает свою работу на базе МБОУ «Средняя школа №7 города Няндома» общественное объединение «Недетский патруль»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объединения входят 25 человек. Главная цель данной общественной организации – это профилактика негативных проявлений в молодёжной среде, а также профилактика правонарушений в детской и молодежной среде. </w:t>
      </w:r>
    </w:p>
    <w:p w14:paraId="24384FE5" w14:textId="77777777" w:rsidR="004B2F94" w:rsidRPr="00DA4988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A49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2008 году на базе МБДОУ «Центр развития ребенка – Детский сад № 8 «Звёздочка» города Няндома» был создан клуб молодой семьи «Созвездие»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отдела по молодежной политике и социальным вопросам сотрудничают с членами клуба, в рамках муниципальной программы оказывается финансовая помощь, разрабатываются совместные мероприятия. </w:t>
      </w:r>
    </w:p>
    <w:p w14:paraId="1F5DC515" w14:textId="2AAEC5B8" w:rsidR="004B2F94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Продолжают свою работу общественные организации в сфере социальной политики, такие как: общественная </w:t>
      </w:r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некоммерческая организация клуб «особых» детей «Забота», инклюзивный клуб «Овация» на базе ДК «Заря», детско-родительский клуб «Мы вместе» при местной общественной организации «</w:t>
      </w:r>
      <w:proofErr w:type="spellStart"/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Няндомская</w:t>
      </w:r>
      <w:proofErr w:type="spellEnd"/>
      <w:r w:rsidRPr="00DA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районная организация Всероссийского общества инвалидов»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CE1FA8" w14:textId="77777777" w:rsidR="00152877" w:rsidRDefault="00152877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2021 года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открыт филиал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  ресурсных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центров добровольчества: СП «Ресурсный центр добровольчества» МБУК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библиотека».</w:t>
      </w:r>
    </w:p>
    <w:p w14:paraId="3F234441" w14:textId="0A46F70E" w:rsidR="00152877" w:rsidRPr="00152877" w:rsidRDefault="00152877" w:rsidP="00D36364">
      <w:pPr>
        <w:shd w:val="clear" w:color="auto" w:fill="FFFFFF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декабря 2023 года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образуется новое учреждение «Молодежный центр Няндомского муниципального округа Архангельской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  путем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выделения структурного подразделения в самостоятельное юридическое лицо. </w:t>
      </w:r>
      <w:r w:rsidRPr="0015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создания центра обусловлена нацеленностью этой формы работы на общение, возникающее вокруг совместной деятельности молодежи, постоянное расширение которой позволяет вовлекать в новых заинтересованных молодых людей. Такое естественное объединение молодёжи удовлетворяет ее интересы. Адекватное отражение запросов целевых групп, а также методическое и организационное сопровождение досуговой деятельности в рамках центра позволит сделать работу с молодежью более эффективной. </w:t>
      </w:r>
    </w:p>
    <w:p w14:paraId="1ABAED03" w14:textId="2565E58F" w:rsidR="00152877" w:rsidRPr="00152877" w:rsidRDefault="00152877" w:rsidP="00D36364">
      <w:pPr>
        <w:spacing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528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и востребованных направлений молодёжного досуга, создадут основу для раннего профессионального самоопределения и будут способствовать формированию общекультурных умений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28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1528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Появление  молодежного</w:t>
      </w:r>
      <w:proofErr w:type="gramEnd"/>
      <w:r w:rsidRPr="001528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центра позволит расширить работу в сфере молодежной политики, привлечь большее количество молодежи, а также  охватить дополнительные направления  в работе с молодежью: </w:t>
      </w:r>
    </w:p>
    <w:p w14:paraId="10234F14" w14:textId="77777777" w:rsidR="00152877" w:rsidRPr="00152877" w:rsidRDefault="00152877" w:rsidP="0076433B">
      <w:pPr>
        <w:numPr>
          <w:ilvl w:val="0"/>
          <w:numId w:val="3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молодых семей;</w:t>
      </w:r>
    </w:p>
    <w:p w14:paraId="359D7494" w14:textId="77777777" w:rsidR="00152877" w:rsidRPr="00152877" w:rsidRDefault="00152877" w:rsidP="0076433B">
      <w:pPr>
        <w:numPr>
          <w:ilvl w:val="0"/>
          <w:numId w:val="3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образованию молодежи, научно-технической деятельности молодежи;</w:t>
      </w:r>
    </w:p>
    <w:p w14:paraId="748E2216" w14:textId="77777777" w:rsidR="00152877" w:rsidRPr="00152877" w:rsidRDefault="00152877" w:rsidP="0076433B">
      <w:pPr>
        <w:numPr>
          <w:ilvl w:val="0"/>
          <w:numId w:val="3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подготовки специалистов по работе с молодежью;</w:t>
      </w:r>
    </w:p>
    <w:p w14:paraId="0BBE9B69" w14:textId="77777777" w:rsidR="00152877" w:rsidRPr="00152877" w:rsidRDefault="00152877" w:rsidP="0076433B">
      <w:pPr>
        <w:numPr>
          <w:ilvl w:val="0"/>
          <w:numId w:val="3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сопровождение и поддержка молодежи, проявившей одаренность;</w:t>
      </w:r>
    </w:p>
    <w:p w14:paraId="2A5CB089" w14:textId="77777777" w:rsidR="00152877" w:rsidRPr="00152877" w:rsidRDefault="00152877" w:rsidP="0076433B">
      <w:pPr>
        <w:numPr>
          <w:ilvl w:val="0"/>
          <w:numId w:val="3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наставничества;</w:t>
      </w:r>
    </w:p>
    <w:p w14:paraId="40ED43BF" w14:textId="77777777" w:rsidR="00152877" w:rsidRPr="00152877" w:rsidRDefault="00152877" w:rsidP="0076433B">
      <w:pPr>
        <w:numPr>
          <w:ilvl w:val="0"/>
          <w:numId w:val="3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14:paraId="694CD744" w14:textId="77777777" w:rsidR="00152877" w:rsidRPr="00152877" w:rsidRDefault="00152877" w:rsidP="0076433B">
      <w:pPr>
        <w:numPr>
          <w:ilvl w:val="0"/>
          <w:numId w:val="3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содействие предпринимательской деятельности молодежи;</w:t>
      </w:r>
    </w:p>
    <w:p w14:paraId="43EB4696" w14:textId="77777777" w:rsidR="00152877" w:rsidRPr="00152877" w:rsidRDefault="00152877" w:rsidP="0076433B">
      <w:pPr>
        <w:numPr>
          <w:ilvl w:val="0"/>
          <w:numId w:val="3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деятельности </w:t>
      </w:r>
      <w:hyperlink r:id="rId8" w:anchor="203" w:history="1">
        <w:r w:rsidRPr="0015287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молодежных общественных объединений</w:t>
        </w:r>
      </w:hyperlink>
      <w:r w:rsidRPr="001528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FFBE23" w14:textId="77777777" w:rsidR="00152877" w:rsidRPr="00152877" w:rsidRDefault="00152877" w:rsidP="0076433B">
      <w:pPr>
        <w:numPr>
          <w:ilvl w:val="0"/>
          <w:numId w:val="35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  межмуниципальному и межрегиональному сотрудничеству в сфере молодежной политики:</w:t>
      </w:r>
    </w:p>
    <w:p w14:paraId="752E0FCA" w14:textId="77777777" w:rsidR="00152877" w:rsidRPr="00152877" w:rsidRDefault="00152877" w:rsidP="0076433B">
      <w:pPr>
        <w:numPr>
          <w:ilvl w:val="0"/>
          <w:numId w:val="35"/>
        </w:num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уделять больше внимания работе по предупреждению правонарушений и антиобщественных действий молодежи.</w:t>
      </w:r>
    </w:p>
    <w:p w14:paraId="7545EC4C" w14:textId="77777777" w:rsidR="00152877" w:rsidRPr="00152877" w:rsidRDefault="00152877" w:rsidP="0076433B">
      <w:pPr>
        <w:spacing w:line="240" w:lineRule="auto"/>
        <w:ind w:left="-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учреждения по работе с молодежью позволит увеличить </w:t>
      </w:r>
      <w:proofErr w:type="gramStart"/>
      <w:r w:rsidRPr="00152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 молодежи</w:t>
      </w:r>
      <w:proofErr w:type="gramEnd"/>
      <w:r w:rsidRPr="0015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т.ч. работающей молодежи) мероприятиями различной направленности, и разнообразить формы  и методы работы  с целевой аудиторией. </w:t>
      </w:r>
    </w:p>
    <w:p w14:paraId="6B5E75A4" w14:textId="77777777" w:rsidR="004B2F94" w:rsidRPr="00DA4988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молодых людей, участвующих в деятельности молодежных и детских общественных объединений (от общей численности молодежи), выросла с 3,6 % 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2007 году до 47 % в 2022 году. Связано это с тем, что открыты новые клубные формирования по интересам, активизировалась работа волонтерских объединений, активно ведется пропагандистская деятельность образовательных организаций, учреждений культуры и дополнительного образования, органов профилактики Няндомского муниципального округа по активному включению детей и молодежи в культурно – досуговые, спортивные, и другие формы деятельности. Также следует отметить, что с 2021 года в рамках реализации проекта «Открытые пространства» появилось 3-е место для молодежи «Открытое пространство «Точка», где молодое поколение может найти занятие по интересам, организовать свое свободное время.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молодежном пространстве проводятся различные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 мероприятия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обучающие семинары и тренинги, в том числе по проектной деятельности.  </w:t>
      </w:r>
    </w:p>
    <w:p w14:paraId="21D40B91" w14:textId="77777777" w:rsidR="004B2F94" w:rsidRPr="00DA4988" w:rsidRDefault="004B2F94" w:rsidP="004B2F94">
      <w:pPr>
        <w:autoSpaceDE w:val="0"/>
        <w:autoSpaceDN w:val="0"/>
        <w:adjustRightInd w:val="0"/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На сегодняшний день поддержка молодежи осуществляется в рамках молодежной политики, которая является одним из приоритетных направлений социальной политики Российской Федерации в целом, органов государственной власти, администрации Няндомского муниципального округа. </w:t>
      </w:r>
    </w:p>
    <w:p w14:paraId="5ECC7E3C" w14:textId="77777777" w:rsidR="004B2F94" w:rsidRPr="00DA4988" w:rsidRDefault="004B2F94" w:rsidP="004B2F94">
      <w:pPr>
        <w:autoSpaceDE w:val="0"/>
        <w:autoSpaceDN w:val="0"/>
        <w:adjustRightInd w:val="0"/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Государственная молодежная политика является системой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Российской Федерации и, следовательно, на социально-экономическое и культурное развитие страны, обеспечение ее конкурентоспособности и укрепление национальной безопасности.</w:t>
      </w:r>
    </w:p>
    <w:p w14:paraId="6613A55A" w14:textId="77777777" w:rsidR="004B2F94" w:rsidRPr="00DA4988" w:rsidRDefault="004B2F94" w:rsidP="004B2F94">
      <w:pPr>
        <w:autoSpaceDE w:val="0"/>
        <w:autoSpaceDN w:val="0"/>
        <w:adjustRightInd w:val="0"/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Реализация молодежной политики на муниципальном уровне – это системный и комплексный процесс, призванный оказывать влияние на молодежь в контексте целого ряда факторов: воспитание, образование, здравоохранение, досуг, занятость, который реализуется с целью развития потенциала молодежи в интересах Няндомского муниципального округа. </w:t>
      </w:r>
    </w:p>
    <w:p w14:paraId="1ABB5A92" w14:textId="77777777" w:rsidR="004B2F94" w:rsidRPr="00DA4988" w:rsidRDefault="004B2F94" w:rsidP="004B2F94">
      <w:pPr>
        <w:autoSpaceDE w:val="0"/>
        <w:autoSpaceDN w:val="0"/>
        <w:adjustRightInd w:val="0"/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Муниципальная программа строится на привлечении молодежи к участию в реализации молодежной политики на территории Няндомского муниципального округа, реализации инновационного потенциала молодежи в </w:t>
      </w:r>
      <w:r w:rsidRPr="00DA49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интересах общества. Программа нацелена на социальное, культурное, духовное и интеллектуальное развитие подростков и молодежи, направленное на достижение личного успеха.  </w:t>
      </w:r>
    </w:p>
    <w:p w14:paraId="208E4398" w14:textId="77777777" w:rsidR="004B2F94" w:rsidRPr="00DA4988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качестве негативных тенденций в реализации молодежной политики 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территории Няндомского муниципального округа можно отметить:</w:t>
      </w:r>
    </w:p>
    <w:p w14:paraId="0CC3ECAC" w14:textId="77777777" w:rsidR="004B2F94" w:rsidRPr="00DA4988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4988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проработан механизм взаимодействия с рабочей молодежью в возрасте от 22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35 лет;</w:t>
      </w:r>
    </w:p>
    <w:p w14:paraId="535B3CC7" w14:textId="77777777" w:rsidR="004B2F94" w:rsidRPr="00DA4988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A4988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единой информационной интернет – платформы на муниципальном уровне для общения и решения вопросов молодежи. </w:t>
      </w:r>
    </w:p>
    <w:p w14:paraId="6E378445" w14:textId="77777777" w:rsidR="004B2F94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4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Перечисленные проблемы требуют системного решения. Муниципальная программа призвана скоординировать действия органов местного самоуправления Няндомского муниципального округа, общественных организаций и объединений, учреждений, ведомств в осуществлении работы в данном направлении на территории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следовательно в установлении новых партнерских отношений для  целью удовлетворения предложений и запросов самой молодежи.</w:t>
      </w:r>
    </w:p>
    <w:p w14:paraId="62DA2D12" w14:textId="1ED3BC2C" w:rsidR="004B2F94" w:rsidRPr="00DA4988" w:rsidRDefault="004B2F94" w:rsidP="004B2F94">
      <w:pPr>
        <w:spacing w:line="240" w:lineRule="auto"/>
        <w:ind w:left="-142" w:right="-144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Предоставляется  важным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сохранить положительную динамику в сфере работы  с детьми и молодежью и скорректировать дальнейшую работу с учетом достигнутых результатов и выбранных приоритетов</w:t>
      </w:r>
      <w:r w:rsidR="00996F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14:paraId="0EB43A3B" w14:textId="7B1AA055" w:rsidR="00BD0266" w:rsidRDefault="004B2F94" w:rsidP="00BD026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4D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0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690F"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BD0266" w:rsidRPr="00BD0266">
        <w:rPr>
          <w:rFonts w:ascii="Times New Roman" w:hAnsi="Times New Roman" w:cs="Times New Roman"/>
          <w:color w:val="000000"/>
          <w:sz w:val="28"/>
          <w:szCs w:val="28"/>
        </w:rPr>
        <w:t>3 «</w:t>
      </w:r>
      <w:r w:rsidR="00E4690F"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муниципальной программы «Молодежь Няндомского </w:t>
      </w:r>
      <w:r w:rsidR="00E011F1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E4690F" w:rsidRPr="00BD0266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 согласно приложению 1 к данным изменениям</w:t>
      </w:r>
      <w:r w:rsidR="00BD02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390040" w14:textId="2C24F377" w:rsidR="00133049" w:rsidRDefault="004B2F94" w:rsidP="00BD0266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D02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33049" w:rsidRPr="00BD0266">
        <w:rPr>
          <w:rFonts w:ascii="Times New Roman" w:hAnsi="Times New Roman" w:cs="Times New Roman"/>
          <w:color w:val="000000"/>
          <w:sz w:val="28"/>
          <w:szCs w:val="28"/>
        </w:rPr>
        <w:t>Раздел 5 «Мероприятия муниципальной программы «Молодежь Няндомского</w:t>
      </w:r>
      <w:r w:rsidR="00E011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133049"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» изложить в новой редакции согласно </w:t>
      </w:r>
      <w:r w:rsidR="00BD0266" w:rsidRPr="00BD0266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5C1F6B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BD0266"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133049"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 данным изменениям.  </w:t>
      </w:r>
    </w:p>
    <w:p w14:paraId="2454B9C0" w14:textId="41224319" w:rsidR="00106FBE" w:rsidRDefault="00106FBE" w:rsidP="00106FB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6FBE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Pr="0010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Подпрограмму </w:t>
      </w:r>
      <w:proofErr w:type="gramStart"/>
      <w:r w:rsidRPr="00106FBE">
        <w:rPr>
          <w:rFonts w:ascii="Times New Roman" w:eastAsia="Times New Roman" w:hAnsi="Times New Roman" w:cs="Times New Roman"/>
          <w:sz w:val="28"/>
          <w:szCs w:val="28"/>
          <w:lang w:eastAsia="ru-RU"/>
        </w:rPr>
        <w:t>1  «</w:t>
      </w:r>
      <w:proofErr w:type="gramEnd"/>
      <w:r w:rsidRPr="00106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молодежной политики на территории Няндомского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  </w:t>
      </w:r>
    </w:p>
    <w:p w14:paraId="5A74F038" w14:textId="286E9E6E" w:rsidR="00106FBE" w:rsidRPr="00106FBE" w:rsidRDefault="00106FBE" w:rsidP="00106FB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6FBE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10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106FB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«Развитие муниципального бюджетного учреждения «Молодежный </w:t>
      </w:r>
      <w:proofErr w:type="gramStart"/>
      <w:r w:rsidRPr="00106FB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центр  Няндомского</w:t>
      </w:r>
      <w:proofErr w:type="gramEnd"/>
      <w:r w:rsidRPr="00106FB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Архангельской области»</w:t>
      </w:r>
      <w:r w:rsidRPr="00106F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BD0266">
        <w:rPr>
          <w:rFonts w:ascii="Times New Roman" w:hAnsi="Times New Roman" w:cs="Times New Roman"/>
          <w:color w:val="000000"/>
          <w:sz w:val="28"/>
          <w:szCs w:val="28"/>
        </w:rPr>
        <w:t xml:space="preserve"> к данным изменениям.</w:t>
      </w:r>
    </w:p>
    <w:p w14:paraId="774EE490" w14:textId="36C0A04E" w:rsidR="00106FBE" w:rsidRDefault="00106FBE" w:rsidP="00106FB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6D29F9D" w14:textId="29420442" w:rsidR="00106FBE" w:rsidRDefault="00106FBE" w:rsidP="00106FB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AA109F" w14:textId="6B4C89E3" w:rsidR="00106FBE" w:rsidRDefault="00106FBE" w:rsidP="00106FB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2CB5B0F" w14:textId="31007279" w:rsidR="00E8740C" w:rsidRPr="00B96D45" w:rsidRDefault="00E423C3" w:rsidP="00E8740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E71370C" w14:textId="77777777" w:rsidR="00D4349E" w:rsidRPr="00B96D45" w:rsidRDefault="00D4349E" w:rsidP="00D4349E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859B714" w14:textId="77777777" w:rsidR="00D4349E" w:rsidRDefault="00D4349E" w:rsidP="00D4349E">
      <w:pPr>
        <w:spacing w:line="240" w:lineRule="auto"/>
        <w:ind w:right="-285" w:firstLine="709"/>
        <w:rPr>
          <w:rFonts w:ascii="Times New Roman" w:hAnsi="Times New Roman" w:cs="Times New Roman"/>
          <w:sz w:val="28"/>
          <w:szCs w:val="28"/>
        </w:rPr>
        <w:sectPr w:rsidR="00D4349E" w:rsidSect="005F381A">
          <w:headerReference w:type="default" r:id="rId9"/>
          <w:headerReference w:type="first" r:id="rId10"/>
          <w:pgSz w:w="11906" w:h="16838"/>
          <w:pgMar w:top="993" w:right="851" w:bottom="993" w:left="1701" w:header="429" w:footer="709" w:gutter="0"/>
          <w:cols w:space="708"/>
          <w:titlePg/>
          <w:docGrid w:linePitch="360"/>
        </w:sectPr>
      </w:pPr>
    </w:p>
    <w:tbl>
      <w:tblPr>
        <w:tblStyle w:val="a6"/>
        <w:tblW w:w="14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537188" w14:paraId="46BA4333" w14:textId="77777777" w:rsidTr="00873486">
        <w:tc>
          <w:tcPr>
            <w:tcW w:w="7280" w:type="dxa"/>
          </w:tcPr>
          <w:p w14:paraId="64D14D6F" w14:textId="77777777" w:rsidR="00537188" w:rsidRDefault="00537188" w:rsidP="00FE139D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4C948CFD" w14:textId="77777777" w:rsidR="00537188" w:rsidRDefault="00537188" w:rsidP="0053718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E469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9F1B4CD" w14:textId="77777777" w:rsidR="00537188" w:rsidRDefault="00537188" w:rsidP="00537188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7305F5F9" w14:textId="69AA0F61" w:rsidR="00537188" w:rsidRDefault="00537188" w:rsidP="008A1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D262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End"/>
            <w:r w:rsidR="00D262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133049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82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06FBE">
              <w:rPr>
                <w:rFonts w:ascii="Times New Roman" w:hAnsi="Times New Roman" w:cs="Times New Roman"/>
                <w:bCs/>
                <w:sz w:val="28"/>
                <w:szCs w:val="28"/>
              </w:rPr>
              <w:t>ноября</w:t>
            </w:r>
            <w:r w:rsidR="00E011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E011F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№</w:t>
            </w:r>
            <w:r w:rsidR="002762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262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</w:t>
            </w:r>
            <w:r w:rsidR="0080140D">
              <w:rPr>
                <w:rFonts w:ascii="Times New Roman" w:hAnsi="Times New Roman" w:cs="Times New Roman"/>
                <w:bCs/>
                <w:sz w:val="28"/>
                <w:szCs w:val="28"/>
              </w:rPr>
              <w:t>-па</w:t>
            </w:r>
          </w:p>
        </w:tc>
      </w:tr>
    </w:tbl>
    <w:p w14:paraId="72B0CB2C" w14:textId="77777777" w:rsidR="00944EFF" w:rsidRDefault="00944EFF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36F5A6A" w14:textId="77777777" w:rsidR="00E4690F" w:rsidRDefault="00E4690F" w:rsidP="00E4690F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69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Ресурсное обеспечение</w:t>
      </w:r>
    </w:p>
    <w:p w14:paraId="3E47FA9A" w14:textId="4B2DA417" w:rsidR="00E4690F" w:rsidRPr="00E4690F" w:rsidRDefault="00E4690F" w:rsidP="00E4690F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9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«Молодежь Няндомского </w:t>
      </w:r>
      <w:r w:rsidR="00E01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округа</w:t>
      </w:r>
      <w:r w:rsidRPr="00E469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2349"/>
        <w:gridCol w:w="2818"/>
        <w:gridCol w:w="2311"/>
        <w:gridCol w:w="1595"/>
        <w:gridCol w:w="1485"/>
        <w:gridCol w:w="1277"/>
        <w:gridCol w:w="1437"/>
        <w:gridCol w:w="1288"/>
      </w:tblGrid>
      <w:tr w:rsidR="00106FBE" w:rsidRPr="00097673" w14:paraId="722C2F3C" w14:textId="13414EE5" w:rsidTr="00721A81">
        <w:trPr>
          <w:trHeight w:val="430"/>
        </w:trPr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56949" w14:textId="74039D0F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4D3B6" w14:textId="49AD4C19" w:rsidR="00106FBE" w:rsidRPr="0002414D" w:rsidRDefault="00106FBE" w:rsidP="000976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vMerge w:val="restart"/>
            <w:shd w:val="clear" w:color="auto" w:fill="auto"/>
            <w:vAlign w:val="center"/>
          </w:tcPr>
          <w:p w14:paraId="2BBABDD1" w14:textId="1D03C436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4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 финанс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ового обеспечения</w:t>
            </w:r>
          </w:p>
        </w:tc>
        <w:tc>
          <w:tcPr>
            <w:tcW w:w="7082" w:type="dxa"/>
            <w:gridSpan w:val="5"/>
            <w:shd w:val="clear" w:color="auto" w:fill="auto"/>
            <w:vAlign w:val="center"/>
          </w:tcPr>
          <w:p w14:paraId="4B7C55F2" w14:textId="2450AE4D" w:rsidR="00106FBE" w:rsidRDefault="00106FBE" w:rsidP="00097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финансового обеспечения по годам реализации</w:t>
            </w:r>
            <w:r w:rsidRPr="00E4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тыс. руб.</w:t>
            </w:r>
          </w:p>
        </w:tc>
      </w:tr>
      <w:tr w:rsidR="00106FBE" w:rsidRPr="00097673" w14:paraId="13DCA38A" w14:textId="7BFA0BF0" w:rsidTr="008A1C28">
        <w:trPr>
          <w:trHeight w:val="619"/>
        </w:trPr>
        <w:tc>
          <w:tcPr>
            <w:tcW w:w="2349" w:type="dxa"/>
            <w:vMerge/>
            <w:shd w:val="clear" w:color="auto" w:fill="auto"/>
            <w:vAlign w:val="center"/>
          </w:tcPr>
          <w:p w14:paraId="1E4FBC40" w14:textId="77777777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14:paraId="73F5A09D" w14:textId="77777777" w:rsidR="00106FBE" w:rsidRPr="0002414D" w:rsidRDefault="00106FBE" w:rsidP="000976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vMerge/>
            <w:shd w:val="clear" w:color="auto" w:fill="auto"/>
            <w:vAlign w:val="center"/>
          </w:tcPr>
          <w:p w14:paraId="311F9E2C" w14:textId="77777777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3D0A2" w14:textId="0E76C1F4" w:rsidR="00106FBE" w:rsidRPr="00097673" w:rsidRDefault="00106FBE" w:rsidP="0009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797BE" w14:textId="7CFB6250" w:rsidR="00106FBE" w:rsidRPr="00097673" w:rsidRDefault="00106FBE" w:rsidP="0009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E4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F91D3" w14:textId="77777777" w:rsidR="00106FBE" w:rsidRDefault="00106FBE" w:rsidP="00097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6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0735130B" w14:textId="77777777" w:rsidR="00106FBE" w:rsidRPr="00097673" w:rsidRDefault="00106FBE" w:rsidP="0009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83742" w14:textId="537A542C" w:rsidR="00106FBE" w:rsidRPr="00097673" w:rsidRDefault="00106FBE" w:rsidP="0009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8ED06" w14:textId="0FF3E11C" w:rsidR="00106FBE" w:rsidRDefault="00106FBE" w:rsidP="00097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106FBE" w:rsidRPr="00097673" w14:paraId="608573EC" w14:textId="6599DC50" w:rsidTr="008A1C28">
        <w:trPr>
          <w:trHeight w:val="119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3EF1" w14:textId="16FBF407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5B12" w14:textId="16F8692B" w:rsidR="00106FBE" w:rsidRPr="0002414D" w:rsidRDefault="00106FBE" w:rsidP="000976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7B23C" w14:textId="0849F46D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D6276" w14:textId="18329BC5" w:rsidR="00106FBE" w:rsidRPr="00097673" w:rsidRDefault="00106FBE" w:rsidP="0009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751AF" w14:textId="688E8172" w:rsidR="00106FBE" w:rsidRPr="00097673" w:rsidRDefault="00106FBE" w:rsidP="0009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59A7E" w14:textId="3E08EB0D" w:rsidR="00106FBE" w:rsidRPr="00097673" w:rsidRDefault="00106FBE" w:rsidP="0009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4873F" w14:textId="772E1621" w:rsidR="00106FBE" w:rsidRPr="00097673" w:rsidRDefault="00106FBE" w:rsidP="00097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5E0CC" w14:textId="56392B35" w:rsidR="00106FBE" w:rsidRDefault="00106FBE" w:rsidP="00097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06FBE" w:rsidRPr="00097673" w14:paraId="64CF6597" w14:textId="28ADD5FE" w:rsidTr="00D908EF">
        <w:trPr>
          <w:trHeight w:val="277"/>
        </w:trPr>
        <w:tc>
          <w:tcPr>
            <w:tcW w:w="23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35CC75" w14:textId="77777777" w:rsidR="00106FBE" w:rsidRPr="00662288" w:rsidRDefault="00106FBE" w:rsidP="00097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DA1DF" w14:textId="17F175F4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916437" w14:textId="77777777" w:rsidR="00106FBE" w:rsidRPr="00662288" w:rsidRDefault="00106FBE" w:rsidP="000976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77D110" w14:textId="49BE5C9C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 Няндомского муниципального округа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2C9C1FC4" w14:textId="77777777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B6A95" w14:textId="78F1BBCB" w:rsidR="00106FBE" w:rsidRPr="00097673" w:rsidRDefault="0073576A" w:rsidP="00097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12729,0</w:t>
            </w:r>
            <w:r w:rsidR="00106FBE" w:rsidRPr="0066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4C1CE" w14:textId="4E82CC4E" w:rsidR="00106FBE" w:rsidRPr="00097673" w:rsidRDefault="008A1C28" w:rsidP="000976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5536,0</w:t>
            </w:r>
            <w:r w:rsidR="00106FBE" w:rsidRPr="006622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BB010" w14:textId="045EF1D7" w:rsidR="00106FBE" w:rsidRPr="00097673" w:rsidRDefault="00D908EF" w:rsidP="000976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1917</w:t>
            </w:r>
            <w:r w:rsidR="008A1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E2070" w14:textId="5346D491" w:rsidR="00106FBE" w:rsidRPr="00097673" w:rsidRDefault="008A1C28" w:rsidP="0009767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2638,0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7299F" w14:textId="6AA1B454" w:rsidR="00106FBE" w:rsidRPr="00662288" w:rsidRDefault="008A1C28" w:rsidP="000976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2638</w:t>
            </w:r>
            <w:r w:rsidR="00D90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0</w:t>
            </w:r>
          </w:p>
        </w:tc>
      </w:tr>
      <w:tr w:rsidR="00106FBE" w:rsidRPr="00097673" w14:paraId="035849A3" w14:textId="38048304" w:rsidTr="00D908EF">
        <w:trPr>
          <w:trHeight w:val="281"/>
        </w:trPr>
        <w:tc>
          <w:tcPr>
            <w:tcW w:w="2349" w:type="dxa"/>
            <w:vMerge/>
            <w:shd w:val="clear" w:color="auto" w:fill="auto"/>
            <w:vAlign w:val="center"/>
          </w:tcPr>
          <w:p w14:paraId="03794A45" w14:textId="77777777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14:paraId="5F22E892" w14:textId="77777777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59410905" w14:textId="77777777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3F8CF" w14:textId="71665317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D791" w14:textId="5EA96288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6C29F" w14:textId="63FA9B48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2BA6" w14:textId="1ED4AACF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84B6" w14:textId="77777777" w:rsidR="00D908EF" w:rsidRDefault="00D908EF" w:rsidP="00097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230A85" w14:textId="51BC0C5F" w:rsidR="00106FBE" w:rsidRPr="00662288" w:rsidRDefault="00D908EF" w:rsidP="00097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6FBE" w:rsidRPr="00097673" w14:paraId="70F662C2" w14:textId="7B575087" w:rsidTr="00106FBE">
        <w:trPr>
          <w:trHeight w:val="430"/>
        </w:trPr>
        <w:tc>
          <w:tcPr>
            <w:tcW w:w="2349" w:type="dxa"/>
            <w:vMerge/>
            <w:shd w:val="clear" w:color="auto" w:fill="auto"/>
            <w:vAlign w:val="center"/>
          </w:tcPr>
          <w:p w14:paraId="6D0DACE2" w14:textId="77777777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14:paraId="40AE3C8F" w14:textId="77777777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77F" w14:textId="77777777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A9344" w14:textId="5024ABD3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1917,8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628F" w14:textId="275FF71D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>1917,8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1CD09" w14:textId="05CBA37B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97E1" w14:textId="146939ED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93E6E" w14:textId="6CBC831B" w:rsidR="00106FBE" w:rsidRPr="00662288" w:rsidRDefault="00D908EF" w:rsidP="00097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6FBE" w:rsidRPr="00097673" w14:paraId="20E2C4E2" w14:textId="609CF7AC" w:rsidTr="00106FBE">
        <w:trPr>
          <w:trHeight w:val="430"/>
        </w:trPr>
        <w:tc>
          <w:tcPr>
            <w:tcW w:w="2349" w:type="dxa"/>
            <w:vMerge/>
            <w:shd w:val="clear" w:color="auto" w:fill="auto"/>
            <w:vAlign w:val="center"/>
          </w:tcPr>
          <w:p w14:paraId="3737AC61" w14:textId="77777777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DCE179" w14:textId="77777777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CFCC" w14:textId="77777777" w:rsidR="00106FBE" w:rsidRPr="00097673" w:rsidRDefault="00106FBE" w:rsidP="0009767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7673">
              <w:rPr>
                <w:rFonts w:ascii="Times New Roman" w:eastAsia="Calibri" w:hAnsi="Times New Roman" w:cs="Times New Roman"/>
                <w:sz w:val="24"/>
                <w:szCs w:val="24"/>
              </w:rPr>
              <w:t>бюджет  округа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AB43A" w14:textId="1ED38199" w:rsidR="00106FBE" w:rsidRPr="00097673" w:rsidRDefault="0073576A" w:rsidP="00097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10811,2</w:t>
            </w:r>
            <w:r w:rsidR="00106FBE"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0FD39" w14:textId="21BDB65E" w:rsidR="00106FBE" w:rsidRPr="00097673" w:rsidRDefault="008A1C28" w:rsidP="00097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399E" w14:textId="268E1F6A" w:rsidR="00106FBE" w:rsidRPr="00097673" w:rsidRDefault="00D908EF" w:rsidP="00097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  <w:r w:rsidR="00106FBE"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227EF" w14:textId="1E00BB59" w:rsidR="00106FBE" w:rsidRPr="00097673" w:rsidRDefault="00D908EF" w:rsidP="00097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2638</w:t>
            </w:r>
            <w:r w:rsidR="00106FBE" w:rsidRPr="00662288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90A" w14:textId="302A3B1C" w:rsidR="00106FBE" w:rsidRPr="00662288" w:rsidRDefault="00D908EF" w:rsidP="00097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2638,0</w:t>
            </w:r>
          </w:p>
        </w:tc>
      </w:tr>
      <w:tr w:rsidR="00215561" w:rsidRPr="00097673" w14:paraId="27EC5463" w14:textId="3C885928" w:rsidTr="009B1CEA">
        <w:trPr>
          <w:trHeight w:val="430"/>
        </w:trPr>
        <w:tc>
          <w:tcPr>
            <w:tcW w:w="2349" w:type="dxa"/>
            <w:vMerge w:val="restart"/>
            <w:shd w:val="clear" w:color="auto" w:fill="auto"/>
            <w:vAlign w:val="center"/>
          </w:tcPr>
          <w:p w14:paraId="6A35CA4C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14:paraId="2C9EB840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14:paraId="600F45A4" w14:textId="6BC946F3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молодежной политики</w:t>
            </w:r>
            <w:r w:rsidRPr="0002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Няндомского муниципального округа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F8EFA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4CE3F7" w14:textId="56ACE26A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8649,7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237B8" w14:textId="5521CB34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3051,7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B08880" w14:textId="3FACED6D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1328,0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7717D9B" w14:textId="61310F11" w:rsidR="00215561" w:rsidRPr="00215561" w:rsidRDefault="00215561" w:rsidP="002155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5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2135,0</w:t>
            </w:r>
          </w:p>
        </w:tc>
        <w:tc>
          <w:tcPr>
            <w:tcW w:w="1288" w:type="dxa"/>
          </w:tcPr>
          <w:p w14:paraId="55D13A09" w14:textId="321BE262" w:rsidR="00215561" w:rsidRPr="00215561" w:rsidRDefault="00215561" w:rsidP="002155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55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2135,0</w:t>
            </w:r>
          </w:p>
        </w:tc>
      </w:tr>
      <w:tr w:rsidR="00215561" w:rsidRPr="00097673" w14:paraId="6A2B374D" w14:textId="56AC3CCA" w:rsidTr="00BB78E9">
        <w:trPr>
          <w:trHeight w:val="430"/>
        </w:trPr>
        <w:tc>
          <w:tcPr>
            <w:tcW w:w="2349" w:type="dxa"/>
            <w:vMerge/>
            <w:shd w:val="clear" w:color="auto" w:fill="auto"/>
            <w:vAlign w:val="center"/>
          </w:tcPr>
          <w:p w14:paraId="306E32D5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14:paraId="0EA0D931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4BB8EF09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0B71BFE" w14:textId="689D97AA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  <w:shd w:val="clear" w:color="auto" w:fill="auto"/>
          </w:tcPr>
          <w:p w14:paraId="5BB98C14" w14:textId="4B7E2BB3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shd w:val="clear" w:color="auto" w:fill="auto"/>
          </w:tcPr>
          <w:p w14:paraId="783FCCEE" w14:textId="425F5FF3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shd w:val="clear" w:color="auto" w:fill="auto"/>
          </w:tcPr>
          <w:p w14:paraId="42A5B55B" w14:textId="5FF0B2A9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</w:tcPr>
          <w:p w14:paraId="28A50333" w14:textId="3002DEE1" w:rsidR="00215561" w:rsidRPr="00662288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15561" w:rsidRPr="00097673" w14:paraId="2E80A3BC" w14:textId="5D7891FE" w:rsidTr="00C677A3">
        <w:trPr>
          <w:trHeight w:val="430"/>
        </w:trPr>
        <w:tc>
          <w:tcPr>
            <w:tcW w:w="2349" w:type="dxa"/>
            <w:vMerge/>
            <w:shd w:val="clear" w:color="auto" w:fill="auto"/>
            <w:vAlign w:val="center"/>
          </w:tcPr>
          <w:p w14:paraId="16F57D9C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14:paraId="62E08E14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5BB78F3F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BFF5900" w14:textId="764AF8D0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538,8</w:t>
            </w:r>
          </w:p>
        </w:tc>
        <w:tc>
          <w:tcPr>
            <w:tcW w:w="1485" w:type="dxa"/>
            <w:shd w:val="clear" w:color="auto" w:fill="auto"/>
          </w:tcPr>
          <w:p w14:paraId="7E062B2A" w14:textId="13DC4BEB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538,8</w:t>
            </w:r>
          </w:p>
        </w:tc>
        <w:tc>
          <w:tcPr>
            <w:tcW w:w="1277" w:type="dxa"/>
            <w:shd w:val="clear" w:color="auto" w:fill="auto"/>
          </w:tcPr>
          <w:p w14:paraId="4DB2E61D" w14:textId="6B1A823F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shd w:val="clear" w:color="auto" w:fill="auto"/>
          </w:tcPr>
          <w:p w14:paraId="6332CA1D" w14:textId="7303A4A4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</w:tcPr>
          <w:p w14:paraId="7585AEA3" w14:textId="6DD02E39" w:rsidR="00215561" w:rsidRPr="00662288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15561" w:rsidRPr="00097673" w14:paraId="61DD195A" w14:textId="24899C9A" w:rsidTr="00106FBE">
        <w:trPr>
          <w:trHeight w:val="430"/>
        </w:trPr>
        <w:tc>
          <w:tcPr>
            <w:tcW w:w="2349" w:type="dxa"/>
            <w:vMerge/>
            <w:shd w:val="clear" w:color="auto" w:fill="auto"/>
            <w:vAlign w:val="center"/>
          </w:tcPr>
          <w:p w14:paraId="18163E0A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14:paraId="2856B7D6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21D75B0B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7673">
              <w:rPr>
                <w:rFonts w:ascii="Times New Roman" w:eastAsia="Calibri" w:hAnsi="Times New Roman" w:cs="Times New Roman"/>
                <w:sz w:val="24"/>
                <w:szCs w:val="24"/>
              </w:rPr>
              <w:t>бюджет  округа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14:paraId="5DCC87B7" w14:textId="725E8F8C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8110,9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A7F65B4" w14:textId="0EEACED8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2512,9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46D6549" w14:textId="49113174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1328,0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3D37285" w14:textId="2824AFEE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2135,0</w:t>
            </w:r>
          </w:p>
        </w:tc>
        <w:tc>
          <w:tcPr>
            <w:tcW w:w="1288" w:type="dxa"/>
          </w:tcPr>
          <w:p w14:paraId="4E497D50" w14:textId="4B1676ED" w:rsidR="00215561" w:rsidRPr="00662288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2135,0</w:t>
            </w:r>
          </w:p>
        </w:tc>
      </w:tr>
      <w:tr w:rsidR="00215561" w:rsidRPr="00097673" w14:paraId="25B7918F" w14:textId="745936D5" w:rsidTr="00106FBE">
        <w:trPr>
          <w:trHeight w:val="430"/>
        </w:trPr>
        <w:tc>
          <w:tcPr>
            <w:tcW w:w="2349" w:type="dxa"/>
            <w:vMerge w:val="restart"/>
            <w:shd w:val="clear" w:color="auto" w:fill="auto"/>
            <w:vAlign w:val="center"/>
          </w:tcPr>
          <w:p w14:paraId="7A228502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818" w:type="dxa"/>
            <w:vMerge w:val="restart"/>
            <w:shd w:val="clear" w:color="auto" w:fill="auto"/>
            <w:vAlign w:val="center"/>
          </w:tcPr>
          <w:p w14:paraId="19558C79" w14:textId="23B3CD8B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24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муниципального бюджетного учреждения «</w:t>
            </w:r>
            <w:r w:rsidRPr="00662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Молодежный </w:t>
            </w:r>
            <w:proofErr w:type="gramStart"/>
            <w:r w:rsidRPr="00662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 Няндомского</w:t>
            </w:r>
            <w:proofErr w:type="gramEnd"/>
            <w:r w:rsidRPr="00662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округа Архангельской области»</w:t>
            </w:r>
          </w:p>
        </w:tc>
        <w:tc>
          <w:tcPr>
            <w:tcW w:w="2311" w:type="dxa"/>
            <w:shd w:val="clear" w:color="auto" w:fill="auto"/>
            <w:vAlign w:val="center"/>
          </w:tcPr>
          <w:p w14:paraId="01FAC36B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C27A1F6" w14:textId="1DC393E4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4079,3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77D15C9" w14:textId="2060F435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2484,3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9B26D" w14:textId="3181B659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589</w:t>
            </w:r>
            <w:r w:rsidRPr="00662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2FED82A" w14:textId="57FB29DB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503,0</w:t>
            </w:r>
          </w:p>
        </w:tc>
        <w:tc>
          <w:tcPr>
            <w:tcW w:w="1288" w:type="dxa"/>
          </w:tcPr>
          <w:p w14:paraId="1D99823E" w14:textId="4C2485A3" w:rsidR="00215561" w:rsidRPr="00662288" w:rsidRDefault="00215561" w:rsidP="002155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503,0</w:t>
            </w:r>
          </w:p>
        </w:tc>
      </w:tr>
      <w:tr w:rsidR="00215561" w:rsidRPr="00097673" w14:paraId="0FE06C49" w14:textId="2526378D" w:rsidTr="00106FBE">
        <w:trPr>
          <w:trHeight w:val="430"/>
        </w:trPr>
        <w:tc>
          <w:tcPr>
            <w:tcW w:w="2349" w:type="dxa"/>
            <w:vMerge/>
            <w:shd w:val="clear" w:color="auto" w:fill="auto"/>
            <w:vAlign w:val="center"/>
          </w:tcPr>
          <w:p w14:paraId="0E57EDAC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14:paraId="5E45A757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313195DD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64F1048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6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230818F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6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9E717E7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6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18CC14E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6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</w:tcPr>
          <w:p w14:paraId="462DEA73" w14:textId="38C311F0" w:rsidR="00215561" w:rsidRPr="00097673" w:rsidRDefault="00215561" w:rsidP="0021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561" w:rsidRPr="00097673" w14:paraId="3BF76C89" w14:textId="6A880987" w:rsidTr="00106FBE">
        <w:trPr>
          <w:trHeight w:val="430"/>
        </w:trPr>
        <w:tc>
          <w:tcPr>
            <w:tcW w:w="2349" w:type="dxa"/>
            <w:vMerge/>
            <w:shd w:val="clear" w:color="auto" w:fill="auto"/>
            <w:vAlign w:val="center"/>
          </w:tcPr>
          <w:p w14:paraId="2FA6E0AC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14:paraId="3005F5A6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6FADA440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383239F" w14:textId="03D20ECB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288">
              <w:rPr>
                <w:rFonts w:ascii="Times New Roman" w:hAnsi="Times New Roman" w:cs="Times New Roman"/>
                <w:sz w:val="24"/>
                <w:szCs w:val="24"/>
              </w:rPr>
              <w:t>1379,3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8FA7071" w14:textId="5BF36C66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288">
              <w:rPr>
                <w:rFonts w:ascii="Times New Roman" w:hAnsi="Times New Roman" w:cs="Times New Roman"/>
                <w:sz w:val="24"/>
                <w:szCs w:val="24"/>
              </w:rPr>
              <w:t>1379,0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AB86543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F117662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67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8" w:type="dxa"/>
          </w:tcPr>
          <w:p w14:paraId="7FE27261" w14:textId="68C8FCDD" w:rsidR="00215561" w:rsidRPr="00097673" w:rsidRDefault="00215561" w:rsidP="0021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5561" w:rsidRPr="00097673" w14:paraId="01E034BF" w14:textId="2D4AFA7C" w:rsidTr="00106FBE">
        <w:trPr>
          <w:trHeight w:val="430"/>
        </w:trPr>
        <w:tc>
          <w:tcPr>
            <w:tcW w:w="2349" w:type="dxa"/>
            <w:vMerge/>
            <w:shd w:val="clear" w:color="auto" w:fill="auto"/>
            <w:vAlign w:val="center"/>
          </w:tcPr>
          <w:p w14:paraId="1E0BA2EE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Merge/>
            <w:shd w:val="clear" w:color="auto" w:fill="auto"/>
            <w:vAlign w:val="center"/>
          </w:tcPr>
          <w:p w14:paraId="3F765229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393AD699" w14:textId="77777777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97673">
              <w:rPr>
                <w:rFonts w:ascii="Times New Roman" w:eastAsia="Calibri" w:hAnsi="Times New Roman" w:cs="Times New Roman"/>
                <w:sz w:val="24"/>
                <w:szCs w:val="24"/>
              </w:rPr>
              <w:t>бюджет  округа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14:paraId="21476E0C" w14:textId="5AAC099C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2700,3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C557A41" w14:textId="442F8A54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62288">
              <w:rPr>
                <w:rFonts w:ascii="Times New Roman" w:hAnsi="Times New Roman" w:cs="Times New Roman"/>
                <w:sz w:val="24"/>
                <w:szCs w:val="24"/>
              </w:rPr>
              <w:t>1105,3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3FFCCA" w14:textId="5A9BCFDE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589</w:t>
            </w:r>
            <w:r w:rsidRPr="0066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FD17772" w14:textId="7EF2EC84" w:rsidR="00215561" w:rsidRPr="00097673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503</w:t>
            </w:r>
            <w:r w:rsidRPr="006622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88" w:type="dxa"/>
          </w:tcPr>
          <w:p w14:paraId="30783BA4" w14:textId="784C9BF3" w:rsidR="00215561" w:rsidRPr="00662288" w:rsidRDefault="00215561" w:rsidP="0021556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503,0</w:t>
            </w:r>
          </w:p>
        </w:tc>
      </w:tr>
    </w:tbl>
    <w:tbl>
      <w:tblPr>
        <w:tblStyle w:val="a6"/>
        <w:tblW w:w="14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4690F" w14:paraId="52328921" w14:textId="77777777" w:rsidTr="005F4906">
        <w:tc>
          <w:tcPr>
            <w:tcW w:w="7280" w:type="dxa"/>
          </w:tcPr>
          <w:p w14:paraId="2D95FD03" w14:textId="77777777" w:rsidR="00E4690F" w:rsidRDefault="00E4690F" w:rsidP="005F4906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43F813A1" w14:textId="77777777" w:rsidR="0073576A" w:rsidRDefault="0073576A" w:rsidP="005F4906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824EB" w14:textId="583D5523" w:rsidR="00E4690F" w:rsidRDefault="00E4690F" w:rsidP="005F4906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14:paraId="2F4D3A7E" w14:textId="77777777" w:rsidR="00E4690F" w:rsidRDefault="00E4690F" w:rsidP="005F4906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утвержденным изменениям</w:t>
            </w:r>
          </w:p>
          <w:p w14:paraId="40C9B5A3" w14:textId="77777777" w:rsidR="00E4690F" w:rsidRPr="00FE139D" w:rsidRDefault="00E4690F" w:rsidP="005F49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»  декабря 2022 года №  _____-па</w:t>
            </w:r>
          </w:p>
          <w:p w14:paraId="1549FB18" w14:textId="77777777" w:rsidR="00E4690F" w:rsidRDefault="00E4690F" w:rsidP="005F4906">
            <w:pPr>
              <w:tabs>
                <w:tab w:val="left" w:pos="129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C3A6C7" w14:textId="77777777" w:rsidR="00E4690F" w:rsidRDefault="00E4690F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7E220CC" w14:textId="77777777" w:rsidR="00E4690F" w:rsidRDefault="00E4690F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4FF3C9F" w14:textId="77777777" w:rsidR="00A775E8" w:rsidRPr="00A775E8" w:rsidRDefault="00A775E8" w:rsidP="00A775E8">
      <w:pPr>
        <w:tabs>
          <w:tab w:val="left" w:pos="129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75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3. </w:t>
      </w:r>
      <w:r w:rsidRPr="00A77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Мероприятия муниципальной программы. </w:t>
      </w:r>
    </w:p>
    <w:p w14:paraId="1EC56EF7" w14:textId="77777777" w:rsidR="00A775E8" w:rsidRPr="00A775E8" w:rsidRDefault="00A775E8" w:rsidP="00A775E8">
      <w:pPr>
        <w:tabs>
          <w:tab w:val="left" w:pos="129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75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Перечень мероприятий муниципальной программы «Молодежь Няндомского муниципального округа»</w:t>
      </w:r>
    </w:p>
    <w:p w14:paraId="173EACFC" w14:textId="77777777" w:rsidR="00A775E8" w:rsidRPr="00A775E8" w:rsidRDefault="00A775E8" w:rsidP="00A775E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33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89"/>
        <w:gridCol w:w="3508"/>
        <w:gridCol w:w="2894"/>
        <w:gridCol w:w="2255"/>
        <w:gridCol w:w="1617"/>
        <w:gridCol w:w="1292"/>
        <w:gridCol w:w="1003"/>
        <w:gridCol w:w="1140"/>
        <w:gridCol w:w="1141"/>
      </w:tblGrid>
      <w:tr w:rsidR="00F278D5" w14:paraId="22CFCC1D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  <w:tblHeader/>
        </w:trPr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25EB3" w14:textId="77777777" w:rsidR="00F278D5" w:rsidRDefault="00F278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87D232" w14:textId="77777777" w:rsidR="00F278D5" w:rsidRDefault="00F278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97817C" w14:textId="77777777" w:rsidR="00F278D5" w:rsidRDefault="00F278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2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4F4A2B" w14:textId="77777777" w:rsidR="00F278D5" w:rsidRDefault="00F278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1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AE3BF" w14:textId="37CE6EAA" w:rsidR="00F278D5" w:rsidRDefault="00F278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расходов, 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тыс. руб. </w:t>
            </w:r>
          </w:p>
        </w:tc>
      </w:tr>
      <w:tr w:rsidR="00F278D5" w14:paraId="13DEAF4A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  <w:tblHeader/>
        </w:trPr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3114" w14:textId="77777777" w:rsidR="00F278D5" w:rsidRDefault="00F278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9D1C" w14:textId="77777777" w:rsidR="00F278D5" w:rsidRDefault="00F278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3AFF" w14:textId="77777777" w:rsidR="00F278D5" w:rsidRDefault="00F278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94458" w14:textId="77777777" w:rsidR="00F278D5" w:rsidRDefault="00F278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B99C" w14:textId="77777777" w:rsidR="00F278D5" w:rsidRDefault="00F278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871D" w14:textId="77777777" w:rsidR="00F278D5" w:rsidRDefault="00F278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C3DAC" w14:textId="77777777" w:rsidR="00F278D5" w:rsidRDefault="00F278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DD09" w14:textId="77777777" w:rsidR="00F278D5" w:rsidRDefault="00F278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44CF" w14:textId="77777777" w:rsidR="00F278D5" w:rsidRDefault="00F278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2026</w:t>
            </w:r>
          </w:p>
        </w:tc>
      </w:tr>
      <w:tr w:rsidR="00483D89" w14:paraId="20B489A7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  <w:tblHeader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731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FE9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BA6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C93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B83F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27DD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346A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B27F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6B9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83D89" w14:paraId="77CE8EC6" w14:textId="77777777" w:rsidTr="00F278D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53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809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 формирование патриотизма и гражданственности в молодежной среде, повышение социальной активности молодежи, направленной на достижение общественных интересов</w:t>
            </w:r>
          </w:p>
        </w:tc>
      </w:tr>
      <w:tr w:rsidR="00483D89" w14:paraId="399A4CFB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53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937B2" w14:textId="13E3A8A0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Направление "Гражданин России"</w:t>
            </w:r>
          </w:p>
        </w:tc>
      </w:tr>
      <w:tr w:rsidR="00483D89" w14:paraId="03D1C07C" w14:textId="77777777" w:rsidTr="00F278D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30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87FE3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Задача 1- формирование у молодежи активной гражданской позиции,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социально-значимую практику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1A8AE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4F5DE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D89" w14:paraId="7E96E22D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D2018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927A6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военно-патриотической и гражданско-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патриотической  направленности</w:t>
            </w:r>
            <w:proofErr w:type="gramEnd"/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F35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F0C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161,0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F2C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87,0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6EEF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37,0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688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37,0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CC7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37,0  </w:t>
            </w:r>
          </w:p>
        </w:tc>
      </w:tr>
      <w:tr w:rsidR="00483D89" w14:paraId="321859E5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6FC17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5E12C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263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69A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714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A3E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2A8B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6AB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E07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483D89" w14:paraId="0D70E325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3D6FE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FB976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851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"НЦРБ"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5E5C5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2EE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123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92D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E0D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EAA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</w:tr>
      <w:tr w:rsidR="00483D89" w14:paraId="3E506817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C6C3A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4BD26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2936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"НРЦКС"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CB64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A552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116,0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A74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825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8BE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718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22,0  </w:t>
            </w:r>
          </w:p>
        </w:tc>
      </w:tr>
      <w:tr w:rsidR="00483D89" w14:paraId="22CB7D4A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B6139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1A94D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 по развитию детского и молодежного общественного движения, поддержка лидерства, молодежного самоуправления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CE030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2EF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2E9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21,4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B480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6,4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79FE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5,0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DC2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5,0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797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5,0  </w:t>
            </w:r>
          </w:p>
        </w:tc>
      </w:tr>
      <w:tr w:rsidR="00483D89" w14:paraId="2EA69907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2414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DFCA0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56BBC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621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BB7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ADC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468F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6BA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A7A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483D89" w14:paraId="319F9B3F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495AB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29E8A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F6E7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9C1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AAD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21,4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1338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6,4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2717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07F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AD3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</w:tr>
      <w:tr w:rsidR="00483D89" w14:paraId="1D78DC7D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13942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271FE1" w14:textId="70C0FD18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развитию добровольческого волонтерского движения на территории Няндомского муниципального ок</w:t>
            </w:r>
            <w:r w:rsidR="00F2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 окружных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добровольческих (волонтерских) и благотворительных акций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FEC10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"НЦРБ"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C53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C39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99"/>
                <w:sz w:val="24"/>
                <w:szCs w:val="24"/>
              </w:rPr>
              <w:t xml:space="preserve">130,0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3D9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99"/>
                <w:sz w:val="24"/>
                <w:szCs w:val="24"/>
              </w:rPr>
              <w:t xml:space="preserve">70,0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D43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99"/>
                <w:sz w:val="24"/>
                <w:szCs w:val="24"/>
              </w:rPr>
              <w:t xml:space="preserve">20,0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3B7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99"/>
                <w:sz w:val="24"/>
                <w:szCs w:val="24"/>
              </w:rPr>
              <w:t xml:space="preserve">20,0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A227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99"/>
                <w:sz w:val="24"/>
                <w:szCs w:val="24"/>
              </w:rPr>
              <w:t xml:space="preserve">20,0  </w:t>
            </w:r>
          </w:p>
        </w:tc>
      </w:tr>
      <w:tr w:rsidR="00483D89" w14:paraId="01D4DAFA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AF762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54D91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18104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663D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115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2EF1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B90C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4EC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076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483D89" w14:paraId="5DC8F424" w14:textId="77777777" w:rsidTr="00F278D5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E147E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90C47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B54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AA3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64C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4F0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E80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94B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A08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483D89" w14:paraId="0E3F9444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4B038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D28AC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проведения муниципальных молодежных форумов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2324D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"НЦРБ"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95D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DF4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663,0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7962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363,0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938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100,0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49C6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100,0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0CB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100,0  </w:t>
            </w:r>
          </w:p>
        </w:tc>
      </w:tr>
      <w:tr w:rsidR="00483D89" w14:paraId="19C15D4E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27B3D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2C2A3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5C15E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542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5BD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350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ECD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8B2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61D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483D89" w14:paraId="541023B9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252CA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2F397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BD786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0FB5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C5A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333,0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92CA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B0C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3846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C18C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</w:tr>
      <w:tr w:rsidR="00483D89" w14:paraId="47B07EDB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37535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84F00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Направление представителей Няндомского района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участия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форумах , семинарах, мастер-классах слетах, совещаниях и др.  (оплат проезда, проживание, орг. взносы)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F7D6B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5E6F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E84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119,4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BA9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29,4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EF67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50,0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20B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151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</w:tr>
      <w:tr w:rsidR="00483D89" w14:paraId="038DEE70" w14:textId="77777777" w:rsidTr="00F278D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F6D6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CE9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F7C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87D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3566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119,4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FE6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29,4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330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27D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924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483D89" w14:paraId="5CF423C9" w14:textId="77777777" w:rsidTr="00F278D5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53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F21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2 - развитие материально-технической базы молодежных организаций и объединений, в т.ч.  поддержка военно-патриотических клубов и юнармейских отрядов</w:t>
            </w:r>
          </w:p>
        </w:tc>
      </w:tr>
      <w:tr w:rsidR="00483D89" w14:paraId="01CC3CDD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0DB5C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3726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юнармейского движения на территории города Няндома и Няндомского района, в т.ч. Направление представителей Няндомского района на поисковые экспедиции, "Открытие Вахты Памяти" и др. (оплата проезда, питания, приобретение хозтоваров, укрепление МТБ патриотических отрядов)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64AE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DB7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2 001,8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F94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841,8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410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160,0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BB4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500,0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51B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>500,0</w:t>
            </w:r>
          </w:p>
        </w:tc>
      </w:tr>
      <w:tr w:rsidR="00483D89" w14:paraId="7A4D3A02" w14:textId="77777777" w:rsidTr="00F278D5">
        <w:tblPrEx>
          <w:tblCellMar>
            <w:top w:w="0" w:type="dxa"/>
            <w:bottom w:w="0" w:type="dxa"/>
          </w:tblCellMar>
        </w:tblPrEx>
        <w:trPr>
          <w:trHeight w:val="253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8F1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ACD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1C666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1B8F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A81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2 001,8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0AF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841,8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723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72F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DA7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483D89" w14:paraId="15DC1DC1" w14:textId="77777777" w:rsidTr="00F278D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B75EB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B9028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мероприятий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ремонту памятников и памятных мест  по итогам  областного конкурса 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A28E2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3F58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CC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CCFF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74C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CC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CCFF"/>
                <w:sz w:val="24"/>
                <w:szCs w:val="24"/>
              </w:rPr>
              <w:t xml:space="preserve">902,9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26E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CC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CCFF"/>
                <w:sz w:val="24"/>
                <w:szCs w:val="24"/>
              </w:rPr>
              <w:t xml:space="preserve">902,9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244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CC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CCFF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0EF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CC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CCFF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A71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2DEE2D35" w14:textId="77777777" w:rsidTr="00F278D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6E422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EC39E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772F5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C20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1F9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AAE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CDE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797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E21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570309B6" w14:textId="77777777" w:rsidTr="00F278D5">
        <w:tblPrEx>
          <w:tblCellMar>
            <w:top w:w="0" w:type="dxa"/>
            <w:bottom w:w="0" w:type="dxa"/>
          </w:tblCellMar>
        </w:tblPrEx>
        <w:trPr>
          <w:trHeight w:val="2539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49065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8551B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651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4F9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270E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896,4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1D4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896,4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5B0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1B2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9411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3D3ACD25" w14:textId="77777777" w:rsidTr="00F278D5">
        <w:tblPrEx>
          <w:tblCellMar>
            <w:top w:w="0" w:type="dxa"/>
            <w:bottom w:w="0" w:type="dxa"/>
          </w:tblCellMar>
        </w:tblPrEx>
        <w:trPr>
          <w:trHeight w:val="2539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7CB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13A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00D19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ECA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FDC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6,5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110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6,5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D5A9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2D6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12F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219CCA10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C84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B27D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конкурс проектов в сфере патриотического воспитания (поддержка грантовых конкурсов)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9F8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76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68F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300,0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C72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8FD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100,0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09E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100,0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672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83D89" w14:paraId="73640C39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0969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E87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8C2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7DD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F66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B928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14A9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6A6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BCC9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19B237F7" w14:textId="77777777" w:rsidTr="00F278D5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EB5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1E2D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8061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CF15E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D51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F0E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B3E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604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EE4F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83D89" w14:paraId="4BA26CC0" w14:textId="77777777" w:rsidTr="00F278D5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19B19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BF6DF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восстановление воинских захоронений, находящихся в муниципальной собственности, в рамках реализации ФЦП "Увековечение памяти погибших при защите Отечества на 2019 - 2024 годы"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4A5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339D0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640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8C4D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7E2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BF5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6616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483D89" w14:paraId="2BF8574C" w14:textId="77777777" w:rsidTr="00F278D5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32E98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35A97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611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A0C34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FD09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C07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EA6A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B75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D6C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1DDA326B" w14:textId="77777777" w:rsidTr="00F278D5">
        <w:tblPrEx>
          <w:tblCellMar>
            <w:top w:w="0" w:type="dxa"/>
            <w:bottom w:w="0" w:type="dxa"/>
          </w:tblCellMar>
        </w:tblPrEx>
        <w:trPr>
          <w:trHeight w:val="2033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C66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C49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B69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5CACD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FF38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1F4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06D7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4E2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A7E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483D89" w14:paraId="6A7BC694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CD031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FD845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1 направлению: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CAF3C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913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3A0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4 336,5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ED7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1 970,5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123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582,0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EC4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892,0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4CA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892,0  </w:t>
            </w:r>
          </w:p>
        </w:tc>
      </w:tr>
      <w:tr w:rsidR="00483D89" w14:paraId="4411973F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7E12E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A7FA6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3E8DD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9EE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208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59E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670C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450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2FDD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483D89" w14:paraId="2BC163B8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E419C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BF16C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B95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57D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97E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4 336,5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FC0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1 970,5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2A0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582,0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E283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892,0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237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892,0  </w:t>
            </w:r>
          </w:p>
        </w:tc>
      </w:tr>
      <w:tr w:rsidR="00483D89" w14:paraId="56A7C13F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1B502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Направление "Профессионализм молодых"</w:t>
            </w:r>
          </w:p>
        </w:tc>
        <w:tc>
          <w:tcPr>
            <w:tcW w:w="22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06211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30864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9B8B7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410C1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79EEB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3E2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D89" w14:paraId="487EF895" w14:textId="77777777" w:rsidTr="00F278D5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53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6ED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3 - содействие решению вопросов трудоустройства несовершеннолетних граждан в возрасте от 14 до 18 лет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 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учебы время и профессиональной ориентации  детей и молодежи </w:t>
            </w:r>
          </w:p>
        </w:tc>
      </w:tr>
      <w:tr w:rsidR="00483D89" w14:paraId="10F3BFFC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13518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2AB8D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содействию трудоустройству молодежи 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0247C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798A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C4F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808,8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1B3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358,8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F54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150,0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78E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150,0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424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>150,0</w:t>
            </w:r>
          </w:p>
        </w:tc>
      </w:tr>
      <w:tr w:rsidR="00483D89" w14:paraId="7A295212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18F08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CF430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4C40E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EA4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EE1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208,8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3CE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208,8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0FE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14A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BDD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616FF38E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3E82B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2A4C6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C2BB2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956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359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98B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92FD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8F1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2C3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483D89" w14:paraId="04DBCB25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DF6ED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AD242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 поддержка районных конкурсов профессионального мастерства, направленных на закрепление молодежи на территории района, в том числе в сельской местности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50960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5F3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A44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691C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A87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5,0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52FF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5,0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486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5,0  </w:t>
            </w:r>
          </w:p>
        </w:tc>
      </w:tr>
      <w:tr w:rsidR="00483D89" w14:paraId="0C175609" w14:textId="77777777" w:rsidTr="00F278D5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015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2C1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705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5328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DB8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A14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4B4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D992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081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</w:tr>
      <w:tr w:rsidR="00483D89" w14:paraId="705CB42C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4C534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24045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совещаний и круглых столов по вопросам профориентации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C6676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A07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015B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D372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168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E416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235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</w:tr>
      <w:tr w:rsidR="00483D89" w14:paraId="7BF7A65F" w14:textId="77777777" w:rsidTr="00F278D5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8F2D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3F6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09F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952F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F92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B0D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55B8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9E3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4D7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483D89" w14:paraId="2F47568B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B6955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8C8DD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организацию профессиональной ориентации молодежи, в т.ч. на популяризацию трудового и военного подвига представителей мирных профессий уроженцев Няндомского района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2B2DE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CFD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66CC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F5C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66CC"/>
                <w:sz w:val="24"/>
                <w:szCs w:val="24"/>
              </w:rPr>
              <w:t xml:space="preserve">81,1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986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66CC"/>
                <w:sz w:val="24"/>
                <w:szCs w:val="24"/>
              </w:rPr>
              <w:t xml:space="preserve">6,1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86F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66CC"/>
                <w:sz w:val="24"/>
                <w:szCs w:val="24"/>
              </w:rPr>
              <w:t xml:space="preserve">25,0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C2A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66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66CC"/>
                <w:sz w:val="24"/>
                <w:szCs w:val="24"/>
              </w:rPr>
              <w:t xml:space="preserve">25,0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18C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>25,0</w:t>
            </w:r>
          </w:p>
        </w:tc>
      </w:tr>
      <w:tr w:rsidR="00483D89" w14:paraId="4A2FFEE3" w14:textId="77777777" w:rsidTr="00F278D5">
        <w:tblPrEx>
          <w:tblCellMar>
            <w:top w:w="0" w:type="dxa"/>
            <w:bottom w:w="0" w:type="dxa"/>
          </w:tblCellMar>
        </w:tblPrEx>
        <w:trPr>
          <w:trHeight w:val="193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CFCF5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5202F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4886B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CAC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471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81,1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C3D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6,1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80F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D911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FCA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483D89" w14:paraId="163D8A2D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52261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8C92E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2 направлению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EC917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665F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853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909,9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1EF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369,9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F79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6FF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F4A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483D89" w14:paraId="5CC227F3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EA90F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C89C3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1EACB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0F0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EAF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208,8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1D4F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208,8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41D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F298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F81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0BE65069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838BD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97920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CA5D8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D4D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4E8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701,1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F4F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161,1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BD5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6426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EC2D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483D89" w14:paraId="3AAC7D7F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A7817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Направление "Профилактика негативных проявлений в молодежной среде"</w:t>
            </w:r>
          </w:p>
        </w:tc>
        <w:tc>
          <w:tcPr>
            <w:tcW w:w="16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8180B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3467D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8172A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17998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B75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D89" w14:paraId="38F29E04" w14:textId="77777777" w:rsidTr="00F278D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53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3DA4" w14:textId="36BA74BC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4 -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 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 и молодежи устойчивой мотивации к ведению здоров</w:t>
            </w:r>
            <w:r w:rsidR="00F2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образа жизни и профилактики асоциальных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молодежной среде</w:t>
            </w:r>
          </w:p>
        </w:tc>
      </w:tr>
      <w:tr w:rsidR="00483D89" w14:paraId="72744771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A4C68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62444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пропаганду толерантного отношения в молодежной среде, профилактику экстремистских настроений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E11F1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"НРЦКС"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2BF6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8FA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60,0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DCD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89F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46C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4B2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>20,0</w:t>
            </w:r>
          </w:p>
        </w:tc>
      </w:tr>
      <w:tr w:rsidR="00483D89" w14:paraId="33199039" w14:textId="77777777" w:rsidTr="00F278D5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E5B00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A032F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CF65B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550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D4A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BB7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D0DD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A94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F180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83D89" w14:paraId="166973D3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BEB6B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748CC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мероприятий, в том числе по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дорожного движения среди молодежи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49A9B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МБУК "НЦРБ"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0181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D89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7,0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9CF1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7,0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B05C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0A9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38C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</w:tr>
      <w:tr w:rsidR="00483D89" w14:paraId="306844F3" w14:textId="77777777" w:rsidTr="00F278D5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172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1C0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E3A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5BF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3A0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A91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1A85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460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63A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</w:tr>
      <w:tr w:rsidR="00483D89" w14:paraId="66C6A23C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29E4D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3DA9D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районных мероприятий, направленных на формирование у детей и молодежи устойчивой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мотивации  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ведению здорового образа жизни  и профилактику асоциальных проявлений в молодежной среде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001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C6D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520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04E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DF6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F87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</w:tr>
      <w:tr w:rsidR="00483D89" w14:paraId="403188FE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4AB4E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0C063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903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"НРЦКС"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6947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9C1F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FD0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3A5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55A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C20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4C70CAD2" w14:textId="77777777" w:rsidTr="00F278D5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615B2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F3C48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7B6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"НЦРБ"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366D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8EC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AB95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102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473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040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23CE3B44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21AB1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AC575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правовое воспитание детей и молодежи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9FB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BD8F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34,0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53E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9CC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8,0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676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8,0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47A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>8,0</w:t>
            </w:r>
          </w:p>
        </w:tc>
      </w:tr>
      <w:tr w:rsidR="00483D89" w14:paraId="3DC90282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C46DB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B16F9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3F4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"НЦРБ"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6FB34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89E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437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3E6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350F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A8C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24EF1F35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06B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BF3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045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9086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109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B612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FFC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AE5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F28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483D89" w14:paraId="32818017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8D043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E7117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сети муниципальных учреждений по работе с молодежью (на конкурсной основе)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95BC2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E74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6B9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2 484,3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219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2 484,3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D43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938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3399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7B3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>0,0</w:t>
            </w:r>
          </w:p>
        </w:tc>
      </w:tr>
      <w:tr w:rsidR="00483D89" w14:paraId="60EEF72C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1BB20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8A38F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B86E4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F1D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885B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1 379,0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80F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1 379,0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A33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9D5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186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06EE8B11" w14:textId="77777777" w:rsidTr="00F278D5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2A3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D0D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0B5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FC9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5A0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1 105,3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429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1 105,3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937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5536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923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4CF2F79D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59CB2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D3E8B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3 направлению:</w:t>
            </w:r>
          </w:p>
        </w:tc>
        <w:tc>
          <w:tcPr>
            <w:tcW w:w="28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949CB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BEB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AA4A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2 625,3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BEF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2 541,3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B05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C284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7BB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483D89" w14:paraId="4B868F97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12125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57227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D247A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2FD5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187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1 379,0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E63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1 379,0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CDA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E501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724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4E598C11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3F7B7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70FF8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8338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156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46E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1 246,3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519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1 162,3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B0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64D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1C2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483D89" w14:paraId="5693C04B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5F37F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Направление творчество молодых</w:t>
            </w:r>
          </w:p>
        </w:tc>
        <w:tc>
          <w:tcPr>
            <w:tcW w:w="28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7CE8A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F6AA8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7F8148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37FD5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FE05D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31B9E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B03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D89" w14:paraId="7CEF8003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7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44D68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Задача- создание условий для самореализации талантливых и одаренных детей и молодежи. </w:t>
            </w: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7FB83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CB7FA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EE24A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10D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D89" w14:paraId="31CB6AC6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0EDB9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0BFED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еонкурс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 в сфере государственной молодежной политики (поддержка проектов грантовых конкурсов)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3D1C2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FDE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939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360,0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663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60,0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C368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100,0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E43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100,0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0EAC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>100,0</w:t>
            </w:r>
          </w:p>
        </w:tc>
      </w:tr>
      <w:tr w:rsidR="00483D89" w14:paraId="2EF743A1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CBF44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6783D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3A8BF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D5B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2D9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DEC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8923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657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CC1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223920C2" w14:textId="77777777" w:rsidTr="00F278D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EA56F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166B7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71A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F17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990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69A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EEE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5BEB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F47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83D89" w14:paraId="7F6E61D4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AA721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E7BE5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поддержке творческой и талантливой молодежи (детей)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9A3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00A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500,0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DEB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125,0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D61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125,0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43F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125,0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2E2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>125,0</w:t>
            </w:r>
          </w:p>
        </w:tc>
      </w:tr>
      <w:tr w:rsidR="00483D89" w14:paraId="5DCA36F7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AC0AE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2B611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7E0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"НРЦКС"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47C81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8D6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4B5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148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BF3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371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483D89" w14:paraId="684E87FF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AB7CF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6FF4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DB386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"НРЦРБ"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0A94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EAE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8A6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FC7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D33E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B96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483D89" w14:paraId="33F3CC94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C42AD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AC2E7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проектов на лучшую организацию молодежного досуга среди учреждений культуры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7FFD4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34E8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949F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80,0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90C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B6D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8DA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00C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>20,0</w:t>
            </w:r>
          </w:p>
        </w:tc>
      </w:tr>
      <w:tr w:rsidR="00483D89" w14:paraId="3CE1C0BD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FC0E0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B2E83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83D01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1CB3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72F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7A7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460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241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1EC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83D89" w14:paraId="205D9663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ABE39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46AB9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участия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и молодежи Няндомского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муиципального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 в международных, Всероссийских, межрегиональных и областных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мероприятиях: конкурсы, фестивали, выставки, поездки по обмену творческим опытом, экскурсионные и музыкальные и художественные программы, творческие экспедиции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(оплата  проезда, проживания, орг. взносов)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30846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УСП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391F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C64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219,2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CDA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69,2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E5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50,0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B23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50,0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D6EB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>50,0</w:t>
            </w:r>
          </w:p>
        </w:tc>
      </w:tr>
      <w:tr w:rsidR="00483D89" w14:paraId="1714482A" w14:textId="77777777" w:rsidTr="00F278D5">
        <w:tblPrEx>
          <w:tblCellMar>
            <w:top w:w="0" w:type="dxa"/>
            <w:bottom w:w="0" w:type="dxa"/>
          </w:tblCellMar>
        </w:tblPrEx>
        <w:trPr>
          <w:trHeight w:val="337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5F0C0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5CA3D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060CE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AC55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EA3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219,2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599B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69,2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FC1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8BB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11F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483D89" w14:paraId="4FEA0519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212A6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364A5A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4 направлению </w:t>
            </w:r>
          </w:p>
        </w:tc>
        <w:tc>
          <w:tcPr>
            <w:tcW w:w="28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33072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5459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AFA7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1 159,2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800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274,2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230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7638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6E2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483D89" w14:paraId="4B34F41D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D26C0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86D0C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04881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72E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4AB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A5D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249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BB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6840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678E2A1F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85CD0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16A2B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6D09E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422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C9F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1 159,2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409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274,2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1245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F3E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295,0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B621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483D89" w14:paraId="104ACE23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F2E27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Направление "Молодая семья"</w:t>
            </w:r>
          </w:p>
        </w:tc>
        <w:tc>
          <w:tcPr>
            <w:tcW w:w="28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CA6DA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DCBB5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B0BCA2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561F7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01089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B3813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003B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D89" w14:paraId="7B83FCBB" w14:textId="77777777" w:rsidTr="00F278D5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41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BB9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6 - повышение престижа семьи, в том числе укрепление института семьи через пропаганду лучших семейных практик и ценностей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353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D89" w14:paraId="25A6C17B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83810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FAB7F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цикла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мероприятий по пропаганде ответственного родительства и поддержке молодой семьи. Реализация районного мероприятия "Вместе по жизни"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6A1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F21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65,0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07E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7DC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15,0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63B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15,0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1BD4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>15,0</w:t>
            </w:r>
          </w:p>
        </w:tc>
      </w:tr>
      <w:tr w:rsidR="00483D89" w14:paraId="7D496ADC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59551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2313A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9B0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"НРЦКС"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664AC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50DD4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1D8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708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ED3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180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83D89" w14:paraId="36D97EE6" w14:textId="77777777" w:rsidTr="00F278D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665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118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BCB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"НЦРБ"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552B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D95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307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AFE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2D3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CAA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7ACDCF31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E61EA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33313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проведения благотворительных акций волонтерами, добровольцами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благотворителями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сфере  социального обслуживания семей и детей, находящихся в социальном опасном положении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B674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CCF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8A2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C80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371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F4DF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CCCC"/>
                <w:sz w:val="24"/>
                <w:szCs w:val="24"/>
              </w:rPr>
              <w:t>0,0</w:t>
            </w:r>
          </w:p>
        </w:tc>
      </w:tr>
      <w:tr w:rsidR="00483D89" w14:paraId="302BAFEE" w14:textId="77777777" w:rsidTr="00F278D5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974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E1E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239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"НЦРБ"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F85C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7A3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14F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9C79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6B0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EBD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7612EEF7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0912B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205E8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праздничных районных мероприятий, посвященных Дню матери, Дню защиты детей, Дню молодежи, Дню знаний, Дню семьи и др. 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6BBB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FE0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222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D51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793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4E3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6F0D0CE7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66695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E5543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D126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"НРЦКС"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18EC3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B7A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247A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C44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A275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144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1733AD11" w14:textId="77777777" w:rsidTr="00F278D5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B4ED7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067EF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AA6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"НЦРБ"</w:t>
            </w: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37B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16E0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CB4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50F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89B4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8DFE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7BDEE7FC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83258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43FA1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и развитие клубного движения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территории Няндомского района, в т.ч.  в качестве направления представителей Няндомского района для участия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различного уровня (оплата проезда, проживание)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DE583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УСП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11B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538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60,0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5F8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3B1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EAE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 xml:space="preserve">20,0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92A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33CCCC"/>
                <w:sz w:val="24"/>
                <w:szCs w:val="24"/>
              </w:rPr>
              <w:t>20,0</w:t>
            </w:r>
          </w:p>
        </w:tc>
      </w:tr>
      <w:tr w:rsidR="00483D89" w14:paraId="1B5BF9BC" w14:textId="77777777" w:rsidTr="00F278D5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B96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2FB2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1DF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F8C0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000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B0D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F1D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6E6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7CF6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83D89" w14:paraId="3FC9E30E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88630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4B290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5 направлению </w:t>
            </w:r>
          </w:p>
        </w:tc>
        <w:tc>
          <w:tcPr>
            <w:tcW w:w="28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71E19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719F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067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809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ACC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FCE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02B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483D89" w14:paraId="7D04570D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18541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60006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FC52C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4A3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53C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155,0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03A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837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703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234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483D89" w14:paraId="686F6EDC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8C874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Направление "Информационное и техническое обеспечение программы"</w:t>
            </w:r>
          </w:p>
        </w:tc>
        <w:tc>
          <w:tcPr>
            <w:tcW w:w="16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02087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0CA54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2CCCD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BC05B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FA3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3D89" w14:paraId="278C53F6" w14:textId="77777777" w:rsidTr="00F278D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53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CE33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7 - информационное сопровождение реализации вопросов молодежной политики на территории города и района, в том числе молодежных программ </w:t>
            </w:r>
          </w:p>
        </w:tc>
      </w:tr>
      <w:tr w:rsidR="00483D89" w14:paraId="63408953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7DC7C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66EF9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методического и информационного обеспечения молодежной политики на территории Няндомского района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02782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4E2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83F6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30,1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446F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3BD6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4D4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FC8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83D89" w14:paraId="78BF0F7F" w14:textId="77777777" w:rsidTr="00F278D5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E1124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87724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70B7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BF8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1A22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30,1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47E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360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95A6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03F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83D89" w14:paraId="2C7DD382" w14:textId="77777777" w:rsidTr="00F278D5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9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C26E6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 по 6 направлению:</w:t>
            </w:r>
          </w:p>
        </w:tc>
        <w:tc>
          <w:tcPr>
            <w:tcW w:w="28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AEFCFD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3D0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174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30,1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807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6ED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C92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CCF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83D89" w14:paraId="0AC17990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27E96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14:paraId="00322A0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84048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E4D5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8ECF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F06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ED1D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51C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667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483D89" w14:paraId="6656307F" w14:textId="77777777" w:rsidTr="00F278D5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41B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39A8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 № 1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B64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E8E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BC1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9 546,0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4939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5 536,0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75F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B54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1 440,0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5CD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1440,0</w:t>
            </w:r>
          </w:p>
        </w:tc>
      </w:tr>
      <w:tr w:rsidR="00483D89" w14:paraId="6C6531CA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6A6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CB5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548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147A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F40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1 917,8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EEB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1 917,8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961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1696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5FF0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00C9576F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3FD7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3AB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1D5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E4B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B38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7 628,2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BBEE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3 618,2 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3F6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1 130,0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8B8C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1 440,0  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5F5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1440,0</w:t>
            </w:r>
          </w:p>
        </w:tc>
      </w:tr>
      <w:tr w:rsidR="00483D89" w14:paraId="20774F9E" w14:textId="77777777" w:rsidTr="00F278D5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53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BE8D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 подпрограммы №2 "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Развитие  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бюджетного учреждения "Молодежный центр Няндомского муниципального округа"</w:t>
            </w:r>
          </w:p>
        </w:tc>
      </w:tr>
      <w:tr w:rsidR="00483D89" w14:paraId="3449DF92" w14:textId="77777777" w:rsidTr="00F278D5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36225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D0111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2C5CA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EB161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BC06C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расходов, 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тыс. руб. </w:t>
            </w:r>
          </w:p>
        </w:tc>
        <w:tc>
          <w:tcPr>
            <w:tcW w:w="1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D0CCB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3D89" w14:paraId="3427C0C1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B72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7E0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855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86B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232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74B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D55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64C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3D2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2026</w:t>
            </w:r>
          </w:p>
        </w:tc>
      </w:tr>
      <w:tr w:rsidR="00483D89" w14:paraId="4204A85E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749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D151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E6F7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8A11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7D14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D2602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7E7FB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4613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C2217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3D89" w14:paraId="36CE0099" w14:textId="77777777" w:rsidTr="00F278D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BBFA1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75F2F7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на учреждения молодежной политики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F6A074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8138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81D95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14685,2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A79D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D447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4704,1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8201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4896,0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54E1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5085,1</w:t>
            </w:r>
          </w:p>
        </w:tc>
      </w:tr>
      <w:tr w:rsidR="00483D89" w14:paraId="07B7F9FC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C4A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F0B0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38EB8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E935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7139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14685,2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3872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7C14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4704,1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EAA7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4896,0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C4EA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5085,1</w:t>
            </w:r>
          </w:p>
        </w:tc>
      </w:tr>
      <w:tr w:rsidR="00483D89" w14:paraId="6598DDD1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FDFC2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BE780C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proofErr w:type="gramStart"/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реализации  молодежной</w:t>
            </w:r>
            <w:proofErr w:type="gramEnd"/>
            <w:r w:rsidRPr="00F278D5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 в муниципальных образованиях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103A15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0E34F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49EF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0F71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560A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9E5D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42BC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83D89" w14:paraId="3B705561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8B9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0D6F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176B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A3146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1642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B4EC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9E7F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4308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5C07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483D89" w14:paraId="741E0EBD" w14:textId="77777777" w:rsidTr="00F278D5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88461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F62173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развитие сети муниципальных учреждений </w:t>
            </w:r>
            <w:proofErr w:type="gramStart"/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по работ</w:t>
            </w:r>
            <w:proofErr w:type="gramEnd"/>
            <w:r w:rsidRPr="00F278D5">
              <w:rPr>
                <w:rFonts w:ascii="Times New Roman" w:hAnsi="Times New Roman" w:cs="Times New Roman"/>
                <w:sz w:val="24"/>
                <w:szCs w:val="24"/>
              </w:rPr>
              <w:t xml:space="preserve"> с молодежью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26DEFA0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A578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EA5FE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2B9FE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3260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2BF8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EB18C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83D89" w14:paraId="68E1F57F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28626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548327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3858A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685F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CC9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B30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78B7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A34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A9B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83D89" w14:paraId="5867041A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FA6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B1A0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CCF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09F2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855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B5C1D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8CD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F8CE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FBD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83D89" w14:paraId="7256C286" w14:textId="77777777" w:rsidTr="00F278D5">
        <w:tblPrEx>
          <w:tblCellMar>
            <w:top w:w="0" w:type="dxa"/>
            <w:bottom w:w="0" w:type="dxa"/>
          </w:tblCellMar>
        </w:tblPrEx>
        <w:trPr>
          <w:trHeight w:val="2539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153E9A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F55A9" w14:textId="2A1D233F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комплексного </w:t>
            </w:r>
            <w:proofErr w:type="gramStart"/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развития  молодежной</w:t>
            </w:r>
            <w:proofErr w:type="gramEnd"/>
            <w:r w:rsidRPr="00F278D5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регионах Российской Федерации "Регион д</w:t>
            </w:r>
            <w:r w:rsidR="00F278D5" w:rsidRPr="00F278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 xml:space="preserve">я молодых (Федеральный проект "Развитие системы поддержки молодежи ("Молодежь России") </w:t>
            </w:r>
            <w:proofErr w:type="spellStart"/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562BAF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A9A6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0D4F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67EE5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DFF3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2F11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6516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3D89" w14:paraId="5FCFA7F4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717E1A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FF62D1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7ECEAE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D2A3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8091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3435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C712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D401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1BBB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3D89" w14:paraId="271C08A5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B1F5F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5048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D305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19D7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741B1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156C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75D9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E6B8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2CEFF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3D89" w14:paraId="7EBC51FF" w14:textId="77777777" w:rsidTr="00F278D5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846D17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5A12AD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Обеспечение  безопасных</w:t>
            </w:r>
            <w:proofErr w:type="gramEnd"/>
            <w:r w:rsidRPr="00F278D5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в  бюджетных и автономных учреждениях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8B527C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3E82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2C471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6D3E8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2F3E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2DB3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EED24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3D89" w14:paraId="4F63D989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28E43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661A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AB0A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B964B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19829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195D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CEAB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92D59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5DCA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3D89" w14:paraId="16402CD0" w14:textId="77777777" w:rsidTr="00F278D5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9D3DBA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55E40E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привлечение кадрового потенциала в бюджетных и автономных учреждениях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1AE4F8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EFEA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9430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FC768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1D60B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D482D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BA92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3D89" w14:paraId="78BBA5E0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DCC3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8FD55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6D35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8776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815A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181D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CFC7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C475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9B10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83D89" w14:paraId="764F1A3C" w14:textId="77777777" w:rsidTr="00F278D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D7863F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461319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Проезд к месту использования отдыха и обратно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579BB9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C26C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AE9B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5670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D045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A8C7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BF99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83D89" w14:paraId="09E6E768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AE5ED7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93F6F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383A7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E80F2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B79B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17A2B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9AB0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2E53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4FE91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83D89" w14:paraId="1844E052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3574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EED18" w14:textId="0B687462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 № 2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9A93E1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D045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16280,2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D9D03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D7F67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5293,1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65AA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5399,0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FD08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5588,1</w:t>
            </w:r>
          </w:p>
        </w:tc>
      </w:tr>
      <w:tr w:rsidR="00483D89" w14:paraId="51A214C4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70C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EA658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302D19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FB97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16 280,2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972F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E348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5 293,1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608B7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5 399,0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919DD" w14:textId="77777777" w:rsidR="00483D89" w:rsidRPr="00F278D5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78D5">
              <w:rPr>
                <w:rFonts w:ascii="Times New Roman" w:hAnsi="Times New Roman" w:cs="Times New Roman"/>
                <w:b/>
                <w:bCs/>
              </w:rPr>
              <w:t>5588,1</w:t>
            </w:r>
          </w:p>
        </w:tc>
      </w:tr>
      <w:tr w:rsidR="00483D89" w14:paraId="6A2F03E5" w14:textId="77777777" w:rsidTr="00F278D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891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1E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FEB59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03D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B3E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A79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D43A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BB9C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483D89" w14:paraId="7706F543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5592F" w14:textId="77777777" w:rsidR="00483D89" w:rsidRP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3D8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B1D5F" w14:textId="68A6998D" w:rsidR="00483D89" w:rsidRP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3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02946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800080"/>
                <w:sz w:val="24"/>
                <w:szCs w:val="24"/>
              </w:rPr>
            </w:pPr>
            <w:r w:rsidRPr="00483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Итого, в т. ч. 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644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25826,2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B88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5536,0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EAC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6423,1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C97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6839,0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2AB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7028,1</w:t>
            </w:r>
          </w:p>
        </w:tc>
      </w:tr>
      <w:tr w:rsidR="00483D89" w14:paraId="160A9167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C076B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37C0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49D22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62E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1917,8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58D5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1917,8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D05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EDE0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EFF6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483D89" w14:paraId="0DDFAA2B" w14:textId="77777777" w:rsidTr="00F278D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88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A1A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FB3A64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 округа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EB18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23908,4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A641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3618,2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B760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6423,1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9459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6839,0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F633" w14:textId="77777777" w:rsidR="00483D89" w:rsidRDefault="00483D8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7028,1</w:t>
            </w:r>
          </w:p>
        </w:tc>
      </w:tr>
    </w:tbl>
    <w:p w14:paraId="66069BD5" w14:textId="77777777" w:rsidR="00873486" w:rsidRDefault="00873486" w:rsidP="00FE139D">
      <w:pPr>
        <w:tabs>
          <w:tab w:val="left" w:pos="129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3486" w:rsidSect="00FE139D">
      <w:headerReference w:type="default" r:id="rId11"/>
      <w:headerReference w:type="first" r:id="rId12"/>
      <w:pgSz w:w="16838" w:h="11906" w:orient="landscape"/>
      <w:pgMar w:top="85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BAE36" w14:textId="77777777" w:rsidR="005707A2" w:rsidRDefault="005707A2" w:rsidP="00D729AA">
      <w:pPr>
        <w:spacing w:line="240" w:lineRule="auto"/>
      </w:pPr>
      <w:r>
        <w:separator/>
      </w:r>
    </w:p>
  </w:endnote>
  <w:endnote w:type="continuationSeparator" w:id="0">
    <w:p w14:paraId="05305AC3" w14:textId="77777777" w:rsidR="005707A2" w:rsidRDefault="005707A2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90A19" w14:textId="77777777" w:rsidR="005707A2" w:rsidRDefault="005707A2" w:rsidP="00D729AA">
      <w:pPr>
        <w:spacing w:line="240" w:lineRule="auto"/>
      </w:pPr>
      <w:r>
        <w:separator/>
      </w:r>
    </w:p>
  </w:footnote>
  <w:footnote w:type="continuationSeparator" w:id="0">
    <w:p w14:paraId="67BCD46F" w14:textId="77777777" w:rsidR="005707A2" w:rsidRDefault="005707A2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1383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6BA456" w14:textId="77777777" w:rsidR="00651BDF" w:rsidRPr="00E16DD7" w:rsidRDefault="00651BDF">
        <w:pPr>
          <w:pStyle w:val="a7"/>
          <w:jc w:val="center"/>
          <w:rPr>
            <w:rFonts w:ascii="Times New Roman" w:hAnsi="Times New Roman" w:cs="Times New Roman"/>
          </w:rPr>
        </w:pPr>
        <w:r w:rsidRPr="00E16DD7">
          <w:rPr>
            <w:rFonts w:ascii="Times New Roman" w:hAnsi="Times New Roman" w:cs="Times New Roman"/>
          </w:rPr>
          <w:fldChar w:fldCharType="begin"/>
        </w:r>
        <w:r w:rsidRPr="00E16DD7">
          <w:rPr>
            <w:rFonts w:ascii="Times New Roman" w:hAnsi="Times New Roman" w:cs="Times New Roman"/>
          </w:rPr>
          <w:instrText>PAGE   \* MERGEFORMAT</w:instrText>
        </w:r>
        <w:r w:rsidRPr="00E16DD7">
          <w:rPr>
            <w:rFonts w:ascii="Times New Roman" w:hAnsi="Times New Roman" w:cs="Times New Roman"/>
          </w:rPr>
          <w:fldChar w:fldCharType="separate"/>
        </w:r>
        <w:r w:rsidRPr="00E16DD7">
          <w:rPr>
            <w:rFonts w:ascii="Times New Roman" w:hAnsi="Times New Roman" w:cs="Times New Roman"/>
          </w:rPr>
          <w:t>2</w:t>
        </w:r>
        <w:r w:rsidRPr="00E16DD7">
          <w:rPr>
            <w:rFonts w:ascii="Times New Roman" w:hAnsi="Times New Roman" w:cs="Times New Roman"/>
          </w:rPr>
          <w:fldChar w:fldCharType="end"/>
        </w:r>
      </w:p>
    </w:sdtContent>
  </w:sdt>
  <w:p w14:paraId="478C3ECC" w14:textId="77777777" w:rsidR="00651BDF" w:rsidRDefault="00651B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651BDF" w14:paraId="5254ADCE" w14:textId="77777777" w:rsidTr="00EB0C9F">
      <w:tc>
        <w:tcPr>
          <w:tcW w:w="9354" w:type="dxa"/>
        </w:tcPr>
        <w:p w14:paraId="676ACA0A" w14:textId="77777777" w:rsidR="00651BDF" w:rsidRDefault="00651BDF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6FCD9B07" wp14:editId="3DC1518E">
                <wp:extent cx="564996" cy="680265"/>
                <wp:effectExtent l="19050" t="0" r="6504" b="0"/>
                <wp:docPr id="4" name="Рисунок 4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6D5C78A" w14:textId="77777777" w:rsidR="00651BDF" w:rsidRPr="0037724A" w:rsidRDefault="00651BDF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51BDF" w14:paraId="38EE7FEE" w14:textId="77777777" w:rsidTr="00EB0C9F">
      <w:tc>
        <w:tcPr>
          <w:tcW w:w="9354" w:type="dxa"/>
        </w:tcPr>
        <w:p w14:paraId="159CAC47" w14:textId="77777777" w:rsidR="00651BDF" w:rsidRPr="00680A52" w:rsidRDefault="00651BDF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3689DD9C" w14:textId="7F2786EB" w:rsidR="00651BDF" w:rsidRPr="00680A52" w:rsidRDefault="00651BDF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2077DE4" w14:textId="77777777" w:rsidR="00651BDF" w:rsidRDefault="00651BDF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47573F6" w14:textId="77777777" w:rsidR="00651BDF" w:rsidRPr="0037724A" w:rsidRDefault="00651BDF" w:rsidP="004B3B77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651BDF" w14:paraId="372148F9" w14:textId="77777777" w:rsidTr="00EB0C9F">
      <w:tc>
        <w:tcPr>
          <w:tcW w:w="9354" w:type="dxa"/>
        </w:tcPr>
        <w:p w14:paraId="30AEA5F4" w14:textId="77777777" w:rsidR="00651BDF" w:rsidRPr="0037724A" w:rsidRDefault="00651BDF" w:rsidP="004B3B77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651BDF" w14:paraId="01640475" w14:textId="77777777" w:rsidTr="00EB0C9F">
      <w:tc>
        <w:tcPr>
          <w:tcW w:w="9354" w:type="dxa"/>
        </w:tcPr>
        <w:p w14:paraId="12F94F4D" w14:textId="77777777" w:rsidR="00651BDF" w:rsidRDefault="00651BDF" w:rsidP="004B3B7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651BDF" w14:paraId="5E0EAEF9" w14:textId="77777777" w:rsidTr="00EB0C9F">
      <w:tc>
        <w:tcPr>
          <w:tcW w:w="9354" w:type="dxa"/>
        </w:tcPr>
        <w:p w14:paraId="750BBAEB" w14:textId="52963B7D" w:rsidR="00651BDF" w:rsidRPr="00C7038B" w:rsidRDefault="00651BDF" w:rsidP="00C71CD8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 xml:space="preserve">«  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     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____________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202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- па</w:t>
          </w:r>
        </w:p>
      </w:tc>
    </w:tr>
    <w:tr w:rsidR="00651BDF" w14:paraId="74052D30" w14:textId="77777777" w:rsidTr="00EB0C9F">
      <w:tc>
        <w:tcPr>
          <w:tcW w:w="9354" w:type="dxa"/>
        </w:tcPr>
        <w:p w14:paraId="745B7785" w14:textId="77777777" w:rsidR="00651BDF" w:rsidRPr="0037724A" w:rsidRDefault="00651BDF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651BDF" w14:paraId="6C3E9C04" w14:textId="77777777" w:rsidTr="00EB0C9F">
      <w:tc>
        <w:tcPr>
          <w:tcW w:w="9354" w:type="dxa"/>
        </w:tcPr>
        <w:p w14:paraId="05A37EA8" w14:textId="77777777" w:rsidR="00651BDF" w:rsidRPr="0037724A" w:rsidRDefault="00651BDF" w:rsidP="004B3B7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38F42D01" w14:textId="77777777" w:rsidR="00651BDF" w:rsidRDefault="00651BDF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0A6F5A68" w14:textId="77777777" w:rsidR="00651BDF" w:rsidRPr="00D729AA" w:rsidRDefault="00651BDF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9839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4F98F4" w14:textId="77777777" w:rsidR="00651BDF" w:rsidRPr="00E16DD7" w:rsidRDefault="00651BDF">
        <w:pPr>
          <w:pStyle w:val="a7"/>
          <w:jc w:val="center"/>
          <w:rPr>
            <w:rFonts w:ascii="Times New Roman" w:hAnsi="Times New Roman" w:cs="Times New Roman"/>
          </w:rPr>
        </w:pPr>
        <w:r w:rsidRPr="00E16DD7">
          <w:rPr>
            <w:rFonts w:ascii="Times New Roman" w:hAnsi="Times New Roman" w:cs="Times New Roman"/>
          </w:rPr>
          <w:fldChar w:fldCharType="begin"/>
        </w:r>
        <w:r w:rsidRPr="00E16DD7">
          <w:rPr>
            <w:rFonts w:ascii="Times New Roman" w:hAnsi="Times New Roman" w:cs="Times New Roman"/>
          </w:rPr>
          <w:instrText>PAGE   \* MERGEFORMAT</w:instrText>
        </w:r>
        <w:r w:rsidRPr="00E16DD7">
          <w:rPr>
            <w:rFonts w:ascii="Times New Roman" w:hAnsi="Times New Roman" w:cs="Times New Roman"/>
          </w:rPr>
          <w:fldChar w:fldCharType="separate"/>
        </w:r>
        <w:r w:rsidRPr="00E16DD7">
          <w:rPr>
            <w:rFonts w:ascii="Times New Roman" w:hAnsi="Times New Roman" w:cs="Times New Roman"/>
          </w:rPr>
          <w:t>2</w:t>
        </w:r>
        <w:r w:rsidRPr="00E16DD7">
          <w:rPr>
            <w:rFonts w:ascii="Times New Roman" w:hAnsi="Times New Roman" w:cs="Times New Roman"/>
          </w:rPr>
          <w:fldChar w:fldCharType="end"/>
        </w:r>
      </w:p>
    </w:sdtContent>
  </w:sdt>
  <w:p w14:paraId="32AB9CF0" w14:textId="77777777" w:rsidR="00651BDF" w:rsidRDefault="00651BDF">
    <w:pPr>
      <w:pStyle w:val="a7"/>
    </w:pPr>
  </w:p>
  <w:p w14:paraId="7CB063EC" w14:textId="77777777" w:rsidR="00651BDF" w:rsidRDefault="00651BD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95113" w14:textId="77777777" w:rsidR="00651BDF" w:rsidRPr="00D4349E" w:rsidRDefault="00651BDF" w:rsidP="00D4349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DBB"/>
    <w:multiLevelType w:val="hybridMultilevel"/>
    <w:tmpl w:val="A9966E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E10B60"/>
    <w:multiLevelType w:val="hybridMultilevel"/>
    <w:tmpl w:val="3E22FB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45DF3"/>
    <w:multiLevelType w:val="hybridMultilevel"/>
    <w:tmpl w:val="A0182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6D17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DD21C3"/>
    <w:multiLevelType w:val="hybridMultilevel"/>
    <w:tmpl w:val="10284190"/>
    <w:lvl w:ilvl="0" w:tplc="0958BA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2763A"/>
    <w:multiLevelType w:val="hybridMultilevel"/>
    <w:tmpl w:val="9F92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EC199D"/>
    <w:multiLevelType w:val="hybridMultilevel"/>
    <w:tmpl w:val="DB305B5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32BA7"/>
    <w:multiLevelType w:val="hybridMultilevel"/>
    <w:tmpl w:val="95BE2F0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22D66"/>
    <w:multiLevelType w:val="hybridMultilevel"/>
    <w:tmpl w:val="CB6A2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A210C5"/>
    <w:multiLevelType w:val="multilevel"/>
    <w:tmpl w:val="055867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0" w15:restartNumberingAfterBreak="0">
    <w:nsid w:val="20E949C8"/>
    <w:multiLevelType w:val="hybridMultilevel"/>
    <w:tmpl w:val="967A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B7CB5"/>
    <w:multiLevelType w:val="hybridMultilevel"/>
    <w:tmpl w:val="E88E2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E00EA3"/>
    <w:multiLevelType w:val="hybridMultilevel"/>
    <w:tmpl w:val="3886E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8FA7DA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FB1A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EEE6534"/>
    <w:multiLevelType w:val="multilevel"/>
    <w:tmpl w:val="B3B265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0"/>
        </w:tabs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40"/>
        </w:tabs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00"/>
        </w:tabs>
        <w:ind w:left="11400" w:hanging="1800"/>
      </w:pPr>
      <w:rPr>
        <w:rFonts w:hint="default"/>
      </w:rPr>
    </w:lvl>
  </w:abstractNum>
  <w:abstractNum w:abstractNumId="17" w15:restartNumberingAfterBreak="0">
    <w:nsid w:val="40CF77E5"/>
    <w:multiLevelType w:val="hybridMultilevel"/>
    <w:tmpl w:val="16D06D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EC08AD"/>
    <w:multiLevelType w:val="hybridMultilevel"/>
    <w:tmpl w:val="F1722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FE7D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A604F7"/>
    <w:multiLevelType w:val="hybridMultilevel"/>
    <w:tmpl w:val="435218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A5A2F55"/>
    <w:multiLevelType w:val="hybridMultilevel"/>
    <w:tmpl w:val="9C04D208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CD12D8B"/>
    <w:multiLevelType w:val="hybridMultilevel"/>
    <w:tmpl w:val="50A42572"/>
    <w:lvl w:ilvl="0" w:tplc="D930A710">
      <w:start w:val="1"/>
      <w:numFmt w:val="russianLower"/>
      <w:lvlText w:val="%1)"/>
      <w:lvlJc w:val="left"/>
      <w:pPr>
        <w:tabs>
          <w:tab w:val="num" w:pos="2310"/>
        </w:tabs>
        <w:ind w:left="2310" w:hanging="1230"/>
      </w:pPr>
      <w:rPr>
        <w:rFonts w:hint="default"/>
      </w:rPr>
    </w:lvl>
    <w:lvl w:ilvl="1" w:tplc="D930A710">
      <w:start w:val="1"/>
      <w:numFmt w:val="russianLower"/>
      <w:lvlText w:val="%2)"/>
      <w:lvlJc w:val="left"/>
      <w:pPr>
        <w:tabs>
          <w:tab w:val="num" w:pos="1751"/>
        </w:tabs>
        <w:ind w:left="1751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23" w15:restartNumberingAfterBreak="0">
    <w:nsid w:val="4F1E71B9"/>
    <w:multiLevelType w:val="hybridMultilevel"/>
    <w:tmpl w:val="44A02F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C7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9FB3788"/>
    <w:multiLevelType w:val="hybridMultilevel"/>
    <w:tmpl w:val="1F42A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345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67737C2"/>
    <w:multiLevelType w:val="multilevel"/>
    <w:tmpl w:val="742050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520"/>
        </w:tabs>
        <w:ind w:left="5520" w:hanging="1800"/>
      </w:pPr>
      <w:rPr>
        <w:rFonts w:hint="default"/>
      </w:rPr>
    </w:lvl>
  </w:abstractNum>
  <w:abstractNum w:abstractNumId="28" w15:restartNumberingAfterBreak="0">
    <w:nsid w:val="6E4630AD"/>
    <w:multiLevelType w:val="hybridMultilevel"/>
    <w:tmpl w:val="3996C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BD7DE2"/>
    <w:multiLevelType w:val="hybridMultilevel"/>
    <w:tmpl w:val="158AAEB8"/>
    <w:lvl w:ilvl="0" w:tplc="7188F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512E5"/>
    <w:multiLevelType w:val="hybridMultilevel"/>
    <w:tmpl w:val="20D0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943997"/>
    <w:multiLevelType w:val="hybridMultilevel"/>
    <w:tmpl w:val="3C9C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B1509"/>
    <w:multiLevelType w:val="hybridMultilevel"/>
    <w:tmpl w:val="5B623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9"/>
  </w:num>
  <w:num w:numId="5">
    <w:abstractNumId w:val="24"/>
  </w:num>
  <w:num w:numId="6">
    <w:abstractNumId w:val="26"/>
  </w:num>
  <w:num w:numId="7">
    <w:abstractNumId w:val="3"/>
  </w:num>
  <w:num w:numId="8">
    <w:abstractNumId w:val="27"/>
  </w:num>
  <w:num w:numId="9">
    <w:abstractNumId w:val="16"/>
  </w:num>
  <w:num w:numId="10">
    <w:abstractNumId w:val="9"/>
  </w:num>
  <w:num w:numId="11">
    <w:abstractNumId w:val="8"/>
  </w:num>
  <w:num w:numId="12">
    <w:abstractNumId w:val="18"/>
  </w:num>
  <w:num w:numId="13">
    <w:abstractNumId w:val="28"/>
  </w:num>
  <w:num w:numId="14">
    <w:abstractNumId w:val="1"/>
  </w:num>
  <w:num w:numId="15">
    <w:abstractNumId w:val="20"/>
  </w:num>
  <w:num w:numId="16">
    <w:abstractNumId w:val="30"/>
  </w:num>
  <w:num w:numId="17">
    <w:abstractNumId w:val="25"/>
  </w:num>
  <w:num w:numId="18">
    <w:abstractNumId w:val="5"/>
  </w:num>
  <w:num w:numId="19">
    <w:abstractNumId w:val="0"/>
  </w:num>
  <w:num w:numId="20">
    <w:abstractNumId w:val="32"/>
  </w:num>
  <w:num w:numId="21">
    <w:abstractNumId w:val="11"/>
  </w:num>
  <w:num w:numId="22">
    <w:abstractNumId w:val="17"/>
  </w:num>
  <w:num w:numId="23">
    <w:abstractNumId w:val="2"/>
  </w:num>
  <w:num w:numId="24">
    <w:abstractNumId w:val="23"/>
  </w:num>
  <w:num w:numId="25">
    <w:abstractNumId w:val="29"/>
  </w:num>
  <w:num w:numId="26">
    <w:abstractNumId w:val="21"/>
  </w:num>
  <w:num w:numId="27">
    <w:abstractNumId w:val="22"/>
  </w:num>
  <w:num w:numId="28">
    <w:abstractNumId w:val="4"/>
  </w:num>
  <w:num w:numId="29">
    <w:abstractNumId w:val="31"/>
  </w:num>
  <w:num w:numId="30">
    <w:abstractNumId w:val="7"/>
  </w:num>
  <w:num w:numId="3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6274"/>
    <w:rsid w:val="00006CC4"/>
    <w:rsid w:val="0002414D"/>
    <w:rsid w:val="00024AA7"/>
    <w:rsid w:val="00027F7E"/>
    <w:rsid w:val="0003079F"/>
    <w:rsid w:val="00035B69"/>
    <w:rsid w:val="00040053"/>
    <w:rsid w:val="00044895"/>
    <w:rsid w:val="00045B13"/>
    <w:rsid w:val="00082910"/>
    <w:rsid w:val="000926B5"/>
    <w:rsid w:val="00092D2E"/>
    <w:rsid w:val="00097673"/>
    <w:rsid w:val="000A1DD7"/>
    <w:rsid w:val="000A464D"/>
    <w:rsid w:val="000B1261"/>
    <w:rsid w:val="000B68E1"/>
    <w:rsid w:val="000E0A44"/>
    <w:rsid w:val="000E76DB"/>
    <w:rsid w:val="000F0C78"/>
    <w:rsid w:val="000F0D60"/>
    <w:rsid w:val="00101F70"/>
    <w:rsid w:val="001048E2"/>
    <w:rsid w:val="00106FBE"/>
    <w:rsid w:val="00107D7E"/>
    <w:rsid w:val="001108FC"/>
    <w:rsid w:val="00112896"/>
    <w:rsid w:val="00112A07"/>
    <w:rsid w:val="00113509"/>
    <w:rsid w:val="00122F86"/>
    <w:rsid w:val="00125610"/>
    <w:rsid w:val="00133049"/>
    <w:rsid w:val="001344A3"/>
    <w:rsid w:val="00135807"/>
    <w:rsid w:val="001522FD"/>
    <w:rsid w:val="00152877"/>
    <w:rsid w:val="0015581C"/>
    <w:rsid w:val="00161133"/>
    <w:rsid w:val="00172611"/>
    <w:rsid w:val="001816AA"/>
    <w:rsid w:val="0018459E"/>
    <w:rsid w:val="00185237"/>
    <w:rsid w:val="00187FFB"/>
    <w:rsid w:val="00191EB4"/>
    <w:rsid w:val="001B7930"/>
    <w:rsid w:val="001C0AE0"/>
    <w:rsid w:val="001C3640"/>
    <w:rsid w:val="001C757E"/>
    <w:rsid w:val="001D076A"/>
    <w:rsid w:val="001D113E"/>
    <w:rsid w:val="001D56FE"/>
    <w:rsid w:val="001E0ABD"/>
    <w:rsid w:val="001E675F"/>
    <w:rsid w:val="001E7CEC"/>
    <w:rsid w:val="002065D6"/>
    <w:rsid w:val="00215561"/>
    <w:rsid w:val="0022187C"/>
    <w:rsid w:val="002220DB"/>
    <w:rsid w:val="0022341B"/>
    <w:rsid w:val="002447FE"/>
    <w:rsid w:val="0025186F"/>
    <w:rsid w:val="00254099"/>
    <w:rsid w:val="0026687A"/>
    <w:rsid w:val="002762D8"/>
    <w:rsid w:val="00281C02"/>
    <w:rsid w:val="00281FF1"/>
    <w:rsid w:val="00282178"/>
    <w:rsid w:val="00286DE1"/>
    <w:rsid w:val="00291E69"/>
    <w:rsid w:val="00297D07"/>
    <w:rsid w:val="002B7460"/>
    <w:rsid w:val="002C51D9"/>
    <w:rsid w:val="002E0444"/>
    <w:rsid w:val="002E57EB"/>
    <w:rsid w:val="002F09D7"/>
    <w:rsid w:val="00300F21"/>
    <w:rsid w:val="00306818"/>
    <w:rsid w:val="00315006"/>
    <w:rsid w:val="00316545"/>
    <w:rsid w:val="00317E34"/>
    <w:rsid w:val="00334A54"/>
    <w:rsid w:val="003375F9"/>
    <w:rsid w:val="00340D67"/>
    <w:rsid w:val="0034280E"/>
    <w:rsid w:val="003573C2"/>
    <w:rsid w:val="00360779"/>
    <w:rsid w:val="00363E4C"/>
    <w:rsid w:val="00366970"/>
    <w:rsid w:val="00366B87"/>
    <w:rsid w:val="00367D46"/>
    <w:rsid w:val="0037724A"/>
    <w:rsid w:val="00384156"/>
    <w:rsid w:val="00386E74"/>
    <w:rsid w:val="00386FB5"/>
    <w:rsid w:val="00397BE0"/>
    <w:rsid w:val="003A0F01"/>
    <w:rsid w:val="003B0C9A"/>
    <w:rsid w:val="003B38D8"/>
    <w:rsid w:val="003B4056"/>
    <w:rsid w:val="003D15E5"/>
    <w:rsid w:val="003E7315"/>
    <w:rsid w:val="004052C7"/>
    <w:rsid w:val="00421100"/>
    <w:rsid w:val="004245B5"/>
    <w:rsid w:val="00425477"/>
    <w:rsid w:val="00426AB9"/>
    <w:rsid w:val="00440ABC"/>
    <w:rsid w:val="00445AE6"/>
    <w:rsid w:val="0045363B"/>
    <w:rsid w:val="0045674B"/>
    <w:rsid w:val="004574CD"/>
    <w:rsid w:val="00462ED9"/>
    <w:rsid w:val="00465273"/>
    <w:rsid w:val="00466AB3"/>
    <w:rsid w:val="00466F61"/>
    <w:rsid w:val="0046781A"/>
    <w:rsid w:val="0047313A"/>
    <w:rsid w:val="004813E4"/>
    <w:rsid w:val="004814BB"/>
    <w:rsid w:val="00482CA8"/>
    <w:rsid w:val="00483D89"/>
    <w:rsid w:val="004919C8"/>
    <w:rsid w:val="00494B30"/>
    <w:rsid w:val="004A76BC"/>
    <w:rsid w:val="004B2F94"/>
    <w:rsid w:val="004B3827"/>
    <w:rsid w:val="004B3B77"/>
    <w:rsid w:val="004B6EA3"/>
    <w:rsid w:val="004D25B9"/>
    <w:rsid w:val="004E7538"/>
    <w:rsid w:val="004F1A7E"/>
    <w:rsid w:val="0050106F"/>
    <w:rsid w:val="00501691"/>
    <w:rsid w:val="005142BC"/>
    <w:rsid w:val="00524ECD"/>
    <w:rsid w:val="00533983"/>
    <w:rsid w:val="00537188"/>
    <w:rsid w:val="00544DDD"/>
    <w:rsid w:val="00545B25"/>
    <w:rsid w:val="005668CE"/>
    <w:rsid w:val="0056739B"/>
    <w:rsid w:val="005707A2"/>
    <w:rsid w:val="005750EE"/>
    <w:rsid w:val="00584F71"/>
    <w:rsid w:val="005915A0"/>
    <w:rsid w:val="0059164D"/>
    <w:rsid w:val="00591C19"/>
    <w:rsid w:val="00597321"/>
    <w:rsid w:val="005A69E8"/>
    <w:rsid w:val="005B4779"/>
    <w:rsid w:val="005C1F6B"/>
    <w:rsid w:val="005C2172"/>
    <w:rsid w:val="005C7257"/>
    <w:rsid w:val="005D47F9"/>
    <w:rsid w:val="005D57A6"/>
    <w:rsid w:val="005D5AEB"/>
    <w:rsid w:val="005D675C"/>
    <w:rsid w:val="005D6DB0"/>
    <w:rsid w:val="005E0501"/>
    <w:rsid w:val="005E51CE"/>
    <w:rsid w:val="005E5291"/>
    <w:rsid w:val="005F381A"/>
    <w:rsid w:val="005F4906"/>
    <w:rsid w:val="005F4AFE"/>
    <w:rsid w:val="005F4E2F"/>
    <w:rsid w:val="0060193A"/>
    <w:rsid w:val="00611DB8"/>
    <w:rsid w:val="00613C1F"/>
    <w:rsid w:val="00632324"/>
    <w:rsid w:val="00640424"/>
    <w:rsid w:val="00650122"/>
    <w:rsid w:val="00651BDF"/>
    <w:rsid w:val="006521FC"/>
    <w:rsid w:val="00652D79"/>
    <w:rsid w:val="006561FB"/>
    <w:rsid w:val="00662288"/>
    <w:rsid w:val="00662D75"/>
    <w:rsid w:val="006649D3"/>
    <w:rsid w:val="00664CBA"/>
    <w:rsid w:val="00680A52"/>
    <w:rsid w:val="00684682"/>
    <w:rsid w:val="0069005D"/>
    <w:rsid w:val="006913EF"/>
    <w:rsid w:val="00692EA5"/>
    <w:rsid w:val="006961E0"/>
    <w:rsid w:val="006A2AE2"/>
    <w:rsid w:val="006B1551"/>
    <w:rsid w:val="006B1AFA"/>
    <w:rsid w:val="006B6701"/>
    <w:rsid w:val="006B6C86"/>
    <w:rsid w:val="006C20FA"/>
    <w:rsid w:val="006C223F"/>
    <w:rsid w:val="006C243E"/>
    <w:rsid w:val="006C5816"/>
    <w:rsid w:val="006D066A"/>
    <w:rsid w:val="006D30C9"/>
    <w:rsid w:val="006D39CE"/>
    <w:rsid w:val="006E10B5"/>
    <w:rsid w:val="006E2903"/>
    <w:rsid w:val="006F324C"/>
    <w:rsid w:val="006F37CF"/>
    <w:rsid w:val="007025CD"/>
    <w:rsid w:val="00704887"/>
    <w:rsid w:val="0070725A"/>
    <w:rsid w:val="00712689"/>
    <w:rsid w:val="007154A7"/>
    <w:rsid w:val="00721B6D"/>
    <w:rsid w:val="0073125B"/>
    <w:rsid w:val="0073576A"/>
    <w:rsid w:val="0073582A"/>
    <w:rsid w:val="00735E5C"/>
    <w:rsid w:val="007472C9"/>
    <w:rsid w:val="00754D8F"/>
    <w:rsid w:val="0076275A"/>
    <w:rsid w:val="007628A4"/>
    <w:rsid w:val="0076433B"/>
    <w:rsid w:val="0077050E"/>
    <w:rsid w:val="007742DD"/>
    <w:rsid w:val="0078023E"/>
    <w:rsid w:val="007820C9"/>
    <w:rsid w:val="00794D06"/>
    <w:rsid w:val="00795269"/>
    <w:rsid w:val="00797B28"/>
    <w:rsid w:val="007A28B7"/>
    <w:rsid w:val="007A3960"/>
    <w:rsid w:val="007A7105"/>
    <w:rsid w:val="007A7D26"/>
    <w:rsid w:val="007C0503"/>
    <w:rsid w:val="007C77BE"/>
    <w:rsid w:val="007D20A5"/>
    <w:rsid w:val="007D60B5"/>
    <w:rsid w:val="007D64F1"/>
    <w:rsid w:val="007D6DCE"/>
    <w:rsid w:val="007E1E2D"/>
    <w:rsid w:val="007F116B"/>
    <w:rsid w:val="007F1391"/>
    <w:rsid w:val="0080140D"/>
    <w:rsid w:val="00805D9F"/>
    <w:rsid w:val="008124E2"/>
    <w:rsid w:val="00813754"/>
    <w:rsid w:val="00820915"/>
    <w:rsid w:val="008369BE"/>
    <w:rsid w:val="00841BAB"/>
    <w:rsid w:val="008616E1"/>
    <w:rsid w:val="00871AA0"/>
    <w:rsid w:val="00873486"/>
    <w:rsid w:val="00887C4A"/>
    <w:rsid w:val="00896447"/>
    <w:rsid w:val="008A1C28"/>
    <w:rsid w:val="008A38EE"/>
    <w:rsid w:val="008C03ED"/>
    <w:rsid w:val="008C2127"/>
    <w:rsid w:val="008C5815"/>
    <w:rsid w:val="008D32AC"/>
    <w:rsid w:val="008D744A"/>
    <w:rsid w:val="008F29B5"/>
    <w:rsid w:val="008F2A24"/>
    <w:rsid w:val="008F5DBF"/>
    <w:rsid w:val="00916106"/>
    <w:rsid w:val="0092070D"/>
    <w:rsid w:val="0092638B"/>
    <w:rsid w:val="009264E0"/>
    <w:rsid w:val="00936A29"/>
    <w:rsid w:val="00944EFF"/>
    <w:rsid w:val="00947E0D"/>
    <w:rsid w:val="00952DE1"/>
    <w:rsid w:val="00961523"/>
    <w:rsid w:val="00965391"/>
    <w:rsid w:val="00965615"/>
    <w:rsid w:val="00967026"/>
    <w:rsid w:val="009748AC"/>
    <w:rsid w:val="00975635"/>
    <w:rsid w:val="00976E4F"/>
    <w:rsid w:val="00977B81"/>
    <w:rsid w:val="00987BAB"/>
    <w:rsid w:val="009903FE"/>
    <w:rsid w:val="00990CAC"/>
    <w:rsid w:val="00996FFF"/>
    <w:rsid w:val="009A2025"/>
    <w:rsid w:val="009A250D"/>
    <w:rsid w:val="009B63AA"/>
    <w:rsid w:val="009D2A9F"/>
    <w:rsid w:val="009D4BD4"/>
    <w:rsid w:val="00A06B8D"/>
    <w:rsid w:val="00A1530F"/>
    <w:rsid w:val="00A27287"/>
    <w:rsid w:val="00A53A13"/>
    <w:rsid w:val="00A54337"/>
    <w:rsid w:val="00A5731F"/>
    <w:rsid w:val="00A57699"/>
    <w:rsid w:val="00A609FA"/>
    <w:rsid w:val="00A6395F"/>
    <w:rsid w:val="00A64CD8"/>
    <w:rsid w:val="00A775E8"/>
    <w:rsid w:val="00A900EB"/>
    <w:rsid w:val="00A9727A"/>
    <w:rsid w:val="00AA3CAD"/>
    <w:rsid w:val="00AB7694"/>
    <w:rsid w:val="00AB7A5C"/>
    <w:rsid w:val="00AE4A62"/>
    <w:rsid w:val="00AF2825"/>
    <w:rsid w:val="00B0149E"/>
    <w:rsid w:val="00B04AB1"/>
    <w:rsid w:val="00B04EBB"/>
    <w:rsid w:val="00B05DF6"/>
    <w:rsid w:val="00B0665C"/>
    <w:rsid w:val="00B071F3"/>
    <w:rsid w:val="00B22969"/>
    <w:rsid w:val="00B508BF"/>
    <w:rsid w:val="00B54C69"/>
    <w:rsid w:val="00B55495"/>
    <w:rsid w:val="00B7320B"/>
    <w:rsid w:val="00B74788"/>
    <w:rsid w:val="00B748B3"/>
    <w:rsid w:val="00B7715C"/>
    <w:rsid w:val="00B83BD9"/>
    <w:rsid w:val="00B86265"/>
    <w:rsid w:val="00B93299"/>
    <w:rsid w:val="00B96D45"/>
    <w:rsid w:val="00BA445E"/>
    <w:rsid w:val="00BB0E18"/>
    <w:rsid w:val="00BD0266"/>
    <w:rsid w:val="00BF38A8"/>
    <w:rsid w:val="00BF5C38"/>
    <w:rsid w:val="00C013D6"/>
    <w:rsid w:val="00C0562F"/>
    <w:rsid w:val="00C071AC"/>
    <w:rsid w:val="00C15C1E"/>
    <w:rsid w:val="00C17132"/>
    <w:rsid w:val="00C242BE"/>
    <w:rsid w:val="00C35491"/>
    <w:rsid w:val="00C37FBC"/>
    <w:rsid w:val="00C61D09"/>
    <w:rsid w:val="00C647D9"/>
    <w:rsid w:val="00C64F48"/>
    <w:rsid w:val="00C66857"/>
    <w:rsid w:val="00C66F23"/>
    <w:rsid w:val="00C7038B"/>
    <w:rsid w:val="00C71CD8"/>
    <w:rsid w:val="00C8013E"/>
    <w:rsid w:val="00C820E1"/>
    <w:rsid w:val="00C8420A"/>
    <w:rsid w:val="00C93C7E"/>
    <w:rsid w:val="00CC27F8"/>
    <w:rsid w:val="00CC46D8"/>
    <w:rsid w:val="00CD122E"/>
    <w:rsid w:val="00CD2493"/>
    <w:rsid w:val="00CD2E12"/>
    <w:rsid w:val="00CE15E5"/>
    <w:rsid w:val="00CE3BC4"/>
    <w:rsid w:val="00CE3F7F"/>
    <w:rsid w:val="00D12456"/>
    <w:rsid w:val="00D15F53"/>
    <w:rsid w:val="00D23991"/>
    <w:rsid w:val="00D23DF8"/>
    <w:rsid w:val="00D26228"/>
    <w:rsid w:val="00D26A13"/>
    <w:rsid w:val="00D32011"/>
    <w:rsid w:val="00D36364"/>
    <w:rsid w:val="00D36A72"/>
    <w:rsid w:val="00D37507"/>
    <w:rsid w:val="00D4349E"/>
    <w:rsid w:val="00D52BFB"/>
    <w:rsid w:val="00D536F1"/>
    <w:rsid w:val="00D625B8"/>
    <w:rsid w:val="00D63227"/>
    <w:rsid w:val="00D729AA"/>
    <w:rsid w:val="00D73DF7"/>
    <w:rsid w:val="00D75E4B"/>
    <w:rsid w:val="00D76812"/>
    <w:rsid w:val="00D77EFB"/>
    <w:rsid w:val="00D81844"/>
    <w:rsid w:val="00D8329C"/>
    <w:rsid w:val="00D86032"/>
    <w:rsid w:val="00D876EE"/>
    <w:rsid w:val="00D908EF"/>
    <w:rsid w:val="00D92F6C"/>
    <w:rsid w:val="00DA7D61"/>
    <w:rsid w:val="00DB1987"/>
    <w:rsid w:val="00DB527E"/>
    <w:rsid w:val="00DE6D4F"/>
    <w:rsid w:val="00DF392A"/>
    <w:rsid w:val="00DF4ECE"/>
    <w:rsid w:val="00DF7BDD"/>
    <w:rsid w:val="00E011F1"/>
    <w:rsid w:val="00E05D3E"/>
    <w:rsid w:val="00E12935"/>
    <w:rsid w:val="00E1295A"/>
    <w:rsid w:val="00E15DC1"/>
    <w:rsid w:val="00E16DD7"/>
    <w:rsid w:val="00E2145B"/>
    <w:rsid w:val="00E27FA9"/>
    <w:rsid w:val="00E41758"/>
    <w:rsid w:val="00E423C3"/>
    <w:rsid w:val="00E4690F"/>
    <w:rsid w:val="00E54E60"/>
    <w:rsid w:val="00E65B82"/>
    <w:rsid w:val="00E816F2"/>
    <w:rsid w:val="00E8740C"/>
    <w:rsid w:val="00E87733"/>
    <w:rsid w:val="00E92ECB"/>
    <w:rsid w:val="00E94A16"/>
    <w:rsid w:val="00EA7367"/>
    <w:rsid w:val="00EA7FFC"/>
    <w:rsid w:val="00EB0C9F"/>
    <w:rsid w:val="00EB3FD4"/>
    <w:rsid w:val="00EB5AB7"/>
    <w:rsid w:val="00ED38B5"/>
    <w:rsid w:val="00ED7A4E"/>
    <w:rsid w:val="00EE5BE0"/>
    <w:rsid w:val="00EF0DC0"/>
    <w:rsid w:val="00EF2169"/>
    <w:rsid w:val="00EF69AD"/>
    <w:rsid w:val="00F10CE9"/>
    <w:rsid w:val="00F15581"/>
    <w:rsid w:val="00F16266"/>
    <w:rsid w:val="00F278D5"/>
    <w:rsid w:val="00F27B3A"/>
    <w:rsid w:val="00F472AB"/>
    <w:rsid w:val="00F4772B"/>
    <w:rsid w:val="00F548DA"/>
    <w:rsid w:val="00F551E5"/>
    <w:rsid w:val="00F61CF3"/>
    <w:rsid w:val="00F6405B"/>
    <w:rsid w:val="00F64F58"/>
    <w:rsid w:val="00F65A12"/>
    <w:rsid w:val="00F65F35"/>
    <w:rsid w:val="00F7395E"/>
    <w:rsid w:val="00F8227C"/>
    <w:rsid w:val="00F82F88"/>
    <w:rsid w:val="00F93221"/>
    <w:rsid w:val="00FA17ED"/>
    <w:rsid w:val="00FA235A"/>
    <w:rsid w:val="00FA4DAD"/>
    <w:rsid w:val="00FA7A94"/>
    <w:rsid w:val="00FC5ACD"/>
    <w:rsid w:val="00FD1F8F"/>
    <w:rsid w:val="00FD4F59"/>
    <w:rsid w:val="00FD5A46"/>
    <w:rsid w:val="00FD66F9"/>
    <w:rsid w:val="00FE0BB8"/>
    <w:rsid w:val="00FE139D"/>
    <w:rsid w:val="00FF47ED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D3795"/>
  <w15:docId w15:val="{5CAA8516-59A0-486A-A035-78D3EF21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291"/>
  </w:style>
  <w:style w:type="paragraph" w:styleId="1">
    <w:name w:val="heading 1"/>
    <w:basedOn w:val="a"/>
    <w:next w:val="a"/>
    <w:link w:val="10"/>
    <w:qFormat/>
    <w:rsid w:val="0034280E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280E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4280E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4280E"/>
    <w:pPr>
      <w:keepNext/>
      <w:spacing w:line="240" w:lineRule="auto"/>
      <w:jc w:val="left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4280E"/>
    <w:pPr>
      <w:keepNext/>
      <w:spacing w:line="240" w:lineRule="auto"/>
      <w:jc w:val="left"/>
      <w:outlineLvl w:val="4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34280E"/>
    <w:pPr>
      <w:keepNext/>
      <w:spacing w:line="240" w:lineRule="auto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34280E"/>
    <w:pPr>
      <w:keepNext/>
      <w:spacing w:line="240" w:lineRule="auto"/>
      <w:jc w:val="left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34280E"/>
    <w:pPr>
      <w:keepNext/>
      <w:spacing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4280E"/>
    <w:pPr>
      <w:keepNext/>
      <w:spacing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11">
    <w:name w:val="1 Знак"/>
    <w:basedOn w:val="a"/>
    <w:uiPriority w:val="99"/>
    <w:rsid w:val="001B793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3428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428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4280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34280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428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4280E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34280E"/>
  </w:style>
  <w:style w:type="paragraph" w:styleId="ab">
    <w:name w:val="Body Text"/>
    <w:basedOn w:val="a"/>
    <w:link w:val="ac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428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rsid w:val="003428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3428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4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34280E"/>
    <w:pPr>
      <w:spacing w:line="240" w:lineRule="auto"/>
      <w:ind w:firstLine="708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4280E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34280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rsid w:val="0034280E"/>
    <w:rPr>
      <w:color w:val="0000FF"/>
      <w:u w:val="single"/>
    </w:rPr>
  </w:style>
  <w:style w:type="character" w:customStyle="1" w:styleId="ae">
    <w:name w:val="Цветовое выделение"/>
    <w:uiPriority w:val="99"/>
    <w:rsid w:val="0034280E"/>
    <w:rPr>
      <w:b/>
      <w:color w:val="26282F"/>
      <w:sz w:val="26"/>
    </w:rPr>
  </w:style>
  <w:style w:type="paragraph" w:customStyle="1" w:styleId="af">
    <w:name w:val="Нормальный (таблиц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Гипертекстовая ссылка"/>
    <w:uiPriority w:val="99"/>
    <w:rsid w:val="0034280E"/>
    <w:rPr>
      <w:rFonts w:cs="Times New Roman"/>
      <w:b/>
      <w:color w:val="106BBE"/>
      <w:sz w:val="26"/>
    </w:rPr>
  </w:style>
  <w:style w:type="paragraph" w:customStyle="1" w:styleId="ConsPlusCell">
    <w:name w:val="ConsPlusCell"/>
    <w:uiPriority w:val="99"/>
    <w:rsid w:val="003428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Заголовок своего сообщения"/>
    <w:rsid w:val="0034280E"/>
    <w:rPr>
      <w:rFonts w:cs="Times New Roman"/>
      <w:b/>
      <w:color w:val="26282F"/>
      <w:sz w:val="26"/>
    </w:rPr>
  </w:style>
  <w:style w:type="table" w:customStyle="1" w:styleId="13">
    <w:name w:val="Сетка таблицы1"/>
    <w:basedOn w:val="a1"/>
    <w:next w:val="a6"/>
    <w:rsid w:val="0034280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 (справка)"/>
    <w:basedOn w:val="a"/>
    <w:next w:val="a"/>
    <w:uiPriority w:val="99"/>
    <w:rsid w:val="0034280E"/>
    <w:pPr>
      <w:widowControl w:val="0"/>
      <w:autoSpaceDE w:val="0"/>
      <w:autoSpaceDN w:val="0"/>
      <w:adjustRightInd w:val="0"/>
      <w:spacing w:line="240" w:lineRule="auto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Strong"/>
    <w:uiPriority w:val="22"/>
    <w:qFormat/>
    <w:rsid w:val="0034280E"/>
    <w:rPr>
      <w:b/>
      <w:bCs/>
    </w:rPr>
  </w:style>
  <w:style w:type="character" w:customStyle="1" w:styleId="af6">
    <w:name w:val="Не вступил в силу"/>
    <w:uiPriority w:val="99"/>
    <w:rsid w:val="0034280E"/>
    <w:rPr>
      <w:b/>
      <w:bCs/>
      <w:color w:val="000000"/>
      <w:sz w:val="26"/>
      <w:szCs w:val="26"/>
      <w:shd w:val="clear" w:color="auto" w:fill="D8EDE8"/>
    </w:rPr>
  </w:style>
  <w:style w:type="paragraph" w:customStyle="1" w:styleId="Default">
    <w:name w:val="Default"/>
    <w:uiPriority w:val="99"/>
    <w:rsid w:val="0034280E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34280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34280E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3">
    <w:name w:val="Font Style13"/>
    <w:rsid w:val="0034280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34280E"/>
    <w:rPr>
      <w:rFonts w:ascii="Times New Roman" w:hAnsi="Times New Roman" w:cs="Times New Roman"/>
      <w:b/>
      <w:bCs/>
      <w:sz w:val="22"/>
      <w:szCs w:val="22"/>
    </w:rPr>
  </w:style>
  <w:style w:type="paragraph" w:styleId="af7">
    <w:name w:val="Document Map"/>
    <w:basedOn w:val="a"/>
    <w:link w:val="af8"/>
    <w:uiPriority w:val="99"/>
    <w:rsid w:val="0034280E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rsid w:val="0034280E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link w:val="afa"/>
    <w:uiPriority w:val="99"/>
    <w:qFormat/>
    <w:rsid w:val="0034280E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АААА"/>
    <w:basedOn w:val="a"/>
    <w:uiPriority w:val="99"/>
    <w:rsid w:val="0034280E"/>
    <w:pPr>
      <w:spacing w:line="312" w:lineRule="auto"/>
      <w:ind w:firstLine="56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a">
    <w:name w:val="Без интервала Знак"/>
    <w:link w:val="af9"/>
    <w:uiPriority w:val="99"/>
    <w:locked/>
    <w:rsid w:val="0034280E"/>
    <w:rPr>
      <w:rFonts w:ascii="Calibri" w:eastAsia="Times New Roman" w:hAnsi="Calibri" w:cs="Times New Roman"/>
      <w:lang w:eastAsia="ru-RU"/>
    </w:rPr>
  </w:style>
  <w:style w:type="paragraph" w:styleId="afc">
    <w:name w:val="Body Text Indent"/>
    <w:basedOn w:val="a"/>
    <w:link w:val="afd"/>
    <w:uiPriority w:val="99"/>
    <w:rsid w:val="0034280E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42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Заголовок документа"/>
    <w:basedOn w:val="a"/>
    <w:uiPriority w:val="99"/>
    <w:rsid w:val="0034280E"/>
    <w:pPr>
      <w:widowControl w:val="0"/>
      <w:spacing w:after="20" w:line="240" w:lineRule="auto"/>
      <w:ind w:left="567" w:right="567"/>
      <w:jc w:val="center"/>
    </w:pPr>
    <w:rPr>
      <w:rFonts w:ascii="Arial Black" w:eastAsia="Times New Roman" w:hAnsi="Arial Black" w:cs="Times New Roman"/>
      <w:sz w:val="36"/>
      <w:szCs w:val="36"/>
      <w:lang w:val="en-US"/>
    </w:rPr>
  </w:style>
  <w:style w:type="character" w:customStyle="1" w:styleId="apple-converted-space">
    <w:name w:val="apple-converted-space"/>
    <w:uiPriority w:val="99"/>
    <w:rsid w:val="0034280E"/>
    <w:rPr>
      <w:rFonts w:cs="Times New Roman"/>
    </w:rPr>
  </w:style>
  <w:style w:type="paragraph" w:customStyle="1" w:styleId="aff">
    <w:basedOn w:val="a"/>
    <w:next w:val="aff0"/>
    <w:uiPriority w:val="99"/>
    <w:unhideWhenUsed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4280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rsid w:val="0034280E"/>
    <w:rPr>
      <w:rFonts w:ascii="Times New Roman" w:hAnsi="Times New Roman" w:cs="Times New Roman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EA7367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EA73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EA73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EA7367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EA73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EA7367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EA7367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EA7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EA7367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EA73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EA7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EA7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EA7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EA73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EA736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EA7367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EA7367"/>
    <w:pPr>
      <w:pBdr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EA73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EA73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EA736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uiPriority w:val="99"/>
    <w:rsid w:val="00EA736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EA736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EA73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EA7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EA7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EA73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EA73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EA73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EA73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EA73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133049"/>
  </w:style>
  <w:style w:type="paragraph" w:customStyle="1" w:styleId="xl76">
    <w:name w:val="xl76"/>
    <w:basedOn w:val="a"/>
    <w:uiPriority w:val="99"/>
    <w:rsid w:val="00133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133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133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133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133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133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133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775E8"/>
  </w:style>
  <w:style w:type="paragraph" w:customStyle="1" w:styleId="xl138">
    <w:name w:val="xl138"/>
    <w:basedOn w:val="a"/>
    <w:uiPriority w:val="99"/>
    <w:semiHidden/>
    <w:rsid w:val="00A775E8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semiHidden/>
    <w:rsid w:val="00A775E8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semiHidden/>
    <w:rsid w:val="00A775E8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semiHidden/>
    <w:rsid w:val="00A775E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semiHidden/>
    <w:rsid w:val="00A775E8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semiHidden/>
    <w:rsid w:val="00A775E8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semiHidden/>
    <w:rsid w:val="00A77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semiHidden/>
    <w:rsid w:val="00A77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uiPriority w:val="99"/>
    <w:semiHidden/>
    <w:rsid w:val="00A77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semiHidden/>
    <w:rsid w:val="00A77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semiHidden/>
    <w:rsid w:val="00A775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semiHidden/>
    <w:rsid w:val="00A775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uiPriority w:val="99"/>
    <w:semiHidden/>
    <w:rsid w:val="00A775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6"/>
    <w:uiPriority w:val="59"/>
    <w:rsid w:val="00A775E8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6"/>
    <w:rsid w:val="00097673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05619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31909F-9634-404D-A37B-9A10FF94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4766</Words>
  <Characters>27168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UprSocPol2</cp:lastModifiedBy>
  <cp:revision>7</cp:revision>
  <cp:lastPrinted>2023-11-02T13:05:00Z</cp:lastPrinted>
  <dcterms:created xsi:type="dcterms:W3CDTF">2023-11-01T16:35:00Z</dcterms:created>
  <dcterms:modified xsi:type="dcterms:W3CDTF">2023-11-02T13:10:00Z</dcterms:modified>
</cp:coreProperties>
</file>