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190" w14:textId="6DB03E87" w:rsidR="00486C46" w:rsidRPr="00E523A7" w:rsidRDefault="00486C46" w:rsidP="003968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23A7">
        <w:rPr>
          <w:rFonts w:ascii="Times New Roman" w:hAnsi="Times New Roman"/>
          <w:b/>
          <w:sz w:val="28"/>
          <w:szCs w:val="28"/>
        </w:rPr>
        <w:t xml:space="preserve">О </w:t>
      </w:r>
      <w:r w:rsidR="00C20466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E523A7">
        <w:rPr>
          <w:rFonts w:ascii="Times New Roman" w:hAnsi="Times New Roman"/>
          <w:b/>
          <w:sz w:val="28"/>
          <w:szCs w:val="28"/>
        </w:rPr>
        <w:t xml:space="preserve"> адресн</w:t>
      </w:r>
      <w:r w:rsidR="00C20466">
        <w:rPr>
          <w:rFonts w:ascii="Times New Roman" w:hAnsi="Times New Roman"/>
          <w:b/>
          <w:sz w:val="28"/>
          <w:szCs w:val="28"/>
        </w:rPr>
        <w:t>ую</w:t>
      </w:r>
      <w:r w:rsidRPr="00E523A7">
        <w:rPr>
          <w:rFonts w:ascii="Times New Roman" w:hAnsi="Times New Roman"/>
          <w:b/>
          <w:sz w:val="28"/>
          <w:szCs w:val="28"/>
        </w:rPr>
        <w:t xml:space="preserve"> инвестиционн</w:t>
      </w:r>
      <w:r w:rsidR="00C20466">
        <w:rPr>
          <w:rFonts w:ascii="Times New Roman" w:hAnsi="Times New Roman"/>
          <w:b/>
          <w:sz w:val="28"/>
          <w:szCs w:val="28"/>
        </w:rPr>
        <w:t>ую</w:t>
      </w:r>
      <w:r w:rsidRPr="00E523A7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C20466">
        <w:rPr>
          <w:rFonts w:ascii="Times New Roman" w:hAnsi="Times New Roman"/>
          <w:b/>
          <w:sz w:val="28"/>
          <w:szCs w:val="28"/>
        </w:rPr>
        <w:t>у</w:t>
      </w:r>
      <w:r w:rsidRPr="00E523A7">
        <w:rPr>
          <w:rFonts w:ascii="Times New Roman" w:hAnsi="Times New Roman"/>
          <w:b/>
          <w:sz w:val="28"/>
          <w:szCs w:val="28"/>
        </w:rPr>
        <w:t xml:space="preserve"> Няндомского муниципального округа Архангельской области на очередной финансовый год</w:t>
      </w:r>
      <w:r w:rsidR="00C8501E">
        <w:rPr>
          <w:rFonts w:ascii="Times New Roman" w:hAnsi="Times New Roman"/>
          <w:b/>
          <w:sz w:val="28"/>
          <w:szCs w:val="28"/>
        </w:rPr>
        <w:t xml:space="preserve"> </w:t>
      </w:r>
      <w:r w:rsidRPr="00E523A7">
        <w:rPr>
          <w:rFonts w:ascii="Times New Roman" w:hAnsi="Times New Roman"/>
          <w:b/>
          <w:sz w:val="28"/>
          <w:szCs w:val="28"/>
        </w:rPr>
        <w:t>и на плановый период</w:t>
      </w:r>
    </w:p>
    <w:p w14:paraId="21BA7E09" w14:textId="77777777" w:rsidR="00486C46" w:rsidRPr="00E523A7" w:rsidRDefault="00486C46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81E841" w14:textId="1BDF1B4B" w:rsidR="00486C46" w:rsidRPr="0051737A" w:rsidRDefault="00486C46" w:rsidP="00064C1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 xml:space="preserve">В соответствии с </w:t>
      </w:r>
      <w:r w:rsidR="003E7427" w:rsidRPr="00160C82">
        <w:rPr>
          <w:rFonts w:ascii="Times New Roman" w:hAnsi="Times New Roman"/>
          <w:sz w:val="28"/>
          <w:szCs w:val="28"/>
        </w:rPr>
        <w:t>пунктом 1</w:t>
      </w:r>
      <w:r w:rsidR="008C22EE">
        <w:rPr>
          <w:rFonts w:ascii="Times New Roman" w:hAnsi="Times New Roman"/>
          <w:sz w:val="28"/>
          <w:szCs w:val="28"/>
        </w:rPr>
        <w:t>3</w:t>
      </w:r>
      <w:r w:rsidR="003E7427" w:rsidRPr="00160C82">
        <w:rPr>
          <w:rFonts w:ascii="Times New Roman" w:hAnsi="Times New Roman"/>
          <w:sz w:val="28"/>
          <w:szCs w:val="28"/>
        </w:rPr>
        <w:t xml:space="preserve"> статьи </w:t>
      </w:r>
      <w:r w:rsidR="008C22EE">
        <w:rPr>
          <w:rFonts w:ascii="Times New Roman" w:hAnsi="Times New Roman"/>
          <w:sz w:val="28"/>
          <w:szCs w:val="28"/>
        </w:rPr>
        <w:t>5</w:t>
      </w:r>
      <w:r w:rsidR="003E7427" w:rsidRPr="00160C82">
        <w:rPr>
          <w:rFonts w:ascii="Times New Roman" w:hAnsi="Times New Roman"/>
          <w:sz w:val="28"/>
          <w:szCs w:val="28"/>
        </w:rPr>
        <w:t xml:space="preserve"> 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>Положения о бюджетном процессе в Няндомском муниципальном округе Архангельской области, утвержденного решением Собрания депутатов</w:t>
      </w:r>
      <w:r w:rsidR="005875CE">
        <w:rPr>
          <w:rFonts w:ascii="Times New Roman" w:hAnsi="Times New Roman"/>
          <w:sz w:val="28"/>
          <w:szCs w:val="28"/>
          <w:lang w:eastAsia="ru-RU"/>
        </w:rPr>
        <w:t xml:space="preserve"> Няндомского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 Архангельской области от 15 ноября 2022 года № 16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51737A" w:rsidRPr="00160C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968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40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Устава </w:t>
      </w:r>
      <w:r w:rsidRPr="00160C82"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="0051737A">
        <w:rPr>
          <w:rFonts w:ascii="Times New Roman" w:hAnsi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8768B2">
        <w:rPr>
          <w:rFonts w:ascii="Times New Roman" w:hAnsi="Times New Roman"/>
          <w:sz w:val="28"/>
          <w:szCs w:val="28"/>
        </w:rPr>
        <w:t xml:space="preserve"> </w:t>
      </w:r>
      <w:r w:rsidR="0039685B">
        <w:rPr>
          <w:rFonts w:ascii="Times New Roman" w:hAnsi="Times New Roman"/>
          <w:sz w:val="28"/>
          <w:szCs w:val="28"/>
        </w:rPr>
        <w:br/>
      </w:r>
      <w:r w:rsidRPr="00160C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F0984CF" w14:textId="312245B3" w:rsidR="00064C1A" w:rsidRPr="00064C1A" w:rsidRDefault="008768B2" w:rsidP="00064C1A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4C1A">
        <w:rPr>
          <w:rFonts w:ascii="Times New Roman" w:hAnsi="Times New Roman"/>
          <w:sz w:val="28"/>
          <w:szCs w:val="28"/>
        </w:rPr>
        <w:t>Утвердить прилагаем</w:t>
      </w:r>
      <w:r w:rsidR="00C20466" w:rsidRPr="00064C1A">
        <w:rPr>
          <w:rFonts w:ascii="Times New Roman" w:hAnsi="Times New Roman"/>
          <w:sz w:val="28"/>
          <w:szCs w:val="28"/>
        </w:rPr>
        <w:t>ые изменения</w:t>
      </w:r>
      <w:r w:rsidR="00064C1A" w:rsidRPr="00064C1A">
        <w:rPr>
          <w:rFonts w:ascii="Times New Roman" w:hAnsi="Times New Roman"/>
          <w:sz w:val="28"/>
          <w:szCs w:val="28"/>
        </w:rPr>
        <w:t>, которые вносятся</w:t>
      </w:r>
      <w:r w:rsidR="00C20466" w:rsidRPr="00064C1A">
        <w:rPr>
          <w:rFonts w:ascii="Times New Roman" w:hAnsi="Times New Roman"/>
          <w:sz w:val="28"/>
          <w:szCs w:val="28"/>
        </w:rPr>
        <w:t xml:space="preserve"> в</w:t>
      </w:r>
      <w:r w:rsidR="00486C46" w:rsidRPr="00064C1A">
        <w:rPr>
          <w:rFonts w:ascii="Times New Roman" w:hAnsi="Times New Roman"/>
          <w:sz w:val="28"/>
          <w:szCs w:val="28"/>
        </w:rPr>
        <w:t xml:space="preserve"> </w:t>
      </w:r>
      <w:r w:rsidRPr="00064C1A">
        <w:rPr>
          <w:rFonts w:ascii="Times New Roman" w:hAnsi="Times New Roman"/>
          <w:sz w:val="28"/>
          <w:szCs w:val="28"/>
        </w:rPr>
        <w:t>адресную инвестиционную программу</w:t>
      </w:r>
      <w:r w:rsidR="00486C46" w:rsidRPr="00064C1A">
        <w:rPr>
          <w:rFonts w:ascii="Times New Roman" w:hAnsi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C20466" w:rsidRPr="00064C1A">
        <w:rPr>
          <w:rFonts w:ascii="Times New Roman" w:hAnsi="Times New Roman"/>
          <w:sz w:val="28"/>
          <w:szCs w:val="28"/>
        </w:rPr>
        <w:t>, утвержденную постановлением администрации Няндомского муниципального округа Архангельской области от 8 февраля 2024 года</w:t>
      </w:r>
      <w:r w:rsidR="00064C1A" w:rsidRPr="00064C1A">
        <w:rPr>
          <w:rFonts w:ascii="Times New Roman" w:hAnsi="Times New Roman"/>
          <w:sz w:val="28"/>
          <w:szCs w:val="28"/>
        </w:rPr>
        <w:t xml:space="preserve"> </w:t>
      </w:r>
      <w:r w:rsidR="00C20466" w:rsidRPr="00064C1A">
        <w:rPr>
          <w:rFonts w:ascii="Times New Roman" w:hAnsi="Times New Roman"/>
          <w:sz w:val="28"/>
          <w:szCs w:val="28"/>
        </w:rPr>
        <w:t>№</w:t>
      </w:r>
      <w:r w:rsidR="0039685B">
        <w:rPr>
          <w:rFonts w:ascii="Times New Roman" w:hAnsi="Times New Roman"/>
          <w:sz w:val="28"/>
          <w:szCs w:val="28"/>
        </w:rPr>
        <w:t xml:space="preserve"> </w:t>
      </w:r>
      <w:r w:rsidR="00C20466" w:rsidRPr="00064C1A">
        <w:rPr>
          <w:rFonts w:ascii="Times New Roman" w:hAnsi="Times New Roman"/>
          <w:sz w:val="28"/>
          <w:szCs w:val="28"/>
        </w:rPr>
        <w:t>35-па</w:t>
      </w:r>
      <w:r w:rsidR="00514DA5">
        <w:rPr>
          <w:rFonts w:ascii="Times New Roman" w:hAnsi="Times New Roman"/>
          <w:sz w:val="28"/>
          <w:szCs w:val="28"/>
        </w:rPr>
        <w:t xml:space="preserve"> и изложить </w:t>
      </w:r>
      <w:r w:rsidR="00B04D7C">
        <w:rPr>
          <w:rFonts w:ascii="Times New Roman" w:hAnsi="Times New Roman"/>
          <w:sz w:val="28"/>
          <w:szCs w:val="28"/>
        </w:rPr>
        <w:t>е</w:t>
      </w:r>
      <w:r w:rsidR="00395640">
        <w:rPr>
          <w:rFonts w:ascii="Times New Roman" w:hAnsi="Times New Roman"/>
          <w:sz w:val="28"/>
          <w:szCs w:val="28"/>
        </w:rPr>
        <w:t>е</w:t>
      </w:r>
      <w:r w:rsidR="00514DA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9685B">
        <w:rPr>
          <w:rFonts w:ascii="Times New Roman" w:hAnsi="Times New Roman"/>
          <w:sz w:val="28"/>
          <w:szCs w:val="28"/>
        </w:rPr>
        <w:t>.</w:t>
      </w:r>
    </w:p>
    <w:p w14:paraId="18DDCD80" w14:textId="77777777" w:rsidR="0039685B" w:rsidRPr="0039685B" w:rsidRDefault="0039685B" w:rsidP="0039685B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39685B">
        <w:rPr>
          <w:rFonts w:ascii="Times New Roman" w:hAnsi="Times New Roman"/>
          <w:color w:val="000000"/>
          <w:sz w:val="28"/>
          <w:szCs w:val="28"/>
        </w:rPr>
        <w:t>Н</w:t>
      </w:r>
      <w:r w:rsidR="00064C1A" w:rsidRPr="0039685B">
        <w:rPr>
          <w:rFonts w:ascii="Times New Roman" w:hAnsi="Times New Roman"/>
          <w:color w:val="000000"/>
          <w:sz w:val="28"/>
          <w:szCs w:val="28"/>
        </w:rPr>
        <w:t>астоящее постановление</w:t>
      </w:r>
      <w:r w:rsidRPr="0039685B">
        <w:rPr>
          <w:rFonts w:ascii="Times New Roman" w:hAnsi="Times New Roman"/>
          <w:color w:val="000000"/>
          <w:sz w:val="28"/>
          <w:szCs w:val="28"/>
        </w:rPr>
        <w:t xml:space="preserve"> опубликовать в периодическом печатном издании «Вестник Няндомского района» и разместить</w:t>
      </w:r>
      <w:r w:rsidR="00064C1A" w:rsidRPr="0039685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44FB5A8" w14:textId="75AFA69A" w:rsidR="00064C1A" w:rsidRPr="0039685B" w:rsidRDefault="00064C1A" w:rsidP="0039685B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685B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98FE3F8" w14:textId="2B3E378F" w:rsidR="00E523A7" w:rsidRDefault="00E523A7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0CE62B7D" w14:textId="751F1946" w:rsidR="00FC3AA2" w:rsidRDefault="00FC3AA2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45197B7B" w14:textId="7DA2EAA2" w:rsidR="00FC3AA2" w:rsidRDefault="00FC3AA2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E103798" w14:textId="0B95909F" w:rsidR="00FC3AA2" w:rsidRPr="00F3366D" w:rsidRDefault="00FC3AA2" w:rsidP="00FC3A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 xml:space="preserve">Глава Няндомского </w:t>
      </w:r>
    </w:p>
    <w:p w14:paraId="03D9D9DD" w14:textId="1FAFAF3D" w:rsidR="00FC3AA2" w:rsidRPr="00F3366D" w:rsidRDefault="00FC3AA2" w:rsidP="00FC3A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>муниципального округа                                                                     А.В. Кононов</w:t>
      </w:r>
    </w:p>
    <w:p w14:paraId="5FECC181" w14:textId="77777777" w:rsidR="00486C46" w:rsidRPr="00E523A7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486C46" w:rsidRPr="00E523A7" w:rsidSect="008D5E8F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BA53" w14:textId="77777777" w:rsidR="00B25CF0" w:rsidRDefault="00B25CF0" w:rsidP="00D729AA">
      <w:pPr>
        <w:spacing w:line="240" w:lineRule="auto"/>
      </w:pPr>
      <w:r>
        <w:separator/>
      </w:r>
    </w:p>
  </w:endnote>
  <w:endnote w:type="continuationSeparator" w:id="0">
    <w:p w14:paraId="5846E809" w14:textId="77777777" w:rsidR="00B25CF0" w:rsidRDefault="00B25CF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9C72" w14:textId="77777777" w:rsidR="00B25CF0" w:rsidRDefault="00B25CF0" w:rsidP="00D729AA">
      <w:pPr>
        <w:spacing w:line="240" w:lineRule="auto"/>
      </w:pPr>
      <w:r>
        <w:separator/>
      </w:r>
    </w:p>
  </w:footnote>
  <w:footnote w:type="continuationSeparator" w:id="0">
    <w:p w14:paraId="4395BF31" w14:textId="77777777" w:rsidR="00B25CF0" w:rsidRDefault="00B25CF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6E8C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23"/>
      <w:tblW w:w="8888" w:type="dxa"/>
      <w:tblLook w:val="00A0" w:firstRow="1" w:lastRow="0" w:firstColumn="1" w:lastColumn="0" w:noHBand="0" w:noVBand="0"/>
    </w:tblPr>
    <w:tblGrid>
      <w:gridCol w:w="8888"/>
    </w:tblGrid>
    <w:tr w:rsidR="00486C46" w:rsidRPr="005D4D46" w14:paraId="6D47F800" w14:textId="77777777" w:rsidTr="0039685B">
      <w:trPr>
        <w:trHeight w:val="1090"/>
      </w:trPr>
      <w:tc>
        <w:tcPr>
          <w:tcW w:w="8888" w:type="dxa"/>
        </w:tcPr>
        <w:p w14:paraId="157FEF14" w14:textId="684F71E4" w:rsidR="00486C46" w:rsidRPr="005D4D46" w:rsidRDefault="00E523A7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6" name="Рисунок 6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39685B">
      <w:trPr>
        <w:trHeight w:val="1078"/>
      </w:trPr>
      <w:tc>
        <w:tcPr>
          <w:tcW w:w="8888" w:type="dxa"/>
        </w:tcPr>
        <w:p w14:paraId="7D01FEE0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39685B">
      <w:trPr>
        <w:trHeight w:val="317"/>
      </w:trPr>
      <w:tc>
        <w:tcPr>
          <w:tcW w:w="8888" w:type="dxa"/>
        </w:tcPr>
        <w:p w14:paraId="3C537558" w14:textId="77777777" w:rsidR="00486C46" w:rsidRPr="005D4D46" w:rsidRDefault="00486C46" w:rsidP="006546AA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39685B">
      <w:trPr>
        <w:trHeight w:val="258"/>
      </w:trPr>
      <w:tc>
        <w:tcPr>
          <w:tcW w:w="8888" w:type="dxa"/>
        </w:tcPr>
        <w:p w14:paraId="15CDE529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39685B">
      <w:trPr>
        <w:trHeight w:val="245"/>
      </w:trPr>
      <w:tc>
        <w:tcPr>
          <w:tcW w:w="8888" w:type="dxa"/>
        </w:tcPr>
        <w:p w14:paraId="39D9E662" w14:textId="350D5B29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  <w:sz w:val="28"/>
              <w:szCs w:val="28"/>
            </w:rPr>
            <w:t xml:space="preserve">от </w:t>
          </w:r>
          <w:proofErr w:type="gramStart"/>
          <w:r w:rsidRPr="005D4D46">
            <w:rPr>
              <w:rFonts w:ascii="Times New Roman" w:hAnsi="Times New Roman"/>
              <w:sz w:val="28"/>
              <w:szCs w:val="28"/>
            </w:rPr>
            <w:t>«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 </w:t>
          </w:r>
          <w:proofErr w:type="gramEnd"/>
          <w:r w:rsidR="00DC352B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»  </w:t>
          </w:r>
          <w:r w:rsidR="00C20466">
            <w:rPr>
              <w:rFonts w:ascii="Times New Roman" w:hAnsi="Times New Roman"/>
              <w:sz w:val="28"/>
              <w:szCs w:val="28"/>
            </w:rPr>
            <w:t xml:space="preserve">                 </w:t>
          </w:r>
          <w:r w:rsidRPr="005D4D46">
            <w:rPr>
              <w:rFonts w:ascii="Times New Roman" w:hAnsi="Times New Roman"/>
              <w:sz w:val="28"/>
              <w:szCs w:val="28"/>
            </w:rPr>
            <w:t>202</w:t>
          </w:r>
          <w:r w:rsidR="00DC352B">
            <w:rPr>
              <w:rFonts w:ascii="Times New Roman" w:hAnsi="Times New Roman"/>
              <w:sz w:val="28"/>
              <w:szCs w:val="28"/>
            </w:rPr>
            <w:t>4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г. №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  </w:t>
          </w:r>
          <w:r w:rsidR="00C20466">
            <w:rPr>
              <w:rFonts w:ascii="Times New Roman" w:hAnsi="Times New Roman"/>
              <w:sz w:val="28"/>
              <w:szCs w:val="28"/>
            </w:rPr>
            <w:t xml:space="preserve">  </w:t>
          </w:r>
          <w:r w:rsidRPr="005D4D46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486C46" w:rsidRPr="005D4D46" w14:paraId="0D2177DE" w14:textId="77777777" w:rsidTr="0039685B">
      <w:trPr>
        <w:trHeight w:val="245"/>
      </w:trPr>
      <w:tc>
        <w:tcPr>
          <w:tcW w:w="8888" w:type="dxa"/>
        </w:tcPr>
        <w:p w14:paraId="6BA0A68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39685B">
      <w:trPr>
        <w:trHeight w:val="199"/>
      </w:trPr>
      <w:tc>
        <w:tcPr>
          <w:tcW w:w="8888" w:type="dxa"/>
        </w:tcPr>
        <w:p w14:paraId="580025A3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  <w:tr w:rsidR="00486C46" w:rsidRPr="005D4D46" w14:paraId="07D6D6BB" w14:textId="77777777" w:rsidTr="0039685B">
      <w:trPr>
        <w:trHeight w:val="99"/>
      </w:trPr>
      <w:tc>
        <w:tcPr>
          <w:tcW w:w="8888" w:type="dxa"/>
        </w:tcPr>
        <w:p w14:paraId="4F18DCAE" w14:textId="60B3D255" w:rsidR="00E523A7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5A58ACCB" w14:textId="53CF69E4" w:rsidR="00C647DF" w:rsidRPr="00D729AA" w:rsidRDefault="00DC352B" w:rsidP="00C647DF">
    <w:pPr>
      <w:spacing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3BB21B6"/>
    <w:multiLevelType w:val="hybridMultilevel"/>
    <w:tmpl w:val="97C6280C"/>
    <w:lvl w:ilvl="0" w:tplc="1422C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4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14938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4C1A"/>
    <w:rsid w:val="00065413"/>
    <w:rsid w:val="000741E8"/>
    <w:rsid w:val="00082910"/>
    <w:rsid w:val="0008694A"/>
    <w:rsid w:val="000926B5"/>
    <w:rsid w:val="000A7A3C"/>
    <w:rsid w:val="000B0B62"/>
    <w:rsid w:val="000B50A3"/>
    <w:rsid w:val="000B6E00"/>
    <w:rsid w:val="000C5944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4EEC"/>
    <w:rsid w:val="001344A3"/>
    <w:rsid w:val="001347EE"/>
    <w:rsid w:val="00134EC6"/>
    <w:rsid w:val="00135807"/>
    <w:rsid w:val="00142E3C"/>
    <w:rsid w:val="00146E08"/>
    <w:rsid w:val="00150D3C"/>
    <w:rsid w:val="00154139"/>
    <w:rsid w:val="00155E0D"/>
    <w:rsid w:val="00157BB8"/>
    <w:rsid w:val="00160C82"/>
    <w:rsid w:val="00161133"/>
    <w:rsid w:val="00164455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D2CCB"/>
    <w:rsid w:val="002D3006"/>
    <w:rsid w:val="002E4392"/>
    <w:rsid w:val="002F09D7"/>
    <w:rsid w:val="002F2F1F"/>
    <w:rsid w:val="002F6EEF"/>
    <w:rsid w:val="00311AC1"/>
    <w:rsid w:val="0031243A"/>
    <w:rsid w:val="003140FF"/>
    <w:rsid w:val="0033264F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640"/>
    <w:rsid w:val="00395836"/>
    <w:rsid w:val="0039685B"/>
    <w:rsid w:val="0039745C"/>
    <w:rsid w:val="00397BE0"/>
    <w:rsid w:val="003A38BE"/>
    <w:rsid w:val="003D15E5"/>
    <w:rsid w:val="003D6B48"/>
    <w:rsid w:val="003D74FA"/>
    <w:rsid w:val="003D785A"/>
    <w:rsid w:val="003E2E77"/>
    <w:rsid w:val="003E403B"/>
    <w:rsid w:val="003E7315"/>
    <w:rsid w:val="003E7427"/>
    <w:rsid w:val="003E7798"/>
    <w:rsid w:val="003F00C1"/>
    <w:rsid w:val="003F10B1"/>
    <w:rsid w:val="003F2853"/>
    <w:rsid w:val="003F3211"/>
    <w:rsid w:val="00411F13"/>
    <w:rsid w:val="00424D56"/>
    <w:rsid w:val="0042595B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4DA5"/>
    <w:rsid w:val="00515BC6"/>
    <w:rsid w:val="0051737A"/>
    <w:rsid w:val="00520EE3"/>
    <w:rsid w:val="00523AC0"/>
    <w:rsid w:val="00524ECD"/>
    <w:rsid w:val="00526BF0"/>
    <w:rsid w:val="00532251"/>
    <w:rsid w:val="00533983"/>
    <w:rsid w:val="005339DC"/>
    <w:rsid w:val="00535034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50EE"/>
    <w:rsid w:val="005768BC"/>
    <w:rsid w:val="0058424C"/>
    <w:rsid w:val="00586D90"/>
    <w:rsid w:val="005875CE"/>
    <w:rsid w:val="005915A0"/>
    <w:rsid w:val="005920E4"/>
    <w:rsid w:val="005B2D4E"/>
    <w:rsid w:val="005B4401"/>
    <w:rsid w:val="005C4571"/>
    <w:rsid w:val="005C7257"/>
    <w:rsid w:val="005D4D46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08DC"/>
    <w:rsid w:val="00611DB8"/>
    <w:rsid w:val="00613C1F"/>
    <w:rsid w:val="0061691D"/>
    <w:rsid w:val="00620362"/>
    <w:rsid w:val="00621719"/>
    <w:rsid w:val="00621B71"/>
    <w:rsid w:val="00623BBD"/>
    <w:rsid w:val="006311DE"/>
    <w:rsid w:val="00644263"/>
    <w:rsid w:val="006445A6"/>
    <w:rsid w:val="006459A8"/>
    <w:rsid w:val="006461CE"/>
    <w:rsid w:val="00650122"/>
    <w:rsid w:val="00652683"/>
    <w:rsid w:val="00652D79"/>
    <w:rsid w:val="006530D0"/>
    <w:rsid w:val="006546AA"/>
    <w:rsid w:val="00655259"/>
    <w:rsid w:val="006561FB"/>
    <w:rsid w:val="00657569"/>
    <w:rsid w:val="00660855"/>
    <w:rsid w:val="00661CE6"/>
    <w:rsid w:val="00662D75"/>
    <w:rsid w:val="00665008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2F79"/>
    <w:rsid w:val="006F37CF"/>
    <w:rsid w:val="006F432C"/>
    <w:rsid w:val="00700E7A"/>
    <w:rsid w:val="00714E35"/>
    <w:rsid w:val="00721D19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71AA0"/>
    <w:rsid w:val="008745EC"/>
    <w:rsid w:val="008768B2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22EE"/>
    <w:rsid w:val="008D35EA"/>
    <w:rsid w:val="008D39A3"/>
    <w:rsid w:val="008D40FA"/>
    <w:rsid w:val="008D5080"/>
    <w:rsid w:val="008D5E8F"/>
    <w:rsid w:val="008D744A"/>
    <w:rsid w:val="008F4FD9"/>
    <w:rsid w:val="008F7322"/>
    <w:rsid w:val="00902C09"/>
    <w:rsid w:val="009058ED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7753D"/>
    <w:rsid w:val="00982B95"/>
    <w:rsid w:val="00983C5F"/>
    <w:rsid w:val="00983FC4"/>
    <w:rsid w:val="009909ED"/>
    <w:rsid w:val="00990A03"/>
    <w:rsid w:val="009912DF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29DE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43DE"/>
    <w:rsid w:val="00AF44E4"/>
    <w:rsid w:val="00AF52DB"/>
    <w:rsid w:val="00AF6922"/>
    <w:rsid w:val="00AF70BE"/>
    <w:rsid w:val="00B02CA2"/>
    <w:rsid w:val="00B04AB1"/>
    <w:rsid w:val="00B04D7C"/>
    <w:rsid w:val="00B04EBB"/>
    <w:rsid w:val="00B0665C"/>
    <w:rsid w:val="00B068AB"/>
    <w:rsid w:val="00B070B5"/>
    <w:rsid w:val="00B071E6"/>
    <w:rsid w:val="00B24730"/>
    <w:rsid w:val="00B25CF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036F"/>
    <w:rsid w:val="00BB3EEE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5C38"/>
    <w:rsid w:val="00C013D6"/>
    <w:rsid w:val="00C03322"/>
    <w:rsid w:val="00C15C1E"/>
    <w:rsid w:val="00C17132"/>
    <w:rsid w:val="00C20466"/>
    <w:rsid w:val="00C33D99"/>
    <w:rsid w:val="00C35491"/>
    <w:rsid w:val="00C36C69"/>
    <w:rsid w:val="00C403CB"/>
    <w:rsid w:val="00C464E0"/>
    <w:rsid w:val="00C473E2"/>
    <w:rsid w:val="00C642E4"/>
    <w:rsid w:val="00C647D9"/>
    <w:rsid w:val="00C647DF"/>
    <w:rsid w:val="00C66F23"/>
    <w:rsid w:val="00C677C6"/>
    <w:rsid w:val="00C701EA"/>
    <w:rsid w:val="00C7038B"/>
    <w:rsid w:val="00C71CD8"/>
    <w:rsid w:val="00C74C61"/>
    <w:rsid w:val="00C77D87"/>
    <w:rsid w:val="00C83C6F"/>
    <w:rsid w:val="00C84F17"/>
    <w:rsid w:val="00C8501E"/>
    <w:rsid w:val="00C92C4D"/>
    <w:rsid w:val="00CA0D71"/>
    <w:rsid w:val="00CA3E32"/>
    <w:rsid w:val="00CA4283"/>
    <w:rsid w:val="00CB3EDA"/>
    <w:rsid w:val="00CB55F6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B0F"/>
    <w:rsid w:val="00D17D35"/>
    <w:rsid w:val="00D21E37"/>
    <w:rsid w:val="00D26A13"/>
    <w:rsid w:val="00D27A29"/>
    <w:rsid w:val="00D27D60"/>
    <w:rsid w:val="00D32E9B"/>
    <w:rsid w:val="00D45940"/>
    <w:rsid w:val="00D46DE3"/>
    <w:rsid w:val="00D536F1"/>
    <w:rsid w:val="00D545F9"/>
    <w:rsid w:val="00D62C8F"/>
    <w:rsid w:val="00D630AE"/>
    <w:rsid w:val="00D64A76"/>
    <w:rsid w:val="00D65164"/>
    <w:rsid w:val="00D66992"/>
    <w:rsid w:val="00D7118E"/>
    <w:rsid w:val="00D729AA"/>
    <w:rsid w:val="00D73DF7"/>
    <w:rsid w:val="00D75AA2"/>
    <w:rsid w:val="00D75E4B"/>
    <w:rsid w:val="00D80C58"/>
    <w:rsid w:val="00D8206E"/>
    <w:rsid w:val="00D827DF"/>
    <w:rsid w:val="00D876EE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C352B"/>
    <w:rsid w:val="00DD3561"/>
    <w:rsid w:val="00DE037E"/>
    <w:rsid w:val="00DE129C"/>
    <w:rsid w:val="00DE2805"/>
    <w:rsid w:val="00DE7274"/>
    <w:rsid w:val="00DF392A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80B91"/>
    <w:rsid w:val="00E8740C"/>
    <w:rsid w:val="00E87D34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12AE"/>
    <w:rsid w:val="00F06DB4"/>
    <w:rsid w:val="00F10CE9"/>
    <w:rsid w:val="00F134A6"/>
    <w:rsid w:val="00F15581"/>
    <w:rsid w:val="00F178F4"/>
    <w:rsid w:val="00F31CA1"/>
    <w:rsid w:val="00F3366D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90763"/>
    <w:rsid w:val="00F90BF5"/>
    <w:rsid w:val="00F91DDD"/>
    <w:rsid w:val="00F9240A"/>
    <w:rsid w:val="00FA4DAD"/>
    <w:rsid w:val="00FA5034"/>
    <w:rsid w:val="00FA68A8"/>
    <w:rsid w:val="00FA6D89"/>
    <w:rsid w:val="00FA7A94"/>
    <w:rsid w:val="00FA7D65"/>
    <w:rsid w:val="00FB6A84"/>
    <w:rsid w:val="00FC3458"/>
    <w:rsid w:val="00FC3AA2"/>
    <w:rsid w:val="00FC3CC8"/>
    <w:rsid w:val="00FC4A3B"/>
    <w:rsid w:val="00FC7936"/>
    <w:rsid w:val="00FD43F9"/>
    <w:rsid w:val="00FD5A46"/>
    <w:rsid w:val="00FE5974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B7C7F3"/>
  <w15:docId w15:val="{D7F301D8-0628-49D9-B969-9F2223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GKH-BUH_3</cp:lastModifiedBy>
  <cp:revision>4</cp:revision>
  <cp:lastPrinted>2024-02-13T08:34:00Z</cp:lastPrinted>
  <dcterms:created xsi:type="dcterms:W3CDTF">2024-05-14T11:20:00Z</dcterms:created>
  <dcterms:modified xsi:type="dcterms:W3CDTF">2024-07-09T13:19:00Z</dcterms:modified>
</cp:coreProperties>
</file>