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EDAB3" w14:textId="4ADB6C29" w:rsidR="006D048A" w:rsidRPr="00CF2C7F" w:rsidRDefault="00CC544A" w:rsidP="006D048A">
      <w:pPr>
        <w:pStyle w:val="ConsPlusNormal"/>
        <w:ind w:left="4536"/>
        <w:jc w:val="center"/>
        <w:rPr>
          <w:sz w:val="28"/>
          <w:szCs w:val="28"/>
        </w:rPr>
      </w:pPr>
      <w:r w:rsidRPr="00CF2C7F">
        <w:rPr>
          <w:sz w:val="28"/>
          <w:szCs w:val="28"/>
        </w:rPr>
        <w:t>Приложение</w:t>
      </w:r>
      <w:r w:rsidR="006D048A" w:rsidRPr="00CF2C7F">
        <w:rPr>
          <w:sz w:val="28"/>
          <w:szCs w:val="28"/>
        </w:rPr>
        <w:t xml:space="preserve"> </w:t>
      </w:r>
    </w:p>
    <w:p w14:paraId="79F8D01A" w14:textId="77777777" w:rsidR="006D048A" w:rsidRPr="00CF2C7F" w:rsidRDefault="006D048A" w:rsidP="006D048A">
      <w:pPr>
        <w:pStyle w:val="ConsPlusNormal"/>
        <w:ind w:left="4536"/>
        <w:jc w:val="center"/>
        <w:rPr>
          <w:sz w:val="28"/>
          <w:szCs w:val="28"/>
        </w:rPr>
      </w:pPr>
      <w:r w:rsidRPr="00CF2C7F">
        <w:rPr>
          <w:sz w:val="28"/>
          <w:szCs w:val="28"/>
        </w:rPr>
        <w:t>к постановлению администрации Няндомского муниципального округа</w:t>
      </w:r>
    </w:p>
    <w:p w14:paraId="0243DD90" w14:textId="77777777" w:rsidR="00CC544A" w:rsidRDefault="00CC544A" w:rsidP="006D048A">
      <w:pPr>
        <w:pStyle w:val="ConsPlusNormal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14:paraId="356A2DDD" w14:textId="206949E0" w:rsidR="006D048A" w:rsidRDefault="006D048A" w:rsidP="006D048A">
      <w:pPr>
        <w:pStyle w:val="ConsPlusNormal"/>
        <w:ind w:left="4536"/>
        <w:jc w:val="center"/>
        <w:rPr>
          <w:sz w:val="28"/>
          <w:szCs w:val="28"/>
        </w:rPr>
      </w:pPr>
      <w:r w:rsidRPr="00CF2C7F">
        <w:rPr>
          <w:sz w:val="28"/>
          <w:szCs w:val="28"/>
        </w:rPr>
        <w:t>от «____» _______ 2023 г. №_____</w:t>
      </w:r>
    </w:p>
    <w:p w14:paraId="31EC242A" w14:textId="77777777" w:rsidR="006D048A" w:rsidRDefault="006D048A" w:rsidP="006D048A">
      <w:pPr>
        <w:pStyle w:val="ConsPlusNormal"/>
        <w:jc w:val="center"/>
        <w:rPr>
          <w:sz w:val="28"/>
          <w:szCs w:val="28"/>
        </w:rPr>
      </w:pPr>
    </w:p>
    <w:p w14:paraId="2A7728AC" w14:textId="77777777" w:rsidR="006D048A" w:rsidRDefault="006D048A" w:rsidP="006D048A">
      <w:pPr>
        <w:pStyle w:val="ConsPlusNormal"/>
        <w:jc w:val="center"/>
        <w:rPr>
          <w:sz w:val="28"/>
          <w:szCs w:val="28"/>
        </w:rPr>
      </w:pPr>
    </w:p>
    <w:p w14:paraId="28689907" w14:textId="4B3424DE" w:rsidR="006D048A" w:rsidRPr="00CF2C7F" w:rsidRDefault="006D048A" w:rsidP="006D048A">
      <w:pPr>
        <w:pStyle w:val="ConsPlusNormal"/>
        <w:jc w:val="center"/>
        <w:rPr>
          <w:sz w:val="28"/>
          <w:szCs w:val="28"/>
        </w:rPr>
      </w:pPr>
      <w:r w:rsidRPr="00CF2C7F">
        <w:rPr>
          <w:b/>
          <w:bCs/>
          <w:sz w:val="28"/>
          <w:szCs w:val="28"/>
        </w:rPr>
        <w:t>Положение</w:t>
      </w:r>
    </w:p>
    <w:p w14:paraId="4FC37709" w14:textId="1A9D909F" w:rsidR="006D048A" w:rsidRPr="00CF2C7F" w:rsidRDefault="006D048A" w:rsidP="006D048A">
      <w:pPr>
        <w:pStyle w:val="ConsPlusNormal"/>
        <w:jc w:val="center"/>
        <w:rPr>
          <w:sz w:val="28"/>
          <w:szCs w:val="28"/>
        </w:rPr>
      </w:pPr>
      <w:r w:rsidRPr="00CF2C7F">
        <w:rPr>
          <w:b/>
          <w:bCs/>
          <w:sz w:val="28"/>
          <w:szCs w:val="28"/>
        </w:rPr>
        <w:t>о комиссии по осуществлению закупок</w:t>
      </w:r>
      <w:r>
        <w:t xml:space="preserve"> </w:t>
      </w:r>
      <w:r w:rsidRPr="004B730D">
        <w:rPr>
          <w:b/>
          <w:bCs/>
          <w:sz w:val="28"/>
          <w:szCs w:val="28"/>
        </w:rPr>
        <w:t>для нужд администрации Няндомского муниципального округа Архангельской области и муниципального казенного учреждения «Эксплу</w:t>
      </w:r>
      <w:r w:rsidR="00152551">
        <w:rPr>
          <w:b/>
          <w:bCs/>
          <w:sz w:val="28"/>
          <w:szCs w:val="28"/>
        </w:rPr>
        <w:t>а</w:t>
      </w:r>
      <w:r w:rsidRPr="004B730D">
        <w:rPr>
          <w:b/>
          <w:bCs/>
          <w:sz w:val="28"/>
          <w:szCs w:val="28"/>
        </w:rPr>
        <w:t>тационно-техническое управление»</w:t>
      </w:r>
    </w:p>
    <w:p w14:paraId="18BA77C7" w14:textId="77777777" w:rsidR="006D048A" w:rsidRPr="00CF2C7F" w:rsidRDefault="006D048A" w:rsidP="006D048A">
      <w:pPr>
        <w:pStyle w:val="ConsPlusNormal"/>
        <w:jc w:val="both"/>
        <w:rPr>
          <w:sz w:val="28"/>
          <w:szCs w:val="28"/>
        </w:rPr>
      </w:pPr>
    </w:p>
    <w:p w14:paraId="4491C929" w14:textId="132A7B4A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1. Настоящее </w:t>
      </w:r>
      <w:r w:rsidR="001558AE">
        <w:rPr>
          <w:sz w:val="28"/>
          <w:szCs w:val="28"/>
        </w:rPr>
        <w:t>П</w:t>
      </w:r>
      <w:r w:rsidRPr="00CF2C7F">
        <w:rPr>
          <w:sz w:val="28"/>
          <w:szCs w:val="28"/>
        </w:rPr>
        <w:t>оложение о комиссии по осуществлению закупок для нужд администрации Няндомского муниципального округа Архангельской области и муниципального ка</w:t>
      </w:r>
      <w:r>
        <w:rPr>
          <w:sz w:val="28"/>
          <w:szCs w:val="28"/>
        </w:rPr>
        <w:t>зе</w:t>
      </w:r>
      <w:r w:rsidRPr="00CF2C7F">
        <w:rPr>
          <w:sz w:val="28"/>
          <w:szCs w:val="28"/>
        </w:rPr>
        <w:t>нного учреждения «Эксплу</w:t>
      </w:r>
      <w:r w:rsidR="00152551">
        <w:rPr>
          <w:sz w:val="28"/>
          <w:szCs w:val="28"/>
        </w:rPr>
        <w:t>а</w:t>
      </w:r>
      <w:r w:rsidRPr="00CF2C7F">
        <w:rPr>
          <w:sz w:val="28"/>
          <w:szCs w:val="28"/>
        </w:rPr>
        <w:t xml:space="preserve">тационно-техническое управление» (далее </w:t>
      </w:r>
      <w:r w:rsidR="001558AE">
        <w:rPr>
          <w:sz w:val="28"/>
          <w:szCs w:val="28"/>
        </w:rPr>
        <w:t>–</w:t>
      </w:r>
      <w:r w:rsidRPr="00CF2C7F">
        <w:rPr>
          <w:sz w:val="28"/>
          <w:szCs w:val="28"/>
        </w:rPr>
        <w:t xml:space="preserve"> Заказчик</w:t>
      </w:r>
      <w:r w:rsidR="001558AE">
        <w:rPr>
          <w:sz w:val="28"/>
          <w:szCs w:val="28"/>
        </w:rPr>
        <w:t>, Положение</w:t>
      </w:r>
      <w:r w:rsidR="00152551">
        <w:rPr>
          <w:sz w:val="28"/>
          <w:szCs w:val="28"/>
        </w:rPr>
        <w:t>, Комиссия)</w:t>
      </w:r>
      <w:r w:rsidRPr="00CF2C7F">
        <w:rPr>
          <w:sz w:val="28"/>
          <w:szCs w:val="28"/>
        </w:rPr>
        <w:t xml:space="preserve"> разработано в соответствии с Федеральным </w:t>
      </w:r>
      <w:hyperlink r:id="rId8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от 5</w:t>
      </w:r>
      <w:r>
        <w:rPr>
          <w:sz w:val="28"/>
          <w:szCs w:val="28"/>
        </w:rPr>
        <w:t xml:space="preserve"> апреля </w:t>
      </w:r>
      <w:r w:rsidRPr="00CF2C7F">
        <w:rPr>
          <w:sz w:val="28"/>
          <w:szCs w:val="28"/>
        </w:rPr>
        <w:t>2013</w:t>
      </w:r>
      <w:r w:rsidR="00CC544A">
        <w:rPr>
          <w:sz w:val="28"/>
          <w:szCs w:val="28"/>
        </w:rPr>
        <w:t xml:space="preserve"> года</w:t>
      </w:r>
      <w:r w:rsidRPr="00CF2C7F">
        <w:rPr>
          <w:sz w:val="28"/>
          <w:szCs w:val="28"/>
        </w:rPr>
        <w:t xml:space="preserve"> № 44-ФЗ </w:t>
      </w:r>
      <w:r>
        <w:rPr>
          <w:sz w:val="28"/>
          <w:szCs w:val="28"/>
        </w:rPr>
        <w:t>«</w:t>
      </w:r>
      <w:r w:rsidRPr="00CF2C7F">
        <w:rPr>
          <w:sz w:val="28"/>
          <w:szCs w:val="28"/>
        </w:rPr>
        <w:t>О</w:t>
      </w:r>
      <w:r w:rsidR="001558AE">
        <w:rPr>
          <w:sz w:val="28"/>
          <w:szCs w:val="28"/>
        </w:rPr>
        <w:t> </w:t>
      </w:r>
      <w:r w:rsidRPr="00CF2C7F">
        <w:rPr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CF2C7F">
        <w:rPr>
          <w:sz w:val="28"/>
          <w:szCs w:val="28"/>
        </w:rPr>
        <w:t xml:space="preserve"> (далее - Федеральный закон № 44-ФЗ). Положение регламентирует порядок работы комиссии, создаваемой для обеспечения закупки товаров, работ, услуг для нужд Заказчика.</w:t>
      </w:r>
    </w:p>
    <w:p w14:paraId="27DF08C1" w14:textId="5FC884AC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2. Комиссия является коллегиальным органом, уполномоченным на выбор поставщика (подрядчика, исполнителя) (далее - поставщик) при проведении конкурентных процедур. Комиссия в своей деятельности руководствуется Гражданским </w:t>
      </w:r>
      <w:hyperlink r:id="rId9" w:history="1">
        <w:r w:rsidRPr="00CF2C7F">
          <w:rPr>
            <w:sz w:val="28"/>
            <w:szCs w:val="28"/>
          </w:rPr>
          <w:t>кодексом</w:t>
        </w:r>
      </w:hyperlink>
      <w:r w:rsidRPr="00CF2C7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№</w:t>
      </w:r>
      <w:r w:rsidR="00CC544A">
        <w:rPr>
          <w:sz w:val="28"/>
          <w:szCs w:val="28"/>
        </w:rPr>
        <w:t> </w:t>
      </w:r>
      <w:r w:rsidRPr="00CF2C7F">
        <w:rPr>
          <w:sz w:val="28"/>
          <w:szCs w:val="28"/>
        </w:rPr>
        <w:t>44-ФЗ,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</w:p>
    <w:p w14:paraId="325FAC4E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3. Комиссия уполномочена на определение поставщиков с применением всех видов конкурентных процедур.</w:t>
      </w:r>
    </w:p>
    <w:p w14:paraId="1B61FE29" w14:textId="7113C4AE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4. Состав Комиссии и его изменение утверждается </w:t>
      </w:r>
      <w:r w:rsidR="001558AE">
        <w:rPr>
          <w:sz w:val="28"/>
          <w:szCs w:val="28"/>
        </w:rPr>
        <w:t>распоряжением</w:t>
      </w:r>
      <w:r w:rsidRPr="00CF2C7F">
        <w:rPr>
          <w:sz w:val="28"/>
          <w:szCs w:val="28"/>
        </w:rPr>
        <w:t xml:space="preserve"> администрации Няндомского муниципального округа Архангельской области. В </w:t>
      </w:r>
      <w:r w:rsidR="001558AE">
        <w:rPr>
          <w:sz w:val="28"/>
          <w:szCs w:val="28"/>
        </w:rPr>
        <w:t>распоряжении</w:t>
      </w:r>
      <w:r w:rsidRPr="00CF2C7F">
        <w:rPr>
          <w:sz w:val="28"/>
          <w:szCs w:val="28"/>
        </w:rPr>
        <w:t xml:space="preserve"> должен содержаться персональный состав Комиссии, в том числе назначенный председатель (Ф.И.О., должность, звание или указание на экспертные знания, обязанности в рамках деятельности Комиссии).</w:t>
      </w:r>
    </w:p>
    <w:p w14:paraId="19602BDC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5. В состав Комиссии входят председатель и члены Комиссии. Численный состав Комиссии - не менее трех человек. Общее количество членов Комиссии не может быть четным.</w:t>
      </w:r>
    </w:p>
    <w:p w14:paraId="197F5CE8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6. Заказчик формирует Комиссию преимущественно из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предмету закупки.</w:t>
      </w:r>
    </w:p>
    <w:p w14:paraId="461BFCC8" w14:textId="458A0A4E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lastRenderedPageBreak/>
        <w:t>7. Членами Комиссии могут быть сотрудники контрактной службы</w:t>
      </w:r>
      <w:r w:rsidR="00152551">
        <w:rPr>
          <w:sz w:val="28"/>
          <w:szCs w:val="28"/>
        </w:rPr>
        <w:t xml:space="preserve"> администрации Няндомского муниципального округа Архангельской области</w:t>
      </w:r>
      <w:r w:rsidRPr="00CF2C7F">
        <w:rPr>
          <w:sz w:val="28"/>
          <w:szCs w:val="28"/>
        </w:rPr>
        <w:t>.</w:t>
      </w:r>
    </w:p>
    <w:p w14:paraId="3ABD6FF4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bookmarkStart w:id="0" w:name="Par25"/>
      <w:bookmarkEnd w:id="0"/>
      <w:r w:rsidRPr="00CF2C7F">
        <w:rPr>
          <w:sz w:val="28"/>
          <w:szCs w:val="28"/>
        </w:rPr>
        <w:t>8. Членами Комиссии не могут быть:</w:t>
      </w:r>
    </w:p>
    <w:p w14:paraId="107CC1AE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1)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когда она предусмотрена Федеральным </w:t>
      </w:r>
      <w:hyperlink r:id="rId11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№ 44-ФЗ), заявок на участие в конкурсе;</w:t>
      </w:r>
    </w:p>
    <w:p w14:paraId="1D1EE21E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bookmarkStart w:id="1" w:name="Par27"/>
      <w:bookmarkEnd w:id="1"/>
      <w:r w:rsidRPr="00CF2C7F">
        <w:rPr>
          <w:sz w:val="28"/>
          <w:szCs w:val="28"/>
        </w:rPr>
        <w:t>2) физические лица, имеющие личную заинтересованность в результатах определения поставщика (подрядчика, исполнителя), в том числе физические лица:</w:t>
      </w:r>
    </w:p>
    <w:p w14:paraId="44D54B53" w14:textId="77777777" w:rsidR="006D048A" w:rsidRPr="00CF2C7F" w:rsidRDefault="006D048A" w:rsidP="006D048A">
      <w:pPr>
        <w:pStyle w:val="ConsPlusNormal"/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подавшие заявки на участие в определении поставщика (подрядчика, исполнителя);</w:t>
      </w:r>
    </w:p>
    <w:p w14:paraId="45B7925B" w14:textId="77777777" w:rsidR="006D048A" w:rsidRPr="00CF2C7F" w:rsidRDefault="006D048A" w:rsidP="006D048A">
      <w:pPr>
        <w:pStyle w:val="ConsPlusNormal"/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состоящие в трудовых отношениях с организациями или физическими лицами, подавшими заявки на участие в определении поставщика (подрядчика, исполнителя);</w:t>
      </w:r>
    </w:p>
    <w:p w14:paraId="2E7699C8" w14:textId="77777777" w:rsidR="006D048A" w:rsidRPr="00CF2C7F" w:rsidRDefault="006D048A" w:rsidP="006D048A">
      <w:pPr>
        <w:pStyle w:val="ConsPlusNormal"/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являющиеся управляющими организаций, подавших заявки на участие в определении поставщика (подрядчика, исполнителя).</w:t>
      </w:r>
    </w:p>
    <w:p w14:paraId="16F656A4" w14:textId="0D424F90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hyperlink w:anchor="Par27" w:tooltip="2) физические лица, имеющие личную заинтересованность в результатах определения поставщика (подрядчика, исполнителя), в том числе физические лица:" w:history="1">
        <w:r w:rsidR="00CC544A">
          <w:rPr>
            <w:sz w:val="28"/>
            <w:szCs w:val="28"/>
          </w:rPr>
          <w:t>подпункте</w:t>
        </w:r>
        <w:r w:rsidRPr="00CF2C7F">
          <w:rPr>
            <w:sz w:val="28"/>
            <w:szCs w:val="28"/>
          </w:rPr>
          <w:t xml:space="preserve"> 2 п</w:t>
        </w:r>
        <w:r w:rsidR="00CC544A">
          <w:rPr>
            <w:sz w:val="28"/>
            <w:szCs w:val="28"/>
          </w:rPr>
          <w:t>ункта</w:t>
        </w:r>
        <w:r w:rsidRPr="00CF2C7F">
          <w:rPr>
            <w:sz w:val="28"/>
            <w:szCs w:val="28"/>
          </w:rPr>
          <w:t xml:space="preserve"> 8</w:t>
        </w:r>
      </w:hyperlink>
      <w:r w:rsidRPr="00CF2C7F">
        <w:rPr>
          <w:sz w:val="28"/>
          <w:szCs w:val="28"/>
        </w:rPr>
        <w:t xml:space="preserve"> настоящего Положения,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</w:t>
      </w:r>
      <w:hyperlink w:anchor="Par27" w:tooltip="2) физические лица, имеющие личную заинтересованность в результатах определения поставщика (подрядчика, исполнителя), в том числе физические лица:" w:history="1">
        <w:r w:rsidR="00CC544A">
          <w:rPr>
            <w:sz w:val="28"/>
            <w:szCs w:val="28"/>
          </w:rPr>
          <w:t>подпункте</w:t>
        </w:r>
        <w:r w:rsidRPr="00CF2C7F">
          <w:rPr>
            <w:sz w:val="28"/>
            <w:szCs w:val="28"/>
          </w:rPr>
          <w:t xml:space="preserve"> 2 п</w:t>
        </w:r>
        <w:r w:rsidR="00CC544A">
          <w:rPr>
            <w:sz w:val="28"/>
            <w:szCs w:val="28"/>
          </w:rPr>
          <w:t>ункта </w:t>
        </w:r>
        <w:r w:rsidRPr="00CF2C7F">
          <w:rPr>
            <w:sz w:val="28"/>
            <w:szCs w:val="28"/>
          </w:rPr>
          <w:t>8</w:t>
        </w:r>
      </w:hyperlink>
      <w:r w:rsidRPr="00CF2C7F">
        <w:rPr>
          <w:sz w:val="28"/>
          <w:szCs w:val="28"/>
        </w:rPr>
        <w:t xml:space="preserve"> настоящего Положения,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14:paraId="036681E9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3)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0E928131" w14:textId="3B3B2FC5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4) должностные лица органов контроля, указанных в </w:t>
      </w:r>
      <w:hyperlink r:id="rId12" w:history="1">
        <w:r w:rsidRPr="00CF2C7F">
          <w:rPr>
            <w:sz w:val="28"/>
            <w:szCs w:val="28"/>
          </w:rPr>
          <w:t>ч</w:t>
        </w:r>
        <w:r w:rsidR="00CC544A">
          <w:rPr>
            <w:sz w:val="28"/>
            <w:szCs w:val="28"/>
          </w:rPr>
          <w:t>асти </w:t>
        </w:r>
        <w:r w:rsidRPr="00CF2C7F">
          <w:rPr>
            <w:sz w:val="28"/>
            <w:szCs w:val="28"/>
          </w:rPr>
          <w:t>1</w:t>
        </w:r>
        <w:r w:rsidR="00CC544A">
          <w:rPr>
            <w:sz w:val="28"/>
            <w:szCs w:val="28"/>
          </w:rPr>
          <w:t> </w:t>
        </w:r>
        <w:r w:rsidRPr="00CF2C7F">
          <w:rPr>
            <w:sz w:val="28"/>
            <w:szCs w:val="28"/>
          </w:rPr>
          <w:t>ст</w:t>
        </w:r>
        <w:r w:rsidR="00CC544A">
          <w:rPr>
            <w:sz w:val="28"/>
            <w:szCs w:val="28"/>
          </w:rPr>
          <w:t>атьи </w:t>
        </w:r>
        <w:r w:rsidRPr="00CF2C7F">
          <w:rPr>
            <w:sz w:val="28"/>
            <w:szCs w:val="28"/>
          </w:rPr>
          <w:t>99</w:t>
        </w:r>
      </w:hyperlink>
      <w:r w:rsidRPr="00CF2C7F">
        <w:rPr>
          <w:sz w:val="28"/>
          <w:szCs w:val="28"/>
        </w:rPr>
        <w:t xml:space="preserve"> Федерального закона </w:t>
      </w:r>
      <w:r w:rsidR="00CC544A">
        <w:rPr>
          <w:sz w:val="28"/>
          <w:szCs w:val="28"/>
        </w:rPr>
        <w:t>№ </w:t>
      </w:r>
      <w:r w:rsidRPr="00CF2C7F">
        <w:rPr>
          <w:sz w:val="28"/>
          <w:szCs w:val="28"/>
        </w:rPr>
        <w:t xml:space="preserve"> 44-ФЗ, непосредственно осуществляющие контроль в сфере закупок.</w:t>
      </w:r>
    </w:p>
    <w:p w14:paraId="2572FB76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В случае выявления в составе Комиссии указанных лиц Заказчик незамедлительно заменяет их другими лицами, которые соответствуют требованиям, предъявляемым к членам Комиссии.</w:t>
      </w:r>
    </w:p>
    <w:p w14:paraId="47259C5B" w14:textId="55DCC3E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9. Члены комиссии при осуществлении закупок обязаны принимать меры по предотвращению и урегулированию конфликта интересов в соответствии с Федеральным </w:t>
      </w:r>
      <w:hyperlink r:id="rId13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от 25</w:t>
      </w:r>
      <w:r w:rsidR="00CC544A">
        <w:rPr>
          <w:sz w:val="28"/>
          <w:szCs w:val="28"/>
        </w:rPr>
        <w:t xml:space="preserve"> декабря </w:t>
      </w:r>
      <w:r w:rsidRPr="00CF2C7F">
        <w:rPr>
          <w:sz w:val="28"/>
          <w:szCs w:val="28"/>
        </w:rPr>
        <w:t>2008</w:t>
      </w:r>
      <w:r w:rsidR="00CC544A">
        <w:rPr>
          <w:sz w:val="28"/>
          <w:szCs w:val="28"/>
        </w:rPr>
        <w:t xml:space="preserve"> года № </w:t>
      </w:r>
      <w:r w:rsidRPr="00CF2C7F">
        <w:rPr>
          <w:sz w:val="28"/>
          <w:szCs w:val="28"/>
        </w:rPr>
        <w:t xml:space="preserve">273-ФЗ </w:t>
      </w:r>
      <w:r w:rsidR="00CC544A">
        <w:rPr>
          <w:sz w:val="28"/>
          <w:szCs w:val="28"/>
        </w:rPr>
        <w:t>«</w:t>
      </w:r>
      <w:r w:rsidRPr="00CF2C7F">
        <w:rPr>
          <w:sz w:val="28"/>
          <w:szCs w:val="28"/>
        </w:rPr>
        <w:t>О</w:t>
      </w:r>
      <w:r w:rsidR="00CC544A">
        <w:rPr>
          <w:sz w:val="28"/>
          <w:szCs w:val="28"/>
        </w:rPr>
        <w:t> </w:t>
      </w:r>
      <w:r w:rsidRPr="00CF2C7F">
        <w:rPr>
          <w:sz w:val="28"/>
          <w:szCs w:val="28"/>
        </w:rPr>
        <w:t>противодействии коррупции</w:t>
      </w:r>
      <w:r w:rsidR="00CC544A">
        <w:rPr>
          <w:sz w:val="28"/>
          <w:szCs w:val="28"/>
        </w:rPr>
        <w:t>»</w:t>
      </w:r>
      <w:r w:rsidRPr="00CF2C7F">
        <w:rPr>
          <w:sz w:val="28"/>
          <w:szCs w:val="28"/>
        </w:rPr>
        <w:t xml:space="preserve"> в том числе с учетом информации, предоставленной заказчику согласно </w:t>
      </w:r>
      <w:hyperlink r:id="rId14" w:history="1">
        <w:r w:rsidRPr="00CF2C7F">
          <w:rPr>
            <w:sz w:val="28"/>
            <w:szCs w:val="28"/>
          </w:rPr>
          <w:t>ч</w:t>
        </w:r>
        <w:r w:rsidR="00CC544A">
          <w:rPr>
            <w:sz w:val="28"/>
            <w:szCs w:val="28"/>
          </w:rPr>
          <w:t>асти</w:t>
        </w:r>
        <w:r w:rsidRPr="00CF2C7F">
          <w:rPr>
            <w:sz w:val="28"/>
            <w:szCs w:val="28"/>
          </w:rPr>
          <w:t xml:space="preserve"> 23 ст</w:t>
        </w:r>
        <w:r w:rsidR="00CC544A">
          <w:rPr>
            <w:sz w:val="28"/>
            <w:szCs w:val="28"/>
          </w:rPr>
          <w:t xml:space="preserve">атьи </w:t>
        </w:r>
        <w:r w:rsidRPr="00CF2C7F">
          <w:rPr>
            <w:sz w:val="28"/>
            <w:szCs w:val="28"/>
          </w:rPr>
          <w:t>34</w:t>
        </w:r>
      </w:hyperlink>
      <w:r w:rsidRPr="00CF2C7F">
        <w:rPr>
          <w:sz w:val="28"/>
          <w:szCs w:val="28"/>
        </w:rPr>
        <w:t xml:space="preserve"> Федерального закона </w:t>
      </w:r>
      <w:r w:rsidR="00CC544A">
        <w:rPr>
          <w:sz w:val="28"/>
          <w:szCs w:val="28"/>
        </w:rPr>
        <w:t>№ </w:t>
      </w:r>
      <w:r w:rsidRPr="00CF2C7F">
        <w:rPr>
          <w:sz w:val="28"/>
          <w:szCs w:val="28"/>
        </w:rPr>
        <w:t>44</w:t>
      </w:r>
      <w:r w:rsidR="00CC544A">
        <w:rPr>
          <w:sz w:val="28"/>
          <w:szCs w:val="28"/>
        </w:rPr>
        <w:t>-</w:t>
      </w:r>
      <w:r w:rsidRPr="00CF2C7F">
        <w:rPr>
          <w:sz w:val="28"/>
          <w:szCs w:val="28"/>
        </w:rPr>
        <w:t>ФЗ.</w:t>
      </w:r>
    </w:p>
    <w:p w14:paraId="08EC3BA2" w14:textId="6D60F5E1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Член Комиссии обязан незамедлительно сообщить Заказчику о </w:t>
      </w:r>
      <w:r w:rsidRPr="00CF2C7F">
        <w:rPr>
          <w:sz w:val="28"/>
          <w:szCs w:val="28"/>
        </w:rPr>
        <w:lastRenderedPageBreak/>
        <w:t xml:space="preserve">возникновении обстоятельств, предусмотренных </w:t>
      </w:r>
      <w:hyperlink w:anchor="Par25" w:tooltip="8. Членами Комиссии не могут быть:" w:history="1">
        <w:r w:rsidRPr="00CF2C7F">
          <w:rPr>
            <w:sz w:val="28"/>
            <w:szCs w:val="28"/>
          </w:rPr>
          <w:t>п</w:t>
        </w:r>
        <w:r w:rsidR="00CC544A">
          <w:rPr>
            <w:sz w:val="28"/>
            <w:szCs w:val="28"/>
          </w:rPr>
          <w:t>унктом </w:t>
        </w:r>
        <w:r w:rsidRPr="00CF2C7F">
          <w:rPr>
            <w:sz w:val="28"/>
            <w:szCs w:val="28"/>
          </w:rPr>
          <w:t>8</w:t>
        </w:r>
      </w:hyperlink>
      <w:r w:rsidRPr="00CF2C7F">
        <w:rPr>
          <w:sz w:val="28"/>
          <w:szCs w:val="28"/>
        </w:rPr>
        <w:t xml:space="preserve"> настоящего Положения.</w:t>
      </w:r>
    </w:p>
    <w:p w14:paraId="69B870E5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10. Функциями Комиссии являются:</w:t>
      </w:r>
    </w:p>
    <w:p w14:paraId="63CFE020" w14:textId="67370A0D" w:rsidR="006D048A" w:rsidRPr="00CF2C7F" w:rsidRDefault="006D048A" w:rsidP="006D048A">
      <w:pPr>
        <w:pStyle w:val="ConsPlusNormal"/>
        <w:numPr>
          <w:ilvl w:val="0"/>
          <w:numId w:val="2"/>
        </w:numPr>
        <w:tabs>
          <w:tab w:val="left" w:pos="540"/>
        </w:tabs>
        <w:ind w:left="709" w:firstLine="0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проверка соответствия участников закупки требованиям,</w:t>
      </w:r>
      <w:r w:rsidR="00152551">
        <w:rPr>
          <w:sz w:val="28"/>
          <w:szCs w:val="28"/>
        </w:rPr>
        <w:t xml:space="preserve"> </w:t>
      </w:r>
      <w:r w:rsidRPr="00CF2C7F">
        <w:rPr>
          <w:sz w:val="28"/>
          <w:szCs w:val="28"/>
        </w:rPr>
        <w:t>установленным Заказчиком;</w:t>
      </w:r>
    </w:p>
    <w:p w14:paraId="38D60AC9" w14:textId="77777777" w:rsidR="006D048A" w:rsidRPr="00CF2C7F" w:rsidRDefault="006D048A" w:rsidP="006D048A">
      <w:pPr>
        <w:pStyle w:val="ConsPlusNormal"/>
        <w:numPr>
          <w:ilvl w:val="0"/>
          <w:numId w:val="2"/>
        </w:numPr>
        <w:tabs>
          <w:tab w:val="left" w:pos="540"/>
        </w:tabs>
        <w:ind w:left="709" w:firstLine="0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принятие решения о допуске либо отклонении заявок участников закупки;</w:t>
      </w:r>
    </w:p>
    <w:p w14:paraId="06688EB9" w14:textId="77777777" w:rsidR="006D048A" w:rsidRPr="00CF2C7F" w:rsidRDefault="006D048A" w:rsidP="006D048A">
      <w:pPr>
        <w:pStyle w:val="ConsPlusNormal"/>
        <w:numPr>
          <w:ilvl w:val="0"/>
          <w:numId w:val="2"/>
        </w:numPr>
        <w:tabs>
          <w:tab w:val="left" w:pos="540"/>
        </w:tabs>
        <w:ind w:left="709" w:firstLine="0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рассмотрение, оценка заявок на участие в определении поставщика;</w:t>
      </w:r>
    </w:p>
    <w:p w14:paraId="7438108B" w14:textId="77777777" w:rsidR="006D048A" w:rsidRPr="00CF2C7F" w:rsidRDefault="006D048A" w:rsidP="006D048A">
      <w:pPr>
        <w:pStyle w:val="ConsPlusNormal"/>
        <w:numPr>
          <w:ilvl w:val="0"/>
          <w:numId w:val="2"/>
        </w:numPr>
        <w:tabs>
          <w:tab w:val="left" w:pos="540"/>
        </w:tabs>
        <w:ind w:left="709" w:firstLine="0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определение победителя определения поставщика;</w:t>
      </w:r>
    </w:p>
    <w:p w14:paraId="25DF8D53" w14:textId="22030168" w:rsidR="006D048A" w:rsidRPr="00CF2C7F" w:rsidRDefault="006D048A" w:rsidP="006D048A">
      <w:pPr>
        <w:pStyle w:val="ConsPlusNormal"/>
        <w:numPr>
          <w:ilvl w:val="0"/>
          <w:numId w:val="2"/>
        </w:numPr>
        <w:tabs>
          <w:tab w:val="left" w:pos="540"/>
        </w:tabs>
        <w:ind w:left="709" w:firstLine="0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иные функции, которые возложены Федеральным </w:t>
      </w:r>
      <w:hyperlink r:id="rId15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№</w:t>
      </w:r>
      <w:r w:rsidR="00CC544A">
        <w:rPr>
          <w:sz w:val="28"/>
          <w:szCs w:val="28"/>
        </w:rPr>
        <w:t> </w:t>
      </w:r>
      <w:r w:rsidRPr="00CF2C7F">
        <w:rPr>
          <w:sz w:val="28"/>
          <w:szCs w:val="28"/>
        </w:rPr>
        <w:t>44</w:t>
      </w:r>
      <w:r w:rsidR="00CC544A">
        <w:rPr>
          <w:sz w:val="28"/>
          <w:szCs w:val="28"/>
        </w:rPr>
        <w:t>- </w:t>
      </w:r>
      <w:r w:rsidRPr="00CF2C7F">
        <w:rPr>
          <w:sz w:val="28"/>
          <w:szCs w:val="28"/>
        </w:rPr>
        <w:t>ФЗ на Комиссию.</w:t>
      </w:r>
    </w:p>
    <w:p w14:paraId="0C3D6121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11. Члены Комиссии имеют право:</w:t>
      </w:r>
    </w:p>
    <w:p w14:paraId="29C3D667" w14:textId="77777777" w:rsidR="006D048A" w:rsidRPr="00CF2C7F" w:rsidRDefault="006D048A" w:rsidP="006D048A">
      <w:pPr>
        <w:pStyle w:val="ConsPlusNormal"/>
        <w:numPr>
          <w:ilvl w:val="0"/>
          <w:numId w:val="3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знакомиться со всеми представленными на рассмотрение Комиссии документами и материалами;</w:t>
      </w:r>
    </w:p>
    <w:p w14:paraId="5904F5B9" w14:textId="05F73573" w:rsidR="006D048A" w:rsidRPr="00CF2C7F" w:rsidRDefault="006D048A" w:rsidP="006D048A">
      <w:pPr>
        <w:pStyle w:val="ConsPlusNormal"/>
        <w:numPr>
          <w:ilvl w:val="0"/>
          <w:numId w:val="3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участвовать в заседании с использованием систем видео</w:t>
      </w:r>
      <w:r w:rsidR="00152551">
        <w:rPr>
          <w:sz w:val="28"/>
          <w:szCs w:val="28"/>
        </w:rPr>
        <w:t>-</w:t>
      </w:r>
      <w:r w:rsidRPr="00CF2C7F">
        <w:rPr>
          <w:sz w:val="28"/>
          <w:szCs w:val="28"/>
        </w:rPr>
        <w:t xml:space="preserve">конференц-связи с соблюдением требований законодательства </w:t>
      </w:r>
      <w:r w:rsidR="001558AE">
        <w:rPr>
          <w:sz w:val="28"/>
          <w:szCs w:val="28"/>
        </w:rPr>
        <w:t>Российской Федерации</w:t>
      </w:r>
      <w:r w:rsidRPr="00CF2C7F">
        <w:rPr>
          <w:sz w:val="28"/>
          <w:szCs w:val="28"/>
        </w:rPr>
        <w:t xml:space="preserve"> о защите гостайны;</w:t>
      </w:r>
    </w:p>
    <w:p w14:paraId="2E539EE9" w14:textId="77777777" w:rsidR="006D048A" w:rsidRPr="00CF2C7F" w:rsidRDefault="006D048A" w:rsidP="006D048A">
      <w:pPr>
        <w:pStyle w:val="ConsPlusNormal"/>
        <w:numPr>
          <w:ilvl w:val="0"/>
          <w:numId w:val="3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выступать по вопросам повестки дня на заседании Комиссии и проверять правильность оформления протоколов, в том числе правильность отражения в протоколе содержания выступлений;</w:t>
      </w:r>
    </w:p>
    <w:p w14:paraId="59042F47" w14:textId="77777777" w:rsidR="006D048A" w:rsidRPr="00CF2C7F" w:rsidRDefault="006D048A" w:rsidP="006D048A">
      <w:pPr>
        <w:pStyle w:val="ConsPlusNormal"/>
        <w:numPr>
          <w:ilvl w:val="0"/>
          <w:numId w:val="3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обращаться к председателю Комиссии с предложениями, касающимися организации работы Комиссии.</w:t>
      </w:r>
    </w:p>
    <w:p w14:paraId="1096A072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12. Члены Комиссии обязаны:</w:t>
      </w:r>
    </w:p>
    <w:p w14:paraId="7D95ED3B" w14:textId="77CEFFD8" w:rsidR="006D048A" w:rsidRPr="00CF2C7F" w:rsidRDefault="006D048A" w:rsidP="006D048A">
      <w:pPr>
        <w:pStyle w:val="ConsPlusNormal"/>
        <w:numPr>
          <w:ilvl w:val="0"/>
          <w:numId w:val="4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соблюдать законодательство </w:t>
      </w:r>
      <w:r w:rsidR="001558AE">
        <w:rPr>
          <w:sz w:val="28"/>
          <w:szCs w:val="28"/>
        </w:rPr>
        <w:t>Российской Федерации</w:t>
      </w:r>
      <w:r w:rsidRPr="00CF2C7F">
        <w:rPr>
          <w:sz w:val="28"/>
          <w:szCs w:val="28"/>
        </w:rPr>
        <w:t>;</w:t>
      </w:r>
    </w:p>
    <w:p w14:paraId="7BBAFCFF" w14:textId="77777777" w:rsidR="006D048A" w:rsidRPr="00CF2C7F" w:rsidRDefault="006D048A" w:rsidP="006D048A">
      <w:pPr>
        <w:pStyle w:val="ConsPlusNormal"/>
        <w:numPr>
          <w:ilvl w:val="0"/>
          <w:numId w:val="4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подписывать (в установленных Федеральным </w:t>
      </w:r>
      <w:hyperlink r:id="rId16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№ 44-ФЗ случаях - усиленными квалифицированными электронными подписями) протоколы, формируемые в ходе определения поставщика;</w:t>
      </w:r>
    </w:p>
    <w:p w14:paraId="4F88B98C" w14:textId="77777777" w:rsidR="006D048A" w:rsidRPr="00CF2C7F" w:rsidRDefault="006D048A" w:rsidP="006D048A">
      <w:pPr>
        <w:pStyle w:val="ConsPlusNormal"/>
        <w:numPr>
          <w:ilvl w:val="0"/>
          <w:numId w:val="4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принимать решения по вопросам, относящимся к компетенции Комиссии;</w:t>
      </w:r>
    </w:p>
    <w:p w14:paraId="4B4313E3" w14:textId="53FB7624" w:rsidR="006D048A" w:rsidRPr="00CF2C7F" w:rsidRDefault="006D048A" w:rsidP="006D048A">
      <w:pPr>
        <w:pStyle w:val="ConsPlusNormal"/>
        <w:numPr>
          <w:ilvl w:val="0"/>
          <w:numId w:val="4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обеспечивать конфиденциальность информации, содержащейся в заявках участников и иных документах, в соответствии с законодательством </w:t>
      </w:r>
      <w:r w:rsidR="00152551">
        <w:rPr>
          <w:sz w:val="28"/>
          <w:szCs w:val="28"/>
        </w:rPr>
        <w:t>Российской Федерации</w:t>
      </w:r>
      <w:r w:rsidRPr="00CF2C7F">
        <w:rPr>
          <w:sz w:val="28"/>
          <w:szCs w:val="28"/>
        </w:rPr>
        <w:t>;</w:t>
      </w:r>
    </w:p>
    <w:p w14:paraId="675ED81C" w14:textId="77777777" w:rsidR="006D048A" w:rsidRPr="00CF2C7F" w:rsidRDefault="006D048A" w:rsidP="006D048A">
      <w:pPr>
        <w:pStyle w:val="ConsPlusNormal"/>
        <w:numPr>
          <w:ilvl w:val="0"/>
          <w:numId w:val="4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незамедлительно сообщать Заказчику о фактах, препятствующих участию в работе Комиссии;</w:t>
      </w:r>
    </w:p>
    <w:p w14:paraId="3C95928C" w14:textId="77777777" w:rsidR="006D048A" w:rsidRPr="00CF2C7F" w:rsidRDefault="006D048A" w:rsidP="006D048A">
      <w:pPr>
        <w:pStyle w:val="ConsPlusNormal"/>
        <w:numPr>
          <w:ilvl w:val="0"/>
          <w:numId w:val="4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не допускать проведения переговоров с участником закупки в отношении заявок на участие в конкурентных процедурах, в том числе в отношении заявки, поданной таким участником, до выявления победителя, за исключением случаев, предусмотренных Федеральным </w:t>
      </w:r>
      <w:hyperlink r:id="rId17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№ 44-ФЗ.</w:t>
      </w:r>
    </w:p>
    <w:p w14:paraId="5123DFAC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13. Порядок действий Комиссии в рамках конкретной процедуры определения поставщика устанавливаются в зависимости от способа, формы процедуры.</w:t>
      </w:r>
    </w:p>
    <w:p w14:paraId="6848A904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14. Комиссия выполняет возложенные на нее функции посредством </w:t>
      </w:r>
      <w:r w:rsidRPr="00CF2C7F">
        <w:rPr>
          <w:sz w:val="28"/>
          <w:szCs w:val="28"/>
        </w:rPr>
        <w:lastRenderedPageBreak/>
        <w:t>проведения заседаний.</w:t>
      </w:r>
    </w:p>
    <w:p w14:paraId="4688EEFF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15. Члены Комиссии должны быть своевременно уведомлены председателем комиссии о месте (при необходимости), дате и времени проведения заседания.</w:t>
      </w:r>
    </w:p>
    <w:p w14:paraId="0E457FBC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16. Комиссию возглавляет председатель Комиссии.</w:t>
      </w:r>
    </w:p>
    <w:p w14:paraId="1B4213A2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Председатель Комиссии выполняет следующие функции:</w:t>
      </w:r>
    </w:p>
    <w:p w14:paraId="50F7FA81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осуществляет общее руководство работой Комиссии;</w:t>
      </w:r>
    </w:p>
    <w:p w14:paraId="5451F9BC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осуществляет подготовку заседаний Комиссии, в том числе сбор и оформление необходимых сведений;</w:t>
      </w:r>
    </w:p>
    <w:p w14:paraId="67E67716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объявляет заседание Комиссии правомочным или неправомочным из-за отсутствия кворума;</w:t>
      </w:r>
    </w:p>
    <w:p w14:paraId="0F738660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ведет заседание Комиссии;</w:t>
      </w:r>
    </w:p>
    <w:p w14:paraId="5DF6BC42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информирует членов Комиссии по всем вопросам, относящимся к их функциям;</w:t>
      </w:r>
    </w:p>
    <w:p w14:paraId="5DA11055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определяет порядок рассмотрения обсуждаемых вопросов;</w:t>
      </w:r>
    </w:p>
    <w:p w14:paraId="06FC7D5A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 xml:space="preserve">выносит на обсуждение вопрос о привлечении к работе Комиссии экспертов в случаях, предусмотренных Федеральным </w:t>
      </w:r>
      <w:hyperlink r:id="rId18" w:history="1">
        <w:r w:rsidRPr="00CF2C7F">
          <w:rPr>
            <w:sz w:val="28"/>
            <w:szCs w:val="28"/>
          </w:rPr>
          <w:t>законом</w:t>
        </w:r>
      </w:hyperlink>
      <w:r w:rsidRPr="00CF2C7F">
        <w:rPr>
          <w:sz w:val="28"/>
          <w:szCs w:val="28"/>
        </w:rPr>
        <w:t xml:space="preserve"> № 44-ФЗ;</w:t>
      </w:r>
    </w:p>
    <w:p w14:paraId="1F618B76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обеспечивает взаимодействие с контрактной службой Заказчика;</w:t>
      </w:r>
    </w:p>
    <w:p w14:paraId="7C2FF652" w14:textId="77777777" w:rsidR="006D048A" w:rsidRPr="00CF2C7F" w:rsidRDefault="006D048A" w:rsidP="006D048A">
      <w:pPr>
        <w:pStyle w:val="ConsPlusNormal"/>
        <w:numPr>
          <w:ilvl w:val="0"/>
          <w:numId w:val="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осуществляет иные действия, необходимые для выполнения Комиссией своих функций.</w:t>
      </w:r>
    </w:p>
    <w:p w14:paraId="57099A6E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17. Комиссия правомочна принимать решения, если в ее заседании участвует не менее чем пятьдесят процентов общего числа ее членов.</w:t>
      </w:r>
    </w:p>
    <w:p w14:paraId="26764481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18. Делегирование членами Комиссии своих полномочий иным лицам (в том числе на основании доверенности) не допускается.</w:t>
      </w:r>
    </w:p>
    <w:p w14:paraId="222EDAD6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19. Решение Комиссии оформляется протоколом, который подписывается всеми членами Комиссии, которые участвовали в заседании.</w:t>
      </w:r>
    </w:p>
    <w:p w14:paraId="7A8E12A3" w14:textId="77777777" w:rsidR="006D048A" w:rsidRPr="00CF2C7F" w:rsidRDefault="006D048A" w:rsidP="006D048A">
      <w:pPr>
        <w:pStyle w:val="ConsPlusNormal"/>
        <w:ind w:firstLine="709"/>
        <w:jc w:val="both"/>
        <w:rPr>
          <w:sz w:val="28"/>
          <w:szCs w:val="28"/>
        </w:rPr>
      </w:pPr>
      <w:r w:rsidRPr="00CF2C7F">
        <w:rPr>
          <w:sz w:val="28"/>
          <w:szCs w:val="28"/>
        </w:rPr>
        <w:t>20.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подзаконных нормативных правовых актов.</w:t>
      </w:r>
    </w:p>
    <w:p w14:paraId="78FBC263" w14:textId="48AE9CBB" w:rsidR="002F314B" w:rsidRPr="006D048A" w:rsidRDefault="006D048A" w:rsidP="001525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48A">
        <w:rPr>
          <w:rFonts w:ascii="Times New Roman" w:hAnsi="Times New Roman" w:cs="Times New Roman"/>
          <w:sz w:val="28"/>
          <w:szCs w:val="28"/>
        </w:rPr>
        <w:t>21. Решение Комиссии, принятое в нарушение требований</w:t>
      </w:r>
      <w:r w:rsidR="00152551">
        <w:rPr>
          <w:rFonts w:ascii="Times New Roman" w:hAnsi="Times New Roman" w:cs="Times New Roman"/>
          <w:sz w:val="28"/>
          <w:szCs w:val="28"/>
        </w:rPr>
        <w:t xml:space="preserve"> </w:t>
      </w:r>
      <w:r w:rsidRPr="006D048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9" w:history="1">
        <w:r w:rsidRPr="006D048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D048A">
        <w:rPr>
          <w:rFonts w:ascii="Times New Roman" w:hAnsi="Times New Roman" w:cs="Times New Roman"/>
          <w:sz w:val="28"/>
          <w:szCs w:val="28"/>
        </w:rPr>
        <w:t xml:space="preserve"> № 44-ФЗ, может быть обжаловано любым участником закупки в порядке, установленном </w:t>
      </w:r>
      <w:hyperlink r:id="rId20" w:history="1">
        <w:r w:rsidRPr="006D048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048A">
        <w:rPr>
          <w:rFonts w:ascii="Times New Roman" w:hAnsi="Times New Roman" w:cs="Times New Roman"/>
          <w:sz w:val="28"/>
          <w:szCs w:val="28"/>
        </w:rPr>
        <w:t>, и признано недействительным по решению контрольного органа в сфере закупок.</w:t>
      </w:r>
    </w:p>
    <w:sectPr w:rsidR="002F314B" w:rsidRPr="006D048A" w:rsidSect="00CC544A">
      <w:headerReference w:type="default" r:id="rId2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B882" w14:textId="77777777" w:rsidR="002E71AA" w:rsidRDefault="002E71AA" w:rsidP="00CC544A">
      <w:pPr>
        <w:spacing w:after="0" w:line="240" w:lineRule="auto"/>
      </w:pPr>
      <w:r>
        <w:separator/>
      </w:r>
    </w:p>
  </w:endnote>
  <w:endnote w:type="continuationSeparator" w:id="0">
    <w:p w14:paraId="436B24BE" w14:textId="77777777" w:rsidR="002E71AA" w:rsidRDefault="002E71AA" w:rsidP="00CC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05AA8" w14:textId="77777777" w:rsidR="002E71AA" w:rsidRDefault="002E71AA" w:rsidP="00CC544A">
      <w:pPr>
        <w:spacing w:after="0" w:line="240" w:lineRule="auto"/>
      </w:pPr>
      <w:r>
        <w:separator/>
      </w:r>
    </w:p>
  </w:footnote>
  <w:footnote w:type="continuationSeparator" w:id="0">
    <w:p w14:paraId="6209FAD1" w14:textId="77777777" w:rsidR="002E71AA" w:rsidRDefault="002E71AA" w:rsidP="00CC5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6944314"/>
      <w:docPartObj>
        <w:docPartGallery w:val="Page Numbers (Top of Page)"/>
        <w:docPartUnique/>
      </w:docPartObj>
    </w:sdtPr>
    <w:sdtEndPr/>
    <w:sdtContent>
      <w:p w14:paraId="013C8AFB" w14:textId="14FF6BD6" w:rsidR="00CC544A" w:rsidRDefault="00CC54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4E6C5E" w14:textId="77777777" w:rsidR="00CC544A" w:rsidRDefault="00CC54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2158B37C"/>
    <w:lvl w:ilvl="0">
      <w:start w:val="1"/>
      <w:numFmt w:val="russianLower"/>
      <w:lvlText w:val="%1)"/>
      <w:lvlJc w:val="left"/>
      <w:pPr>
        <w:tabs>
          <w:tab w:val="num" w:pos="198"/>
        </w:tabs>
        <w:ind w:left="113" w:firstLine="87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8A"/>
    <w:rsid w:val="00152551"/>
    <w:rsid w:val="001558AE"/>
    <w:rsid w:val="002E71AA"/>
    <w:rsid w:val="002F314B"/>
    <w:rsid w:val="005E62B8"/>
    <w:rsid w:val="006A6A3B"/>
    <w:rsid w:val="006D048A"/>
    <w:rsid w:val="00785C15"/>
    <w:rsid w:val="00CC544A"/>
    <w:rsid w:val="00CC5FFE"/>
    <w:rsid w:val="00DA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1F8B"/>
  <w15:chartTrackingRefBased/>
  <w15:docId w15:val="{241497BC-604A-4BBF-BE6D-F08D8A1D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4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04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C5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44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C5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44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7&amp;date=27.09.2023" TargetMode="External"/><Relationship Id="rId13" Type="http://schemas.openxmlformats.org/officeDocument/2006/relationships/hyperlink" Target="https://login.consultant.ru/link/?req=doc&amp;base=LAW&amp;n=442438&amp;date=27.09.2023" TargetMode="External"/><Relationship Id="rId18" Type="http://schemas.openxmlformats.org/officeDocument/2006/relationships/hyperlink" Target="https://login.consultant.ru/link/?req=doc&amp;base=LAW&amp;n=454257&amp;date=27.09.2023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257&amp;date=27.09.2023&amp;dst=101377&amp;field=134" TargetMode="External"/><Relationship Id="rId17" Type="http://schemas.openxmlformats.org/officeDocument/2006/relationships/hyperlink" Target="https://login.consultant.ru/link/?req=doc&amp;base=LAW&amp;n=454257&amp;date=27.09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4257&amp;date=27.09.2023" TargetMode="External"/><Relationship Id="rId20" Type="http://schemas.openxmlformats.org/officeDocument/2006/relationships/hyperlink" Target="https://login.consultant.ru/link/?req=doc&amp;base=LAW&amp;n=454257&amp;date=27.09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257&amp;date=27.09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4257&amp;date=27.09.202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4257&amp;date=27.09.2023" TargetMode="External"/><Relationship Id="rId19" Type="http://schemas.openxmlformats.org/officeDocument/2006/relationships/hyperlink" Target="https://login.consultant.ru/link/?req=doc&amp;base=LAW&amp;n=454257&amp;date=27.09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2924&amp;date=27.09.2023" TargetMode="External"/><Relationship Id="rId14" Type="http://schemas.openxmlformats.org/officeDocument/2006/relationships/hyperlink" Target="https://login.consultant.ru/link/?req=doc&amp;base=LAW&amp;n=454257&amp;date=27.09.2023&amp;dst=100423&amp;fie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FABB5-ABE6-425E-8420-F4369023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MunZakaz_20a_1</dc:creator>
  <cp:keywords/>
  <dc:description/>
  <cp:lastModifiedBy>MunZakaz_20a_1</cp:lastModifiedBy>
  <cp:revision>2</cp:revision>
  <cp:lastPrinted>2023-09-28T12:04:00Z</cp:lastPrinted>
  <dcterms:created xsi:type="dcterms:W3CDTF">2023-09-29T12:00:00Z</dcterms:created>
  <dcterms:modified xsi:type="dcterms:W3CDTF">2023-09-29T12:00:00Z</dcterms:modified>
</cp:coreProperties>
</file>