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50F9C" w14:paraId="063CC07F" w14:textId="77777777" w:rsidTr="00750F9C">
        <w:tc>
          <w:tcPr>
            <w:tcW w:w="9570" w:type="dxa"/>
          </w:tcPr>
          <w:p w14:paraId="6C290BE9" w14:textId="77777777" w:rsidR="00750F9C" w:rsidRDefault="00750F9C" w:rsidP="00D83C7D">
            <w:pPr>
              <w:spacing w:after="0" w:line="240" w:lineRule="auto"/>
              <w:ind w:left="-105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4B6315E" wp14:editId="6C90C53A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BAE6FF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750F9C" w14:paraId="44C3C2FE" w14:textId="77777777" w:rsidTr="00750F9C">
        <w:tc>
          <w:tcPr>
            <w:tcW w:w="9570" w:type="dxa"/>
          </w:tcPr>
          <w:p w14:paraId="63B1855A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C55B6E5" w14:textId="14A81B24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 w:rsidR="009041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ОКРУГА</w:t>
            </w:r>
          </w:p>
          <w:p w14:paraId="6F5649ED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5C5F0806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750F9C" w14:paraId="4E3F1270" w14:textId="77777777" w:rsidTr="00750F9C">
        <w:tc>
          <w:tcPr>
            <w:tcW w:w="9570" w:type="dxa"/>
            <w:hideMark/>
          </w:tcPr>
          <w:p w14:paraId="251C6AEF" w14:textId="77777777" w:rsidR="00750F9C" w:rsidRDefault="00750F9C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750F9C" w14:paraId="49F95A9E" w14:textId="77777777" w:rsidTr="00750F9C">
        <w:tc>
          <w:tcPr>
            <w:tcW w:w="9570" w:type="dxa"/>
          </w:tcPr>
          <w:p w14:paraId="64B334B1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750F9C" w14:paraId="3739B857" w14:textId="77777777" w:rsidTr="00750F9C">
        <w:tc>
          <w:tcPr>
            <w:tcW w:w="9570" w:type="dxa"/>
            <w:hideMark/>
          </w:tcPr>
          <w:p w14:paraId="7E1643F3" w14:textId="5010F741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  </w:t>
            </w:r>
            <w:proofErr w:type="gramEnd"/>
            <w:r w:rsidR="00C85B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 w:rsidR="00EA17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D83C7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 </w:t>
            </w:r>
            <w:r w:rsidR="009041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-па</w:t>
            </w:r>
          </w:p>
        </w:tc>
      </w:tr>
      <w:tr w:rsidR="00750F9C" w14:paraId="0A3EAEA9" w14:textId="77777777" w:rsidTr="00750F9C">
        <w:tc>
          <w:tcPr>
            <w:tcW w:w="9570" w:type="dxa"/>
          </w:tcPr>
          <w:p w14:paraId="3C61AD35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50F9C" w14:paraId="42D96E4D" w14:textId="77777777" w:rsidTr="00750F9C">
        <w:tc>
          <w:tcPr>
            <w:tcW w:w="9570" w:type="dxa"/>
            <w:hideMark/>
          </w:tcPr>
          <w:p w14:paraId="21BF4C28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750F9C" w14:paraId="27148D52" w14:textId="77777777" w:rsidTr="00750F9C">
        <w:tc>
          <w:tcPr>
            <w:tcW w:w="9570" w:type="dxa"/>
          </w:tcPr>
          <w:p w14:paraId="2A695CA9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50F9C" w14:paraId="3C2A645E" w14:textId="77777777" w:rsidTr="00750F9C">
        <w:tc>
          <w:tcPr>
            <w:tcW w:w="9570" w:type="dxa"/>
          </w:tcPr>
          <w:p w14:paraId="5A7E5908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966C904" w14:textId="2C7A457C" w:rsidR="00750F9C" w:rsidRPr="005A70A2" w:rsidRDefault="00750F9C" w:rsidP="005A70A2">
      <w:pPr>
        <w:pStyle w:val="Default"/>
        <w:jc w:val="center"/>
        <w:rPr>
          <w:b/>
          <w:bCs/>
          <w:sz w:val="27"/>
          <w:szCs w:val="27"/>
        </w:rPr>
      </w:pPr>
      <w:r w:rsidRPr="005A70A2">
        <w:rPr>
          <w:b/>
          <w:bCs/>
          <w:sz w:val="27"/>
          <w:szCs w:val="27"/>
        </w:rPr>
        <w:t xml:space="preserve">Об утверждении </w:t>
      </w:r>
      <w:r w:rsidR="0090416B" w:rsidRPr="005A70A2">
        <w:rPr>
          <w:b/>
          <w:bCs/>
          <w:sz w:val="27"/>
          <w:szCs w:val="27"/>
        </w:rPr>
        <w:t>П</w:t>
      </w:r>
      <w:r w:rsidRPr="005A70A2">
        <w:rPr>
          <w:b/>
          <w:bCs/>
          <w:sz w:val="27"/>
          <w:szCs w:val="27"/>
        </w:rPr>
        <w:t>аспорт</w:t>
      </w:r>
      <w:r w:rsidR="00247E14" w:rsidRPr="005A70A2">
        <w:rPr>
          <w:b/>
          <w:bCs/>
          <w:sz w:val="27"/>
          <w:szCs w:val="27"/>
        </w:rPr>
        <w:t>ов</w:t>
      </w:r>
      <w:r w:rsidRPr="005A70A2">
        <w:rPr>
          <w:b/>
          <w:bCs/>
          <w:sz w:val="27"/>
          <w:szCs w:val="27"/>
        </w:rPr>
        <w:t xml:space="preserve"> муниципальн</w:t>
      </w:r>
      <w:r w:rsidR="00247E14" w:rsidRPr="005A70A2">
        <w:rPr>
          <w:b/>
          <w:bCs/>
          <w:sz w:val="27"/>
          <w:szCs w:val="27"/>
        </w:rPr>
        <w:t>ых</w:t>
      </w:r>
      <w:r w:rsidRPr="005A70A2">
        <w:rPr>
          <w:b/>
          <w:bCs/>
          <w:sz w:val="27"/>
          <w:szCs w:val="27"/>
        </w:rPr>
        <w:t xml:space="preserve"> автобусн</w:t>
      </w:r>
      <w:r w:rsidR="00247E14" w:rsidRPr="005A70A2">
        <w:rPr>
          <w:b/>
          <w:bCs/>
          <w:sz w:val="27"/>
          <w:szCs w:val="27"/>
        </w:rPr>
        <w:t>ых</w:t>
      </w:r>
      <w:r w:rsidRPr="005A70A2">
        <w:rPr>
          <w:b/>
          <w:bCs/>
          <w:sz w:val="27"/>
          <w:szCs w:val="27"/>
        </w:rPr>
        <w:t xml:space="preserve"> маршрут</w:t>
      </w:r>
      <w:r w:rsidR="00247E14" w:rsidRPr="005A70A2">
        <w:rPr>
          <w:b/>
          <w:bCs/>
          <w:sz w:val="27"/>
          <w:szCs w:val="27"/>
        </w:rPr>
        <w:t>ов</w:t>
      </w:r>
      <w:r w:rsidRPr="005A70A2">
        <w:rPr>
          <w:b/>
          <w:bCs/>
          <w:sz w:val="27"/>
          <w:szCs w:val="27"/>
        </w:rPr>
        <w:t xml:space="preserve"> регулярных перевозок</w:t>
      </w:r>
      <w:r w:rsidR="005E4A35" w:rsidRPr="005A70A2">
        <w:rPr>
          <w:b/>
          <w:bCs/>
          <w:sz w:val="27"/>
          <w:szCs w:val="27"/>
        </w:rPr>
        <w:t xml:space="preserve"> </w:t>
      </w:r>
      <w:r w:rsidRPr="005A70A2">
        <w:rPr>
          <w:b/>
          <w:bCs/>
          <w:sz w:val="27"/>
          <w:szCs w:val="27"/>
        </w:rPr>
        <w:t>на территории</w:t>
      </w:r>
      <w:r w:rsidR="003A5D31" w:rsidRPr="005A70A2">
        <w:rPr>
          <w:b/>
          <w:bCs/>
          <w:sz w:val="27"/>
          <w:szCs w:val="27"/>
        </w:rPr>
        <w:t xml:space="preserve"> </w:t>
      </w:r>
      <w:r w:rsidR="001C2F23" w:rsidRPr="005A70A2">
        <w:rPr>
          <w:b/>
          <w:bCs/>
          <w:sz w:val="27"/>
          <w:szCs w:val="27"/>
        </w:rPr>
        <w:t xml:space="preserve">Няндомского муниципального </w:t>
      </w:r>
      <w:r w:rsidR="00BF4EE4" w:rsidRPr="005A70A2">
        <w:rPr>
          <w:b/>
          <w:bCs/>
          <w:sz w:val="27"/>
          <w:szCs w:val="27"/>
        </w:rPr>
        <w:t xml:space="preserve">округа </w:t>
      </w:r>
      <w:r w:rsidR="001C2F23" w:rsidRPr="005A70A2">
        <w:rPr>
          <w:b/>
          <w:bCs/>
          <w:sz w:val="27"/>
          <w:szCs w:val="27"/>
        </w:rPr>
        <w:t>Архангельской области</w:t>
      </w:r>
    </w:p>
    <w:p w14:paraId="173A536E" w14:textId="77777777" w:rsidR="00750F9C" w:rsidRPr="005A70A2" w:rsidRDefault="00750F9C" w:rsidP="005A70A2">
      <w:pPr>
        <w:pStyle w:val="Default"/>
        <w:tabs>
          <w:tab w:val="left" w:pos="709"/>
        </w:tabs>
        <w:jc w:val="both"/>
        <w:rPr>
          <w:sz w:val="27"/>
          <w:szCs w:val="27"/>
        </w:rPr>
      </w:pPr>
    </w:p>
    <w:p w14:paraId="287AB0E7" w14:textId="2BBDA4A9" w:rsidR="00091895" w:rsidRPr="005A70A2" w:rsidRDefault="00750F9C" w:rsidP="005A70A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A70A2">
        <w:rPr>
          <w:rFonts w:ascii="Times New Roman" w:hAnsi="Times New Roman" w:cs="Times New Roman"/>
          <w:sz w:val="27"/>
          <w:szCs w:val="27"/>
        </w:rPr>
        <w:t>В соответствии со статьей 1</w:t>
      </w:r>
      <w:r w:rsidR="001B2C4F" w:rsidRPr="005A70A2">
        <w:rPr>
          <w:rFonts w:ascii="Times New Roman" w:hAnsi="Times New Roman" w:cs="Times New Roman"/>
          <w:sz w:val="27"/>
          <w:szCs w:val="27"/>
        </w:rPr>
        <w:t>6</w:t>
      </w:r>
      <w:r w:rsidRPr="005A70A2">
        <w:rPr>
          <w:rFonts w:ascii="Times New Roman" w:hAnsi="Times New Roman" w:cs="Times New Roman"/>
          <w:sz w:val="27"/>
          <w:szCs w:val="27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статьей </w:t>
      </w:r>
      <w:r w:rsidR="00B54F0D" w:rsidRPr="005A70A2">
        <w:rPr>
          <w:rFonts w:ascii="Times New Roman" w:hAnsi="Times New Roman" w:cs="Times New Roman"/>
          <w:sz w:val="27"/>
          <w:szCs w:val="27"/>
        </w:rPr>
        <w:t>12</w:t>
      </w:r>
      <w:r w:rsidRPr="005A70A2">
        <w:rPr>
          <w:rFonts w:ascii="Times New Roman" w:hAnsi="Times New Roman" w:cs="Times New Roman"/>
          <w:sz w:val="27"/>
          <w:szCs w:val="27"/>
        </w:rPr>
        <w:t xml:space="preserve">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статьей 5 </w:t>
      </w:r>
      <w:r w:rsidR="006A6E38" w:rsidRPr="005A70A2">
        <w:rPr>
          <w:rFonts w:ascii="Times New Roman" w:hAnsi="Times New Roman" w:cs="Times New Roman"/>
          <w:sz w:val="27"/>
          <w:szCs w:val="27"/>
        </w:rPr>
        <w:t>О</w:t>
      </w:r>
      <w:r w:rsidRPr="005A70A2">
        <w:rPr>
          <w:rFonts w:ascii="Times New Roman" w:hAnsi="Times New Roman" w:cs="Times New Roman"/>
          <w:sz w:val="27"/>
          <w:szCs w:val="27"/>
        </w:rPr>
        <w:t>бластного закона от 30 мая 2014 года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</w:t>
      </w:r>
      <w:r w:rsidR="006A6E38" w:rsidRPr="005A70A2">
        <w:rPr>
          <w:rFonts w:ascii="Times New Roman" w:hAnsi="Times New Roman" w:cs="Times New Roman"/>
          <w:sz w:val="27"/>
          <w:szCs w:val="27"/>
        </w:rPr>
        <w:t xml:space="preserve"> </w:t>
      </w:r>
      <w:r w:rsidR="00E43E3F" w:rsidRPr="005A70A2">
        <w:rPr>
          <w:rFonts w:ascii="Times New Roman" w:hAnsi="Times New Roman" w:cs="Times New Roman"/>
          <w:sz w:val="27"/>
          <w:szCs w:val="27"/>
        </w:rPr>
        <w:t>округа</w:t>
      </w:r>
      <w:r w:rsidRPr="005A70A2">
        <w:rPr>
          <w:rFonts w:ascii="Times New Roman" w:hAnsi="Times New Roman" w:cs="Times New Roman"/>
          <w:sz w:val="27"/>
          <w:szCs w:val="27"/>
        </w:rPr>
        <w:t xml:space="preserve"> Архангельской области </w:t>
      </w:r>
      <w:r w:rsidR="006A6E38" w:rsidRPr="005A70A2">
        <w:rPr>
          <w:rFonts w:ascii="Times New Roman" w:hAnsi="Times New Roman" w:cs="Times New Roman"/>
          <w:sz w:val="27"/>
          <w:szCs w:val="27"/>
        </w:rPr>
        <w:t>о</w:t>
      </w:r>
      <w:r w:rsidRPr="005A70A2">
        <w:rPr>
          <w:rFonts w:ascii="Times New Roman" w:hAnsi="Times New Roman" w:cs="Times New Roman"/>
          <w:sz w:val="27"/>
          <w:szCs w:val="27"/>
        </w:rPr>
        <w:t>т</w:t>
      </w:r>
      <w:r w:rsidR="00246276" w:rsidRPr="005A70A2">
        <w:rPr>
          <w:rFonts w:ascii="Times New Roman" w:hAnsi="Times New Roman" w:cs="Times New Roman"/>
          <w:sz w:val="27"/>
          <w:szCs w:val="27"/>
        </w:rPr>
        <w:t xml:space="preserve"> </w:t>
      </w:r>
      <w:r w:rsidRPr="005A70A2">
        <w:rPr>
          <w:rFonts w:ascii="Times New Roman" w:hAnsi="Times New Roman" w:cs="Times New Roman"/>
          <w:sz w:val="27"/>
          <w:szCs w:val="27"/>
        </w:rPr>
        <w:t>2</w:t>
      </w:r>
      <w:r w:rsidR="00E43E3F" w:rsidRPr="005A70A2">
        <w:rPr>
          <w:rFonts w:ascii="Times New Roman" w:hAnsi="Times New Roman" w:cs="Times New Roman"/>
          <w:sz w:val="27"/>
          <w:szCs w:val="27"/>
        </w:rPr>
        <w:t>2</w:t>
      </w:r>
      <w:r w:rsidRPr="005A70A2">
        <w:rPr>
          <w:rFonts w:ascii="Times New Roman" w:hAnsi="Times New Roman" w:cs="Times New Roman"/>
          <w:sz w:val="27"/>
          <w:szCs w:val="27"/>
        </w:rPr>
        <w:t xml:space="preserve"> </w:t>
      </w:r>
      <w:r w:rsidR="00E43E3F" w:rsidRPr="005A70A2">
        <w:rPr>
          <w:rFonts w:ascii="Times New Roman" w:hAnsi="Times New Roman" w:cs="Times New Roman"/>
          <w:sz w:val="27"/>
          <w:szCs w:val="27"/>
        </w:rPr>
        <w:t>февраля</w:t>
      </w:r>
      <w:r w:rsidRPr="005A70A2">
        <w:rPr>
          <w:rFonts w:ascii="Times New Roman" w:hAnsi="Times New Roman" w:cs="Times New Roman"/>
          <w:sz w:val="27"/>
          <w:szCs w:val="27"/>
        </w:rPr>
        <w:t xml:space="preserve"> 202</w:t>
      </w:r>
      <w:r w:rsidR="00E43E3F" w:rsidRPr="005A70A2">
        <w:rPr>
          <w:rFonts w:ascii="Times New Roman" w:hAnsi="Times New Roman" w:cs="Times New Roman"/>
          <w:sz w:val="27"/>
          <w:szCs w:val="27"/>
        </w:rPr>
        <w:t>3</w:t>
      </w:r>
      <w:r w:rsidR="00246276" w:rsidRPr="005A70A2">
        <w:rPr>
          <w:rFonts w:ascii="Times New Roman" w:hAnsi="Times New Roman" w:cs="Times New Roman"/>
          <w:sz w:val="27"/>
          <w:szCs w:val="27"/>
        </w:rPr>
        <w:t xml:space="preserve"> </w:t>
      </w:r>
      <w:r w:rsidRPr="005A70A2">
        <w:rPr>
          <w:rFonts w:ascii="Times New Roman" w:hAnsi="Times New Roman" w:cs="Times New Roman"/>
          <w:sz w:val="27"/>
          <w:szCs w:val="27"/>
        </w:rPr>
        <w:t>года</w:t>
      </w:r>
      <w:r w:rsidR="00246276" w:rsidRPr="005A70A2">
        <w:rPr>
          <w:rFonts w:ascii="Times New Roman" w:hAnsi="Times New Roman" w:cs="Times New Roman"/>
          <w:sz w:val="27"/>
          <w:szCs w:val="27"/>
        </w:rPr>
        <w:t xml:space="preserve"> </w:t>
      </w:r>
      <w:r w:rsidRPr="005A70A2">
        <w:rPr>
          <w:rFonts w:ascii="Times New Roman" w:hAnsi="Times New Roman" w:cs="Times New Roman"/>
          <w:sz w:val="27"/>
          <w:szCs w:val="27"/>
        </w:rPr>
        <w:t xml:space="preserve">№ </w:t>
      </w:r>
      <w:r w:rsidR="00E43E3F" w:rsidRPr="005A70A2">
        <w:rPr>
          <w:rFonts w:ascii="Times New Roman" w:hAnsi="Times New Roman" w:cs="Times New Roman"/>
          <w:sz w:val="27"/>
          <w:szCs w:val="27"/>
        </w:rPr>
        <w:t>123</w:t>
      </w:r>
      <w:r w:rsidRPr="005A70A2">
        <w:rPr>
          <w:rFonts w:ascii="Times New Roman" w:hAnsi="Times New Roman" w:cs="Times New Roman"/>
          <w:sz w:val="27"/>
          <w:szCs w:val="27"/>
        </w:rPr>
        <w:t xml:space="preserve">-па «Об утверждении документа планирования регулярных перевозок по регулируемым и нерегулируемым тарифам на территории Няндомского муниципального </w:t>
      </w:r>
      <w:r w:rsidR="003D3B92" w:rsidRPr="005A70A2">
        <w:rPr>
          <w:rFonts w:ascii="Times New Roman" w:hAnsi="Times New Roman" w:cs="Times New Roman"/>
          <w:sz w:val="27"/>
          <w:szCs w:val="27"/>
        </w:rPr>
        <w:t>округа</w:t>
      </w:r>
      <w:r w:rsidRPr="005A70A2">
        <w:rPr>
          <w:rFonts w:ascii="Times New Roman" w:hAnsi="Times New Roman" w:cs="Times New Roman"/>
          <w:sz w:val="27"/>
          <w:szCs w:val="27"/>
        </w:rPr>
        <w:t xml:space="preserve"> Архангельской области»</w:t>
      </w:r>
      <w:r w:rsidR="00BB5D2B" w:rsidRPr="005A70A2">
        <w:rPr>
          <w:rFonts w:ascii="Times New Roman" w:hAnsi="Times New Roman" w:cs="Times New Roman"/>
          <w:sz w:val="27"/>
          <w:szCs w:val="27"/>
        </w:rPr>
        <w:t>,</w:t>
      </w:r>
      <w:r w:rsidR="00BB5D2B" w:rsidRPr="005A70A2">
        <w:rPr>
          <w:sz w:val="27"/>
          <w:szCs w:val="27"/>
        </w:rPr>
        <w:t xml:space="preserve"> </w:t>
      </w:r>
      <w:r w:rsidR="006A6E38" w:rsidRPr="005A70A2">
        <w:rPr>
          <w:rFonts w:ascii="Times New Roman" w:hAnsi="Times New Roman" w:cs="Times New Roman"/>
          <w:sz w:val="27"/>
          <w:szCs w:val="27"/>
        </w:rPr>
        <w:t>руководствуясь</w:t>
      </w:r>
      <w:r w:rsidRPr="005A70A2">
        <w:rPr>
          <w:rFonts w:ascii="Times New Roman" w:hAnsi="Times New Roman" w:cs="Times New Roman"/>
          <w:sz w:val="27"/>
          <w:szCs w:val="27"/>
        </w:rPr>
        <w:t xml:space="preserve"> </w:t>
      </w:r>
      <w:r w:rsidR="006A6E38" w:rsidRPr="005A70A2">
        <w:rPr>
          <w:rFonts w:ascii="Times New Roman" w:hAnsi="Times New Roman" w:cs="Times New Roman"/>
          <w:sz w:val="27"/>
          <w:szCs w:val="27"/>
        </w:rPr>
        <w:t>статьей 6, пунктом 8 статьи 10, стать</w:t>
      </w:r>
      <w:r w:rsidR="00A1776E" w:rsidRPr="005A70A2">
        <w:rPr>
          <w:rFonts w:ascii="Times New Roman" w:hAnsi="Times New Roman" w:cs="Times New Roman"/>
          <w:sz w:val="27"/>
          <w:szCs w:val="27"/>
        </w:rPr>
        <w:t>ями</w:t>
      </w:r>
      <w:r w:rsidR="006A6E38" w:rsidRPr="005A70A2">
        <w:rPr>
          <w:rFonts w:ascii="Times New Roman" w:hAnsi="Times New Roman" w:cs="Times New Roman"/>
          <w:sz w:val="27"/>
          <w:szCs w:val="27"/>
        </w:rPr>
        <w:t xml:space="preserve"> 40</w:t>
      </w:r>
      <w:r w:rsidR="00C52DFB" w:rsidRPr="005A70A2">
        <w:rPr>
          <w:rFonts w:ascii="Times New Roman" w:hAnsi="Times New Roman" w:cs="Times New Roman"/>
          <w:sz w:val="27"/>
          <w:szCs w:val="27"/>
        </w:rPr>
        <w:t>, 43</w:t>
      </w:r>
      <w:r w:rsidR="006A6E38" w:rsidRPr="005A70A2">
        <w:rPr>
          <w:rFonts w:ascii="Times New Roman" w:hAnsi="Times New Roman" w:cs="Times New Roman"/>
          <w:sz w:val="27"/>
          <w:szCs w:val="27"/>
        </w:rPr>
        <w:t xml:space="preserve"> Устава Няндомского муниципального округа, </w:t>
      </w:r>
      <w:r w:rsidRPr="005A70A2">
        <w:rPr>
          <w:rFonts w:ascii="Times New Roman" w:hAnsi="Times New Roman" w:cs="Times New Roman"/>
          <w:sz w:val="27"/>
          <w:szCs w:val="27"/>
        </w:rPr>
        <w:t xml:space="preserve">администрация Няндомского муниципального </w:t>
      </w:r>
      <w:r w:rsidR="003D3B92" w:rsidRPr="005A70A2">
        <w:rPr>
          <w:rFonts w:ascii="Times New Roman" w:hAnsi="Times New Roman" w:cs="Times New Roman"/>
          <w:sz w:val="27"/>
          <w:szCs w:val="27"/>
        </w:rPr>
        <w:t>округа</w:t>
      </w:r>
      <w:r w:rsidR="006A6E38" w:rsidRPr="005A70A2">
        <w:rPr>
          <w:rFonts w:ascii="Times New Roman" w:hAnsi="Times New Roman" w:cs="Times New Roman"/>
          <w:sz w:val="27"/>
          <w:szCs w:val="27"/>
        </w:rPr>
        <w:t xml:space="preserve"> </w:t>
      </w:r>
      <w:r w:rsidRPr="005A70A2">
        <w:rPr>
          <w:rFonts w:ascii="Times New Roman" w:hAnsi="Times New Roman" w:cs="Times New Roman"/>
          <w:sz w:val="27"/>
          <w:szCs w:val="27"/>
        </w:rPr>
        <w:t xml:space="preserve">Архангельской области </w:t>
      </w:r>
      <w:r w:rsidR="005A70A2">
        <w:rPr>
          <w:rFonts w:ascii="Times New Roman" w:hAnsi="Times New Roman" w:cs="Times New Roman"/>
          <w:sz w:val="27"/>
          <w:szCs w:val="27"/>
        </w:rPr>
        <w:br/>
      </w:r>
      <w:r w:rsidRPr="005A70A2">
        <w:rPr>
          <w:rFonts w:ascii="Times New Roman" w:hAnsi="Times New Roman" w:cs="Times New Roman"/>
          <w:b/>
          <w:bCs/>
          <w:sz w:val="27"/>
          <w:szCs w:val="27"/>
        </w:rPr>
        <w:t>п о с т а н о в л я е т:</w:t>
      </w:r>
    </w:p>
    <w:p w14:paraId="69DFD162" w14:textId="77777777" w:rsidR="00091895" w:rsidRPr="005A70A2" w:rsidRDefault="00091895" w:rsidP="005A70A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A70A2">
        <w:rPr>
          <w:rFonts w:ascii="Times New Roman" w:eastAsia="Times New Roman" w:hAnsi="Times New Roman" w:cs="Times New Roman"/>
          <w:sz w:val="27"/>
          <w:szCs w:val="27"/>
          <w:lang w:eastAsia="ru-RU"/>
        </w:rPr>
        <w:t>1. </w:t>
      </w:r>
      <w:r w:rsidRPr="005A70A2">
        <w:rPr>
          <w:rFonts w:ascii="Times New Roman" w:hAnsi="Times New Roman" w:cs="Times New Roman"/>
          <w:sz w:val="27"/>
          <w:szCs w:val="27"/>
        </w:rPr>
        <w:t>Утвердить прилагаемые Паспорта муниципальных автобусных маршрутов регулярных перевозок на территории Няндомского муниципального округа Архангельской области.</w:t>
      </w:r>
    </w:p>
    <w:p w14:paraId="38EC4EF9" w14:textId="6F9893EC" w:rsidR="005A70A2" w:rsidRPr="005A70A2" w:rsidRDefault="00390983" w:rsidP="005A70A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2</w:t>
      </w:r>
      <w:r w:rsidR="009D04F6" w:rsidRPr="005A70A2">
        <w:rPr>
          <w:rFonts w:ascii="Times New Roman" w:eastAsiaTheme="minorEastAsia" w:hAnsi="Times New Roman" w:cs="Times New Roman"/>
          <w:sz w:val="27"/>
          <w:szCs w:val="27"/>
          <w:lang w:eastAsia="ru-RU"/>
        </w:rPr>
        <w:t>. 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3CC1FF93" w14:textId="19814156" w:rsidR="00091895" w:rsidRPr="005A70A2" w:rsidRDefault="00390983" w:rsidP="005A70A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3</w:t>
      </w:r>
      <w:r w:rsidR="00091895" w:rsidRPr="005A70A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 </w:t>
      </w:r>
      <w:r w:rsidR="00D83C7D" w:rsidRPr="005A70A2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91895" w:rsidRPr="005A70A2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астоящее постановление </w:t>
      </w:r>
      <w:r w:rsidR="00D83C7D" w:rsidRPr="005A70A2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опубликовать </w:t>
      </w:r>
      <w:r w:rsidR="00091895" w:rsidRPr="005A70A2">
        <w:rPr>
          <w:rFonts w:ascii="Times New Roman" w:eastAsiaTheme="minorEastAsia" w:hAnsi="Times New Roman" w:cs="Times New Roman"/>
          <w:sz w:val="27"/>
          <w:szCs w:val="27"/>
          <w:lang w:eastAsia="ru-RU"/>
        </w:rPr>
        <w:t>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</w:t>
      </w:r>
      <w:r w:rsidR="005A70A2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14:paraId="1B894561" w14:textId="312B5749" w:rsidR="005A70A2" w:rsidRPr="005A70A2" w:rsidRDefault="00390983" w:rsidP="005A70A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91895" w:rsidRPr="005A70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 Настоящее постановление </w:t>
      </w:r>
      <w:r w:rsidR="00091895" w:rsidRPr="005A70A2">
        <w:rPr>
          <w:rFonts w:ascii="Times New Roman" w:eastAsiaTheme="minorEastAsia" w:hAnsi="Times New Roman" w:cs="Times New Roman"/>
          <w:sz w:val="27"/>
          <w:szCs w:val="27"/>
          <w:lang w:eastAsia="ru-RU"/>
        </w:rPr>
        <w:t>вступает в силу со дня его официального опубликования.</w:t>
      </w:r>
    </w:p>
    <w:p w14:paraId="1DFF14B8" w14:textId="77777777" w:rsidR="005A70A2" w:rsidRPr="005A70A2" w:rsidRDefault="005A70A2" w:rsidP="005A70A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608" w:type="dxa"/>
        <w:tblLook w:val="04A0" w:firstRow="1" w:lastRow="0" w:firstColumn="1" w:lastColumn="0" w:noHBand="0" w:noVBand="1"/>
      </w:tblPr>
      <w:tblGrid>
        <w:gridCol w:w="5666"/>
        <w:gridCol w:w="3942"/>
      </w:tblGrid>
      <w:tr w:rsidR="00091895" w:rsidRPr="005A70A2" w14:paraId="4A1D5E73" w14:textId="77777777" w:rsidTr="00900D43">
        <w:trPr>
          <w:trHeight w:val="345"/>
        </w:trPr>
        <w:tc>
          <w:tcPr>
            <w:tcW w:w="5666" w:type="dxa"/>
          </w:tcPr>
          <w:p w14:paraId="389D5827" w14:textId="77777777" w:rsidR="00091895" w:rsidRPr="005A70A2" w:rsidRDefault="00091895" w:rsidP="005A70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5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И.о. главы Няндомского </w:t>
            </w:r>
          </w:p>
          <w:p w14:paraId="074B92A2" w14:textId="77777777" w:rsidR="00091895" w:rsidRPr="005A70A2" w:rsidRDefault="00091895" w:rsidP="005A70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муниципального округа </w:t>
            </w:r>
          </w:p>
        </w:tc>
        <w:tc>
          <w:tcPr>
            <w:tcW w:w="3942" w:type="dxa"/>
          </w:tcPr>
          <w:p w14:paraId="794508BF" w14:textId="77777777" w:rsidR="00091895" w:rsidRPr="005A70A2" w:rsidRDefault="00091895" w:rsidP="005A70A2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  <w:p w14:paraId="686D748E" w14:textId="77777777" w:rsidR="00091895" w:rsidRPr="005A70A2" w:rsidRDefault="00091895" w:rsidP="005A70A2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5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А.Г. Ведерников</w:t>
            </w:r>
          </w:p>
        </w:tc>
      </w:tr>
    </w:tbl>
    <w:p w14:paraId="27286BA4" w14:textId="77777777" w:rsidR="002D52E9" w:rsidRDefault="002D52E9"/>
    <w:sectPr w:rsidR="002D52E9" w:rsidSect="00390983">
      <w:headerReference w:type="default" r:id="rId8"/>
      <w:pgSz w:w="11906" w:h="16838"/>
      <w:pgMar w:top="284" w:right="851" w:bottom="0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AA5A5" w14:textId="77777777" w:rsidR="00A8501B" w:rsidRDefault="00A8501B" w:rsidP="005E4A35">
      <w:pPr>
        <w:spacing w:after="0" w:line="240" w:lineRule="auto"/>
      </w:pPr>
      <w:r>
        <w:separator/>
      </w:r>
    </w:p>
  </w:endnote>
  <w:endnote w:type="continuationSeparator" w:id="0">
    <w:p w14:paraId="59F5C048" w14:textId="77777777" w:rsidR="00A8501B" w:rsidRDefault="00A8501B" w:rsidP="005E4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A9B48" w14:textId="77777777" w:rsidR="00A8501B" w:rsidRDefault="00A8501B" w:rsidP="005E4A35">
      <w:pPr>
        <w:spacing w:after="0" w:line="240" w:lineRule="auto"/>
      </w:pPr>
      <w:r>
        <w:separator/>
      </w:r>
    </w:p>
  </w:footnote>
  <w:footnote w:type="continuationSeparator" w:id="0">
    <w:p w14:paraId="463C2627" w14:textId="77777777" w:rsidR="00A8501B" w:rsidRDefault="00A8501B" w:rsidP="005E4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30431"/>
      <w:docPartObj>
        <w:docPartGallery w:val="Page Numbers (Top of Page)"/>
        <w:docPartUnique/>
      </w:docPartObj>
    </w:sdtPr>
    <w:sdtEndPr/>
    <w:sdtContent>
      <w:p w14:paraId="29581A66" w14:textId="77777777" w:rsidR="005E4A35" w:rsidRDefault="00D0441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A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F9847C" w14:textId="77777777" w:rsidR="005E4A35" w:rsidRDefault="005E4A3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A09E7"/>
    <w:multiLevelType w:val="hybridMultilevel"/>
    <w:tmpl w:val="7FA2CAB2"/>
    <w:lvl w:ilvl="0" w:tplc="0B82F8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D25"/>
    <w:rsid w:val="00091895"/>
    <w:rsid w:val="001B2C4F"/>
    <w:rsid w:val="001C2F23"/>
    <w:rsid w:val="00246276"/>
    <w:rsid w:val="00247E14"/>
    <w:rsid w:val="002D52E9"/>
    <w:rsid w:val="00390983"/>
    <w:rsid w:val="003A22CE"/>
    <w:rsid w:val="003A5D31"/>
    <w:rsid w:val="003D3B92"/>
    <w:rsid w:val="00452C3B"/>
    <w:rsid w:val="004D4F30"/>
    <w:rsid w:val="004F7F23"/>
    <w:rsid w:val="005264FB"/>
    <w:rsid w:val="00553B47"/>
    <w:rsid w:val="005A70A2"/>
    <w:rsid w:val="005E4A35"/>
    <w:rsid w:val="00626636"/>
    <w:rsid w:val="00662D25"/>
    <w:rsid w:val="006A6E38"/>
    <w:rsid w:val="006F22E3"/>
    <w:rsid w:val="00750F9C"/>
    <w:rsid w:val="0090416B"/>
    <w:rsid w:val="00933F9D"/>
    <w:rsid w:val="00947CD6"/>
    <w:rsid w:val="009A41E3"/>
    <w:rsid w:val="009B34B3"/>
    <w:rsid w:val="009D04F6"/>
    <w:rsid w:val="00A1776E"/>
    <w:rsid w:val="00A41541"/>
    <w:rsid w:val="00A452C1"/>
    <w:rsid w:val="00A8501B"/>
    <w:rsid w:val="00AE59E1"/>
    <w:rsid w:val="00B54F0D"/>
    <w:rsid w:val="00BB5D2B"/>
    <w:rsid w:val="00BF4EE4"/>
    <w:rsid w:val="00C07EEC"/>
    <w:rsid w:val="00C52DFB"/>
    <w:rsid w:val="00C85BDE"/>
    <w:rsid w:val="00C90490"/>
    <w:rsid w:val="00CD44CE"/>
    <w:rsid w:val="00D04418"/>
    <w:rsid w:val="00D40AE6"/>
    <w:rsid w:val="00D435B7"/>
    <w:rsid w:val="00D83C7D"/>
    <w:rsid w:val="00E43E3F"/>
    <w:rsid w:val="00EA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6C2D8"/>
  <w15:docId w15:val="{7EC8FCE0-2373-4241-B58F-0A1E0CB1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F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50F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50F9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4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A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E4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4A35"/>
  </w:style>
  <w:style w:type="paragraph" w:styleId="a8">
    <w:name w:val="footer"/>
    <w:basedOn w:val="a"/>
    <w:link w:val="a9"/>
    <w:uiPriority w:val="99"/>
    <w:semiHidden/>
    <w:unhideWhenUsed/>
    <w:rsid w:val="005E4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4A35"/>
  </w:style>
  <w:style w:type="paragraph" w:styleId="aa">
    <w:name w:val="List Paragraph"/>
    <w:basedOn w:val="a"/>
    <w:uiPriority w:val="34"/>
    <w:qFormat/>
    <w:rsid w:val="004D4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19</cp:revision>
  <cp:lastPrinted>2024-01-18T12:44:00Z</cp:lastPrinted>
  <dcterms:created xsi:type="dcterms:W3CDTF">2023-09-15T09:01:00Z</dcterms:created>
  <dcterms:modified xsi:type="dcterms:W3CDTF">2024-05-07T07:55:00Z</dcterms:modified>
</cp:coreProperties>
</file>