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3288" w14:textId="77777777" w:rsidR="00176A29" w:rsidRDefault="00176A29" w:rsidP="003768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D951D6" w14:textId="77777777" w:rsidR="00C0270F" w:rsidRDefault="00C0270F" w:rsidP="003768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25750E" w14:textId="37EE3647" w:rsidR="00376885" w:rsidRPr="00376885" w:rsidRDefault="00EC3338" w:rsidP="00EC3338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6885" w:rsidRPr="0037688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межведомственной комиссии по</w:t>
      </w:r>
    </w:p>
    <w:p w14:paraId="25086CA9" w14:textId="77777777" w:rsidR="00376885" w:rsidRPr="00376885" w:rsidRDefault="00376885" w:rsidP="003768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885">
        <w:rPr>
          <w:rFonts w:ascii="Times New Roman" w:hAnsi="Times New Roman"/>
          <w:b/>
          <w:sz w:val="28"/>
          <w:szCs w:val="28"/>
        </w:rPr>
        <w:t>вопросам профессиональной ориентации и содействия трудоустройству</w:t>
      </w:r>
    </w:p>
    <w:p w14:paraId="4F3D4950" w14:textId="77777777" w:rsidR="00376885" w:rsidRPr="00376885" w:rsidRDefault="00376885" w:rsidP="003768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885">
        <w:rPr>
          <w:rFonts w:ascii="Times New Roman" w:hAnsi="Times New Roman"/>
          <w:b/>
          <w:sz w:val="28"/>
          <w:szCs w:val="28"/>
        </w:rPr>
        <w:t>молодежи Няндомского муниципального округа Архангельской области</w:t>
      </w:r>
    </w:p>
    <w:p w14:paraId="7D326B8F" w14:textId="77777777" w:rsidR="002D52F8" w:rsidRPr="00376885" w:rsidRDefault="002D52F8" w:rsidP="002D52F8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2554390" w14:textId="77777777" w:rsidR="00376885" w:rsidRPr="00376885" w:rsidRDefault="00376885" w:rsidP="003768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Pr="00376885">
        <w:rPr>
          <w:rFonts w:ascii="Times New Roman" w:hAnsi="Times New Roman" w:cs="Times New Roman"/>
          <w:sz w:val="28"/>
          <w:szCs w:val="28"/>
        </w:rPr>
        <w:br/>
        <w:t xml:space="preserve">от 19 апреля 1991 года № 1032-1 «О занятости населения в Российской Федерации»,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376885">
        <w:rPr>
          <w:rFonts w:ascii="Times New Roman" w:hAnsi="Times New Roman" w:cs="Times New Roman"/>
          <w:sz w:val="28"/>
          <w:szCs w:val="28"/>
        </w:rPr>
        <w:t xml:space="preserve">22 июня 1999 года № 659 «О мерах по поддержанию занятости населения», руководствуясь статьями 6, 40 Устава Няндомского муниципального округа, администрация Няндомского муниципального округа Архангельской области </w:t>
      </w:r>
      <w:r w:rsidRPr="00376885">
        <w:rPr>
          <w:rFonts w:ascii="Times New Roman" w:hAnsi="Times New Roman" w:cs="Times New Roman"/>
          <w:sz w:val="28"/>
          <w:szCs w:val="28"/>
        </w:rPr>
        <w:br/>
      </w:r>
      <w:r w:rsidRPr="00376885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376885">
        <w:rPr>
          <w:rFonts w:ascii="Times New Roman" w:hAnsi="Times New Roman" w:cs="Times New Roman"/>
          <w:sz w:val="28"/>
          <w:szCs w:val="28"/>
        </w:rPr>
        <w:t>:</w:t>
      </w:r>
    </w:p>
    <w:p w14:paraId="6C0DB377" w14:textId="77777777" w:rsidR="00376885" w:rsidRPr="00376885" w:rsidRDefault="00376885" w:rsidP="003768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85">
        <w:rPr>
          <w:rFonts w:ascii="Times New Roman" w:hAnsi="Times New Roman" w:cs="Times New Roman"/>
          <w:sz w:val="28"/>
          <w:szCs w:val="28"/>
        </w:rPr>
        <w:t>1. Утвердить прилагаемое Положение о межведомственной комиссии по вопросам профессиональной ориентации и содействия трудоустройству молодежи Няндомского муниципального округа Архангельской области.</w:t>
      </w:r>
    </w:p>
    <w:p w14:paraId="64AAD95C" w14:textId="77777777" w:rsidR="00376885" w:rsidRPr="00376885" w:rsidRDefault="00376885" w:rsidP="003768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85">
        <w:rPr>
          <w:rFonts w:ascii="Times New Roman" w:hAnsi="Times New Roman" w:cs="Times New Roman"/>
          <w:sz w:val="28"/>
          <w:szCs w:val="28"/>
        </w:rPr>
        <w:t>2. Настоящее постановление опубликовать в периодическом печатном издании «Вестник Няндомского района» и разместить на официальном сайте администрации Няндомского муниципального округа.</w:t>
      </w:r>
    </w:p>
    <w:p w14:paraId="09618574" w14:textId="77777777" w:rsidR="00376885" w:rsidRPr="00376885" w:rsidRDefault="00376885" w:rsidP="0037688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885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7D495D3F" w14:textId="77777777" w:rsidR="002D52F8" w:rsidRPr="00376885" w:rsidRDefault="002D52F8" w:rsidP="002D52F8">
      <w:pPr>
        <w:tabs>
          <w:tab w:val="left" w:pos="0"/>
          <w:tab w:val="left" w:pos="993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28B3D3D" w14:textId="77777777" w:rsidR="002D52F8" w:rsidRPr="00376885" w:rsidRDefault="002D52F8" w:rsidP="002D52F8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7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78"/>
      </w:tblGrid>
      <w:tr w:rsidR="00D729AA" w:rsidRPr="00376885" w14:paraId="1607FF76" w14:textId="77777777" w:rsidTr="002D52F8">
        <w:tc>
          <w:tcPr>
            <w:tcW w:w="6062" w:type="dxa"/>
          </w:tcPr>
          <w:p w14:paraId="32B910AC" w14:textId="77777777" w:rsidR="00D729AA" w:rsidRPr="00376885" w:rsidRDefault="00D729AA" w:rsidP="002D52F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14:paraId="00C16338" w14:textId="77777777" w:rsidR="00D729AA" w:rsidRPr="00376885" w:rsidRDefault="00D729AA" w:rsidP="002D52F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376885" w14:paraId="1BB0F399" w14:textId="77777777" w:rsidTr="002D52F8">
        <w:tc>
          <w:tcPr>
            <w:tcW w:w="6062" w:type="dxa"/>
          </w:tcPr>
          <w:p w14:paraId="4BE01A79" w14:textId="77777777" w:rsidR="002D52F8" w:rsidRPr="00376885" w:rsidRDefault="006A3160" w:rsidP="002D52F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6885">
              <w:rPr>
                <w:b/>
                <w:bCs/>
                <w:color w:val="000000"/>
                <w:sz w:val="28"/>
                <w:szCs w:val="28"/>
              </w:rPr>
              <w:t xml:space="preserve">Глава </w:t>
            </w:r>
            <w:r w:rsidR="00B508BF" w:rsidRPr="00376885">
              <w:rPr>
                <w:b/>
                <w:bCs/>
                <w:color w:val="000000"/>
                <w:sz w:val="28"/>
                <w:szCs w:val="28"/>
              </w:rPr>
              <w:t xml:space="preserve">Няндомского </w:t>
            </w:r>
          </w:p>
          <w:p w14:paraId="6F6479AB" w14:textId="77777777" w:rsidR="00A70CCC" w:rsidRPr="00376885" w:rsidRDefault="006A3160" w:rsidP="002D52F8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76885"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 w:rsidR="000D263D" w:rsidRPr="00376885">
              <w:rPr>
                <w:b/>
                <w:bCs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578" w:type="dxa"/>
          </w:tcPr>
          <w:p w14:paraId="7C9C983E" w14:textId="77777777" w:rsidR="002D52F8" w:rsidRPr="00376885" w:rsidRDefault="002D52F8" w:rsidP="002D52F8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E897DEF" w14:textId="77777777" w:rsidR="00B508BF" w:rsidRPr="00376885" w:rsidRDefault="000D263D" w:rsidP="002D52F8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376885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6E7DE9C7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6F7E762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D52F8">
          <w:headerReference w:type="default" r:id="rId8"/>
          <w:headerReference w:type="first" r:id="rId9"/>
          <w:pgSz w:w="11906" w:h="16838"/>
          <w:pgMar w:top="567" w:right="851" w:bottom="568" w:left="1701" w:header="426" w:footer="709" w:gutter="0"/>
          <w:cols w:space="708"/>
          <w:titlePg/>
          <w:docGrid w:linePitch="360"/>
        </w:sectPr>
      </w:pPr>
    </w:p>
    <w:p w14:paraId="61875736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ABE7" w14:textId="77777777" w:rsidR="00631AF2" w:rsidRDefault="00631AF2" w:rsidP="00D729AA">
      <w:pPr>
        <w:spacing w:line="240" w:lineRule="auto"/>
      </w:pPr>
      <w:r>
        <w:separator/>
      </w:r>
    </w:p>
  </w:endnote>
  <w:endnote w:type="continuationSeparator" w:id="0">
    <w:p w14:paraId="0C0E05CA" w14:textId="77777777" w:rsidR="00631AF2" w:rsidRDefault="00631AF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1A5A" w14:textId="77777777" w:rsidR="00631AF2" w:rsidRDefault="00631AF2" w:rsidP="00D729AA">
      <w:pPr>
        <w:spacing w:line="240" w:lineRule="auto"/>
      </w:pPr>
      <w:r>
        <w:separator/>
      </w:r>
    </w:p>
  </w:footnote>
  <w:footnote w:type="continuationSeparator" w:id="0">
    <w:p w14:paraId="6545C457" w14:textId="77777777" w:rsidR="00631AF2" w:rsidRDefault="00631AF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225A8DFF" w14:textId="77777777" w:rsidR="00D729AA" w:rsidRDefault="00AB797F">
        <w:pPr>
          <w:pStyle w:val="a8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="00D65195"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C0270F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070643A3" w14:textId="77777777" w:rsidR="00D729AA" w:rsidRDefault="00D729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3B44C285" w14:textId="77777777" w:rsidTr="00653274">
      <w:tc>
        <w:tcPr>
          <w:tcW w:w="9354" w:type="dxa"/>
        </w:tcPr>
        <w:p w14:paraId="18950C32" w14:textId="77777777" w:rsidR="00D729AA" w:rsidRDefault="00A750D7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0522969C" wp14:editId="1AF88543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9018B2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896582A" w14:textId="77777777" w:rsidTr="00653274">
      <w:tc>
        <w:tcPr>
          <w:tcW w:w="9354" w:type="dxa"/>
        </w:tcPr>
        <w:p w14:paraId="57E7303F" w14:textId="77777777" w:rsidR="00D729AA" w:rsidRPr="00680A52" w:rsidRDefault="002D52F8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B32C91C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6707D4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65A2A69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C19E5E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D91993C" w14:textId="77777777" w:rsidTr="00653274">
      <w:tc>
        <w:tcPr>
          <w:tcW w:w="9354" w:type="dxa"/>
        </w:tcPr>
        <w:p w14:paraId="1AC11D66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6F7A95F9" w14:textId="77777777" w:rsidTr="00653274">
      <w:tc>
        <w:tcPr>
          <w:tcW w:w="9354" w:type="dxa"/>
        </w:tcPr>
        <w:p w14:paraId="55B0821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35FB6AB" w14:textId="77777777" w:rsidTr="00653274">
      <w:tc>
        <w:tcPr>
          <w:tcW w:w="9354" w:type="dxa"/>
        </w:tcPr>
        <w:p w14:paraId="4CD85C74" w14:textId="77777777" w:rsidR="00D729AA" w:rsidRPr="00C7038B" w:rsidRDefault="00DF392A" w:rsidP="006707D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D52F8">
            <w:rPr>
              <w:rFonts w:ascii="Times New Roman" w:hAnsi="Times New Roman" w:cs="Times New Roman"/>
              <w:sz w:val="28"/>
              <w:szCs w:val="28"/>
            </w:rPr>
            <w:t>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D52F8">
            <w:rPr>
              <w:rFonts w:ascii="Times New Roman" w:hAnsi="Times New Roman" w:cs="Times New Roman"/>
              <w:sz w:val="28"/>
              <w:szCs w:val="28"/>
            </w:rPr>
            <w:t>____________</w:t>
          </w:r>
          <w:r w:rsidR="00DE0ABC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D52F8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D52F8">
            <w:rPr>
              <w:rFonts w:ascii="Times New Roman" w:hAnsi="Times New Roman" w:cs="Times New Roman"/>
              <w:sz w:val="28"/>
              <w:szCs w:val="28"/>
            </w:rPr>
            <w:t>___-па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  <w:tr w:rsidR="00D729AA" w14:paraId="6421D284" w14:textId="77777777" w:rsidTr="00653274">
      <w:tc>
        <w:tcPr>
          <w:tcW w:w="9354" w:type="dxa"/>
        </w:tcPr>
        <w:p w14:paraId="29EF808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160753F1" w14:textId="77777777" w:rsidTr="00653274">
      <w:tc>
        <w:tcPr>
          <w:tcW w:w="9354" w:type="dxa"/>
        </w:tcPr>
        <w:p w14:paraId="00960340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322C060A" w14:textId="77777777" w:rsidR="00D729AA" w:rsidRDefault="00D729AA" w:rsidP="00653274">
    <w:pPr>
      <w:spacing w:line="240" w:lineRule="auto"/>
      <w:rPr>
        <w:rFonts w:ascii="Times New Roman" w:hAnsi="Times New Roman" w:cs="Times New Roman"/>
        <w:sz w:val="28"/>
        <w:szCs w:val="28"/>
      </w:rPr>
    </w:pPr>
  </w:p>
  <w:p w14:paraId="5DF08988" w14:textId="77777777" w:rsidR="00376885" w:rsidRPr="00D729AA" w:rsidRDefault="00376885" w:rsidP="00653274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5DA40FC"/>
    <w:multiLevelType w:val="hybridMultilevel"/>
    <w:tmpl w:val="E6D2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2375F"/>
    <w:multiLevelType w:val="hybridMultilevel"/>
    <w:tmpl w:val="62745F76"/>
    <w:lvl w:ilvl="0" w:tplc="EE642D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35B69"/>
    <w:rsid w:val="00045B13"/>
    <w:rsid w:val="000D263D"/>
    <w:rsid w:val="000E6799"/>
    <w:rsid w:val="000F0D60"/>
    <w:rsid w:val="00101B24"/>
    <w:rsid w:val="00112896"/>
    <w:rsid w:val="00113509"/>
    <w:rsid w:val="00176A29"/>
    <w:rsid w:val="00191EB4"/>
    <w:rsid w:val="001C5F5D"/>
    <w:rsid w:val="001D56FE"/>
    <w:rsid w:val="001E7CEC"/>
    <w:rsid w:val="002220DB"/>
    <w:rsid w:val="00237E50"/>
    <w:rsid w:val="00281C02"/>
    <w:rsid w:val="00297D07"/>
    <w:rsid w:val="002C04D4"/>
    <w:rsid w:val="002C6048"/>
    <w:rsid w:val="002D52F8"/>
    <w:rsid w:val="002F09D7"/>
    <w:rsid w:val="00334A54"/>
    <w:rsid w:val="00376885"/>
    <w:rsid w:val="0037724A"/>
    <w:rsid w:val="00381162"/>
    <w:rsid w:val="003F12A5"/>
    <w:rsid w:val="004258E5"/>
    <w:rsid w:val="004B03F8"/>
    <w:rsid w:val="004F4953"/>
    <w:rsid w:val="00517012"/>
    <w:rsid w:val="00533983"/>
    <w:rsid w:val="0056739B"/>
    <w:rsid w:val="005750EE"/>
    <w:rsid w:val="005915A0"/>
    <w:rsid w:val="0060529A"/>
    <w:rsid w:val="00631AF2"/>
    <w:rsid w:val="00650122"/>
    <w:rsid w:val="00653274"/>
    <w:rsid w:val="0066115D"/>
    <w:rsid w:val="006707D4"/>
    <w:rsid w:val="00680A52"/>
    <w:rsid w:val="006A3160"/>
    <w:rsid w:val="006E0AE6"/>
    <w:rsid w:val="0073582A"/>
    <w:rsid w:val="007D6DCE"/>
    <w:rsid w:val="008369BE"/>
    <w:rsid w:val="008A35F9"/>
    <w:rsid w:val="008B489C"/>
    <w:rsid w:val="00965615"/>
    <w:rsid w:val="00A27287"/>
    <w:rsid w:val="00A40D95"/>
    <w:rsid w:val="00A70CCC"/>
    <w:rsid w:val="00A750D7"/>
    <w:rsid w:val="00AB797F"/>
    <w:rsid w:val="00AF1905"/>
    <w:rsid w:val="00B508BF"/>
    <w:rsid w:val="00BB1C3D"/>
    <w:rsid w:val="00BD6817"/>
    <w:rsid w:val="00BF38A8"/>
    <w:rsid w:val="00BF5C38"/>
    <w:rsid w:val="00C0270F"/>
    <w:rsid w:val="00C35491"/>
    <w:rsid w:val="00C7038B"/>
    <w:rsid w:val="00CA6DD5"/>
    <w:rsid w:val="00CD3FA3"/>
    <w:rsid w:val="00CE1784"/>
    <w:rsid w:val="00D26A13"/>
    <w:rsid w:val="00D65195"/>
    <w:rsid w:val="00D729AA"/>
    <w:rsid w:val="00D75E4B"/>
    <w:rsid w:val="00D80D12"/>
    <w:rsid w:val="00D919F3"/>
    <w:rsid w:val="00DA7D61"/>
    <w:rsid w:val="00DE0ABC"/>
    <w:rsid w:val="00DF392A"/>
    <w:rsid w:val="00EC3338"/>
    <w:rsid w:val="00EF2169"/>
    <w:rsid w:val="00F10CE9"/>
    <w:rsid w:val="00F6295E"/>
    <w:rsid w:val="00F74478"/>
    <w:rsid w:val="00F82F88"/>
    <w:rsid w:val="00F862FC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3584"/>
  <w15:docId w15:val="{1EA3BBC8-2B64-4A04-99DF-76328AC7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paragraph" w:customStyle="1" w:styleId="formattexttopleveltext">
    <w:name w:val="formattext topleveltext"/>
    <w:basedOn w:val="a"/>
    <w:rsid w:val="002D52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37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B3C678-B48D-4CE6-9C30-38A6FF0C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11</cp:revision>
  <cp:lastPrinted>2023-04-17T13:26:00Z</cp:lastPrinted>
  <dcterms:created xsi:type="dcterms:W3CDTF">2022-12-29T13:50:00Z</dcterms:created>
  <dcterms:modified xsi:type="dcterms:W3CDTF">2023-05-31T08:20:00Z</dcterms:modified>
</cp:coreProperties>
</file>