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112CA" w14:textId="77777777" w:rsidR="005118E6" w:rsidRDefault="00AB3FBA" w:rsidP="000E59A2">
      <w:pPr>
        <w:spacing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О внесении изменений в постановление администрации Няндомского муниципального округа Архангельской области от 9 октября 2024 года № 230-па  </w:t>
      </w:r>
    </w:p>
    <w:p w14:paraId="786AB475" w14:textId="77777777" w:rsidR="00FE4519" w:rsidRPr="005118E6" w:rsidRDefault="00FE4519" w:rsidP="000E59A2">
      <w:pPr>
        <w:spacing w:line="240" w:lineRule="auto"/>
        <w:jc w:val="center"/>
        <w:rPr>
          <w:rFonts w:ascii="Times New Roman" w:eastAsia="Times New Roman" w:hAnsi="Times New Roman" w:cs="Times New Roman"/>
          <w:b/>
          <w:sz w:val="28"/>
          <w:szCs w:val="28"/>
          <w:lang w:eastAsia="zh-CN"/>
        </w:rPr>
      </w:pPr>
    </w:p>
    <w:p w14:paraId="3099EDFB" w14:textId="5050C415" w:rsidR="00EB5BC2" w:rsidRDefault="006048BF" w:rsidP="00EB5BC2">
      <w:pPr>
        <w:spacing w:line="240" w:lineRule="auto"/>
        <w:ind w:firstLine="709"/>
        <w:rPr>
          <w:rFonts w:ascii="Times New Roman" w:eastAsia="Times New Roman" w:hAnsi="Times New Roman" w:cs="Times New Roman"/>
          <w:sz w:val="28"/>
          <w:szCs w:val="28"/>
          <w:lang w:eastAsia="ru-RU"/>
        </w:rPr>
      </w:pPr>
      <w:r w:rsidRPr="006048BF">
        <w:rPr>
          <w:rFonts w:ascii="Times New Roman" w:eastAsia="Times New Roman" w:hAnsi="Times New Roman" w:cs="Times New Roman"/>
          <w:sz w:val="28"/>
          <w:szCs w:val="28"/>
          <w:lang w:eastAsia="ru-RU"/>
        </w:rPr>
        <w:t>В соответствии с</w:t>
      </w:r>
      <w:r w:rsidR="009443F0">
        <w:rPr>
          <w:rFonts w:ascii="Times New Roman" w:eastAsia="Times New Roman" w:hAnsi="Times New Roman" w:cs="Times New Roman"/>
          <w:sz w:val="28"/>
          <w:szCs w:val="28"/>
          <w:lang w:eastAsia="ru-RU"/>
        </w:rPr>
        <w:t>о</w:t>
      </w:r>
      <w:r w:rsidR="00136B9F">
        <w:rPr>
          <w:rFonts w:ascii="Times New Roman" w:eastAsia="Times New Roman" w:hAnsi="Times New Roman" w:cs="Times New Roman"/>
          <w:sz w:val="28"/>
          <w:szCs w:val="28"/>
          <w:lang w:eastAsia="ru-RU"/>
        </w:rPr>
        <w:t xml:space="preserve"> </w:t>
      </w:r>
      <w:r w:rsidR="007162E8">
        <w:rPr>
          <w:rFonts w:ascii="Times New Roman" w:eastAsia="Times New Roman" w:hAnsi="Times New Roman" w:cs="Times New Roman"/>
          <w:sz w:val="28"/>
          <w:szCs w:val="28"/>
          <w:lang w:eastAsia="ru-RU"/>
        </w:rPr>
        <w:t>статьей 13 Федерального закона от 27 июля 2010 года № 210-ФЗ «Об организации предоставления государственных и муниципальных услуг», Федеральным законом от 7 июля 2003 года №</w:t>
      </w:r>
      <w:r w:rsidR="00136B9F">
        <w:rPr>
          <w:rFonts w:ascii="Times New Roman" w:eastAsia="Times New Roman" w:hAnsi="Times New Roman" w:cs="Times New Roman"/>
          <w:sz w:val="28"/>
          <w:szCs w:val="28"/>
          <w:lang w:eastAsia="ru-RU"/>
        </w:rPr>
        <w:t xml:space="preserve"> </w:t>
      </w:r>
      <w:r w:rsidR="007162E8">
        <w:rPr>
          <w:rFonts w:ascii="Times New Roman" w:eastAsia="Times New Roman" w:hAnsi="Times New Roman" w:cs="Times New Roman"/>
          <w:sz w:val="28"/>
          <w:szCs w:val="28"/>
          <w:lang w:eastAsia="ru-RU"/>
        </w:rPr>
        <w:t xml:space="preserve">112-ФЗ «О личном подсобном хозяйстве», подпунктом 4 пункта 2 статьи 7 </w:t>
      </w:r>
      <w:r w:rsidR="00EB5BC2">
        <w:rPr>
          <w:rFonts w:ascii="Times New Roman" w:eastAsia="Times New Roman" w:hAnsi="Times New Roman" w:cs="Times New Roman"/>
          <w:sz w:val="28"/>
          <w:szCs w:val="28"/>
          <w:lang w:eastAsia="ru-RU"/>
        </w:rPr>
        <w:t>о</w:t>
      </w:r>
      <w:r w:rsidR="007162E8">
        <w:rPr>
          <w:rFonts w:ascii="Times New Roman" w:eastAsia="Times New Roman" w:hAnsi="Times New Roman" w:cs="Times New Roman"/>
          <w:sz w:val="28"/>
          <w:szCs w:val="28"/>
          <w:lang w:eastAsia="ru-RU"/>
        </w:rPr>
        <w:t>бластного закона от 2 июля 2012 года № 508-32-ОЗ «О государственных и муниципальных услугах в Архангельской области и дополнительных м</w:t>
      </w:r>
      <w:r w:rsidR="000E59A2">
        <w:rPr>
          <w:rFonts w:ascii="Times New Roman" w:eastAsia="Times New Roman" w:hAnsi="Times New Roman" w:cs="Times New Roman"/>
          <w:sz w:val="28"/>
          <w:szCs w:val="28"/>
          <w:lang w:eastAsia="ru-RU"/>
        </w:rPr>
        <w:t>е</w:t>
      </w:r>
      <w:r w:rsidR="007162E8">
        <w:rPr>
          <w:rFonts w:ascii="Times New Roman" w:eastAsia="Times New Roman" w:hAnsi="Times New Roman" w:cs="Times New Roman"/>
          <w:sz w:val="28"/>
          <w:szCs w:val="28"/>
          <w:lang w:eastAsia="ru-RU"/>
        </w:rPr>
        <w:t>рах по защите прав человека и гражданина при их предоставлении»</w:t>
      </w:r>
      <w:r w:rsidRPr="006048BF">
        <w:rPr>
          <w:rFonts w:ascii="Times New Roman" w:eastAsia="Times New Roman" w:hAnsi="Times New Roman" w:cs="Times New Roman"/>
          <w:sz w:val="28"/>
          <w:szCs w:val="28"/>
          <w:lang w:eastAsia="ru-RU"/>
        </w:rPr>
        <w:t>, стать</w:t>
      </w:r>
      <w:r>
        <w:rPr>
          <w:rFonts w:ascii="Times New Roman" w:eastAsia="Times New Roman" w:hAnsi="Times New Roman" w:cs="Times New Roman"/>
          <w:sz w:val="28"/>
          <w:szCs w:val="28"/>
          <w:lang w:eastAsia="ru-RU"/>
        </w:rPr>
        <w:t>ями 6</w:t>
      </w:r>
      <w:r w:rsidR="00E3059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40</w:t>
      </w:r>
      <w:r w:rsidR="00EB5BC2">
        <w:rPr>
          <w:rFonts w:ascii="Times New Roman" w:eastAsia="Times New Roman" w:hAnsi="Times New Roman" w:cs="Times New Roman"/>
          <w:sz w:val="28"/>
          <w:szCs w:val="28"/>
          <w:lang w:eastAsia="ru-RU"/>
        </w:rPr>
        <w:t xml:space="preserve"> и </w:t>
      </w:r>
      <w:r w:rsidR="000E59A2">
        <w:rPr>
          <w:rFonts w:ascii="Times New Roman" w:eastAsia="Times New Roman" w:hAnsi="Times New Roman" w:cs="Times New Roman"/>
          <w:sz w:val="28"/>
          <w:szCs w:val="28"/>
          <w:lang w:eastAsia="ru-RU"/>
        </w:rPr>
        <w:t>43</w:t>
      </w:r>
      <w:r w:rsidRPr="006048BF">
        <w:rPr>
          <w:rFonts w:ascii="Times New Roman" w:eastAsia="Times New Roman" w:hAnsi="Times New Roman" w:cs="Times New Roman"/>
          <w:sz w:val="28"/>
          <w:szCs w:val="28"/>
          <w:lang w:eastAsia="ru-RU"/>
        </w:rPr>
        <w:t xml:space="preserve"> Устава Няндомского муниципального </w:t>
      </w:r>
      <w:r w:rsidR="00262B2E">
        <w:rPr>
          <w:rFonts w:ascii="Times New Roman" w:eastAsia="Times New Roman" w:hAnsi="Times New Roman" w:cs="Times New Roman"/>
          <w:sz w:val="28"/>
          <w:szCs w:val="28"/>
          <w:lang w:eastAsia="ru-RU"/>
        </w:rPr>
        <w:t>округа</w:t>
      </w:r>
      <w:r w:rsidRPr="006048BF">
        <w:rPr>
          <w:rFonts w:ascii="Times New Roman" w:eastAsia="Times New Roman" w:hAnsi="Times New Roman" w:cs="Times New Roman"/>
          <w:sz w:val="28"/>
          <w:szCs w:val="28"/>
          <w:lang w:eastAsia="ru-RU"/>
        </w:rPr>
        <w:t xml:space="preserve"> Архангельской области, администрация Няндомского муниципального </w:t>
      </w:r>
      <w:r>
        <w:rPr>
          <w:rFonts w:ascii="Times New Roman" w:eastAsia="Times New Roman" w:hAnsi="Times New Roman" w:cs="Times New Roman"/>
          <w:sz w:val="28"/>
          <w:szCs w:val="28"/>
          <w:lang w:eastAsia="ru-RU"/>
        </w:rPr>
        <w:t>округа</w:t>
      </w:r>
      <w:r w:rsidRPr="006048BF">
        <w:rPr>
          <w:rFonts w:ascii="Times New Roman" w:eastAsia="Times New Roman" w:hAnsi="Times New Roman" w:cs="Times New Roman"/>
          <w:sz w:val="28"/>
          <w:szCs w:val="28"/>
          <w:lang w:eastAsia="ru-RU"/>
        </w:rPr>
        <w:t xml:space="preserve"> Архангельской области </w:t>
      </w:r>
      <w:r w:rsidRPr="006048BF">
        <w:rPr>
          <w:rFonts w:ascii="Times New Roman" w:eastAsia="Times New Roman" w:hAnsi="Times New Roman" w:cs="Times New Roman"/>
          <w:b/>
          <w:bCs/>
          <w:sz w:val="28"/>
          <w:szCs w:val="28"/>
          <w:lang w:eastAsia="ru-RU"/>
        </w:rPr>
        <w:t>п о с т а н о в л я е т:</w:t>
      </w:r>
    </w:p>
    <w:p w14:paraId="1C4B8B3B"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B5BC2">
        <w:rPr>
          <w:rFonts w:ascii="Times New Roman" w:eastAsia="Times New Roman" w:hAnsi="Times New Roman" w:cs="Times New Roman"/>
          <w:sz w:val="28"/>
          <w:szCs w:val="28"/>
          <w:lang w:eastAsia="ru-RU"/>
        </w:rPr>
        <w:t> </w:t>
      </w:r>
      <w:r w:rsidRPr="00AB3FBA">
        <w:rPr>
          <w:rFonts w:ascii="Times New Roman" w:eastAsia="Times New Roman" w:hAnsi="Times New Roman" w:cs="Times New Roman"/>
          <w:sz w:val="28"/>
          <w:szCs w:val="28"/>
          <w:lang w:eastAsia="ru-RU"/>
        </w:rPr>
        <w:t xml:space="preserve">Внести в постановление администрации Няндомского муниципального округа Архангельской области от 9 октября 2024 года </w:t>
      </w:r>
      <w:r w:rsidR="00EB5BC2">
        <w:rPr>
          <w:rFonts w:ascii="Times New Roman" w:eastAsia="Times New Roman" w:hAnsi="Times New Roman" w:cs="Times New Roman"/>
          <w:sz w:val="28"/>
          <w:szCs w:val="28"/>
          <w:lang w:eastAsia="ru-RU"/>
        </w:rPr>
        <w:br/>
      </w:r>
      <w:r w:rsidRPr="00AB3FBA">
        <w:rPr>
          <w:rFonts w:ascii="Times New Roman" w:eastAsia="Times New Roman" w:hAnsi="Times New Roman" w:cs="Times New Roman"/>
          <w:sz w:val="28"/>
          <w:szCs w:val="28"/>
          <w:lang w:eastAsia="ru-RU"/>
        </w:rPr>
        <w:t>№ 230-па « Об утверждении административного регламента предоставления муниципальной услуги «Выдача разрешения на вступления в брак лиц, достигших возраста 16 лет и не достигших возраста 18 лет» следующие изменения:</w:t>
      </w:r>
    </w:p>
    <w:p w14:paraId="19291022"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sidRPr="00AB3FBA">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в наименовании и по тексту постановления и административного регламента слова «лиц, достигших возраста 16 лет и не достигших возраста </w:t>
      </w:r>
      <w:r w:rsidR="00EB5BC2">
        <w:rPr>
          <w:rFonts w:ascii="Times New Roman" w:hAnsi="Times New Roman" w:cs="Times New Roman"/>
          <w:sz w:val="28"/>
          <w:szCs w:val="28"/>
          <w:lang w:eastAsia="ru-RU"/>
        </w:rPr>
        <w:br/>
      </w:r>
      <w:r w:rsidR="00AB3557">
        <w:rPr>
          <w:rFonts w:ascii="Times New Roman" w:hAnsi="Times New Roman" w:cs="Times New Roman"/>
          <w:sz w:val="28"/>
          <w:szCs w:val="28"/>
          <w:lang w:eastAsia="ru-RU"/>
        </w:rPr>
        <w:t>18 лет» заменить словами «н</w:t>
      </w:r>
      <w:r>
        <w:rPr>
          <w:rFonts w:ascii="Times New Roman" w:hAnsi="Times New Roman" w:cs="Times New Roman"/>
          <w:sz w:val="28"/>
          <w:szCs w:val="28"/>
          <w:lang w:eastAsia="ru-RU"/>
        </w:rPr>
        <w:t xml:space="preserve">есовершеннолетними, достигшими возраста </w:t>
      </w:r>
      <w:r w:rsidR="00EB5BC2">
        <w:rPr>
          <w:rFonts w:ascii="Times New Roman" w:hAnsi="Times New Roman" w:cs="Times New Roman"/>
          <w:sz w:val="28"/>
          <w:szCs w:val="28"/>
          <w:lang w:eastAsia="ru-RU"/>
        </w:rPr>
        <w:br/>
      </w:r>
      <w:r>
        <w:rPr>
          <w:rFonts w:ascii="Times New Roman" w:hAnsi="Times New Roman" w:cs="Times New Roman"/>
          <w:sz w:val="28"/>
          <w:szCs w:val="28"/>
          <w:lang w:eastAsia="ru-RU"/>
        </w:rPr>
        <w:t>16 лет»;</w:t>
      </w:r>
    </w:p>
    <w:p w14:paraId="575C9695"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 пункт 5 административного регламента исключить;</w:t>
      </w:r>
    </w:p>
    <w:p w14:paraId="1609AEBE"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3) в пунктах 13 и 14 административного регламента исключить указание на документы, подтверждающие согласие родителей или иных представителей несовершеннолетних;</w:t>
      </w:r>
    </w:p>
    <w:p w14:paraId="0C8175FC"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4) в подпункте 2 пункта 19 административного регламента слова «14» заменить словами «13»;</w:t>
      </w:r>
    </w:p>
    <w:p w14:paraId="5D97F88C" w14:textId="77777777" w:rsidR="00EB5BC2" w:rsidRDefault="00AB3FBA" w:rsidP="00EB5BC2">
      <w:pPr>
        <w:spacing w:line="240" w:lineRule="auto"/>
        <w:ind w:firstLine="709"/>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lastRenderedPageBreak/>
        <w:t>5) пункт 12 административного регламента дополнить абзаце</w:t>
      </w:r>
      <w:r w:rsidR="00E7253D">
        <w:rPr>
          <w:rFonts w:ascii="Times New Roman" w:hAnsi="Times New Roman" w:cs="Times New Roman"/>
          <w:sz w:val="28"/>
          <w:szCs w:val="28"/>
          <w:lang w:eastAsia="ru-RU"/>
        </w:rPr>
        <w:t>м</w:t>
      </w:r>
      <w:r>
        <w:rPr>
          <w:rFonts w:ascii="Times New Roman" w:hAnsi="Times New Roman" w:cs="Times New Roman"/>
          <w:sz w:val="28"/>
          <w:szCs w:val="28"/>
          <w:lang w:eastAsia="ru-RU"/>
        </w:rPr>
        <w:t xml:space="preserve"> следующего содержания</w:t>
      </w:r>
      <w:r w:rsidR="00E7253D">
        <w:rPr>
          <w:rFonts w:ascii="Times New Roman" w:hAnsi="Times New Roman" w:cs="Times New Roman"/>
          <w:sz w:val="28"/>
          <w:szCs w:val="28"/>
          <w:lang w:eastAsia="ru-RU"/>
        </w:rPr>
        <w:t xml:space="preserve"> «Перечень нормативных правовых актов, регулирующих предоставление муниципальной услуги</w:t>
      </w:r>
      <w:r w:rsidR="004F1262">
        <w:rPr>
          <w:rFonts w:ascii="Times New Roman" w:hAnsi="Times New Roman" w:cs="Times New Roman"/>
          <w:sz w:val="28"/>
          <w:szCs w:val="28"/>
          <w:lang w:eastAsia="ru-RU"/>
        </w:rPr>
        <w:t>,</w:t>
      </w:r>
      <w:r w:rsidR="00E7253D">
        <w:rPr>
          <w:rFonts w:ascii="Times New Roman" w:hAnsi="Times New Roman" w:cs="Times New Roman"/>
          <w:sz w:val="28"/>
          <w:szCs w:val="28"/>
          <w:lang w:eastAsia="ru-RU"/>
        </w:rPr>
        <w:t xml:space="preserve"> и информация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муниципальных служащих, а также организаций</w:t>
      </w:r>
      <w:r w:rsidR="004F1262">
        <w:rPr>
          <w:rFonts w:ascii="Times New Roman" w:hAnsi="Times New Roman" w:cs="Times New Roman"/>
          <w:sz w:val="28"/>
          <w:szCs w:val="28"/>
          <w:lang w:eastAsia="ru-RU"/>
        </w:rPr>
        <w:t>,</w:t>
      </w:r>
      <w:r w:rsidR="00E7253D">
        <w:rPr>
          <w:rFonts w:ascii="Times New Roman" w:hAnsi="Times New Roman" w:cs="Times New Roman"/>
          <w:sz w:val="28"/>
          <w:szCs w:val="28"/>
          <w:lang w:eastAsia="ru-RU"/>
        </w:rPr>
        <w:t xml:space="preserve"> осуществляющих функции по предоставлению муниципальных услуг, или их работников размещаются на региональном портале, официальном информационном интернет-портале </w:t>
      </w:r>
      <w:r w:rsidR="004F1262">
        <w:rPr>
          <w:rFonts w:ascii="Times New Roman" w:hAnsi="Times New Roman" w:cs="Times New Roman"/>
          <w:sz w:val="28"/>
          <w:szCs w:val="28"/>
          <w:lang w:eastAsia="ru-RU"/>
        </w:rPr>
        <w:t xml:space="preserve">администрации </w:t>
      </w:r>
      <w:r w:rsidR="00E7253D">
        <w:rPr>
          <w:rFonts w:ascii="Times New Roman" w:hAnsi="Times New Roman" w:cs="Times New Roman"/>
          <w:sz w:val="28"/>
          <w:szCs w:val="28"/>
          <w:lang w:eastAsia="ru-RU"/>
        </w:rPr>
        <w:t xml:space="preserve">Няндомского муниципального округа Архангельской области». </w:t>
      </w:r>
    </w:p>
    <w:p w14:paraId="2A26EEF3" w14:textId="77777777" w:rsidR="007162E8" w:rsidRPr="0083729A" w:rsidRDefault="00E7253D" w:rsidP="00EB5BC2">
      <w:pPr>
        <w:spacing w:line="240" w:lineRule="auto"/>
        <w:ind w:firstLine="709"/>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00EB5BC2">
        <w:rPr>
          <w:rFonts w:ascii="Times New Roman" w:hAnsi="Times New Roman" w:cs="Times New Roman"/>
          <w:sz w:val="28"/>
          <w:szCs w:val="28"/>
          <w:lang w:eastAsia="ru-RU"/>
        </w:rPr>
        <w:t> </w:t>
      </w:r>
      <w:r w:rsidR="007F5236">
        <w:rPr>
          <w:rFonts w:ascii="Times New Roman" w:eastAsia="Times New Roman" w:hAnsi="Times New Roman" w:cs="Times New Roman"/>
          <w:sz w:val="28"/>
          <w:szCs w:val="28"/>
          <w:lang w:eastAsia="ru-RU"/>
        </w:rPr>
        <w:t>Изложить</w:t>
      </w:r>
      <w:r w:rsidR="007162E8" w:rsidRPr="0083729A">
        <w:rPr>
          <w:rFonts w:ascii="Times New Roman" w:eastAsia="Times New Roman" w:hAnsi="Times New Roman" w:cs="Times New Roman"/>
          <w:sz w:val="28"/>
          <w:szCs w:val="28"/>
          <w:lang w:eastAsia="ru-RU"/>
        </w:rPr>
        <w:t xml:space="preserve"> прилагаемый административный регламент по предоставлению муниципальной услуги «</w:t>
      </w:r>
      <w:r w:rsidR="00997619">
        <w:rPr>
          <w:rFonts w:ascii="Times New Roman" w:eastAsia="Times New Roman" w:hAnsi="Times New Roman" w:cs="Times New Roman"/>
          <w:sz w:val="28"/>
          <w:szCs w:val="28"/>
          <w:lang w:eastAsia="ru-RU"/>
        </w:rPr>
        <w:t>Выдача разрешения на вступление в брак несовершеннолетним, достигшим возраста 16 лет» в новой редакции.</w:t>
      </w:r>
    </w:p>
    <w:p w14:paraId="32A99CD2" w14:textId="77777777" w:rsidR="008D54ED" w:rsidRPr="003D269B" w:rsidRDefault="00E7253D" w:rsidP="000E59A2">
      <w:pPr>
        <w:tabs>
          <w:tab w:val="left" w:pos="1080"/>
        </w:tabs>
        <w:spacing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D54ED" w:rsidRPr="003D269B">
        <w:rPr>
          <w:rFonts w:ascii="Times New Roman" w:eastAsia="Times New Roman" w:hAnsi="Times New Roman" w:cs="Times New Roman"/>
          <w:sz w:val="28"/>
          <w:szCs w:val="28"/>
          <w:lang w:eastAsia="ru-RU"/>
        </w:rPr>
        <w:t>.</w:t>
      </w:r>
      <w:r w:rsidR="00B57F3A">
        <w:rPr>
          <w:rFonts w:ascii="Times New Roman" w:eastAsia="Times New Roman" w:hAnsi="Times New Roman" w:cs="Times New Roman"/>
          <w:sz w:val="28"/>
          <w:szCs w:val="28"/>
          <w:lang w:eastAsia="ru-RU"/>
        </w:rPr>
        <w:t> Н</w:t>
      </w:r>
      <w:r w:rsidR="008D54ED" w:rsidRPr="003D269B">
        <w:rPr>
          <w:rFonts w:ascii="Times New Roman" w:eastAsia="Times New Roman" w:hAnsi="Times New Roman" w:cs="Times New Roman"/>
          <w:sz w:val="28"/>
          <w:szCs w:val="28"/>
          <w:lang w:eastAsia="ru-RU"/>
        </w:rPr>
        <w:t>астоящее постановление</w:t>
      </w:r>
      <w:r w:rsidR="00661A07">
        <w:rPr>
          <w:rFonts w:ascii="Times New Roman" w:eastAsia="Times New Roman" w:hAnsi="Times New Roman" w:cs="Times New Roman"/>
          <w:sz w:val="28"/>
          <w:szCs w:val="28"/>
          <w:lang w:eastAsia="ru-RU"/>
        </w:rPr>
        <w:t xml:space="preserve"> </w:t>
      </w:r>
      <w:r w:rsidR="00B57F3A">
        <w:rPr>
          <w:rFonts w:ascii="Times New Roman" w:eastAsia="Times New Roman" w:hAnsi="Times New Roman" w:cs="Times New Roman"/>
          <w:sz w:val="28"/>
          <w:szCs w:val="28"/>
          <w:lang w:eastAsia="ru-RU"/>
        </w:rPr>
        <w:t>р</w:t>
      </w:r>
      <w:r w:rsidR="00B57F3A" w:rsidRPr="00B57F3A">
        <w:rPr>
          <w:rFonts w:ascii="Times New Roman" w:eastAsia="Times New Roman" w:hAnsi="Times New Roman" w:cs="Times New Roman"/>
          <w:sz w:val="28"/>
          <w:szCs w:val="28"/>
          <w:lang w:eastAsia="ru-RU"/>
        </w:rPr>
        <w:t>азместить</w:t>
      </w:r>
      <w:r w:rsidR="008D54ED" w:rsidRPr="003D269B">
        <w:rPr>
          <w:rFonts w:ascii="Times New Roman" w:eastAsia="Times New Roman" w:hAnsi="Times New Roman" w:cs="Times New Roman"/>
          <w:sz w:val="28"/>
          <w:szCs w:val="28"/>
          <w:lang w:eastAsia="ru-RU"/>
        </w:rPr>
        <w:t xml:space="preserve"> на официальном сайте администрации Няндомского муниципального </w:t>
      </w:r>
      <w:r w:rsidR="00EC537D">
        <w:rPr>
          <w:rFonts w:ascii="Times New Roman" w:eastAsia="Times New Roman" w:hAnsi="Times New Roman" w:cs="Times New Roman"/>
          <w:sz w:val="28"/>
          <w:szCs w:val="28"/>
          <w:lang w:eastAsia="ru-RU"/>
        </w:rPr>
        <w:t>округа</w:t>
      </w:r>
      <w:r w:rsidR="008D54ED" w:rsidRPr="003D269B">
        <w:rPr>
          <w:rFonts w:ascii="Times New Roman" w:eastAsia="Times New Roman" w:hAnsi="Times New Roman" w:cs="Times New Roman"/>
          <w:sz w:val="28"/>
          <w:szCs w:val="28"/>
          <w:lang w:eastAsia="ru-RU"/>
        </w:rPr>
        <w:t xml:space="preserve"> Архангельской области и опубликовать в периодическом печатном издании «Вестник Няндомского района».</w:t>
      </w:r>
    </w:p>
    <w:p w14:paraId="2FF1F523" w14:textId="77777777" w:rsidR="00083B51" w:rsidRDefault="00E7253D" w:rsidP="000E59A2">
      <w:pPr>
        <w:tabs>
          <w:tab w:val="left" w:pos="1080"/>
        </w:tabs>
        <w:spacing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46F61" w:rsidRPr="003D269B">
        <w:rPr>
          <w:rFonts w:ascii="Times New Roman" w:eastAsia="Times New Roman" w:hAnsi="Times New Roman" w:cs="Times New Roman"/>
          <w:sz w:val="28"/>
          <w:szCs w:val="28"/>
          <w:lang w:eastAsia="ru-RU"/>
        </w:rPr>
        <w:t>.</w:t>
      </w:r>
      <w:r w:rsidR="00B57F3A">
        <w:rPr>
          <w:rFonts w:ascii="Times New Roman" w:eastAsia="Times New Roman" w:hAnsi="Times New Roman" w:cs="Times New Roman"/>
          <w:sz w:val="28"/>
          <w:szCs w:val="28"/>
          <w:lang w:eastAsia="ru-RU"/>
        </w:rPr>
        <w:t> </w:t>
      </w:r>
      <w:r w:rsidR="005D558B" w:rsidRPr="005D558B">
        <w:rPr>
          <w:rFonts w:ascii="Times New Roman" w:eastAsia="Times New Roman" w:hAnsi="Times New Roman" w:cs="Times New Roman"/>
          <w:sz w:val="28"/>
          <w:szCs w:val="28"/>
          <w:lang w:eastAsia="ru-RU"/>
        </w:rPr>
        <w:t>Настоящее постановление вступает в силу со дня его официального опубликования.</w:t>
      </w:r>
    </w:p>
    <w:p w14:paraId="7056192D" w14:textId="77777777" w:rsidR="00B43CD0" w:rsidRDefault="00B43CD0" w:rsidP="000E59A2">
      <w:pPr>
        <w:tabs>
          <w:tab w:val="left" w:pos="1080"/>
        </w:tabs>
        <w:spacing w:line="240" w:lineRule="auto"/>
        <w:ind w:firstLine="709"/>
        <w:rPr>
          <w:rFonts w:ascii="Times New Roman" w:eastAsia="Times New Roman" w:hAnsi="Times New Roman" w:cs="Times New Roman"/>
          <w:sz w:val="28"/>
          <w:szCs w:val="28"/>
          <w:lang w:eastAsia="ru-RU"/>
        </w:rPr>
      </w:pPr>
    </w:p>
    <w:p w14:paraId="3210CEE8" w14:textId="77777777" w:rsidR="00B43CD0" w:rsidRDefault="00B43CD0" w:rsidP="000E59A2">
      <w:pPr>
        <w:tabs>
          <w:tab w:val="left" w:pos="1080"/>
        </w:tabs>
        <w:spacing w:line="240" w:lineRule="auto"/>
        <w:ind w:firstLine="709"/>
        <w:rPr>
          <w:rFonts w:ascii="Times New Roman" w:eastAsia="Times New Roman" w:hAnsi="Times New Roman" w:cs="Times New Roman"/>
          <w:sz w:val="28"/>
          <w:szCs w:val="28"/>
          <w:lang w:eastAsia="ru-RU"/>
        </w:rPr>
      </w:pPr>
    </w:p>
    <w:p w14:paraId="49DE61FD" w14:textId="77777777" w:rsidR="000E59A2" w:rsidRDefault="000E59A2" w:rsidP="000E59A2">
      <w:pPr>
        <w:tabs>
          <w:tab w:val="left" w:pos="1080"/>
        </w:tabs>
        <w:spacing w:line="240" w:lineRule="auto"/>
        <w:ind w:firstLine="709"/>
        <w:rPr>
          <w:rFonts w:ascii="Times New Roman" w:eastAsia="Times New Roman" w:hAnsi="Times New Roman" w:cs="Times New Roman"/>
          <w:sz w:val="28"/>
          <w:szCs w:val="28"/>
          <w:lang w:eastAsia="ru-RU"/>
        </w:rPr>
      </w:pPr>
    </w:p>
    <w:p w14:paraId="7361FA3A" w14:textId="77777777" w:rsidR="00EB5BC2" w:rsidRDefault="00662348" w:rsidP="000E59A2">
      <w:pPr>
        <w:tabs>
          <w:tab w:val="left" w:pos="1080"/>
        </w:tabs>
        <w:spacing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w:t>
      </w:r>
      <w:r w:rsidR="00EB5BC2">
        <w:rPr>
          <w:rFonts w:ascii="Times New Roman" w:eastAsia="Times New Roman" w:hAnsi="Times New Roman" w:cs="Times New Roman"/>
          <w:b/>
          <w:bCs/>
          <w:sz w:val="28"/>
          <w:szCs w:val="28"/>
          <w:lang w:eastAsia="ru-RU"/>
        </w:rPr>
        <w:t xml:space="preserve">сполняющий </w:t>
      </w:r>
      <w:r>
        <w:rPr>
          <w:rFonts w:ascii="Times New Roman" w:eastAsia="Times New Roman" w:hAnsi="Times New Roman" w:cs="Times New Roman"/>
          <w:b/>
          <w:bCs/>
          <w:sz w:val="28"/>
          <w:szCs w:val="28"/>
          <w:lang w:eastAsia="ru-RU"/>
        </w:rPr>
        <w:t>о</w:t>
      </w:r>
      <w:r w:rsidR="00EB5BC2">
        <w:rPr>
          <w:rFonts w:ascii="Times New Roman" w:eastAsia="Times New Roman" w:hAnsi="Times New Roman" w:cs="Times New Roman"/>
          <w:b/>
          <w:bCs/>
          <w:sz w:val="28"/>
          <w:szCs w:val="28"/>
          <w:lang w:eastAsia="ru-RU"/>
        </w:rPr>
        <w:t>бязанности</w:t>
      </w:r>
      <w:r>
        <w:rPr>
          <w:rFonts w:ascii="Times New Roman" w:eastAsia="Times New Roman" w:hAnsi="Times New Roman" w:cs="Times New Roman"/>
          <w:b/>
          <w:bCs/>
          <w:sz w:val="28"/>
          <w:szCs w:val="28"/>
          <w:lang w:eastAsia="ru-RU"/>
        </w:rPr>
        <w:t xml:space="preserve"> г</w:t>
      </w:r>
      <w:r w:rsidR="00646F61" w:rsidRPr="00646F61">
        <w:rPr>
          <w:rFonts w:ascii="Times New Roman" w:eastAsia="Times New Roman" w:hAnsi="Times New Roman" w:cs="Times New Roman"/>
          <w:b/>
          <w:bCs/>
          <w:sz w:val="28"/>
          <w:szCs w:val="28"/>
          <w:lang w:eastAsia="ru-RU"/>
        </w:rPr>
        <w:t>лав</w:t>
      </w:r>
      <w:r>
        <w:rPr>
          <w:rFonts w:ascii="Times New Roman" w:eastAsia="Times New Roman" w:hAnsi="Times New Roman" w:cs="Times New Roman"/>
          <w:b/>
          <w:bCs/>
          <w:sz w:val="28"/>
          <w:szCs w:val="28"/>
          <w:lang w:eastAsia="ru-RU"/>
        </w:rPr>
        <w:t>ы</w:t>
      </w:r>
    </w:p>
    <w:p w14:paraId="10C982AD" w14:textId="77777777" w:rsidR="00646F61" w:rsidRPr="00646F61" w:rsidRDefault="00646F61" w:rsidP="000E59A2">
      <w:pPr>
        <w:tabs>
          <w:tab w:val="left" w:pos="1080"/>
        </w:tabs>
        <w:spacing w:line="240" w:lineRule="auto"/>
        <w:rPr>
          <w:rFonts w:ascii="Times New Roman" w:eastAsia="Times New Roman" w:hAnsi="Times New Roman" w:cs="Times New Roman"/>
          <w:b/>
          <w:bCs/>
          <w:sz w:val="28"/>
          <w:szCs w:val="28"/>
          <w:lang w:eastAsia="ru-RU"/>
        </w:rPr>
      </w:pPr>
      <w:r w:rsidRPr="00646F61">
        <w:rPr>
          <w:rFonts w:ascii="Times New Roman" w:eastAsia="Times New Roman" w:hAnsi="Times New Roman" w:cs="Times New Roman"/>
          <w:b/>
          <w:bCs/>
          <w:sz w:val="28"/>
          <w:szCs w:val="28"/>
          <w:lang w:eastAsia="ru-RU"/>
        </w:rPr>
        <w:t xml:space="preserve">Няндомского </w:t>
      </w:r>
      <w:r w:rsidR="00206B38">
        <w:rPr>
          <w:rFonts w:ascii="Times New Roman" w:eastAsia="Times New Roman" w:hAnsi="Times New Roman" w:cs="Times New Roman"/>
          <w:b/>
          <w:bCs/>
          <w:sz w:val="28"/>
          <w:szCs w:val="28"/>
          <w:lang w:eastAsia="ru-RU"/>
        </w:rPr>
        <w:t xml:space="preserve">муниципального округа </w:t>
      </w:r>
      <w:r w:rsidR="00661A07">
        <w:rPr>
          <w:rFonts w:ascii="Times New Roman" w:eastAsia="Times New Roman" w:hAnsi="Times New Roman" w:cs="Times New Roman"/>
          <w:b/>
          <w:bCs/>
          <w:sz w:val="28"/>
          <w:szCs w:val="28"/>
          <w:lang w:eastAsia="ru-RU"/>
        </w:rPr>
        <w:t xml:space="preserve">                              </w:t>
      </w:r>
      <w:r w:rsidR="00662348">
        <w:rPr>
          <w:rFonts w:ascii="Times New Roman" w:eastAsia="Times New Roman" w:hAnsi="Times New Roman" w:cs="Times New Roman"/>
          <w:b/>
          <w:bCs/>
          <w:sz w:val="28"/>
          <w:szCs w:val="28"/>
          <w:lang w:eastAsia="ru-RU"/>
        </w:rPr>
        <w:t>А.Г. Ведерников</w:t>
      </w:r>
    </w:p>
    <w:p w14:paraId="1DA6E737" w14:textId="77777777" w:rsidR="00D26A13" w:rsidRDefault="00D26A13" w:rsidP="00C7038B">
      <w:pPr>
        <w:rPr>
          <w:rFonts w:ascii="Times New Roman" w:hAnsi="Times New Roman" w:cs="Times New Roman"/>
          <w:sz w:val="28"/>
          <w:szCs w:val="28"/>
        </w:rPr>
        <w:sectPr w:rsidR="00D26A13" w:rsidSect="00083B51">
          <w:headerReference w:type="default" r:id="rId8"/>
          <w:headerReference w:type="first" r:id="rId9"/>
          <w:pgSz w:w="11906" w:h="16838"/>
          <w:pgMar w:top="567" w:right="851" w:bottom="1134" w:left="1701" w:header="431" w:footer="709" w:gutter="0"/>
          <w:cols w:space="708"/>
          <w:titlePg/>
          <w:docGrid w:linePitch="360"/>
        </w:sectPr>
      </w:pPr>
    </w:p>
    <w:tbl>
      <w:tblPr>
        <w:tblW w:w="0" w:type="auto"/>
        <w:tblBorders>
          <w:insideH w:val="single" w:sz="4" w:space="0" w:color="000000"/>
        </w:tblBorders>
        <w:tblLook w:val="01E0" w:firstRow="1" w:lastRow="1" w:firstColumn="1" w:lastColumn="1" w:noHBand="0" w:noVBand="0"/>
      </w:tblPr>
      <w:tblGrid>
        <w:gridCol w:w="4652"/>
        <w:gridCol w:w="4702"/>
      </w:tblGrid>
      <w:tr w:rsidR="00CE1AA8" w:rsidRPr="00CE1AA8" w14:paraId="6B01FB79" w14:textId="77777777" w:rsidTr="00B44785">
        <w:tc>
          <w:tcPr>
            <w:tcW w:w="4785" w:type="dxa"/>
          </w:tcPr>
          <w:p w14:paraId="41E3C0B2" w14:textId="77777777" w:rsidR="00CE1AA8" w:rsidRPr="00CE1AA8" w:rsidRDefault="00CE1AA8" w:rsidP="00CE1AA8">
            <w:pPr>
              <w:autoSpaceDE w:val="0"/>
              <w:autoSpaceDN w:val="0"/>
              <w:adjustRightInd w:val="0"/>
              <w:spacing w:line="240" w:lineRule="auto"/>
              <w:rPr>
                <w:rFonts w:ascii="Times New Roman" w:hAnsi="Times New Roman" w:cs="Times New Roman"/>
                <w:b/>
                <w:bCs/>
                <w:sz w:val="24"/>
                <w:szCs w:val="24"/>
              </w:rPr>
            </w:pPr>
          </w:p>
        </w:tc>
        <w:tc>
          <w:tcPr>
            <w:tcW w:w="4785" w:type="dxa"/>
          </w:tcPr>
          <w:p w14:paraId="596455DD" w14:textId="77777777" w:rsidR="00CE1AA8" w:rsidRPr="00CE1AA8" w:rsidRDefault="00CE1AA8" w:rsidP="00CE1AA8">
            <w:pPr>
              <w:autoSpaceDE w:val="0"/>
              <w:autoSpaceDN w:val="0"/>
              <w:adjustRightInd w:val="0"/>
              <w:spacing w:line="240" w:lineRule="auto"/>
              <w:jc w:val="center"/>
              <w:rPr>
                <w:rFonts w:ascii="Times New Roman" w:hAnsi="Times New Roman" w:cs="Times New Roman"/>
                <w:bCs/>
                <w:sz w:val="24"/>
                <w:szCs w:val="24"/>
              </w:rPr>
            </w:pPr>
            <w:r w:rsidRPr="00CE1AA8">
              <w:rPr>
                <w:rFonts w:ascii="Times New Roman" w:hAnsi="Times New Roman" w:cs="Times New Roman"/>
                <w:bCs/>
                <w:sz w:val="24"/>
                <w:szCs w:val="24"/>
              </w:rPr>
              <w:t>ПРИЛОЖЕНИЕ</w:t>
            </w:r>
          </w:p>
          <w:p w14:paraId="793EDA05" w14:textId="77777777" w:rsidR="00CE1AA8" w:rsidRPr="00CE1AA8" w:rsidRDefault="00CE1AA8" w:rsidP="00CE1AA8">
            <w:pPr>
              <w:autoSpaceDE w:val="0"/>
              <w:autoSpaceDN w:val="0"/>
              <w:adjustRightInd w:val="0"/>
              <w:spacing w:line="240" w:lineRule="auto"/>
              <w:jc w:val="center"/>
              <w:rPr>
                <w:rFonts w:ascii="Times New Roman" w:hAnsi="Times New Roman" w:cs="Times New Roman"/>
                <w:sz w:val="24"/>
                <w:szCs w:val="24"/>
              </w:rPr>
            </w:pPr>
            <w:r w:rsidRPr="00CE1AA8">
              <w:rPr>
                <w:rFonts w:ascii="Times New Roman" w:hAnsi="Times New Roman" w:cs="Times New Roman"/>
                <w:sz w:val="24"/>
                <w:szCs w:val="24"/>
              </w:rPr>
              <w:t>к постановлению администрации Няндомского муниципального округа</w:t>
            </w:r>
          </w:p>
          <w:p w14:paraId="7B3EF0BE" w14:textId="77777777" w:rsidR="00CE1AA8" w:rsidRPr="00CE1AA8" w:rsidRDefault="00CE1AA8" w:rsidP="00CE1AA8">
            <w:pPr>
              <w:autoSpaceDE w:val="0"/>
              <w:autoSpaceDN w:val="0"/>
              <w:adjustRightInd w:val="0"/>
              <w:spacing w:line="240" w:lineRule="auto"/>
              <w:jc w:val="center"/>
              <w:rPr>
                <w:rFonts w:ascii="Times New Roman" w:hAnsi="Times New Roman" w:cs="Times New Roman"/>
                <w:sz w:val="24"/>
                <w:szCs w:val="24"/>
              </w:rPr>
            </w:pPr>
            <w:r w:rsidRPr="00CE1AA8">
              <w:rPr>
                <w:rFonts w:ascii="Times New Roman" w:hAnsi="Times New Roman" w:cs="Times New Roman"/>
                <w:sz w:val="24"/>
                <w:szCs w:val="24"/>
              </w:rPr>
              <w:t>Архангельской области</w:t>
            </w:r>
          </w:p>
          <w:p w14:paraId="38A69DD6" w14:textId="77777777" w:rsidR="00CE1AA8" w:rsidRPr="00CE1AA8" w:rsidRDefault="00CE1AA8" w:rsidP="00CE1AA8">
            <w:pPr>
              <w:autoSpaceDE w:val="0"/>
              <w:autoSpaceDN w:val="0"/>
              <w:adjustRightInd w:val="0"/>
              <w:spacing w:line="240" w:lineRule="auto"/>
              <w:jc w:val="center"/>
              <w:rPr>
                <w:rFonts w:ascii="Times New Roman" w:hAnsi="Times New Roman" w:cs="Times New Roman"/>
                <w:b/>
                <w:bCs/>
                <w:sz w:val="24"/>
                <w:szCs w:val="24"/>
              </w:rPr>
            </w:pPr>
            <w:r w:rsidRPr="00CE1AA8">
              <w:rPr>
                <w:rFonts w:ascii="Times New Roman" w:hAnsi="Times New Roman" w:cs="Times New Roman"/>
                <w:sz w:val="24"/>
                <w:szCs w:val="24"/>
              </w:rPr>
              <w:t xml:space="preserve">от </w:t>
            </w:r>
            <w:proofErr w:type="gramStart"/>
            <w:r w:rsidRPr="00CE1AA8">
              <w:rPr>
                <w:rFonts w:ascii="Times New Roman" w:hAnsi="Times New Roman" w:cs="Times New Roman"/>
                <w:sz w:val="24"/>
                <w:szCs w:val="24"/>
              </w:rPr>
              <w:t xml:space="preserve">«  </w:t>
            </w:r>
            <w:proofErr w:type="gramEnd"/>
            <w:r w:rsidRPr="00CE1AA8">
              <w:rPr>
                <w:rFonts w:ascii="Times New Roman" w:hAnsi="Times New Roman" w:cs="Times New Roman"/>
                <w:sz w:val="24"/>
                <w:szCs w:val="24"/>
              </w:rPr>
              <w:t xml:space="preserve">  » ____________ 2024 года № _____</w:t>
            </w:r>
          </w:p>
        </w:tc>
      </w:tr>
    </w:tbl>
    <w:p w14:paraId="46193DE7" w14:textId="77777777" w:rsidR="00CE1AA8" w:rsidRPr="00CE1AA8" w:rsidRDefault="00CE1AA8" w:rsidP="00CE1AA8">
      <w:pPr>
        <w:pStyle w:val="af3"/>
        <w:rPr>
          <w:rFonts w:ascii="Times New Roman" w:hAnsi="Times New Roman" w:cs="Times New Roman"/>
          <w:sz w:val="24"/>
        </w:rPr>
      </w:pPr>
    </w:p>
    <w:p w14:paraId="5168A4F4" w14:textId="77777777" w:rsidR="00CE1AA8" w:rsidRPr="00CE1AA8" w:rsidRDefault="00CE1AA8" w:rsidP="00CE1AA8">
      <w:pPr>
        <w:pStyle w:val="af3"/>
        <w:rPr>
          <w:rFonts w:ascii="Times New Roman" w:hAnsi="Times New Roman" w:cs="Times New Roman"/>
          <w:sz w:val="24"/>
        </w:rPr>
      </w:pPr>
    </w:p>
    <w:p w14:paraId="368CFCE8" w14:textId="77777777" w:rsidR="00CE1AA8" w:rsidRPr="00CE1AA8" w:rsidRDefault="00CE1AA8" w:rsidP="00CE1AA8">
      <w:pPr>
        <w:pStyle w:val="af3"/>
        <w:rPr>
          <w:rFonts w:ascii="Times New Roman" w:hAnsi="Times New Roman" w:cs="Times New Roman"/>
          <w:sz w:val="24"/>
        </w:rPr>
      </w:pPr>
      <w:r w:rsidRPr="00CE1AA8">
        <w:rPr>
          <w:rFonts w:ascii="Times New Roman" w:hAnsi="Times New Roman" w:cs="Times New Roman"/>
          <w:sz w:val="24"/>
        </w:rPr>
        <w:t>АДМИНИСТРАТИВНЫЙ РЕГЛАМЕНТ</w:t>
      </w:r>
    </w:p>
    <w:p w14:paraId="59CF2912" w14:textId="77777777" w:rsidR="00CE1AA8" w:rsidRPr="00CE1AA8" w:rsidRDefault="00CE1AA8" w:rsidP="00CE1AA8">
      <w:pPr>
        <w:pStyle w:val="ac"/>
        <w:jc w:val="center"/>
        <w:rPr>
          <w:b/>
          <w:szCs w:val="24"/>
        </w:rPr>
      </w:pPr>
      <w:r w:rsidRPr="00CE1AA8">
        <w:rPr>
          <w:b/>
          <w:szCs w:val="24"/>
        </w:rPr>
        <w:t>«Выдача разрешения на вступление в брак несовершеннолетним,</w:t>
      </w:r>
    </w:p>
    <w:p w14:paraId="7B677ABE" w14:textId="616B7292" w:rsidR="00CE1AA8" w:rsidRPr="00CE1AA8" w:rsidRDefault="00CE1AA8" w:rsidP="00CE1AA8">
      <w:pPr>
        <w:pStyle w:val="ac"/>
        <w:jc w:val="center"/>
        <w:rPr>
          <w:b/>
          <w:szCs w:val="24"/>
        </w:rPr>
      </w:pPr>
      <w:r w:rsidRPr="00CE1AA8">
        <w:rPr>
          <w:b/>
          <w:szCs w:val="24"/>
        </w:rPr>
        <w:t>достигшим возраста 16 лет»</w:t>
      </w:r>
    </w:p>
    <w:p w14:paraId="4BDCB7BE" w14:textId="77777777" w:rsidR="00CE1AA8" w:rsidRPr="00CE1AA8" w:rsidRDefault="00CE1AA8" w:rsidP="00CE1AA8">
      <w:pPr>
        <w:spacing w:line="240" w:lineRule="auto"/>
        <w:jc w:val="center"/>
        <w:rPr>
          <w:rFonts w:ascii="Times New Roman" w:hAnsi="Times New Roman" w:cs="Times New Roman"/>
          <w:b/>
          <w:sz w:val="24"/>
          <w:szCs w:val="24"/>
        </w:rPr>
      </w:pPr>
    </w:p>
    <w:p w14:paraId="6D81E370" w14:textId="77777777" w:rsidR="00CE1AA8" w:rsidRPr="00CE1AA8" w:rsidRDefault="00CE1AA8" w:rsidP="00CE1AA8">
      <w:pPr>
        <w:spacing w:line="240" w:lineRule="auto"/>
        <w:jc w:val="center"/>
        <w:rPr>
          <w:rFonts w:ascii="Times New Roman" w:hAnsi="Times New Roman" w:cs="Times New Roman"/>
          <w:b/>
          <w:sz w:val="24"/>
          <w:szCs w:val="24"/>
        </w:rPr>
      </w:pPr>
      <w:r w:rsidRPr="00CE1AA8">
        <w:rPr>
          <w:rFonts w:ascii="Times New Roman" w:hAnsi="Times New Roman" w:cs="Times New Roman"/>
          <w:b/>
          <w:sz w:val="24"/>
          <w:szCs w:val="24"/>
          <w:lang w:val="en-US"/>
        </w:rPr>
        <w:t>I</w:t>
      </w:r>
      <w:r w:rsidRPr="00CE1AA8">
        <w:rPr>
          <w:rFonts w:ascii="Times New Roman" w:hAnsi="Times New Roman" w:cs="Times New Roman"/>
          <w:b/>
          <w:sz w:val="24"/>
          <w:szCs w:val="24"/>
        </w:rPr>
        <w:t>. Общие положения</w:t>
      </w:r>
    </w:p>
    <w:p w14:paraId="2AFF43B6" w14:textId="77777777" w:rsidR="00CE1AA8" w:rsidRPr="00CE1AA8" w:rsidRDefault="00CE1AA8" w:rsidP="00CE1AA8">
      <w:pPr>
        <w:spacing w:line="240" w:lineRule="auto"/>
        <w:rPr>
          <w:rFonts w:ascii="Times New Roman" w:hAnsi="Times New Roman" w:cs="Times New Roman"/>
          <w:sz w:val="24"/>
          <w:szCs w:val="24"/>
        </w:rPr>
      </w:pPr>
    </w:p>
    <w:p w14:paraId="1DD5790E" w14:textId="77777777" w:rsidR="00CE1AA8" w:rsidRPr="00CE1AA8" w:rsidRDefault="00CE1AA8" w:rsidP="00CE1AA8">
      <w:pPr>
        <w:spacing w:line="240" w:lineRule="auto"/>
        <w:jc w:val="center"/>
        <w:rPr>
          <w:rFonts w:ascii="Times New Roman" w:hAnsi="Times New Roman" w:cs="Times New Roman"/>
          <w:b/>
          <w:bCs/>
          <w:sz w:val="24"/>
          <w:szCs w:val="24"/>
        </w:rPr>
      </w:pPr>
      <w:r w:rsidRPr="00CE1AA8">
        <w:rPr>
          <w:rFonts w:ascii="Times New Roman" w:hAnsi="Times New Roman" w:cs="Times New Roman"/>
          <w:b/>
          <w:bCs/>
          <w:sz w:val="24"/>
          <w:szCs w:val="24"/>
        </w:rPr>
        <w:t>1.1. Предмет регулирования административного регламента</w:t>
      </w:r>
    </w:p>
    <w:p w14:paraId="2191E30F" w14:textId="77777777" w:rsidR="00CE1AA8" w:rsidRPr="00CE1AA8" w:rsidRDefault="00CE1AA8" w:rsidP="00CE1AA8">
      <w:pPr>
        <w:spacing w:line="240" w:lineRule="auto"/>
        <w:rPr>
          <w:rFonts w:ascii="Times New Roman" w:hAnsi="Times New Roman" w:cs="Times New Roman"/>
          <w:sz w:val="24"/>
          <w:szCs w:val="24"/>
        </w:rPr>
      </w:pPr>
    </w:p>
    <w:p w14:paraId="74C0692C"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 Настоящий административный регламент устанавливает порядок предоставления муниципальной услуги «Выдача разрешения на вступление в брак несовершеннолетним, достигшим возраста 16 лет»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Отдела опеки и попечительства администрации Няндомского муниципального округа Архангельской области (далее – Отдел опеки и попечительства, уполномоченный орган) при осуществлении полномочий по предоставлению муниципальной услуги.</w:t>
      </w:r>
    </w:p>
    <w:p w14:paraId="148FBC11"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2. Предоставление муниципальной услуги включает в себя следующие административные процедуры:</w:t>
      </w:r>
    </w:p>
    <w:p w14:paraId="692E8E0C"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 регистрация запроса заявителя о предоставлении муниципальной услуги;</w:t>
      </w:r>
    </w:p>
    <w:p w14:paraId="3A0C5334"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2) рассмотрение запроса заявителя; </w:t>
      </w:r>
    </w:p>
    <w:p w14:paraId="05E0BA80"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3) выдача заявителю результата предоставления муниципальной услуги. </w:t>
      </w:r>
    </w:p>
    <w:p w14:paraId="195F745A"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3. Предоставление муниципальной услуги не предполагает межведомственного взаимодействия.</w:t>
      </w:r>
    </w:p>
    <w:p w14:paraId="7DFF6ED8" w14:textId="77777777" w:rsidR="00CE1AA8" w:rsidRPr="00CE1AA8" w:rsidRDefault="00CE1AA8" w:rsidP="00CE1AA8">
      <w:pPr>
        <w:widowControl w:val="0"/>
        <w:spacing w:line="240" w:lineRule="auto"/>
        <w:rPr>
          <w:rFonts w:ascii="Times New Roman" w:eastAsia="Courier New" w:hAnsi="Times New Roman" w:cs="Times New Roman"/>
          <w:sz w:val="24"/>
          <w:szCs w:val="24"/>
          <w:lang w:bidi="ru-RU"/>
        </w:rPr>
      </w:pPr>
      <w:r w:rsidRPr="00CE1AA8">
        <w:rPr>
          <w:rFonts w:ascii="Times New Roman" w:eastAsia="Courier New" w:hAnsi="Times New Roman" w:cs="Times New Roman"/>
          <w:color w:val="000000"/>
          <w:sz w:val="24"/>
          <w:szCs w:val="24"/>
          <w:lang w:bidi="ru-RU"/>
        </w:rPr>
        <w:t xml:space="preserve">            К административным процедурам,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14:paraId="4B4C3F9E" w14:textId="77777777" w:rsidR="00CE1AA8" w:rsidRPr="00CE1AA8" w:rsidRDefault="00CE1AA8" w:rsidP="00CE1AA8">
      <w:pPr>
        <w:widowControl w:val="0"/>
        <w:spacing w:line="240" w:lineRule="auto"/>
        <w:ind w:firstLine="720"/>
        <w:rPr>
          <w:rFonts w:ascii="Times New Roman" w:eastAsia="Courier New" w:hAnsi="Times New Roman" w:cs="Times New Roman"/>
          <w:color w:val="000000"/>
          <w:sz w:val="24"/>
          <w:szCs w:val="24"/>
          <w:lang w:bidi="ru-RU"/>
        </w:rPr>
      </w:pPr>
      <w:r w:rsidRPr="00CE1AA8">
        <w:rPr>
          <w:rFonts w:ascii="Times New Roman" w:eastAsia="Courier New" w:hAnsi="Times New Roman" w:cs="Times New Roman"/>
          <w:color w:val="000000"/>
          <w:sz w:val="24"/>
          <w:szCs w:val="24"/>
          <w:lang w:bidi="ru-RU"/>
        </w:rPr>
        <w:t>1) регистрация запроса Заявителя о предоставлении муниципальной услуги;</w:t>
      </w:r>
    </w:p>
    <w:p w14:paraId="473160A6" w14:textId="77777777" w:rsidR="00CE1AA8" w:rsidRPr="00CE1AA8" w:rsidRDefault="00CE1AA8" w:rsidP="00CE1AA8">
      <w:pPr>
        <w:widowControl w:val="0"/>
        <w:spacing w:line="240" w:lineRule="auto"/>
        <w:ind w:firstLine="709"/>
        <w:rPr>
          <w:rFonts w:ascii="Times New Roman" w:eastAsia="Courier New" w:hAnsi="Times New Roman" w:cs="Times New Roman"/>
          <w:color w:val="000000"/>
          <w:sz w:val="24"/>
          <w:szCs w:val="24"/>
          <w:lang w:bidi="ru-RU"/>
        </w:rPr>
      </w:pPr>
      <w:r w:rsidRPr="00CE1AA8">
        <w:rPr>
          <w:rFonts w:ascii="Times New Roman" w:eastAsia="Courier New" w:hAnsi="Times New Roman" w:cs="Times New Roman"/>
          <w:color w:val="000000"/>
          <w:sz w:val="24"/>
          <w:szCs w:val="24"/>
          <w:lang w:bidi="ru-RU"/>
        </w:rPr>
        <w:t xml:space="preserve">2) рассмотрение Заявления предоставления муниципальной услуги;  </w:t>
      </w:r>
    </w:p>
    <w:p w14:paraId="4C558863" w14:textId="77777777" w:rsidR="00CE1AA8" w:rsidRPr="00CE1AA8" w:rsidRDefault="00CE1AA8" w:rsidP="00CE1AA8">
      <w:pPr>
        <w:widowControl w:val="0"/>
        <w:spacing w:line="240" w:lineRule="auto"/>
        <w:ind w:firstLine="709"/>
        <w:rPr>
          <w:rFonts w:ascii="Times New Roman" w:eastAsia="Courier New" w:hAnsi="Times New Roman" w:cs="Times New Roman"/>
          <w:color w:val="000000"/>
          <w:sz w:val="24"/>
          <w:szCs w:val="24"/>
          <w:lang w:bidi="ru-RU"/>
        </w:rPr>
      </w:pPr>
      <w:r w:rsidRPr="00CE1AA8">
        <w:rPr>
          <w:rFonts w:ascii="Times New Roman" w:eastAsia="Courier New" w:hAnsi="Times New Roman" w:cs="Times New Roman"/>
          <w:color w:val="000000"/>
          <w:sz w:val="24"/>
          <w:szCs w:val="24"/>
          <w:lang w:bidi="ru-RU"/>
        </w:rPr>
        <w:t>3) выдача Заявителю результата предоставления муниципальной услуги.</w:t>
      </w:r>
    </w:p>
    <w:p w14:paraId="085E0DC4" w14:textId="77777777" w:rsidR="00CE1AA8" w:rsidRPr="00CE1AA8" w:rsidRDefault="00CE1AA8" w:rsidP="00CE1AA8">
      <w:pPr>
        <w:spacing w:line="240" w:lineRule="auto"/>
        <w:jc w:val="center"/>
        <w:rPr>
          <w:rFonts w:ascii="Times New Roman" w:hAnsi="Times New Roman" w:cs="Times New Roman"/>
          <w:b/>
          <w:sz w:val="24"/>
          <w:szCs w:val="24"/>
        </w:rPr>
      </w:pPr>
    </w:p>
    <w:p w14:paraId="1B42DCD7" w14:textId="77777777" w:rsidR="00CE1AA8" w:rsidRPr="00CE1AA8" w:rsidRDefault="00CE1AA8" w:rsidP="00CE1AA8">
      <w:pPr>
        <w:spacing w:line="240" w:lineRule="auto"/>
        <w:jc w:val="center"/>
        <w:rPr>
          <w:rFonts w:ascii="Times New Roman" w:hAnsi="Times New Roman" w:cs="Times New Roman"/>
          <w:b/>
          <w:sz w:val="24"/>
          <w:szCs w:val="24"/>
        </w:rPr>
      </w:pPr>
      <w:r w:rsidRPr="00CE1AA8">
        <w:rPr>
          <w:rFonts w:ascii="Times New Roman" w:hAnsi="Times New Roman" w:cs="Times New Roman"/>
          <w:b/>
          <w:sz w:val="24"/>
          <w:szCs w:val="24"/>
        </w:rPr>
        <w:t>1.2. Описание заявителей при предоставлении</w:t>
      </w:r>
    </w:p>
    <w:p w14:paraId="6F1EE644" w14:textId="77777777" w:rsidR="00CE1AA8" w:rsidRPr="00CE1AA8" w:rsidRDefault="00CE1AA8" w:rsidP="00CE1AA8">
      <w:pPr>
        <w:spacing w:line="240" w:lineRule="auto"/>
        <w:jc w:val="center"/>
        <w:rPr>
          <w:rFonts w:ascii="Times New Roman" w:hAnsi="Times New Roman" w:cs="Times New Roman"/>
          <w:b/>
          <w:sz w:val="24"/>
          <w:szCs w:val="24"/>
        </w:rPr>
      </w:pPr>
      <w:r w:rsidRPr="00CE1AA8">
        <w:rPr>
          <w:rFonts w:ascii="Times New Roman" w:hAnsi="Times New Roman" w:cs="Times New Roman"/>
          <w:b/>
          <w:sz w:val="24"/>
          <w:szCs w:val="24"/>
        </w:rPr>
        <w:t>муниципальной услуги</w:t>
      </w:r>
    </w:p>
    <w:p w14:paraId="0F74A775" w14:textId="77777777" w:rsidR="00CE1AA8" w:rsidRPr="00CE1AA8" w:rsidRDefault="00CE1AA8" w:rsidP="00CE1AA8">
      <w:pPr>
        <w:spacing w:line="240" w:lineRule="auto"/>
        <w:ind w:firstLine="720"/>
        <w:rPr>
          <w:rFonts w:ascii="Times New Roman" w:hAnsi="Times New Roman" w:cs="Times New Roman"/>
          <w:sz w:val="24"/>
          <w:szCs w:val="24"/>
        </w:rPr>
      </w:pPr>
    </w:p>
    <w:p w14:paraId="0948E49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4. Заявителями при предоставлении муниципальной услуги являются физические несовершеннолетние лица, достигшие возраста 16 лет.</w:t>
      </w:r>
    </w:p>
    <w:p w14:paraId="4C7600FE" w14:textId="77777777" w:rsidR="00CE1AA8" w:rsidRPr="00CE1AA8" w:rsidRDefault="00CE1AA8" w:rsidP="00CE1AA8">
      <w:pPr>
        <w:spacing w:line="240" w:lineRule="auto"/>
        <w:jc w:val="center"/>
        <w:rPr>
          <w:rFonts w:ascii="Times New Roman" w:hAnsi="Times New Roman" w:cs="Times New Roman"/>
          <w:b/>
          <w:sz w:val="24"/>
          <w:szCs w:val="24"/>
        </w:rPr>
      </w:pPr>
    </w:p>
    <w:p w14:paraId="6610FA72" w14:textId="77777777" w:rsidR="00CE1AA8" w:rsidRPr="00CE1AA8" w:rsidRDefault="00CE1AA8" w:rsidP="00CE1AA8">
      <w:pPr>
        <w:spacing w:line="240" w:lineRule="auto"/>
        <w:jc w:val="center"/>
        <w:rPr>
          <w:rFonts w:ascii="Times New Roman" w:hAnsi="Times New Roman" w:cs="Times New Roman"/>
          <w:b/>
          <w:sz w:val="24"/>
          <w:szCs w:val="24"/>
        </w:rPr>
      </w:pPr>
      <w:r w:rsidRPr="00CE1AA8">
        <w:rPr>
          <w:rFonts w:ascii="Times New Roman" w:hAnsi="Times New Roman" w:cs="Times New Roman"/>
          <w:b/>
          <w:sz w:val="24"/>
          <w:szCs w:val="24"/>
        </w:rPr>
        <w:t>1.3. Требования к порядку информирования</w:t>
      </w:r>
    </w:p>
    <w:p w14:paraId="3464D004" w14:textId="77777777" w:rsidR="00CE1AA8" w:rsidRPr="00CE1AA8" w:rsidRDefault="00CE1AA8" w:rsidP="00CE1AA8">
      <w:pPr>
        <w:spacing w:line="240" w:lineRule="auto"/>
        <w:jc w:val="center"/>
        <w:rPr>
          <w:rFonts w:ascii="Times New Roman" w:hAnsi="Times New Roman" w:cs="Times New Roman"/>
          <w:b/>
          <w:sz w:val="24"/>
          <w:szCs w:val="24"/>
        </w:rPr>
      </w:pPr>
      <w:r w:rsidRPr="00CE1AA8">
        <w:rPr>
          <w:rFonts w:ascii="Times New Roman" w:hAnsi="Times New Roman" w:cs="Times New Roman"/>
          <w:b/>
          <w:sz w:val="24"/>
          <w:szCs w:val="24"/>
        </w:rPr>
        <w:t>о правилах предоставления муниципальной услуги</w:t>
      </w:r>
    </w:p>
    <w:p w14:paraId="1A8CF2CF" w14:textId="77777777" w:rsidR="00CE1AA8" w:rsidRPr="00CE1AA8" w:rsidRDefault="00CE1AA8" w:rsidP="00CE1AA8">
      <w:pPr>
        <w:spacing w:line="240" w:lineRule="auto"/>
        <w:ind w:firstLine="720"/>
        <w:rPr>
          <w:rFonts w:ascii="Times New Roman" w:hAnsi="Times New Roman" w:cs="Times New Roman"/>
          <w:sz w:val="24"/>
          <w:szCs w:val="24"/>
        </w:rPr>
      </w:pPr>
    </w:p>
    <w:p w14:paraId="2C4BC25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5. Информация о правилах предоставления муниципальной услуги может быть получена:</w:t>
      </w:r>
    </w:p>
    <w:p w14:paraId="716C81D0"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 телефону;</w:t>
      </w:r>
    </w:p>
    <w:p w14:paraId="6ABCF774"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 электронной почте;</w:t>
      </w:r>
    </w:p>
    <w:p w14:paraId="6E6E16B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 почте путем обращения заявителя с письменным запросом о предоставлении информации;</w:t>
      </w:r>
    </w:p>
    <w:p w14:paraId="106B960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lastRenderedPageBreak/>
        <w:t>при личном обращении заявителя;</w:t>
      </w:r>
    </w:p>
    <w:p w14:paraId="0A6728BE"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на официальном сайте администрации Няндомского муниципального округа Архангельской области в информационно-телекоммуникационной сети «Интернет»;</w:t>
      </w:r>
    </w:p>
    <w:p w14:paraId="3292BC38"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424B76DA"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в помещениях Отдела опеки и попечительства администрации Няндомского муниципального округа Архангельской области (на информационных стендах).</w:t>
      </w:r>
    </w:p>
    <w:p w14:paraId="641B601C"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6.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14:paraId="094306F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 сообщается следующая информация:</w:t>
      </w:r>
    </w:p>
    <w:p w14:paraId="6B6FD234"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контактные данные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(почтовый адрес, адрес официального сайта в информационно-телекоммуникационной сети «Интернет», номер телефона для справок, адрес электронной почты);</w:t>
      </w:r>
    </w:p>
    <w:p w14:paraId="3BDFFADE"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график работы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с заявителями в целях оказания содействия при подаче запросов заявителей в электронной форме;</w:t>
      </w:r>
    </w:p>
    <w:p w14:paraId="1AA7F8B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график работы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с заявителями по иным вопросам их взаимодействия;</w:t>
      </w:r>
    </w:p>
    <w:p w14:paraId="38FDEED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сведения о порядке досудебного (внесудебного) обжалования решений и действий (бездействия) администрации, ее органов, их должностных лиц, муниципальных служащих.</w:t>
      </w:r>
    </w:p>
    <w:p w14:paraId="00C127F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 Ответ на телефонный звонок должен начинаться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Отдела опеки и попечительства.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14:paraId="0D280C59"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Обращения заявителей по электронной почте и их письменные запросы рассматриваются в Отделе опеки и попечительства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14:paraId="546E7A57"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7. На официальном сайте администрации Няндомского муниципального округа Архангельской области в информационно-телекоммуникационной сети «Интернет» размещается следующая информация:</w:t>
      </w:r>
    </w:p>
    <w:p w14:paraId="2D582FF0"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текст настоящего административного регламента;</w:t>
      </w:r>
    </w:p>
    <w:p w14:paraId="2B33E18E"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контактные данные Отдела опеки и попечительства, указанные в пункте 7 настоящего административного регламента;</w:t>
      </w:r>
    </w:p>
    <w:p w14:paraId="0060D67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график работы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с заявителями в целях оказания содействия при подаче запросов заявителей в электронной форме;</w:t>
      </w:r>
    </w:p>
    <w:p w14:paraId="1E111AF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график работы Отдела опеки и попечительства с заявителями по иным вопросам их взаимодействия;</w:t>
      </w:r>
    </w:p>
    <w:p w14:paraId="1144D10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образцы заполнения заявителями бланков документов;</w:t>
      </w:r>
    </w:p>
    <w:p w14:paraId="181494A0"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w:t>
      </w:r>
      <w:r w:rsidRPr="00CE1AA8">
        <w:rPr>
          <w:rFonts w:ascii="Times New Roman" w:hAnsi="Times New Roman" w:cs="Times New Roman"/>
          <w:sz w:val="24"/>
          <w:szCs w:val="24"/>
        </w:rPr>
        <w:lastRenderedPageBreak/>
        <w:t>и муниципальных услуг (функций) и Едином портале государственных и муниципальных услуг (функций);</w:t>
      </w:r>
    </w:p>
    <w:p w14:paraId="68967AB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порядок получения консультаций (справок) о предоставлении муниципальной услуги;</w:t>
      </w:r>
    </w:p>
    <w:p w14:paraId="6FEFA2D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сведения о порядке досудебного (внесудебного) обжалования решений и действий (бездействия) администрации, ее органов, их должностных лиц, муниципальных служащих.</w:t>
      </w:r>
    </w:p>
    <w:p w14:paraId="5746E773"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8. На Архангельском региональном портале государственных и муниципальных услуг (функций) размещаются:</w:t>
      </w:r>
    </w:p>
    <w:p w14:paraId="5629FC6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информация, указанная в пункте 8 настоящего административного регламента;</w:t>
      </w:r>
    </w:p>
    <w:p w14:paraId="23C58651"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14:paraId="6BBE850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9. В помещениях Отдела опеки и попечительства администрации Няндомского муниципального округа Архангельской области</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(на информационных стендах) размещается информация, указанная в пункте 8 настоящего административного регламента.</w:t>
      </w:r>
    </w:p>
    <w:p w14:paraId="0703235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В многофункциональном центре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 </w:t>
      </w:r>
    </w:p>
    <w:p w14:paraId="1E6F4507" w14:textId="77777777" w:rsidR="00CE1AA8" w:rsidRPr="00CE1AA8" w:rsidRDefault="00CE1AA8" w:rsidP="00CE1AA8">
      <w:pPr>
        <w:spacing w:line="240" w:lineRule="auto"/>
        <w:rPr>
          <w:rFonts w:ascii="Times New Roman" w:hAnsi="Times New Roman" w:cs="Times New Roman"/>
          <w:b/>
          <w:bCs/>
          <w:sz w:val="24"/>
          <w:szCs w:val="24"/>
        </w:rPr>
      </w:pPr>
    </w:p>
    <w:p w14:paraId="2DB7EC85" w14:textId="77777777" w:rsidR="00CE1AA8" w:rsidRPr="00CE1AA8" w:rsidRDefault="00CE1AA8" w:rsidP="00CE1AA8">
      <w:pPr>
        <w:spacing w:line="240" w:lineRule="auto"/>
        <w:jc w:val="center"/>
        <w:rPr>
          <w:rFonts w:ascii="Times New Roman" w:hAnsi="Times New Roman" w:cs="Times New Roman"/>
          <w:b/>
          <w:bCs/>
          <w:sz w:val="24"/>
          <w:szCs w:val="24"/>
        </w:rPr>
      </w:pPr>
      <w:r w:rsidRPr="00CE1AA8">
        <w:rPr>
          <w:rFonts w:ascii="Times New Roman" w:hAnsi="Times New Roman" w:cs="Times New Roman"/>
          <w:b/>
          <w:bCs/>
          <w:sz w:val="24"/>
          <w:szCs w:val="24"/>
          <w:lang w:val="en-US"/>
        </w:rPr>
        <w:t>II</w:t>
      </w:r>
      <w:r w:rsidRPr="00CE1AA8">
        <w:rPr>
          <w:rFonts w:ascii="Times New Roman" w:hAnsi="Times New Roman" w:cs="Times New Roman"/>
          <w:b/>
          <w:bCs/>
          <w:sz w:val="24"/>
          <w:szCs w:val="24"/>
        </w:rPr>
        <w:t>. Стандарт предоставления муниципальной услуги</w:t>
      </w:r>
    </w:p>
    <w:p w14:paraId="03F96F08" w14:textId="77777777" w:rsidR="00CE1AA8" w:rsidRPr="00CE1AA8" w:rsidRDefault="00CE1AA8" w:rsidP="00CE1AA8">
      <w:pPr>
        <w:spacing w:line="240" w:lineRule="auto"/>
        <w:ind w:firstLine="720"/>
        <w:rPr>
          <w:rFonts w:ascii="Times New Roman" w:hAnsi="Times New Roman" w:cs="Times New Roman"/>
          <w:sz w:val="24"/>
          <w:szCs w:val="24"/>
        </w:rPr>
      </w:pPr>
    </w:p>
    <w:p w14:paraId="132528A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10. Полное наименование муниципальной услуги: «Выдача разрешения на вступление в брак несовершеннолетним, достигшим возраста 16 лет».</w:t>
      </w:r>
    </w:p>
    <w:p w14:paraId="1396331E"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Муниципальная услуга исполняется Отделом опеки и попечительства.</w:t>
      </w:r>
    </w:p>
    <w:p w14:paraId="0433B735"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11. Предоставление муниципальной услуги осуществляется в соответствии со следующими нормативными правовыми актами:</w:t>
      </w:r>
    </w:p>
    <w:p w14:paraId="4F080D4C" w14:textId="77777777" w:rsidR="00CE1AA8" w:rsidRPr="00CE1AA8" w:rsidRDefault="00CE1AA8" w:rsidP="00CE1AA8">
      <w:pPr>
        <w:spacing w:line="240" w:lineRule="auto"/>
        <w:ind w:firstLine="708"/>
        <w:rPr>
          <w:rFonts w:ascii="Times New Roman" w:hAnsi="Times New Roman" w:cs="Times New Roman"/>
          <w:sz w:val="24"/>
          <w:szCs w:val="24"/>
        </w:rPr>
      </w:pPr>
      <w:r w:rsidRPr="00CE1AA8">
        <w:rPr>
          <w:rFonts w:ascii="Times New Roman" w:hAnsi="Times New Roman" w:cs="Times New Roman"/>
          <w:sz w:val="24"/>
          <w:szCs w:val="24"/>
        </w:rPr>
        <w:t>Конституция Российской Федерации;</w:t>
      </w:r>
    </w:p>
    <w:p w14:paraId="02F2FA6C" w14:textId="77777777" w:rsidR="00CE1AA8" w:rsidRPr="00CE1AA8" w:rsidRDefault="00CE1AA8" w:rsidP="00CE1AA8">
      <w:pPr>
        <w:spacing w:line="240" w:lineRule="auto"/>
        <w:ind w:firstLine="708"/>
        <w:rPr>
          <w:rFonts w:ascii="Times New Roman" w:hAnsi="Times New Roman" w:cs="Times New Roman"/>
          <w:sz w:val="24"/>
          <w:szCs w:val="24"/>
        </w:rPr>
      </w:pPr>
      <w:r w:rsidRPr="00CE1AA8">
        <w:rPr>
          <w:rFonts w:ascii="Times New Roman" w:hAnsi="Times New Roman" w:cs="Times New Roman"/>
          <w:sz w:val="24"/>
          <w:szCs w:val="24"/>
        </w:rPr>
        <w:t>Семейный кодекс РФ от 08 декабря 1995 года;</w:t>
      </w:r>
    </w:p>
    <w:p w14:paraId="3E7DC498"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Федеральный закон от 02 мая 2006 года № 59-ФЗ «О порядке рассмотрения обращений граждан Российской Федерации»;</w:t>
      </w:r>
    </w:p>
    <w:p w14:paraId="79EBE05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Федеральный закон от 09 февраля 2009 года № 8-ФЗ «Об обеспечении доступа к информации о деятельности государственных органов и органов местного самоуправления»;</w:t>
      </w:r>
    </w:p>
    <w:p w14:paraId="690B9598"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Федеральный закон от 27 июля 2010 года № 210-ФЗ «Об организации предоставления государственных и муниципальных услуг»;</w:t>
      </w:r>
    </w:p>
    <w:p w14:paraId="7C76D66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постановление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760D67F1"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B59800F"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14:paraId="3392B4DD"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постановление Правительства Архангельской области от 28 декабря 2010 года № 408-пп «О государственных информационных системах Архангельской области, </w:t>
      </w:r>
      <w:r w:rsidRPr="00CE1AA8">
        <w:rPr>
          <w:rFonts w:ascii="Times New Roman" w:hAnsi="Times New Roman" w:cs="Times New Roman"/>
          <w:sz w:val="24"/>
          <w:szCs w:val="24"/>
        </w:rPr>
        <w:lastRenderedPageBreak/>
        <w:t>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p>
    <w:p w14:paraId="1E314E0A"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Устав Няндомского муниципального округа, утвержденный решением Собрания депутатов Няндомского муниципального округа Архангельской области от 19 декабря 2022 года № 24; </w:t>
      </w:r>
    </w:p>
    <w:p w14:paraId="648BA19C"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Положение об Отделе опеки и попечительства, утвержденное решением Собрания депутатов Няндомского муниципального округа архангельской области от 19 декабря 2022 года № 34.</w:t>
      </w:r>
    </w:p>
    <w:p w14:paraId="5BC3BE8E"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муниципальных служащих, а также организаций, осуществляющих функции по предоставлению государственных и муниципальных услуг, или их работников размещаются на региональном портале, официальном информационном интернете-портале Няндомского муниципального округа Архангельской области.</w:t>
      </w:r>
    </w:p>
    <w:p w14:paraId="7F72221A" w14:textId="77777777" w:rsidR="00CE1AA8" w:rsidRPr="00CE1AA8" w:rsidRDefault="00CE1AA8" w:rsidP="00CE1AA8">
      <w:pPr>
        <w:spacing w:line="240" w:lineRule="auto"/>
        <w:ind w:firstLine="720"/>
        <w:rPr>
          <w:rFonts w:ascii="Times New Roman" w:hAnsi="Times New Roman" w:cs="Times New Roman"/>
          <w:sz w:val="24"/>
          <w:szCs w:val="24"/>
        </w:rPr>
      </w:pPr>
    </w:p>
    <w:p w14:paraId="58933B73" w14:textId="77777777" w:rsidR="00CE1AA8" w:rsidRPr="00CE1AA8" w:rsidRDefault="00CE1AA8" w:rsidP="00CE1AA8">
      <w:pPr>
        <w:spacing w:line="240" w:lineRule="auto"/>
        <w:jc w:val="center"/>
        <w:rPr>
          <w:rFonts w:ascii="Times New Roman" w:hAnsi="Times New Roman" w:cs="Times New Roman"/>
          <w:b/>
          <w:bCs/>
          <w:sz w:val="24"/>
          <w:szCs w:val="24"/>
        </w:rPr>
      </w:pPr>
      <w:r w:rsidRPr="00CE1AA8">
        <w:rPr>
          <w:rFonts w:ascii="Times New Roman" w:hAnsi="Times New Roman" w:cs="Times New Roman"/>
          <w:b/>
          <w:bCs/>
          <w:sz w:val="24"/>
          <w:szCs w:val="24"/>
        </w:rPr>
        <w:t>2.1. Перечень документов, необходимых для предоставления</w:t>
      </w:r>
    </w:p>
    <w:p w14:paraId="235C9C4C" w14:textId="77777777" w:rsidR="00CE1AA8" w:rsidRPr="00CE1AA8" w:rsidRDefault="00CE1AA8" w:rsidP="00CE1AA8">
      <w:pPr>
        <w:spacing w:line="240" w:lineRule="auto"/>
        <w:jc w:val="center"/>
        <w:rPr>
          <w:rFonts w:ascii="Times New Roman" w:hAnsi="Times New Roman" w:cs="Times New Roman"/>
          <w:b/>
          <w:bCs/>
          <w:sz w:val="24"/>
          <w:szCs w:val="24"/>
        </w:rPr>
      </w:pPr>
      <w:r w:rsidRPr="00CE1AA8">
        <w:rPr>
          <w:rFonts w:ascii="Times New Roman" w:hAnsi="Times New Roman" w:cs="Times New Roman"/>
          <w:b/>
          <w:bCs/>
          <w:sz w:val="24"/>
          <w:szCs w:val="24"/>
        </w:rPr>
        <w:t>муниципальной услуги</w:t>
      </w:r>
    </w:p>
    <w:p w14:paraId="32E4CA34" w14:textId="77777777" w:rsidR="00CE1AA8" w:rsidRPr="00CE1AA8" w:rsidRDefault="00CE1AA8" w:rsidP="00CE1AA8">
      <w:pPr>
        <w:spacing w:line="240" w:lineRule="auto"/>
        <w:ind w:firstLine="720"/>
        <w:rPr>
          <w:rFonts w:ascii="Times New Roman" w:hAnsi="Times New Roman" w:cs="Times New Roman"/>
          <w:sz w:val="24"/>
          <w:szCs w:val="24"/>
        </w:rPr>
      </w:pPr>
    </w:p>
    <w:p w14:paraId="0E2E0862"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12. Для получения муниципальной услуги заявитель представляет (далее также – запрос заявителя):</w:t>
      </w:r>
    </w:p>
    <w:p w14:paraId="170442C3"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1) заявление несовершеннолетнего(ей), достигшего(ей) возраста 16 лет и запрашивающего(ей) разрешения на вступление в брак;</w:t>
      </w:r>
    </w:p>
    <w:p w14:paraId="1981FE4C"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2) документ, удостоверяющий личность заявителя;</w:t>
      </w:r>
    </w:p>
    <w:p w14:paraId="2B0559B7"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3) заявление будущего супруга (</w:t>
      </w:r>
      <w:proofErr w:type="gramStart"/>
      <w:r w:rsidRPr="00CE1AA8">
        <w:rPr>
          <w:rFonts w:ascii="Times New Roman" w:hAnsi="Times New Roman" w:cs="Times New Roman"/>
          <w:sz w:val="24"/>
          <w:szCs w:val="24"/>
        </w:rPr>
        <w:t>супруги)  несовершеннолетней</w:t>
      </w:r>
      <w:proofErr w:type="gramEnd"/>
      <w:r w:rsidRPr="00CE1AA8">
        <w:rPr>
          <w:rFonts w:ascii="Times New Roman" w:hAnsi="Times New Roman" w:cs="Times New Roman"/>
          <w:sz w:val="24"/>
          <w:szCs w:val="24"/>
        </w:rPr>
        <w:t xml:space="preserve"> (го);</w:t>
      </w:r>
    </w:p>
    <w:p w14:paraId="074F8C7D"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4) документ, удостоверяющий личность лица, желающего зарегистрировать брак с лицом, достигшим возраста 16 лет;</w:t>
      </w:r>
    </w:p>
    <w:p w14:paraId="11CD4412"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5) подтверждение основания для разрешения на снижение брачного возраста:</w:t>
      </w:r>
    </w:p>
    <w:p w14:paraId="0AB923E9"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 справка из медицинского учреждения (беременность несовершеннолетней),</w:t>
      </w:r>
    </w:p>
    <w:p w14:paraId="7BA34C0D"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 свидетельство/справка о рождении (рождение ребенка),</w:t>
      </w:r>
    </w:p>
    <w:p w14:paraId="42A98795"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 справка из медицинского учреждения (непосредственная угроза жизни одному из вступающих в брак),</w:t>
      </w:r>
    </w:p>
    <w:p w14:paraId="7CC33884"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 справка из военкомата (призыв на военную службу).</w:t>
      </w:r>
    </w:p>
    <w:p w14:paraId="685C148A"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13. Для получения муниципальной услуги заявители, из числа оставшихся без попечения родителей, вправе дополнительно представить:</w:t>
      </w:r>
    </w:p>
    <w:p w14:paraId="2F8CE440"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 xml:space="preserve">1) решение суда о лишении </w:t>
      </w:r>
      <w:proofErr w:type="gramStart"/>
      <w:r w:rsidRPr="00CE1AA8">
        <w:rPr>
          <w:rFonts w:ascii="Times New Roman" w:hAnsi="Times New Roman" w:cs="Times New Roman"/>
          <w:sz w:val="24"/>
          <w:szCs w:val="24"/>
        </w:rPr>
        <w:t>родительских  прав</w:t>
      </w:r>
      <w:proofErr w:type="gramEnd"/>
      <w:r w:rsidRPr="00CE1AA8">
        <w:rPr>
          <w:rFonts w:ascii="Times New Roman" w:hAnsi="Times New Roman" w:cs="Times New Roman"/>
          <w:sz w:val="24"/>
          <w:szCs w:val="24"/>
        </w:rPr>
        <w:t xml:space="preserve"> отца (матери) (при наличии    указанного обстоятельства);</w:t>
      </w:r>
    </w:p>
    <w:p w14:paraId="4B1D373A"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2) решение суда о признании матери (отца) недееспособной (</w:t>
      </w:r>
      <w:proofErr w:type="spellStart"/>
      <w:r w:rsidRPr="00CE1AA8">
        <w:rPr>
          <w:rFonts w:ascii="Times New Roman" w:hAnsi="Times New Roman" w:cs="Times New Roman"/>
          <w:sz w:val="24"/>
          <w:szCs w:val="24"/>
        </w:rPr>
        <w:t>ым</w:t>
      </w:r>
      <w:proofErr w:type="spellEnd"/>
      <w:r w:rsidRPr="00CE1AA8">
        <w:rPr>
          <w:rFonts w:ascii="Times New Roman" w:hAnsi="Times New Roman" w:cs="Times New Roman"/>
          <w:sz w:val="24"/>
          <w:szCs w:val="24"/>
        </w:rPr>
        <w:t>) (при наличии указанного обстоятельства);</w:t>
      </w:r>
    </w:p>
    <w:p w14:paraId="3ADC8CF4"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3) решение суда о признании матери (отца) безвестно отсутствующей (</w:t>
      </w:r>
      <w:proofErr w:type="gramStart"/>
      <w:r w:rsidRPr="00CE1AA8">
        <w:rPr>
          <w:rFonts w:ascii="Times New Roman" w:hAnsi="Times New Roman" w:cs="Times New Roman"/>
          <w:sz w:val="24"/>
          <w:szCs w:val="24"/>
        </w:rPr>
        <w:t xml:space="preserve">им)   </w:t>
      </w:r>
      <w:proofErr w:type="gramEnd"/>
      <w:r w:rsidRPr="00CE1AA8">
        <w:rPr>
          <w:rFonts w:ascii="Times New Roman" w:hAnsi="Times New Roman" w:cs="Times New Roman"/>
          <w:sz w:val="24"/>
          <w:szCs w:val="24"/>
        </w:rPr>
        <w:t xml:space="preserve">         (при наличии указанного обстоятельства);</w:t>
      </w:r>
    </w:p>
    <w:p w14:paraId="3A184129" w14:textId="77777777" w:rsidR="00CE1AA8" w:rsidRPr="00CE1AA8" w:rsidRDefault="00CE1AA8" w:rsidP="00CE1AA8">
      <w:pPr>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4) свидетельство о смерти матери (отца) (при наличии указанного обстоятельства);</w:t>
      </w:r>
    </w:p>
    <w:p w14:paraId="4F889789"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5) свидетельство об установлении отцовства (при наличии данного обстоятельства).</w:t>
      </w:r>
    </w:p>
    <w:p w14:paraId="462A543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14. Документ, предусмотренный подпунктом 1 пункта 12 настоящего административного регламента, составляется по форме в соответствии с приложением № 1 к настоящему административному регламенту.</w:t>
      </w:r>
    </w:p>
    <w:p w14:paraId="60ED759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15. Документ, предусмотренный подпунктом 4 пункта 12 настоящего административного регламента, составляется по форме в соответствии с приложением № 2 к настоящему административному регламенту.</w:t>
      </w:r>
    </w:p>
    <w:p w14:paraId="10C59AEC"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lastRenderedPageBreak/>
        <w:t>16.  Документы, предусмотренные подпунктами 1, 3, 4, 5,7 пункта 12, подпунктами 1-5 пункта 14 настоящего административного регламента, представляются в виде подлинника в одном экземпляре каждый.</w:t>
      </w:r>
    </w:p>
    <w:p w14:paraId="07D4FA86"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Документы, предусмотренные подпунктами 2, 6 пункта 13, представляются в виде подлинника или ксерокопии, сканированной копии в одном экземпляре каждый.</w:t>
      </w:r>
    </w:p>
    <w:p w14:paraId="109B8F4B"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 xml:space="preserve">Копии документов должны полностью соответствовать подлинникам документов. Электронные документы представляются в формате </w:t>
      </w:r>
      <w:r w:rsidRPr="00CE1AA8">
        <w:rPr>
          <w:rFonts w:ascii="Times New Roman" w:hAnsi="Times New Roman" w:cs="Times New Roman"/>
          <w:sz w:val="24"/>
          <w:szCs w:val="24"/>
          <w:lang w:val="en-US"/>
        </w:rPr>
        <w:t>zip</w:t>
      </w:r>
      <w:r w:rsidRPr="00CE1AA8">
        <w:rPr>
          <w:rFonts w:ascii="Times New Roman" w:hAnsi="Times New Roman" w:cs="Times New Roman"/>
          <w:sz w:val="24"/>
          <w:szCs w:val="24"/>
        </w:rPr>
        <w:t xml:space="preserve"> размером не более 5 Мбайт и должны полностью соответствовать документам на бумажном носителе.</w:t>
      </w:r>
    </w:p>
    <w:p w14:paraId="3AD4F4F5"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17. Документы, предусмотренные настоящим подразделом, представляются одним из следующих способов:</w:t>
      </w:r>
    </w:p>
    <w:p w14:paraId="16C62423"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подаются заявителем лично в Отдел опеки и попечительства;</w:t>
      </w:r>
    </w:p>
    <w:p w14:paraId="4A6510FB" w14:textId="77777777" w:rsidR="00CE1AA8" w:rsidRPr="00CE1AA8" w:rsidRDefault="00CE1AA8" w:rsidP="00CE1AA8">
      <w:pPr>
        <w:spacing w:line="240" w:lineRule="auto"/>
        <w:ind w:firstLine="720"/>
        <w:rPr>
          <w:rFonts w:ascii="Times New Roman" w:hAnsi="Times New Roman" w:cs="Times New Roman"/>
          <w:sz w:val="24"/>
          <w:szCs w:val="24"/>
        </w:rPr>
      </w:pPr>
      <w:proofErr w:type="gramStart"/>
      <w:r w:rsidRPr="00CE1AA8">
        <w:rPr>
          <w:rFonts w:ascii="Times New Roman" w:hAnsi="Times New Roman" w:cs="Times New Roman"/>
          <w:sz w:val="24"/>
          <w:szCs w:val="24"/>
        </w:rPr>
        <w:t>направляются  заказным</w:t>
      </w:r>
      <w:proofErr w:type="gramEnd"/>
      <w:r w:rsidRPr="00CE1AA8">
        <w:rPr>
          <w:rFonts w:ascii="Times New Roman" w:hAnsi="Times New Roman" w:cs="Times New Roman"/>
          <w:sz w:val="24"/>
          <w:szCs w:val="24"/>
        </w:rPr>
        <w:t xml:space="preserve"> почтовым отправлением с описью вложения в Отдел опеки и попечительства;</w:t>
      </w:r>
    </w:p>
    <w:p w14:paraId="224944DA" w14:textId="77777777" w:rsidR="00CE1AA8" w:rsidRPr="00CE1AA8" w:rsidRDefault="00CE1AA8" w:rsidP="00CE1AA8">
      <w:pPr>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14:paraId="6FE32699" w14:textId="77777777" w:rsidR="00CE1AA8" w:rsidRPr="00CE1AA8" w:rsidRDefault="00CE1AA8" w:rsidP="00CE1AA8">
      <w:pPr>
        <w:pStyle w:val="ac"/>
        <w:rPr>
          <w:szCs w:val="24"/>
        </w:rPr>
      </w:pPr>
      <w:r w:rsidRPr="00CE1AA8">
        <w:rPr>
          <w:szCs w:val="24"/>
        </w:rPr>
        <w:t xml:space="preserve">            через многофункциональный центр в случае наличия соглашения, заключенного в соответствии с Федеральным законом от 27 июля 2010 года № 210-ФЗ «Об организации предоставления государственных и муниципальных услуг» между многофункциональным центром и уполномоченным органом.</w:t>
      </w:r>
    </w:p>
    <w:p w14:paraId="784CBFC1" w14:textId="77777777" w:rsidR="00CE1AA8" w:rsidRPr="00CE1AA8" w:rsidRDefault="00CE1AA8" w:rsidP="00CE1AA8">
      <w:pPr>
        <w:pStyle w:val="ac"/>
        <w:rPr>
          <w:b/>
          <w:szCs w:val="24"/>
        </w:rPr>
      </w:pPr>
    </w:p>
    <w:p w14:paraId="336538D7" w14:textId="77777777" w:rsidR="00CE1AA8" w:rsidRPr="00CE1AA8" w:rsidRDefault="00CE1AA8" w:rsidP="00CE1AA8">
      <w:pPr>
        <w:pStyle w:val="ac"/>
        <w:rPr>
          <w:b/>
          <w:szCs w:val="24"/>
        </w:rPr>
      </w:pPr>
      <w:r w:rsidRPr="00CE1AA8">
        <w:rPr>
          <w:b/>
          <w:szCs w:val="24"/>
        </w:rPr>
        <w:t>2.2. Основания для отказа в приеме документов,</w:t>
      </w:r>
    </w:p>
    <w:p w14:paraId="4D424EF8" w14:textId="77777777" w:rsidR="00CE1AA8" w:rsidRPr="00CE1AA8" w:rsidRDefault="00CE1AA8" w:rsidP="00CE1AA8">
      <w:pPr>
        <w:pStyle w:val="ac"/>
        <w:rPr>
          <w:b/>
          <w:szCs w:val="24"/>
        </w:rPr>
      </w:pPr>
      <w:r w:rsidRPr="00CE1AA8">
        <w:rPr>
          <w:b/>
          <w:szCs w:val="24"/>
        </w:rPr>
        <w:t>необходимых для предоставления муниципальной услуги</w:t>
      </w:r>
    </w:p>
    <w:p w14:paraId="03DC6926" w14:textId="77777777" w:rsidR="00CE1AA8" w:rsidRPr="00CE1AA8" w:rsidRDefault="00CE1AA8" w:rsidP="00CE1AA8">
      <w:pPr>
        <w:spacing w:line="240" w:lineRule="auto"/>
        <w:ind w:firstLine="720"/>
        <w:rPr>
          <w:rFonts w:ascii="Times New Roman" w:hAnsi="Times New Roman" w:cs="Times New Roman"/>
          <w:sz w:val="24"/>
          <w:szCs w:val="24"/>
        </w:rPr>
      </w:pPr>
    </w:p>
    <w:p w14:paraId="39BA7D3E"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18. Основаниями для отказа в приеме документов, необходимых для предоставления муниципальной услуги, являются следующие обстоятельства:</w:t>
      </w:r>
    </w:p>
    <w:p w14:paraId="42639455"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1) лицо, подающее документы, не относится к числу заявителей в соответствии с пунктами 4 – 5 настоящего административного регламента;</w:t>
      </w:r>
    </w:p>
    <w:p w14:paraId="013E4E6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заявитель представил неполный комплект документов в соответствии с пунктом 13 настоящего административного регламента;</w:t>
      </w:r>
    </w:p>
    <w:p w14:paraId="4E53ABB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 заявитель представил документы, оформление и (или) способ представления которых не соответствует установленным требованиям (пункт 16 настоящего административного регламента);</w:t>
      </w:r>
    </w:p>
    <w:p w14:paraId="7AEFC946"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19.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Отдела опеки и попечительства администрации Няндомского муниципального округа Архангельской области</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в информационно-телекоммуникационной сети «Интернет».</w:t>
      </w:r>
    </w:p>
    <w:p w14:paraId="5C096B6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Не допускается повторный отказ в приеме документов, необходимых для предоставления муниципальной услуги,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14:paraId="706A3AB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365A5DD6"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2.3. Сроки при предоставлении муниципальной услуги</w:t>
      </w:r>
    </w:p>
    <w:p w14:paraId="43CEA3C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96EA6C4"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20. Сроки выполнения отдельных административных процедур и действий:</w:t>
      </w:r>
    </w:p>
    <w:p w14:paraId="5500AF5A"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1) регистрация запроса заявителя либо выдача уведомления об отказе в приеме документов, необходимых для предоставления муниципальной услуги:</w:t>
      </w:r>
    </w:p>
    <w:p w14:paraId="1653FD18"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при поступлении запроса заявителя в электронной форме – до 17.00 часов дня поступления запроса заявителя (начала рабочего дня – в отношении запросов заявителей, поступивших во внерабочее время);</w:t>
      </w:r>
    </w:p>
    <w:p w14:paraId="2F213CB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при поступлении запроса заявителя иным способом – до 1 рабочего дня с момента поступления запроса заявителя;</w:t>
      </w:r>
    </w:p>
    <w:p w14:paraId="292203E8"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рассмотрение запроса заявителя - до 11 рабочих дней со дня регистрации запроса заявителя;</w:t>
      </w:r>
    </w:p>
    <w:p w14:paraId="18FC983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 выдача заявителю результата предоставления муниципальной услуги – не более 3 рабочих дней после окончания рассмотрения запроса заявителя.</w:t>
      </w:r>
    </w:p>
    <w:p w14:paraId="2D67A9D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21. Максимальный срок ожидания в очереди:</w:t>
      </w:r>
    </w:p>
    <w:p w14:paraId="7CEBFB6A"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1) при подаче запроса о предоставлении муниципальной услуги – до 15 минут;</w:t>
      </w:r>
    </w:p>
    <w:p w14:paraId="04190EF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при получении результата предоставления муниципальной услуги – до 15 минут.</w:t>
      </w:r>
    </w:p>
    <w:p w14:paraId="505EE9B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22. Общий срок предоставления муниципальной услуги:</w:t>
      </w:r>
    </w:p>
    <w:p w14:paraId="6439448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при поступлении запроса заявителя в электронной форме – до 15 рабочих дней со дня поступления запроса заявителя;</w:t>
      </w:r>
    </w:p>
    <w:p w14:paraId="04080070" w14:textId="7AAE2578"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при поступлении запроса заявителя иным способом – до 15 рабочих дней со дня поступления запроса заявителя.</w:t>
      </w:r>
    </w:p>
    <w:p w14:paraId="42057E0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7C105B2"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2.4. Основания для приостановления или отказа</w:t>
      </w:r>
    </w:p>
    <w:p w14:paraId="7304631D"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в предоставлении муниципальной услуги</w:t>
      </w:r>
    </w:p>
    <w:p w14:paraId="0A5B4D7E"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BB89B4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23. Основания для приостановления предоставления муниципальной услуги отсутствуют. </w:t>
      </w:r>
    </w:p>
    <w:p w14:paraId="242A286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24. Основаниями для принятия решения Отдела опеки и попечительства об отказе в выдаче разрешения на вступление в брак несовершеннолетним, достигшим возраста 16 лет, являются:</w:t>
      </w:r>
    </w:p>
    <w:p w14:paraId="005D761A"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 - отсутствие уважительных причин снижения брачного возраста, предусмотренных подпунктом 7 пункта 13 настоящего административного регламента;</w:t>
      </w:r>
    </w:p>
    <w:p w14:paraId="1C88862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смерть заявителя;</w:t>
      </w:r>
    </w:p>
    <w:p w14:paraId="3C8E9328"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отказ заявителя от предоставления муниципальной услуги путем подачи личного заявления;</w:t>
      </w:r>
    </w:p>
    <w:p w14:paraId="44B02E5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представление заявителем недостоверных сведений, поддельных документов;</w:t>
      </w:r>
    </w:p>
    <w:p w14:paraId="35EF6E8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несовершеннолетний (</w:t>
      </w:r>
      <w:proofErr w:type="spellStart"/>
      <w:r w:rsidRPr="00CE1AA8">
        <w:rPr>
          <w:rFonts w:ascii="Times New Roman" w:hAnsi="Times New Roman" w:cs="Times New Roman"/>
          <w:sz w:val="24"/>
          <w:szCs w:val="24"/>
        </w:rPr>
        <w:t>яя</w:t>
      </w:r>
      <w:proofErr w:type="spellEnd"/>
      <w:r w:rsidRPr="00CE1AA8">
        <w:rPr>
          <w:rFonts w:ascii="Times New Roman" w:hAnsi="Times New Roman" w:cs="Times New Roman"/>
          <w:sz w:val="24"/>
          <w:szCs w:val="24"/>
        </w:rPr>
        <w:t>) не достиг 16 лет;</w:t>
      </w:r>
    </w:p>
    <w:p w14:paraId="3D708C4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наличие обстоятельств, препятствующих заключению брака, предусмотренных ст. 14 Семейного кодекса Российской Федерации.</w:t>
      </w:r>
    </w:p>
    <w:p w14:paraId="21C2926E"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25.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w:t>
      </w:r>
      <w:proofErr w:type="gramStart"/>
      <w:r w:rsidRPr="00CE1AA8">
        <w:rPr>
          <w:rFonts w:ascii="Times New Roman" w:hAnsi="Times New Roman" w:cs="Times New Roman"/>
          <w:sz w:val="24"/>
          <w:szCs w:val="24"/>
        </w:rPr>
        <w:t>администрации  Няндомского</w:t>
      </w:r>
      <w:proofErr w:type="gramEnd"/>
      <w:r w:rsidRPr="00CE1AA8">
        <w:rPr>
          <w:rFonts w:ascii="Times New Roman" w:hAnsi="Times New Roman" w:cs="Times New Roman"/>
          <w:sz w:val="24"/>
          <w:szCs w:val="24"/>
        </w:rPr>
        <w:t xml:space="preserve"> муниципального округа архангельской области в информационно-телекоммуникационной сети «Интернет».</w:t>
      </w:r>
    </w:p>
    <w:p w14:paraId="40784B7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1F5103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117B0577"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2.5. Плата, взимаемая с заявителя при</w:t>
      </w:r>
    </w:p>
    <w:p w14:paraId="378D5BA8"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предоставлении муниципальной услуги</w:t>
      </w:r>
    </w:p>
    <w:p w14:paraId="4502031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793C5E24"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26. Муниципальная услуга предоставляется на безвозмездной основе.</w:t>
      </w:r>
    </w:p>
    <w:p w14:paraId="1BF4896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0F483E37"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2.6. Результаты предоставления муниципальной услуги</w:t>
      </w:r>
    </w:p>
    <w:p w14:paraId="618778E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253532B8"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27. Результатами предоставления муниципальной услуги являются:</w:t>
      </w:r>
    </w:p>
    <w:p w14:paraId="04E794AA" w14:textId="77777777" w:rsidR="00CE1AA8" w:rsidRPr="00CE1AA8" w:rsidRDefault="00CE1AA8" w:rsidP="00CE1AA8">
      <w:pPr>
        <w:autoSpaceDE w:val="0"/>
        <w:autoSpaceDN w:val="0"/>
        <w:adjustRightInd w:val="0"/>
        <w:spacing w:line="240" w:lineRule="auto"/>
        <w:ind w:firstLine="709"/>
        <w:outlineLvl w:val="2"/>
        <w:rPr>
          <w:rFonts w:ascii="Times New Roman" w:hAnsi="Times New Roman" w:cs="Times New Roman"/>
          <w:sz w:val="24"/>
          <w:szCs w:val="24"/>
        </w:rPr>
      </w:pPr>
      <w:r w:rsidRPr="00CE1AA8">
        <w:rPr>
          <w:rFonts w:ascii="Times New Roman" w:hAnsi="Times New Roman" w:cs="Times New Roman"/>
          <w:sz w:val="24"/>
          <w:szCs w:val="24"/>
        </w:rPr>
        <w:t>1)  предоставление разрешения на вступление в брак несовершеннолетним, достигшим возраста 16 лет.</w:t>
      </w:r>
    </w:p>
    <w:p w14:paraId="433EECB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отказ в предоставлении разрешения на вступление в брак несовершеннолетним, достигшим возраста 16 лет.</w:t>
      </w:r>
    </w:p>
    <w:p w14:paraId="600CE43A"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99C6F8B"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2.7. Требования к местам предоставления</w:t>
      </w:r>
    </w:p>
    <w:p w14:paraId="3170059B"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муниципальной услуги</w:t>
      </w:r>
    </w:p>
    <w:p w14:paraId="3193EA8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1299AB2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28. Помещения Отдела опеки и попечительства,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структурного подразделения администрации (при наличии),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14:paraId="2C484DD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29. Прием заявителей осуществляется в рабочих кабинетах Отдела опеки и попечительства.</w:t>
      </w:r>
    </w:p>
    <w:p w14:paraId="6CDEF3F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Для ожидания приема отводятся места, оснащенные стульями и столами для возможности оформления документов.</w:t>
      </w:r>
    </w:p>
    <w:p w14:paraId="40413F4A"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В местах информирования заявителей размещаются информационные стенды с информацией, предусмотренной пунктом 8 настоящего административного регламента.</w:t>
      </w:r>
    </w:p>
    <w:p w14:paraId="2225D286"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30. Помещения Отдела опеки и попечительства,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14:paraId="200A33F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условия беспрепятственного доступа к помещениям Отдела опеки и </w:t>
      </w:r>
      <w:proofErr w:type="gramStart"/>
      <w:r w:rsidRPr="00CE1AA8">
        <w:rPr>
          <w:rFonts w:ascii="Times New Roman" w:hAnsi="Times New Roman" w:cs="Times New Roman"/>
          <w:sz w:val="24"/>
          <w:szCs w:val="24"/>
        </w:rPr>
        <w:t>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 xml:space="preserve"> и</w:t>
      </w:r>
      <w:proofErr w:type="gramEnd"/>
      <w:r w:rsidRPr="00CE1AA8">
        <w:rPr>
          <w:rFonts w:ascii="Times New Roman" w:hAnsi="Times New Roman" w:cs="Times New Roman"/>
          <w:sz w:val="24"/>
          <w:szCs w:val="24"/>
        </w:rPr>
        <w:t xml:space="preserve"> предоставляемой в них муниципальной услуге;</w:t>
      </w:r>
    </w:p>
    <w:p w14:paraId="4277BFE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возможность самостоятельного либо с помощью служащих, организующих предоставление муниципальной услуги, передвижения по зданию, в котором расположены помещения Отдела опеки и попечительства администрации Няндомского муниципального округа Архангельской области, в целях обеспечения доступа к месту предоставления муниципальной услуги, входа в здание и выхода из него;</w:t>
      </w:r>
    </w:p>
    <w:p w14:paraId="0708E2F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возможность посадки в транспортное средство и высадки из него перед входом в здание, в котором расположены помещения Отдела опеки и попечительства, предназначенные для предоставления муниципальной услуги, в том числе с использованием кресла-коляски;</w:t>
      </w:r>
    </w:p>
    <w:p w14:paraId="7AF821D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сопровождение инвалидов, имеющих стойкие расстройства функций зрения и самостоятельного передвижения, и оказание им помощи в здании, в котором расположены помещения Отдела опеки и попечительства, предназначенные для предоставления муниципальной услуги;</w:t>
      </w:r>
    </w:p>
    <w:p w14:paraId="1C36A4C6"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помещениям Отдела опеки и попечительства, и предоставляемой в них муниципальной услуги с учетом ограничений их жизнедеятельности;</w:t>
      </w:r>
    </w:p>
    <w:p w14:paraId="775C02F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допуск собаки-проводника в здание, в котором расположены помещения Отдела опеки и попечительства, предназначенные для предоставления муниципальной услуги, при наличии документа, подтверждающего специальное обучение собаки-проводника и </w:t>
      </w:r>
      <w:r w:rsidRPr="00CE1AA8">
        <w:rPr>
          <w:rFonts w:ascii="Times New Roman" w:hAnsi="Times New Roman" w:cs="Times New Roman"/>
          <w:sz w:val="24"/>
          <w:szCs w:val="24"/>
        </w:rPr>
        <w:lastRenderedPageBreak/>
        <w:t>выданного по форме и в порядке, которые определены уполномоченным федеральным органом исполнительной власти;</w:t>
      </w:r>
    </w:p>
    <w:p w14:paraId="1FEB938E"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14:paraId="2B887AF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2DE1268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31. Помещения </w:t>
      </w:r>
      <w:bookmarkStart w:id="0" w:name="_Hlk154484655"/>
      <w:r w:rsidRPr="00CE1AA8">
        <w:rPr>
          <w:rFonts w:ascii="Times New Roman" w:hAnsi="Times New Roman" w:cs="Times New Roman"/>
          <w:sz w:val="24"/>
          <w:szCs w:val="24"/>
        </w:rPr>
        <w:t xml:space="preserve">многофункционального центра </w:t>
      </w:r>
      <w:bookmarkEnd w:id="0"/>
      <w:r w:rsidRPr="00CE1AA8">
        <w:rPr>
          <w:rFonts w:ascii="Times New Roman" w:hAnsi="Times New Roman" w:cs="Times New Roman"/>
          <w:sz w:val="24"/>
          <w:szCs w:val="24"/>
        </w:rPr>
        <w:t>должны соответствовать требованиям комфортности и доступности для получателей муниципальных услуг, установленным Правилами организации деятельности многофункционального центра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14:paraId="3190AF2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169BA93C"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2.8. Показатели доступности и качества</w:t>
      </w:r>
    </w:p>
    <w:p w14:paraId="6CB81C44"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муниципальной услуги</w:t>
      </w:r>
    </w:p>
    <w:p w14:paraId="6E2142C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0D0ACF3E"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32. Показателями доступности муниципальной услуги являются:</w:t>
      </w:r>
    </w:p>
    <w:p w14:paraId="72BD2B0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14:paraId="5E27A904"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обеспечение заявителям возможности обращения за предоставлением муниципальной услуги через представителя;</w:t>
      </w:r>
    </w:p>
    <w:p w14:paraId="328BEEC6"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 установление сокращенных сроков предоставления муниципальной услуги;</w:t>
      </w:r>
    </w:p>
    <w:p w14:paraId="3D53E01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4)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14:paraId="55C9D5F5"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14:paraId="3B2209E5"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14:paraId="23E273A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14:paraId="417AAE5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14:paraId="1A8045E9" w14:textId="77777777" w:rsidR="00CE1AA8" w:rsidRPr="00CE1AA8" w:rsidRDefault="00CE1AA8" w:rsidP="00CE1AA8">
      <w:pPr>
        <w:widowControl w:val="0"/>
        <w:autoSpaceDE w:val="0"/>
        <w:autoSpaceDN w:val="0"/>
        <w:adjustRightInd w:val="0"/>
        <w:spacing w:line="240" w:lineRule="auto"/>
        <w:ind w:firstLine="720"/>
        <w:outlineLvl w:val="2"/>
        <w:rPr>
          <w:rFonts w:ascii="Times New Roman" w:eastAsia="Courier New" w:hAnsi="Times New Roman" w:cs="Times New Roman"/>
          <w:color w:val="000000"/>
          <w:sz w:val="24"/>
          <w:szCs w:val="24"/>
          <w:lang w:bidi="ru-RU"/>
        </w:rPr>
      </w:pPr>
      <w:r w:rsidRPr="00CE1AA8">
        <w:rPr>
          <w:rFonts w:ascii="Times New Roman" w:eastAsia="Courier New" w:hAnsi="Times New Roman" w:cs="Times New Roman"/>
          <w:color w:val="000000"/>
          <w:sz w:val="24"/>
          <w:szCs w:val="24"/>
          <w:lang w:bidi="ru-RU"/>
        </w:rPr>
        <w:t>предоставление Заявителям возможности получения муниципальной услуги в многофункциональном центре;</w:t>
      </w:r>
    </w:p>
    <w:p w14:paraId="4606B57D" w14:textId="77777777" w:rsidR="00CE1AA8" w:rsidRPr="00CE1AA8" w:rsidRDefault="00CE1AA8" w:rsidP="00CE1AA8">
      <w:pPr>
        <w:autoSpaceDE w:val="0"/>
        <w:autoSpaceDN w:val="0"/>
        <w:adjustRightInd w:val="0"/>
        <w:spacing w:line="240" w:lineRule="auto"/>
        <w:outlineLvl w:val="2"/>
        <w:rPr>
          <w:rFonts w:ascii="Times New Roman" w:hAnsi="Times New Roman" w:cs="Times New Roman"/>
          <w:sz w:val="24"/>
          <w:szCs w:val="24"/>
        </w:rPr>
      </w:pPr>
      <w:r w:rsidRPr="00CE1AA8">
        <w:rPr>
          <w:rFonts w:ascii="Times New Roman" w:hAnsi="Times New Roman" w:cs="Times New Roman"/>
          <w:sz w:val="24"/>
          <w:szCs w:val="24"/>
        </w:rPr>
        <w:t xml:space="preserve">            5)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14:paraId="0A6D5EF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6) безвозмездность предоставления муниципальной услуги;</w:t>
      </w:r>
    </w:p>
    <w:p w14:paraId="20E017EC"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33. Показателями качества муниципальной услуги являются:</w:t>
      </w:r>
    </w:p>
    <w:p w14:paraId="5002807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lastRenderedPageBreak/>
        <w:t>1) отсутствие случаев нарушения сроков при предоставлении муниципальной услуги;</w:t>
      </w:r>
    </w:p>
    <w:p w14:paraId="0B06426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отсутствие случаев удовлетворения в судебном порядке заявлений заявителей, оспаривающих решения и действия (бездействие) Отдела опеки и попечительства, ее органов, их должностных лиц, муниципальных служащих;</w:t>
      </w:r>
    </w:p>
    <w:p w14:paraId="0A2D0FC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 отсутствие случаев назначения административных наказаний в отношении должностных лиц, муниципальных служащих Отдела опеки и попечительства за нарушение законодательства об организации предоставления государственных и муниципальных услуг.</w:t>
      </w:r>
    </w:p>
    <w:p w14:paraId="7DC21F66"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1B3B866A"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lang w:val="en-US"/>
        </w:rPr>
        <w:t>III</w:t>
      </w:r>
      <w:r w:rsidRPr="00CE1AA8">
        <w:rPr>
          <w:rFonts w:ascii="Times New Roman" w:hAnsi="Times New Roman" w:cs="Times New Roman"/>
          <w:b/>
          <w:bCs/>
          <w:sz w:val="24"/>
          <w:szCs w:val="24"/>
        </w:rPr>
        <w:t>. Административные процедуры</w:t>
      </w:r>
    </w:p>
    <w:p w14:paraId="55A05BC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03EF0319"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3.1. Регистрация запроса заявителя о предоставлении</w:t>
      </w:r>
    </w:p>
    <w:p w14:paraId="035682F8"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муниципальной услуги</w:t>
      </w:r>
    </w:p>
    <w:p w14:paraId="28EB100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5CD1BAC5"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34. Основанием для начала предоставления муниципальной услуги является получение Отделом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запроса заявителя о предоставлении муниципальной услуги (подраздел 2.1 настоящего административного регламента).</w:t>
      </w:r>
    </w:p>
    <w:p w14:paraId="74F7118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В целях регистрации запроса заявителя муниципальный служащий Отдела опеки и попечительства, ответственный за прием документов, в срок, указанный в подпункте 1 пункта 21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p>
    <w:p w14:paraId="45691CF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Запросы заявителей, поступившие в Отдел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14:paraId="6C8952B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35. В случае наличия оснований для отказа в приеме документов (пункт 19 настоящего административного регламента) муниципальный служащий Отдела опеки и попечительства,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подпунктами 2 и 3 пункта 19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14:paraId="6B36797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36. Уведомление об отказе в приеме документов подписывается начальником Отдела опеки и попечительства и вручается заявителю лично (в случае его явки) либо направляется заявителю:</w:t>
      </w:r>
    </w:p>
    <w:p w14:paraId="23DF8FF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почтовым отправлением – если заявитель обратился за получением муниципальной услуги лично в Отдел опеки и попечительства или посредством почтового отправления. При этом заявителю возвращаются представленные им документы;</w:t>
      </w:r>
    </w:p>
    <w:p w14:paraId="52A2012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2C13A8B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через многофункциональный центр - если Заявитель обратился за получением муниципальной услуги через многофункциональный центр; </w:t>
      </w:r>
    </w:p>
    <w:p w14:paraId="093B2828" w14:textId="77777777" w:rsidR="00CE1AA8" w:rsidRPr="00CE1AA8" w:rsidRDefault="00CE1AA8" w:rsidP="00CE1AA8">
      <w:pPr>
        <w:autoSpaceDE w:val="0"/>
        <w:autoSpaceDN w:val="0"/>
        <w:adjustRightInd w:val="0"/>
        <w:spacing w:line="240" w:lineRule="auto"/>
        <w:outlineLvl w:val="2"/>
        <w:rPr>
          <w:rFonts w:ascii="Times New Roman" w:hAnsi="Times New Roman" w:cs="Times New Roman"/>
          <w:sz w:val="24"/>
          <w:szCs w:val="24"/>
        </w:rPr>
      </w:pPr>
      <w:r w:rsidRPr="00CE1AA8">
        <w:rPr>
          <w:rFonts w:ascii="Times New Roman" w:hAnsi="Times New Roman" w:cs="Times New Roman"/>
          <w:sz w:val="24"/>
          <w:szCs w:val="24"/>
        </w:rPr>
        <w:t xml:space="preserve">           любым из способов, предусмотренных абзацами вторым – четвертым настоящего пункта, – если заявитель указал на такой способ в запросе.</w:t>
      </w:r>
    </w:p>
    <w:p w14:paraId="3D802D3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lastRenderedPageBreak/>
        <w:t>37. В случае отсутствия оснований для отказа в приеме документов (пункт 19 настоящего административного регламента) муниципальный служащий Отдела опеки и попечительства,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 муниципальному служащему администрации.</w:t>
      </w:r>
    </w:p>
    <w:p w14:paraId="7952A68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  В случае отсутствия оснований для отказа в приеме документов (пункт 19 настоящего административного регламента) муниципальный служащий Отдела опеки и попечительства, ответственный за прием документов:</w:t>
      </w:r>
    </w:p>
    <w:p w14:paraId="72CAD723"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
    <w:p w14:paraId="6AAC5B1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14:paraId="71305C0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67482381" w14:textId="77777777" w:rsidR="00CE1AA8" w:rsidRPr="00CE1AA8" w:rsidRDefault="00CE1AA8" w:rsidP="00CE1AA8">
      <w:pPr>
        <w:autoSpaceDE w:val="0"/>
        <w:autoSpaceDN w:val="0"/>
        <w:adjustRightInd w:val="0"/>
        <w:spacing w:line="240" w:lineRule="auto"/>
        <w:ind w:firstLine="720"/>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rPr>
        <w:t>3.2. Рассмотрение запроса заявителя</w:t>
      </w:r>
    </w:p>
    <w:p w14:paraId="5587027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3776CA6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38. Основанием для начала выполнения административной процедуры является получение Отделом опеки и попечительства запроса заявителя - заявления с прилагаемыми к нему документами. </w:t>
      </w:r>
    </w:p>
    <w:p w14:paraId="633FA13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39. Муниципальный служащий, ответственный за прием документов, в срок указанный в подпункте подпунктом 2 пункта 21 настоящего административного регламента:</w:t>
      </w:r>
    </w:p>
    <w:p w14:paraId="1B18A5F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1) проверяет наличие или отсутствие оснований для отказа в предоставлении муниципальной услуги;</w:t>
      </w:r>
    </w:p>
    <w:p w14:paraId="1BA4505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2) направляет его муниципальному служащему Отдела опеки и попечительства, который уполномочен на исполнение процедур по предоставлению муниципальной услуги.</w:t>
      </w:r>
    </w:p>
    <w:p w14:paraId="09AB28B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40. В случае наличия оснований для отказа в выдаче разрешения на вступление в брак несовершеннолетних, достигшим возраста 16 лет, предусмотренных пунктом 25 настоящего административного регламента, муниципальный служащий, ответственный за рассмотрение запроса заявителя, подготавливает уведомление Отдела опеки и попечительства об отказе в выдаче разрешения на вступление в брак несовершеннолетних, достигшим возраста 16 лет.</w:t>
      </w:r>
    </w:p>
    <w:p w14:paraId="0645F224"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В уведомлении Отдела опеки и попечительства об отказе в выдаче разрешения на вступление в брак несовершеннолетних, достигшим возраста 16 </w:t>
      </w:r>
      <w:proofErr w:type="gramStart"/>
      <w:r w:rsidRPr="00CE1AA8">
        <w:rPr>
          <w:rFonts w:ascii="Times New Roman" w:hAnsi="Times New Roman" w:cs="Times New Roman"/>
          <w:sz w:val="24"/>
          <w:szCs w:val="24"/>
        </w:rPr>
        <w:t>лет,  указывается</w:t>
      </w:r>
      <w:proofErr w:type="gramEnd"/>
      <w:r w:rsidRPr="00CE1AA8">
        <w:rPr>
          <w:rFonts w:ascii="Times New Roman" w:hAnsi="Times New Roman" w:cs="Times New Roman"/>
          <w:sz w:val="24"/>
          <w:szCs w:val="24"/>
        </w:rPr>
        <w:t xml:space="preserve"> конкретное основание для отказа и разъясняется, в чем оно состоит.</w:t>
      </w:r>
    </w:p>
    <w:p w14:paraId="4466F3A5"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41. В случае отсутствия оснований для отказа в выдаче разрешения на вступление в брак несовершеннолетних, достигшим возраста 16 лет, предусмотренных пунктом 25 настоящего административного регламента, муниципальный служащий, ответственный за рассмотрение запроса заявителя, подготавливает разрешение на вступление в брак несовершеннолетним, достигшим возраста 16 лет.</w:t>
      </w:r>
    </w:p>
    <w:p w14:paraId="3C9DCCFF"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 xml:space="preserve">42. Проект решения Отдела опеки и попечительства о вступлении в брак несовершеннолетним, достигшим возраста 16 лет или уведомление об отказе подписываются начальником Отдела опеки и попечительства и передаются муниципальному служащему, ответственному за прием документов, в срок, предусмотренный подпунктом 3 пункта 20 настоящего административного регламента. </w:t>
      </w:r>
    </w:p>
    <w:p w14:paraId="0CCE1421"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58E6E006"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sz w:val="24"/>
          <w:szCs w:val="24"/>
        </w:rPr>
      </w:pPr>
      <w:r w:rsidRPr="00CE1AA8">
        <w:rPr>
          <w:rFonts w:ascii="Times New Roman" w:hAnsi="Times New Roman" w:cs="Times New Roman"/>
          <w:b/>
          <w:sz w:val="24"/>
          <w:szCs w:val="24"/>
        </w:rPr>
        <w:t>3.3. Выдача заявителю результата предоставления</w:t>
      </w:r>
    </w:p>
    <w:p w14:paraId="2C2D1C33"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sz w:val="24"/>
          <w:szCs w:val="24"/>
        </w:rPr>
      </w:pPr>
      <w:r w:rsidRPr="00CE1AA8">
        <w:rPr>
          <w:rFonts w:ascii="Times New Roman" w:hAnsi="Times New Roman" w:cs="Times New Roman"/>
          <w:b/>
          <w:sz w:val="24"/>
          <w:szCs w:val="24"/>
        </w:rPr>
        <w:t>муниципальной услуги</w:t>
      </w:r>
    </w:p>
    <w:p w14:paraId="599F9815"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5A9A4960"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lastRenderedPageBreak/>
        <w:t>43. Основанием для начала выполнения административной процедуры является подготовка и подписание документов, предусмотренных пунктом 41 настоящего административного регламента (далее – результат предоставления муниципальной услуги).</w:t>
      </w:r>
    </w:p>
    <w:p w14:paraId="6BFDC95B"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14:paraId="02228DF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электронного документа, подписанного начальником Отдела опеки и попечительства с использованием усиленной квалифицированной электронной подписи;</w:t>
      </w:r>
    </w:p>
    <w:p w14:paraId="02ACF169"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документа на бумажном носителе, подтверждающего содержание электронного документа, направленного отделом опеки и попечительства.</w:t>
      </w:r>
    </w:p>
    <w:p w14:paraId="3FB5F0D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44. Муниципальный служащий, ответственный за прием документов, в срок, предусмотренный подпунктом 3 пункта 20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14:paraId="41E5FCB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почтовым отправлением – если заявитель обратился за получением муниципальной услуги лично в отдел опеки и попечительства или посредством почтового отправления;</w:t>
      </w:r>
    </w:p>
    <w:p w14:paraId="2F1DA22C"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14:paraId="1EE33EB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через многофункциональный центр - если Заявитель обратился за получением муниципальной услуги через многофункциональный центр;</w:t>
      </w:r>
    </w:p>
    <w:p w14:paraId="0EE9A5F6" w14:textId="77777777" w:rsidR="00CE1AA8" w:rsidRPr="00CE1AA8" w:rsidRDefault="00CE1AA8" w:rsidP="00CE1AA8">
      <w:pPr>
        <w:autoSpaceDE w:val="0"/>
        <w:autoSpaceDN w:val="0"/>
        <w:adjustRightInd w:val="0"/>
        <w:spacing w:line="240" w:lineRule="auto"/>
        <w:outlineLvl w:val="2"/>
        <w:rPr>
          <w:rFonts w:ascii="Times New Roman" w:hAnsi="Times New Roman" w:cs="Times New Roman"/>
          <w:sz w:val="24"/>
          <w:szCs w:val="24"/>
        </w:rPr>
      </w:pPr>
      <w:r w:rsidRPr="00CE1AA8">
        <w:rPr>
          <w:rFonts w:ascii="Times New Roman" w:hAnsi="Times New Roman" w:cs="Times New Roman"/>
          <w:sz w:val="24"/>
          <w:szCs w:val="24"/>
        </w:rPr>
        <w:t xml:space="preserve">           любым из способов, предусмотренных абзацами первым – третьим настоящего пункта, – если заявитель указал на такой способ в запросе.</w:t>
      </w:r>
    </w:p>
    <w:p w14:paraId="349079AD" w14:textId="77777777" w:rsidR="00CE1AA8" w:rsidRPr="00CE1AA8" w:rsidRDefault="00CE1AA8" w:rsidP="00CE1AA8">
      <w:pPr>
        <w:autoSpaceDE w:val="0"/>
        <w:autoSpaceDN w:val="0"/>
        <w:adjustRightInd w:val="0"/>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45. В случае выявления заявителем в полученных документах опечаток и (или) ошибок заявитель представляет в Отдел опеки и попечительства одним из способов, предусмотренных пунктом 18 настоящего административного регламента, заявление в свободной форме об исправлении таких опечаток и (или) ошибок.</w:t>
      </w:r>
    </w:p>
    <w:p w14:paraId="2598BB3D" w14:textId="77777777" w:rsidR="00CE1AA8" w:rsidRPr="00CE1AA8" w:rsidRDefault="00CE1AA8" w:rsidP="00CE1AA8">
      <w:pPr>
        <w:autoSpaceDE w:val="0"/>
        <w:autoSpaceDN w:val="0"/>
        <w:adjustRightInd w:val="0"/>
        <w:spacing w:line="240" w:lineRule="auto"/>
        <w:ind w:firstLine="720"/>
        <w:rPr>
          <w:rFonts w:ascii="Times New Roman" w:hAnsi="Times New Roman" w:cs="Times New Roman"/>
          <w:sz w:val="24"/>
          <w:szCs w:val="24"/>
        </w:rPr>
      </w:pPr>
      <w:r w:rsidRPr="00CE1AA8">
        <w:rPr>
          <w:rFonts w:ascii="Times New Roman" w:hAnsi="Times New Roman" w:cs="Times New Roman"/>
          <w:sz w:val="24"/>
          <w:szCs w:val="24"/>
        </w:rPr>
        <w:t>Муниципальный служащий, ответственный за рассмотрение вопроса о выдаче разрешения на вступление в брак несовершеннолетним, достигшим возраста 16 лет, в срок, не превышающий двух рабочих дней со дня поступления соответствующего заявления, проводит проверку указанных в заявлении сведений.</w:t>
      </w:r>
    </w:p>
    <w:p w14:paraId="6F53E162"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r w:rsidRPr="00CE1AA8">
        <w:rPr>
          <w:rFonts w:ascii="Times New Roman" w:hAnsi="Times New Roman" w:cs="Times New Roman"/>
          <w:sz w:val="24"/>
          <w:szCs w:val="24"/>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рассмотрение вопроса о выдаче разрешения на вступление в брак несовершеннолетним, достигшим возраста 16 лет, осуществляет их замену в срок, не превышающий пяти рабочих дней со дня поступления соответствующего заявления.</w:t>
      </w:r>
    </w:p>
    <w:p w14:paraId="7FFA5EB7"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431084E5" w14:textId="77777777" w:rsidR="00CE1AA8" w:rsidRPr="00CE1AA8" w:rsidRDefault="00CE1AA8" w:rsidP="00CE1AA8">
      <w:pPr>
        <w:autoSpaceDE w:val="0"/>
        <w:autoSpaceDN w:val="0"/>
        <w:adjustRightInd w:val="0"/>
        <w:spacing w:line="240" w:lineRule="auto"/>
        <w:jc w:val="center"/>
        <w:outlineLvl w:val="2"/>
        <w:rPr>
          <w:rFonts w:ascii="Times New Roman" w:hAnsi="Times New Roman" w:cs="Times New Roman"/>
          <w:b/>
          <w:bCs/>
          <w:sz w:val="24"/>
          <w:szCs w:val="24"/>
        </w:rPr>
      </w:pPr>
      <w:r w:rsidRPr="00CE1AA8">
        <w:rPr>
          <w:rFonts w:ascii="Times New Roman" w:hAnsi="Times New Roman" w:cs="Times New Roman"/>
          <w:b/>
          <w:bCs/>
          <w:sz w:val="24"/>
          <w:szCs w:val="24"/>
          <w:lang w:val="en-US"/>
        </w:rPr>
        <w:t>IV</w:t>
      </w:r>
      <w:r w:rsidRPr="00CE1AA8">
        <w:rPr>
          <w:rFonts w:ascii="Times New Roman" w:hAnsi="Times New Roman" w:cs="Times New Roman"/>
          <w:b/>
          <w:bCs/>
          <w:sz w:val="24"/>
          <w:szCs w:val="24"/>
        </w:rPr>
        <w:t>. Контроль за исполнением административного регламента</w:t>
      </w:r>
    </w:p>
    <w:p w14:paraId="6BC72D1D" w14:textId="77777777" w:rsidR="00CE1AA8" w:rsidRPr="00CE1AA8" w:rsidRDefault="00CE1AA8" w:rsidP="00CE1AA8">
      <w:pPr>
        <w:autoSpaceDE w:val="0"/>
        <w:autoSpaceDN w:val="0"/>
        <w:adjustRightInd w:val="0"/>
        <w:spacing w:line="240" w:lineRule="auto"/>
        <w:ind w:firstLine="720"/>
        <w:outlineLvl w:val="2"/>
        <w:rPr>
          <w:rFonts w:ascii="Times New Roman" w:hAnsi="Times New Roman" w:cs="Times New Roman"/>
          <w:sz w:val="24"/>
          <w:szCs w:val="24"/>
        </w:rPr>
      </w:pPr>
    </w:p>
    <w:p w14:paraId="531AAF44" w14:textId="77777777" w:rsidR="00CE1AA8" w:rsidRPr="00CE1AA8" w:rsidRDefault="00CE1AA8" w:rsidP="00CE1AA8">
      <w:pPr>
        <w:spacing w:line="240" w:lineRule="auto"/>
        <w:rPr>
          <w:rFonts w:ascii="Times New Roman" w:hAnsi="Times New Roman" w:cs="Times New Roman"/>
          <w:sz w:val="24"/>
          <w:szCs w:val="24"/>
        </w:rPr>
      </w:pPr>
      <w:r w:rsidRPr="00CE1AA8">
        <w:rPr>
          <w:rFonts w:ascii="Times New Roman" w:hAnsi="Times New Roman" w:cs="Times New Roman"/>
          <w:sz w:val="24"/>
          <w:szCs w:val="24"/>
        </w:rPr>
        <w:tab/>
        <w:t>46. Контроль за исполнением настоящего административного регламента осуществляется начальником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в следующих формах:</w:t>
      </w:r>
    </w:p>
    <w:p w14:paraId="41C295C0" w14:textId="77777777" w:rsidR="00CE1AA8" w:rsidRPr="00CE1AA8" w:rsidRDefault="00CE1AA8" w:rsidP="00CE1AA8">
      <w:pPr>
        <w:autoSpaceDE w:val="0"/>
        <w:autoSpaceDN w:val="0"/>
        <w:adjustRightInd w:val="0"/>
        <w:spacing w:line="240" w:lineRule="auto"/>
        <w:ind w:firstLine="708"/>
        <w:outlineLvl w:val="1"/>
        <w:rPr>
          <w:rFonts w:ascii="Times New Roman" w:hAnsi="Times New Roman" w:cs="Times New Roman"/>
          <w:sz w:val="24"/>
          <w:szCs w:val="24"/>
        </w:rPr>
      </w:pPr>
      <w:r w:rsidRPr="00CE1AA8">
        <w:rPr>
          <w:rFonts w:ascii="Times New Roman" w:hAnsi="Times New Roman" w:cs="Times New Roman"/>
          <w:sz w:val="24"/>
          <w:szCs w:val="24"/>
        </w:rPr>
        <w:t>- текущее наблюдение за выполнением муниципальными служащими Отдела опеки и попечительства административных действий при предоставлении муниципальной услуги;</w:t>
      </w:r>
    </w:p>
    <w:p w14:paraId="60F7BC9E" w14:textId="77777777" w:rsidR="00CE1AA8" w:rsidRPr="00CE1AA8" w:rsidRDefault="00CE1AA8" w:rsidP="00CE1AA8">
      <w:pPr>
        <w:spacing w:line="240" w:lineRule="auto"/>
        <w:ind w:firstLine="708"/>
        <w:rPr>
          <w:rFonts w:ascii="Times New Roman" w:hAnsi="Times New Roman" w:cs="Times New Roman"/>
          <w:sz w:val="24"/>
          <w:szCs w:val="24"/>
        </w:rPr>
      </w:pPr>
      <w:r w:rsidRPr="00CE1AA8">
        <w:rPr>
          <w:rFonts w:ascii="Times New Roman" w:hAnsi="Times New Roman" w:cs="Times New Roman"/>
          <w:sz w:val="24"/>
          <w:szCs w:val="24"/>
        </w:rPr>
        <w:t>-</w:t>
      </w:r>
      <w:r w:rsidRPr="00CE1AA8">
        <w:rPr>
          <w:rFonts w:ascii="Times New Roman" w:hAnsi="Times New Roman" w:cs="Times New Roman"/>
          <w:color w:val="FF0000"/>
          <w:sz w:val="24"/>
          <w:szCs w:val="24"/>
        </w:rPr>
        <w:t xml:space="preserve"> </w:t>
      </w:r>
      <w:r w:rsidRPr="00CE1AA8">
        <w:rPr>
          <w:rFonts w:ascii="Times New Roman" w:hAnsi="Times New Roman" w:cs="Times New Roman"/>
          <w:sz w:val="24"/>
          <w:szCs w:val="24"/>
        </w:rPr>
        <w:t>рассмотрение жалоб (претензий) на действия (бездействие) муниципальных служащих Отдела опеки и попечительства, выполняющих административные действия при предоставлении муниципальной услуги.</w:t>
      </w:r>
    </w:p>
    <w:p w14:paraId="1B0BD962" w14:textId="77777777" w:rsidR="00CE1AA8" w:rsidRPr="00CE1AA8" w:rsidRDefault="00CE1AA8" w:rsidP="00CE1AA8">
      <w:pPr>
        <w:spacing w:line="240" w:lineRule="auto"/>
        <w:ind w:firstLine="708"/>
        <w:rPr>
          <w:rFonts w:ascii="Times New Roman" w:hAnsi="Times New Roman" w:cs="Times New Roman"/>
          <w:sz w:val="24"/>
          <w:szCs w:val="24"/>
        </w:rPr>
      </w:pPr>
      <w:r w:rsidRPr="00CE1AA8">
        <w:rPr>
          <w:rFonts w:ascii="Times New Roman" w:hAnsi="Times New Roman" w:cs="Times New Roman"/>
          <w:sz w:val="24"/>
          <w:szCs w:val="24"/>
        </w:rPr>
        <w:t>47. Обязанности муниципальных служащих Отдела опеки и попечительства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14:paraId="309F523B"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lastRenderedPageBreak/>
        <w:t>48. Решения начальника Отдела опеки и попечительства</w:t>
      </w:r>
      <w:r w:rsidRPr="00CE1AA8">
        <w:rPr>
          <w:rFonts w:ascii="Times New Roman" w:hAnsi="Times New Roman" w:cs="Times New Roman"/>
          <w:i/>
          <w:sz w:val="24"/>
          <w:szCs w:val="24"/>
        </w:rPr>
        <w:t xml:space="preserve"> </w:t>
      </w:r>
      <w:r w:rsidRPr="00CE1AA8">
        <w:rPr>
          <w:rFonts w:ascii="Times New Roman" w:hAnsi="Times New Roman" w:cs="Times New Roman"/>
          <w:sz w:val="24"/>
          <w:szCs w:val="24"/>
        </w:rPr>
        <w:t>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14:paraId="6B225BCD"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p>
    <w:p w14:paraId="2028B46C" w14:textId="77777777" w:rsidR="00CE1AA8" w:rsidRPr="00CE1AA8" w:rsidRDefault="00CE1AA8" w:rsidP="00CE1AA8">
      <w:pPr>
        <w:autoSpaceDE w:val="0"/>
        <w:autoSpaceDN w:val="0"/>
        <w:adjustRightInd w:val="0"/>
        <w:spacing w:line="240" w:lineRule="auto"/>
        <w:jc w:val="center"/>
        <w:outlineLvl w:val="1"/>
        <w:rPr>
          <w:rFonts w:ascii="Times New Roman" w:hAnsi="Times New Roman" w:cs="Times New Roman"/>
          <w:b/>
          <w:bCs/>
          <w:sz w:val="24"/>
          <w:szCs w:val="24"/>
        </w:rPr>
      </w:pPr>
      <w:r w:rsidRPr="00CE1AA8">
        <w:rPr>
          <w:rFonts w:ascii="Times New Roman" w:hAnsi="Times New Roman" w:cs="Times New Roman"/>
          <w:b/>
          <w:bCs/>
          <w:sz w:val="24"/>
          <w:szCs w:val="24"/>
          <w:lang w:val="en-US"/>
        </w:rPr>
        <w:t>V</w:t>
      </w:r>
      <w:r w:rsidRPr="00CE1AA8">
        <w:rPr>
          <w:rFonts w:ascii="Times New Roman" w:hAnsi="Times New Roman" w:cs="Times New Roman"/>
          <w:b/>
          <w:bCs/>
          <w:sz w:val="24"/>
          <w:szCs w:val="24"/>
        </w:rPr>
        <w:t>. Досудебный (внесудебный) порядок обжалования</w:t>
      </w:r>
    </w:p>
    <w:p w14:paraId="549E4AE8" w14:textId="77777777" w:rsidR="00CE1AA8" w:rsidRPr="00CE1AA8" w:rsidRDefault="00CE1AA8" w:rsidP="00CE1AA8">
      <w:pPr>
        <w:autoSpaceDE w:val="0"/>
        <w:autoSpaceDN w:val="0"/>
        <w:adjustRightInd w:val="0"/>
        <w:spacing w:line="240" w:lineRule="auto"/>
        <w:jc w:val="center"/>
        <w:outlineLvl w:val="1"/>
        <w:rPr>
          <w:rFonts w:ascii="Times New Roman" w:hAnsi="Times New Roman" w:cs="Times New Roman"/>
          <w:b/>
          <w:bCs/>
          <w:sz w:val="24"/>
          <w:szCs w:val="24"/>
        </w:rPr>
      </w:pPr>
      <w:r w:rsidRPr="00CE1AA8">
        <w:rPr>
          <w:rFonts w:ascii="Times New Roman" w:hAnsi="Times New Roman" w:cs="Times New Roman"/>
          <w:b/>
          <w:bCs/>
          <w:sz w:val="24"/>
          <w:szCs w:val="24"/>
        </w:rPr>
        <w:t xml:space="preserve">решений и действий (бездействия) уполномоченного </w:t>
      </w:r>
      <w:proofErr w:type="gramStart"/>
      <w:r w:rsidRPr="00CE1AA8">
        <w:rPr>
          <w:rFonts w:ascii="Times New Roman" w:hAnsi="Times New Roman" w:cs="Times New Roman"/>
          <w:b/>
          <w:bCs/>
          <w:sz w:val="24"/>
          <w:szCs w:val="24"/>
        </w:rPr>
        <w:t>органа,  а</w:t>
      </w:r>
      <w:proofErr w:type="gramEnd"/>
      <w:r w:rsidRPr="00CE1AA8">
        <w:rPr>
          <w:rFonts w:ascii="Times New Roman" w:hAnsi="Times New Roman" w:cs="Times New Roman"/>
          <w:b/>
          <w:bCs/>
          <w:sz w:val="24"/>
          <w:szCs w:val="24"/>
        </w:rPr>
        <w:t xml:space="preserve"> также его должностных лиц, муниципальных служащих</w:t>
      </w:r>
    </w:p>
    <w:p w14:paraId="57AC7E8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p>
    <w:p w14:paraId="0F7F99A7"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49.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14:paraId="2D365883"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14:paraId="18EE5FF3"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2) нарушение срока предоставления муниципальной услуги;</w:t>
      </w:r>
    </w:p>
    <w:p w14:paraId="0BE3B643"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(в том числе настоящим административным регламентом) для предоставления муниципальной услуги;</w:t>
      </w:r>
    </w:p>
    <w:p w14:paraId="39D3D8AB"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(в том числе настоящим административным регламентом) для предоставления муниципальной услуги;</w:t>
      </w:r>
    </w:p>
    <w:p w14:paraId="0F2BF808"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(в том числе настоящим Регламентом);</w:t>
      </w:r>
    </w:p>
    <w:p w14:paraId="24D71191"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(в том числе настоящим регламентом);</w:t>
      </w:r>
    </w:p>
    <w:p w14:paraId="69C9A62A"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7) отказ Отдела опеки и попечительства администрации Няндомского муниципального округа, должностного лица, муниципального служащего Отдела опеки и попечительства администрации Няндомского муниципального округа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7F885D3"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50. Жалобы, указанные в пункте 49 настоящего Регламента, подаются в письменной форме на бумажном носителе, в электронной форме:</w:t>
      </w:r>
    </w:p>
    <w:p w14:paraId="1432F76D"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 решения и действия (бездействие) муниципальных служащих уполномоченного органа (кроме заместителя руководителя) – заместителю руководителя (по подведомственности) или руководителю уполномоченного органа, Отдела;</w:t>
      </w:r>
    </w:p>
    <w:p w14:paraId="024AC92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 xml:space="preserve">на решения и действия (бездействие) заместителя руководителя </w:t>
      </w:r>
      <w:proofErr w:type="gramStart"/>
      <w:r w:rsidRPr="00CE1AA8">
        <w:rPr>
          <w:rFonts w:ascii="Times New Roman" w:hAnsi="Times New Roman" w:cs="Times New Roman"/>
          <w:sz w:val="24"/>
          <w:szCs w:val="24"/>
        </w:rPr>
        <w:t>или  руководителя</w:t>
      </w:r>
      <w:proofErr w:type="gramEnd"/>
      <w:r w:rsidRPr="00CE1AA8">
        <w:rPr>
          <w:rFonts w:ascii="Times New Roman" w:hAnsi="Times New Roman" w:cs="Times New Roman"/>
          <w:sz w:val="24"/>
          <w:szCs w:val="24"/>
        </w:rPr>
        <w:t xml:space="preserve"> Отдела – заместителю главы Няндомского муниципального округа;</w:t>
      </w:r>
    </w:p>
    <w:p w14:paraId="0A1455C9"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 решения и действия (бездействие) заместителя главы Няндомского муниципального округа – главе Няндомского муниципального округа.</w:t>
      </w:r>
    </w:p>
    <w:p w14:paraId="492BA75C" w14:textId="77777777" w:rsidR="00CE1AA8" w:rsidRPr="00CE1AA8" w:rsidRDefault="00CE1AA8" w:rsidP="00CE1AA8">
      <w:pPr>
        <w:widowControl w:val="0"/>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2AC04CC1" w14:textId="77777777" w:rsidR="00CE1AA8" w:rsidRPr="00CE1AA8" w:rsidRDefault="00CE1AA8" w:rsidP="00CE1AA8">
      <w:pPr>
        <w:widowControl w:val="0"/>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t>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2E4D5896" w14:textId="77777777" w:rsidR="00CE1AA8" w:rsidRPr="00CE1AA8" w:rsidRDefault="00CE1AA8" w:rsidP="00CE1AA8">
      <w:pPr>
        <w:widowControl w:val="0"/>
        <w:spacing w:line="240" w:lineRule="auto"/>
        <w:ind w:firstLine="709"/>
        <w:rPr>
          <w:rFonts w:ascii="Times New Roman" w:hAnsi="Times New Roman" w:cs="Times New Roman"/>
          <w:sz w:val="24"/>
          <w:szCs w:val="24"/>
        </w:rPr>
      </w:pPr>
      <w:r w:rsidRPr="00CE1AA8">
        <w:rPr>
          <w:rFonts w:ascii="Times New Roman" w:hAnsi="Times New Roman" w:cs="Times New Roman"/>
          <w:sz w:val="24"/>
          <w:szCs w:val="24"/>
        </w:rPr>
        <w:lastRenderedPageBreak/>
        <w:t xml:space="preserve">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684C4F7A"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 xml:space="preserve">51. Жалобы рассматриваются должностными лицами, указанными </w:t>
      </w:r>
      <w:r w:rsidRPr="00CE1AA8">
        <w:rPr>
          <w:rFonts w:ascii="Times New Roman" w:hAnsi="Times New Roman" w:cs="Times New Roman"/>
          <w:sz w:val="24"/>
          <w:szCs w:val="24"/>
        </w:rPr>
        <w:br/>
        <w:t>в пункте 50 настоящего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реквизиты муниципального нормативного правового акта, устанавливающего особенности подачи и рассмотрения жалоб на решения и действия (бездействие) Отдела, его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и настоящим административным регламентом.</w:t>
      </w:r>
    </w:p>
    <w:p w14:paraId="5291E51E"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52. Жалобы, указанные в пункте 49 настоящего Регламента:</w:t>
      </w:r>
    </w:p>
    <w:p w14:paraId="420F9C05"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подаются заявителем лично в Отдел опеки и попечительства администрации Няндомского муниципального округа;</w:t>
      </w:r>
    </w:p>
    <w:p w14:paraId="6BE149C6"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направляются почтовым отправлением в Отдел опеки и попечительства администрации Няндомского муниципального округа;</w:t>
      </w:r>
    </w:p>
    <w:p w14:paraId="3CD82897"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направляются по электронной почте в Отдел опеки и попечительства администрации Няндомского муниципального округа;</w:t>
      </w:r>
    </w:p>
    <w:p w14:paraId="4B9A05D7"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по телефону;</w:t>
      </w:r>
    </w:p>
    <w:p w14:paraId="6EDEF2E7"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направляются через многофункциональный центр предоставления государственных и муниципальных услуг и (или) привлекаемые им организации;</w:t>
      </w:r>
    </w:p>
    <w:p w14:paraId="7A197409"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направляются через Архангельский региональный портал государственных и муниципальных услуг или Единый портал государственных и муниципальных услуг (функций);</w:t>
      </w:r>
    </w:p>
    <w:p w14:paraId="3D8581AB"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направляются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5CC5576"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 xml:space="preserve">При подаче жалобы в электронной форме указанные документы могут быть представлены в форме электронных документов, подписанных электронной подписью, предусмотренной постановлением Правительства Российской Федерации от 25 июня 2012 года № 634     </w:t>
      </w:r>
      <w:proofErr w:type="gramStart"/>
      <w:r w:rsidRPr="00CE1AA8">
        <w:rPr>
          <w:rFonts w:ascii="Times New Roman" w:hAnsi="Times New Roman" w:cs="Times New Roman"/>
          <w:sz w:val="24"/>
          <w:szCs w:val="24"/>
        </w:rPr>
        <w:t xml:space="preserve">   «</w:t>
      </w:r>
      <w:proofErr w:type="gramEnd"/>
      <w:r w:rsidRPr="00CE1AA8">
        <w:rPr>
          <w:rFonts w:ascii="Times New Roman" w:hAnsi="Times New Roman" w:cs="Times New Roman"/>
          <w:sz w:val="24"/>
          <w:szCs w:val="24"/>
        </w:rPr>
        <w:t>О видах электронной подписи, использование которой допускается при обращении за получением государственных и муниципальных услуг».</w:t>
      </w:r>
    </w:p>
    <w:p w14:paraId="4AF76FA0"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53. Жалоба заявителя должна содержать следующую информацию:</w:t>
      </w:r>
    </w:p>
    <w:p w14:paraId="11822C36"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9E6DA59"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8537428"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49BE49D"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B9E632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lastRenderedPageBreak/>
        <w:t>54. Поступившая жалоба заявителя подлежит регистрации не позднее следующего рабочего дня со дня ее поступления.</w:t>
      </w:r>
    </w:p>
    <w:p w14:paraId="264FB733"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Жалоба, не соответствующая требованиям, предусмотренным пунктом 52 настоящего Регламента, рассматривается в порядке, предусмотренном Федеральным законом от 02 мая 2006 года № 59 ФЗ «О порядке рассмотрения обращений граждан Российской Федерации».</w:t>
      </w:r>
    </w:p>
    <w:p w14:paraId="5B33F10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Рассмотрение жалоб осуществляется должностными лицами, указанными в пункте 49 настоящего Регламента. Запрещается направлять жалобу должностному лицу, муниципальному служащему Отдела опеки и попечительства администрации Няндомского муниципального округа, её органу, решение или действие (бездействие) которого обжалуется.</w:t>
      </w:r>
    </w:p>
    <w:p w14:paraId="72B34B2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55. При рассмотрении жалобы по существу должностное лицо:</w:t>
      </w:r>
    </w:p>
    <w:p w14:paraId="6357D3D0"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14:paraId="3B65C414"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14:paraId="4A201439"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3) при необходимости назначает проверку в порядке, предусмотренном разделом IV настоящего Регламента.</w:t>
      </w:r>
    </w:p>
    <w:p w14:paraId="4BB4AA32"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56. Срок рассмотрения жалобы по существу (в том числе срок принятия решения по жалобе и срок направления ответа заявителю) не может превышать 15 рабочих дней со дня ее регистрации.</w:t>
      </w:r>
    </w:p>
    <w:p w14:paraId="6CF211A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57. По результатам рассмотрения жалобы должностное лицо, рассматривающее жалобу, принимает одно из следующих решений:</w:t>
      </w:r>
    </w:p>
    <w:p w14:paraId="1D9D5865"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1) удовлетворяет жалобу, в том числе в форме отмены принятого решения, исправления допущенных Отделом опеки и попечительства администрацией Няндомского муниципального округа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Архангельской области (в том числе настоящим Регламентом), а также в иных формах;</w:t>
      </w:r>
    </w:p>
    <w:p w14:paraId="3854CAD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2) отказывает в удовлетворении жалобы.</w:t>
      </w:r>
    </w:p>
    <w:p w14:paraId="27F79EF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58. Не позднее дня, следующего за днем принятия решения, указанного в пункте 54 настоящего Регламента, заявителю направляется мотивированный ответ о результатах рассмотрения жалобы, который содержит:</w:t>
      </w:r>
    </w:p>
    <w:p w14:paraId="619AF872"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наименование Отдела опеки и попечительства администрации Няндомского муниципального округа, а также должность, фамилию, имя и отчество (последнее – при наличии) должностного лица, рассмотревшего жалобу по существу;</w:t>
      </w:r>
    </w:p>
    <w:p w14:paraId="113A1185"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сведения об обжалуемом решении и действии (бездействии) Отдела опеки и попечительства администрации Няндомского муниципального округа, должностного лица, муниципального служащего;</w:t>
      </w:r>
    </w:p>
    <w:p w14:paraId="7BBEE890"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фамилию,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14:paraId="65ECE6EE"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основания для принятия решения по жалобе;</w:t>
      </w:r>
    </w:p>
    <w:p w14:paraId="4C6413C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принятое решение по жалобе, а в случае удовлетворения жалобы – срок устранения выявленных нарушений прав заявителя, в том числе срок предоставления результата муниципальной услуги;</w:t>
      </w:r>
    </w:p>
    <w:p w14:paraId="3658630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сведения о порядке обжалования принятого по жалобе решения.</w:t>
      </w:r>
    </w:p>
    <w:p w14:paraId="77DD0A24"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59. Должностное лицо, рассматривающее жалобу, отказывает в удовлетворении жалобы в следующих случаях:</w:t>
      </w:r>
    </w:p>
    <w:p w14:paraId="75DB0328"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lastRenderedPageBreak/>
        <w:t>1) наличие вступившего в законную силу решения суда, арбитражного суда по жалобе о том же предмете и по тем же основаниям;</w:t>
      </w:r>
    </w:p>
    <w:p w14:paraId="6E150DF0"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 Российской Федерации;</w:t>
      </w:r>
    </w:p>
    <w:p w14:paraId="38C4AC7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14:paraId="6C1A44C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В случае признания жалобы необоснованной должностное лицо, рассматривающее жалобу, подготавливает мотивированный ответ на жалобу.</w:t>
      </w:r>
    </w:p>
    <w:p w14:paraId="46CE3CF2"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 xml:space="preserve">60. Ответы, предусмотренные настоящим разделом, подписываются должностным лицом, рассмотревшим жалобу, и направляются заявителю: </w:t>
      </w:r>
    </w:p>
    <w:p w14:paraId="7104ED0C"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почтовым отправлением – если заявитель обратился с жалобой любым способом, предусмотренным пунктом 51 настоящего Регламента, и известен почтовый адрес, по которому должен быть направлен ответ заявителю;</w:t>
      </w:r>
    </w:p>
    <w:p w14:paraId="6506DD18"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по электронной почте – если заявитель обратился с жалобой по электронной почте;</w:t>
      </w:r>
    </w:p>
    <w:p w14:paraId="535CC5BF"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через Архангельский региональный портал государственных и муниципальных услуг или Единый портал государственных и муниципальных услуг (функций) – если заявитель обратился с жалобой через указанные порталы;</w:t>
      </w:r>
    </w:p>
    <w:p w14:paraId="291B1D09" w14:textId="6C4255A9"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с жалобой через многофункциональный центр предоставления государственных и муниципальных услуг и (или) привлекаемые им организации;</w:t>
      </w:r>
    </w:p>
    <w:p w14:paraId="1035A449"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 если Заявитель обратился с жалобой любым способом, предусмотренным пунктом 51 настоящего Регламента;</w:t>
      </w:r>
    </w:p>
    <w:p w14:paraId="74EC38F7"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любым из способов, предусмотренных абзацами третьим – шестым настоящего пункта, – если заявитель указал на такой способ в жалобе.</w:t>
      </w:r>
    </w:p>
    <w:p w14:paraId="255261A1"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r w:rsidRPr="00CE1AA8">
        <w:rPr>
          <w:rFonts w:ascii="Times New Roman" w:hAnsi="Times New Roman" w:cs="Times New Roman"/>
          <w:sz w:val="24"/>
          <w:szCs w:val="24"/>
        </w:rPr>
        <w:t>61.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прокуратуры.</w:t>
      </w:r>
    </w:p>
    <w:p w14:paraId="647827BE" w14:textId="77777777" w:rsidR="00CE1AA8" w:rsidRPr="00CE1AA8" w:rsidRDefault="00CE1AA8" w:rsidP="00CE1AA8">
      <w:pPr>
        <w:autoSpaceDE w:val="0"/>
        <w:autoSpaceDN w:val="0"/>
        <w:adjustRightInd w:val="0"/>
        <w:spacing w:line="240" w:lineRule="auto"/>
        <w:ind w:firstLine="720"/>
        <w:outlineLvl w:val="1"/>
        <w:rPr>
          <w:rFonts w:ascii="Times New Roman" w:hAnsi="Times New Roman" w:cs="Times New Roman"/>
          <w:sz w:val="24"/>
          <w:szCs w:val="24"/>
        </w:rPr>
      </w:pPr>
    </w:p>
    <w:p w14:paraId="70997E16" w14:textId="77777777" w:rsidR="00CE1AA8" w:rsidRPr="000F1877" w:rsidRDefault="00CE1AA8" w:rsidP="00CE1AA8">
      <w:pPr>
        <w:autoSpaceDE w:val="0"/>
        <w:autoSpaceDN w:val="0"/>
        <w:adjustRightInd w:val="0"/>
        <w:ind w:firstLine="720"/>
        <w:outlineLvl w:val="1"/>
      </w:pPr>
    </w:p>
    <w:p w14:paraId="4B86F892" w14:textId="77777777" w:rsidR="00CE1AA8" w:rsidRPr="000F1877" w:rsidRDefault="00CE1AA8" w:rsidP="00CE1AA8">
      <w:pPr>
        <w:autoSpaceDE w:val="0"/>
        <w:autoSpaceDN w:val="0"/>
        <w:adjustRightInd w:val="0"/>
        <w:ind w:firstLine="720"/>
        <w:outlineLvl w:val="1"/>
      </w:pPr>
    </w:p>
    <w:p w14:paraId="13FAC625" w14:textId="77777777" w:rsidR="00CE1AA8" w:rsidRPr="000F1877" w:rsidRDefault="00CE1AA8" w:rsidP="00CE1AA8">
      <w:pPr>
        <w:autoSpaceDE w:val="0"/>
        <w:autoSpaceDN w:val="0"/>
        <w:adjustRightInd w:val="0"/>
        <w:ind w:firstLine="720"/>
        <w:outlineLvl w:val="1"/>
      </w:pPr>
    </w:p>
    <w:p w14:paraId="16902966" w14:textId="77777777" w:rsidR="00CE1AA8" w:rsidRPr="000F1877" w:rsidRDefault="00CE1AA8" w:rsidP="00CE1AA8">
      <w:pPr>
        <w:autoSpaceDE w:val="0"/>
        <w:autoSpaceDN w:val="0"/>
        <w:adjustRightInd w:val="0"/>
        <w:outlineLvl w:val="1"/>
        <w:rPr>
          <w:b/>
        </w:rPr>
      </w:pPr>
    </w:p>
    <w:p w14:paraId="3390EB1F" w14:textId="77777777" w:rsidR="00CE1AA8" w:rsidRPr="000F1877" w:rsidRDefault="00CE1AA8" w:rsidP="00CE1AA8">
      <w:pPr>
        <w:autoSpaceDE w:val="0"/>
        <w:autoSpaceDN w:val="0"/>
        <w:adjustRightInd w:val="0"/>
        <w:outlineLvl w:val="1"/>
        <w:rPr>
          <w:b/>
        </w:rPr>
      </w:pPr>
    </w:p>
    <w:p w14:paraId="5998DF86" w14:textId="77777777" w:rsidR="00CE1AA8" w:rsidRPr="00A654A8" w:rsidRDefault="00CE1AA8" w:rsidP="00CE1AA8">
      <w:pPr>
        <w:autoSpaceDE w:val="0"/>
        <w:autoSpaceDN w:val="0"/>
        <w:adjustRightInd w:val="0"/>
        <w:outlineLvl w:val="1"/>
        <w:rPr>
          <w:b/>
          <w:sz w:val="28"/>
          <w:szCs w:val="28"/>
        </w:rPr>
      </w:pPr>
    </w:p>
    <w:p w14:paraId="2700DD95" w14:textId="77777777" w:rsidR="00A654A8" w:rsidRDefault="00A654A8" w:rsidP="00E23991">
      <w:pPr>
        <w:autoSpaceDE w:val="0"/>
        <w:autoSpaceDN w:val="0"/>
        <w:adjustRightInd w:val="0"/>
        <w:spacing w:line="240" w:lineRule="auto"/>
        <w:jc w:val="center"/>
        <w:outlineLvl w:val="0"/>
        <w:rPr>
          <w:rFonts w:ascii="Times New Roman" w:eastAsia="Times New Roman" w:hAnsi="Times New Roman" w:cs="Times New Roman"/>
          <w:sz w:val="24"/>
          <w:szCs w:val="24"/>
          <w:lang w:eastAsia="ru-RU"/>
        </w:rPr>
      </w:pPr>
    </w:p>
    <w:sectPr w:rsidR="00A654A8" w:rsidSect="00F3483B">
      <w:head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8D3FE" w14:textId="77777777" w:rsidR="00CB274E" w:rsidRDefault="00CB274E" w:rsidP="00D729AA">
      <w:pPr>
        <w:spacing w:line="240" w:lineRule="auto"/>
      </w:pPr>
      <w:r>
        <w:separator/>
      </w:r>
    </w:p>
  </w:endnote>
  <w:endnote w:type="continuationSeparator" w:id="0">
    <w:p w14:paraId="43327E01" w14:textId="77777777" w:rsidR="00CB274E" w:rsidRDefault="00CB274E" w:rsidP="00D72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FF9F" w14:textId="77777777" w:rsidR="00CB274E" w:rsidRDefault="00CB274E" w:rsidP="00D729AA">
      <w:pPr>
        <w:spacing w:line="240" w:lineRule="auto"/>
      </w:pPr>
      <w:r>
        <w:separator/>
      </w:r>
    </w:p>
  </w:footnote>
  <w:footnote w:type="continuationSeparator" w:id="0">
    <w:p w14:paraId="5D7E2535" w14:textId="77777777" w:rsidR="00CB274E" w:rsidRDefault="00CB274E" w:rsidP="00D72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199438"/>
      <w:docPartObj>
        <w:docPartGallery w:val="Page Numbers (Top of Page)"/>
        <w:docPartUnique/>
      </w:docPartObj>
    </w:sdtPr>
    <w:sdtEndPr/>
    <w:sdtContent>
      <w:p w14:paraId="3763BD24" w14:textId="77777777" w:rsidR="00AB3FBA" w:rsidRDefault="00F20F00">
        <w:pPr>
          <w:pStyle w:val="a7"/>
          <w:jc w:val="center"/>
        </w:pPr>
        <w:r w:rsidRPr="00C15C1E">
          <w:rPr>
            <w:rFonts w:ascii="Times New Roman" w:hAnsi="Times New Roman" w:cs="Times New Roman"/>
          </w:rPr>
          <w:fldChar w:fldCharType="begin"/>
        </w:r>
        <w:r w:rsidR="00AB3FBA" w:rsidRPr="00C15C1E">
          <w:rPr>
            <w:rFonts w:ascii="Times New Roman" w:hAnsi="Times New Roman" w:cs="Times New Roman"/>
          </w:rPr>
          <w:instrText xml:space="preserve"> PAGE   \* MERGEFORMAT </w:instrText>
        </w:r>
        <w:r w:rsidRPr="00C15C1E">
          <w:rPr>
            <w:rFonts w:ascii="Times New Roman" w:hAnsi="Times New Roman" w:cs="Times New Roman"/>
          </w:rPr>
          <w:fldChar w:fldCharType="separate"/>
        </w:r>
        <w:r w:rsidR="004F1262">
          <w:rPr>
            <w:rFonts w:ascii="Times New Roman" w:hAnsi="Times New Roman" w:cs="Times New Roman"/>
            <w:noProof/>
          </w:rPr>
          <w:t>2</w:t>
        </w:r>
        <w:r w:rsidRPr="00C15C1E">
          <w:rPr>
            <w:rFonts w:ascii="Times New Roman" w:hAnsi="Times New Roman" w:cs="Times New Roman"/>
          </w:rPr>
          <w:fldChar w:fldCharType="end"/>
        </w:r>
      </w:p>
    </w:sdtContent>
  </w:sdt>
  <w:p w14:paraId="085BD44A" w14:textId="77777777" w:rsidR="00AB3FBA" w:rsidRDefault="00AB3FB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pPr w:leftFromText="180" w:rightFromText="180" w:vertAnchor="text" w:horzAnchor="margin" w:tblpY="1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AB3FBA" w14:paraId="1FEFC7E1" w14:textId="77777777" w:rsidTr="000E59A2">
      <w:tc>
        <w:tcPr>
          <w:tcW w:w="9354" w:type="dxa"/>
        </w:tcPr>
        <w:p w14:paraId="037AC409" w14:textId="77777777" w:rsidR="00AB3FBA" w:rsidRDefault="00AB3FBA" w:rsidP="002E1B55">
          <w:pPr>
            <w:jc w:val="center"/>
            <w:rPr>
              <w:rFonts w:ascii="Times New Roman" w:hAnsi="Times New Roman" w:cs="Times New Roman"/>
              <w:b/>
              <w:sz w:val="36"/>
              <w:szCs w:val="36"/>
            </w:rPr>
          </w:pPr>
          <w:r w:rsidRPr="007820C9">
            <w:rPr>
              <w:rFonts w:ascii="Times New Roman" w:hAnsi="Times New Roman" w:cs="Times New Roman"/>
              <w:b/>
              <w:noProof/>
              <w:sz w:val="36"/>
              <w:szCs w:val="36"/>
              <w:lang w:eastAsia="ru-RU"/>
            </w:rPr>
            <w:drawing>
              <wp:inline distT="0" distB="0" distL="0" distR="0" wp14:anchorId="4B5E90E4" wp14:editId="05E95F03">
                <wp:extent cx="564996" cy="680265"/>
                <wp:effectExtent l="19050" t="0" r="6504" b="0"/>
                <wp:docPr id="4" name="Рисунок 4" descr="Няндомский район-Г одноцветный"/>
                <wp:cNvGraphicFramePr/>
                <a:graphic xmlns:a="http://schemas.openxmlformats.org/drawingml/2006/main">
                  <a:graphicData uri="http://schemas.openxmlformats.org/drawingml/2006/picture">
                    <pic:pic xmlns:pic="http://schemas.openxmlformats.org/drawingml/2006/picture">
                      <pic:nvPicPr>
                        <pic:cNvPr id="0" name="Рисунок 7" descr="Няндомский район-Г одноцветный"/>
                        <pic:cNvPicPr>
                          <a:picLocks noChangeAspect="1" noChangeArrowheads="1"/>
                        </pic:cNvPicPr>
                      </pic:nvPicPr>
                      <pic:blipFill>
                        <a:blip r:embed="rId1" cstate="print"/>
                        <a:srcRect/>
                        <a:stretch>
                          <a:fillRect/>
                        </a:stretch>
                      </pic:blipFill>
                      <pic:spPr bwMode="auto">
                        <a:xfrm>
                          <a:off x="0" y="0"/>
                          <a:ext cx="564996" cy="680265"/>
                        </a:xfrm>
                        <a:prstGeom prst="rect">
                          <a:avLst/>
                        </a:prstGeom>
                        <a:noFill/>
                        <a:ln w="9525">
                          <a:noFill/>
                          <a:miter lim="800000"/>
                          <a:headEnd/>
                          <a:tailEnd/>
                        </a:ln>
                      </pic:spPr>
                    </pic:pic>
                  </a:graphicData>
                </a:graphic>
              </wp:inline>
            </w:drawing>
          </w:r>
        </w:p>
        <w:p w14:paraId="17BF4611" w14:textId="77777777" w:rsidR="00AB3FBA" w:rsidRPr="0037724A" w:rsidRDefault="00AB3FBA" w:rsidP="002E1B55">
          <w:pPr>
            <w:jc w:val="center"/>
            <w:rPr>
              <w:rFonts w:ascii="Times New Roman" w:hAnsi="Times New Roman" w:cs="Times New Roman"/>
              <w:b/>
              <w:sz w:val="28"/>
              <w:szCs w:val="28"/>
            </w:rPr>
          </w:pPr>
        </w:p>
      </w:tc>
    </w:tr>
    <w:tr w:rsidR="00AB3FBA" w14:paraId="5C1D959B" w14:textId="77777777" w:rsidTr="000E59A2">
      <w:tc>
        <w:tcPr>
          <w:tcW w:w="9354" w:type="dxa"/>
        </w:tcPr>
        <w:p w14:paraId="4CD3C413" w14:textId="77777777" w:rsidR="00AB3FBA" w:rsidRPr="00680A52" w:rsidRDefault="00AB3FBA" w:rsidP="002E1B55">
          <w:pPr>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14:paraId="7315F5B9" w14:textId="77777777" w:rsidR="00AB3FBA" w:rsidRPr="00680A52" w:rsidRDefault="00AB3FBA" w:rsidP="002E1B55">
          <w:pPr>
            <w:jc w:val="center"/>
            <w:rPr>
              <w:rFonts w:ascii="Times New Roman" w:hAnsi="Times New Roman" w:cs="Times New Roman"/>
              <w:b/>
              <w:sz w:val="28"/>
              <w:szCs w:val="28"/>
            </w:rPr>
          </w:pPr>
          <w:r w:rsidRPr="00680A52">
            <w:rPr>
              <w:rFonts w:ascii="Times New Roman" w:hAnsi="Times New Roman" w:cs="Times New Roman"/>
              <w:b/>
              <w:sz w:val="28"/>
              <w:szCs w:val="28"/>
            </w:rPr>
            <w:t xml:space="preserve">НЯНДОМСКОГО МУНИЦИПАЛЬНОГО </w:t>
          </w:r>
          <w:r>
            <w:rPr>
              <w:rFonts w:ascii="Times New Roman" w:hAnsi="Times New Roman" w:cs="Times New Roman"/>
              <w:b/>
              <w:sz w:val="28"/>
              <w:szCs w:val="28"/>
            </w:rPr>
            <w:t>ОКРУГА</w:t>
          </w:r>
        </w:p>
        <w:p w14:paraId="2C80BED5" w14:textId="77777777" w:rsidR="00AB3FBA" w:rsidRDefault="00AB3FBA" w:rsidP="002E1B55">
          <w:pPr>
            <w:jc w:val="center"/>
            <w:rPr>
              <w:rFonts w:ascii="Times New Roman" w:hAnsi="Times New Roman" w:cs="Times New Roman"/>
              <w:b/>
              <w:sz w:val="28"/>
              <w:szCs w:val="28"/>
            </w:rPr>
          </w:pPr>
          <w:r w:rsidRPr="00680A52">
            <w:rPr>
              <w:rFonts w:ascii="Times New Roman" w:hAnsi="Times New Roman" w:cs="Times New Roman"/>
              <w:b/>
              <w:sz w:val="28"/>
              <w:szCs w:val="28"/>
            </w:rPr>
            <w:t>АРХАНГЕЛЬСКОЙ ОБЛАСТИ</w:t>
          </w:r>
        </w:p>
        <w:p w14:paraId="6225B856" w14:textId="77777777" w:rsidR="00AB3FBA" w:rsidRPr="0037724A" w:rsidRDefault="00AB3FBA" w:rsidP="002E1B55">
          <w:pPr>
            <w:jc w:val="center"/>
            <w:rPr>
              <w:rFonts w:ascii="Times New Roman" w:hAnsi="Times New Roman" w:cs="Times New Roman"/>
              <w:b/>
              <w:sz w:val="36"/>
              <w:szCs w:val="36"/>
            </w:rPr>
          </w:pPr>
        </w:p>
      </w:tc>
    </w:tr>
    <w:tr w:rsidR="00AB3FBA" w14:paraId="27B70099" w14:textId="77777777" w:rsidTr="000E59A2">
      <w:tc>
        <w:tcPr>
          <w:tcW w:w="9354" w:type="dxa"/>
        </w:tcPr>
        <w:p w14:paraId="76013764" w14:textId="77777777" w:rsidR="00AB3FBA" w:rsidRPr="0037724A" w:rsidRDefault="00AB3FBA" w:rsidP="002E1B55">
          <w:pPr>
            <w:jc w:val="center"/>
            <w:rPr>
              <w:rFonts w:ascii="Georgia" w:hAnsi="Georgia" w:cs="Times New Roman"/>
              <w:b/>
              <w:sz w:val="36"/>
              <w:szCs w:val="36"/>
            </w:rPr>
          </w:pPr>
          <w:r>
            <w:rPr>
              <w:rFonts w:ascii="Georgia" w:hAnsi="Georgia" w:cs="Times New Roman"/>
              <w:b/>
              <w:sz w:val="36"/>
              <w:szCs w:val="36"/>
            </w:rPr>
            <w:t>П О С Т А Н О В Л Е Н И Е</w:t>
          </w:r>
        </w:p>
      </w:tc>
    </w:tr>
    <w:tr w:rsidR="00AB3FBA" w14:paraId="0EFC5B6E" w14:textId="77777777" w:rsidTr="000E59A2">
      <w:tc>
        <w:tcPr>
          <w:tcW w:w="9354" w:type="dxa"/>
        </w:tcPr>
        <w:p w14:paraId="329EBE6E" w14:textId="77777777" w:rsidR="00AB3FBA" w:rsidRDefault="00AB3FBA" w:rsidP="002E1B55">
          <w:pPr>
            <w:jc w:val="center"/>
            <w:rPr>
              <w:rFonts w:ascii="Times New Roman" w:hAnsi="Times New Roman" w:cs="Times New Roman"/>
              <w:b/>
              <w:sz w:val="28"/>
              <w:szCs w:val="28"/>
            </w:rPr>
          </w:pPr>
        </w:p>
      </w:tc>
    </w:tr>
    <w:tr w:rsidR="00AB3FBA" w14:paraId="4151E861" w14:textId="77777777" w:rsidTr="000E59A2">
      <w:tc>
        <w:tcPr>
          <w:tcW w:w="9354" w:type="dxa"/>
        </w:tcPr>
        <w:p w14:paraId="024C39CC" w14:textId="655407A1" w:rsidR="00AB3FBA" w:rsidRPr="00C7038B" w:rsidRDefault="00AB3FBA" w:rsidP="001D56FE">
          <w:pPr>
            <w:jc w:val="center"/>
            <w:rPr>
              <w:rFonts w:ascii="Times New Roman" w:hAnsi="Times New Roman" w:cs="Times New Roman"/>
              <w:sz w:val="28"/>
              <w:szCs w:val="28"/>
            </w:rPr>
          </w:pPr>
          <w:r>
            <w:rPr>
              <w:rFonts w:ascii="Times New Roman" w:hAnsi="Times New Roman" w:cs="Times New Roman"/>
              <w:sz w:val="28"/>
              <w:szCs w:val="28"/>
            </w:rPr>
            <w:t>от «</w:t>
          </w:r>
          <w:r w:rsidR="00CE1AA8">
            <w:rPr>
              <w:rFonts w:ascii="Times New Roman" w:hAnsi="Times New Roman" w:cs="Times New Roman"/>
              <w:sz w:val="28"/>
              <w:szCs w:val="28"/>
            </w:rPr>
            <w:t>25</w:t>
          </w:r>
          <w:r>
            <w:rPr>
              <w:rFonts w:ascii="Times New Roman" w:hAnsi="Times New Roman" w:cs="Times New Roman"/>
              <w:sz w:val="28"/>
              <w:szCs w:val="28"/>
            </w:rPr>
            <w:t>»</w:t>
          </w:r>
          <w:r w:rsidR="00CE1AA8">
            <w:rPr>
              <w:rFonts w:ascii="Times New Roman" w:hAnsi="Times New Roman" w:cs="Times New Roman"/>
              <w:sz w:val="28"/>
              <w:szCs w:val="28"/>
            </w:rPr>
            <w:t xml:space="preserve"> декабря</w:t>
          </w:r>
          <w:r>
            <w:rPr>
              <w:rFonts w:ascii="Times New Roman" w:hAnsi="Times New Roman" w:cs="Times New Roman"/>
              <w:sz w:val="28"/>
              <w:szCs w:val="28"/>
            </w:rPr>
            <w:t xml:space="preserve"> 202</w:t>
          </w:r>
          <w:r w:rsidR="00997619">
            <w:rPr>
              <w:rFonts w:ascii="Times New Roman" w:hAnsi="Times New Roman" w:cs="Times New Roman"/>
              <w:sz w:val="28"/>
              <w:szCs w:val="28"/>
            </w:rPr>
            <w:t>4</w:t>
          </w:r>
          <w:r w:rsidRPr="00C7038B">
            <w:rPr>
              <w:rFonts w:ascii="Times New Roman" w:hAnsi="Times New Roman" w:cs="Times New Roman"/>
              <w:sz w:val="28"/>
              <w:szCs w:val="28"/>
            </w:rPr>
            <w:t xml:space="preserve"> г. № </w:t>
          </w:r>
          <w:r w:rsidR="00CE1AA8">
            <w:rPr>
              <w:rFonts w:ascii="Times New Roman" w:hAnsi="Times New Roman" w:cs="Times New Roman"/>
              <w:sz w:val="28"/>
              <w:szCs w:val="28"/>
            </w:rPr>
            <w:t>322</w:t>
          </w:r>
          <w:r w:rsidRPr="00C7038B">
            <w:rPr>
              <w:rFonts w:ascii="Times New Roman" w:hAnsi="Times New Roman" w:cs="Times New Roman"/>
              <w:sz w:val="28"/>
              <w:szCs w:val="28"/>
            </w:rPr>
            <w:t>-</w:t>
          </w:r>
          <w:r>
            <w:rPr>
              <w:rFonts w:ascii="Times New Roman" w:hAnsi="Times New Roman" w:cs="Times New Roman"/>
              <w:sz w:val="28"/>
              <w:szCs w:val="28"/>
            </w:rPr>
            <w:t>п</w:t>
          </w:r>
          <w:r w:rsidRPr="00C7038B">
            <w:rPr>
              <w:rFonts w:ascii="Times New Roman" w:hAnsi="Times New Roman" w:cs="Times New Roman"/>
              <w:sz w:val="28"/>
              <w:szCs w:val="28"/>
            </w:rPr>
            <w:t>а</w:t>
          </w:r>
        </w:p>
      </w:tc>
    </w:tr>
    <w:tr w:rsidR="00AB3FBA" w14:paraId="5C469E38" w14:textId="77777777" w:rsidTr="000E59A2">
      <w:tc>
        <w:tcPr>
          <w:tcW w:w="9354" w:type="dxa"/>
        </w:tcPr>
        <w:p w14:paraId="7E4C9D97" w14:textId="77777777" w:rsidR="00AB3FBA" w:rsidRPr="0037724A" w:rsidRDefault="00AB3FBA" w:rsidP="002E1B55">
          <w:pPr>
            <w:jc w:val="center"/>
            <w:rPr>
              <w:rFonts w:ascii="Times New Roman" w:hAnsi="Times New Roman" w:cs="Times New Roman"/>
              <w:sz w:val="28"/>
              <w:szCs w:val="28"/>
            </w:rPr>
          </w:pPr>
        </w:p>
      </w:tc>
    </w:tr>
    <w:tr w:rsidR="00AB3FBA" w14:paraId="119BAACD" w14:textId="77777777" w:rsidTr="000E59A2">
      <w:tc>
        <w:tcPr>
          <w:tcW w:w="9354" w:type="dxa"/>
        </w:tcPr>
        <w:p w14:paraId="1C30A7A2" w14:textId="77777777" w:rsidR="00AB3FBA" w:rsidRPr="0037724A" w:rsidRDefault="00AB3FBA" w:rsidP="002E1B55">
          <w:pPr>
            <w:jc w:val="center"/>
            <w:rPr>
              <w:rFonts w:ascii="Times New Roman" w:hAnsi="Times New Roman" w:cs="Times New Roman"/>
              <w:sz w:val="28"/>
              <w:szCs w:val="28"/>
            </w:rPr>
          </w:pPr>
          <w:r w:rsidRPr="00191EB4">
            <w:rPr>
              <w:rFonts w:ascii="Times New Roman" w:hAnsi="Times New Roman" w:cs="Times New Roman"/>
            </w:rPr>
            <w:t>г. Няндома</w:t>
          </w:r>
        </w:p>
      </w:tc>
    </w:tr>
    <w:tr w:rsidR="00AB3FBA" w14:paraId="01D891D9" w14:textId="77777777" w:rsidTr="000E59A2">
      <w:tc>
        <w:tcPr>
          <w:tcW w:w="9354" w:type="dxa"/>
        </w:tcPr>
        <w:p w14:paraId="1BF42FC0" w14:textId="77777777" w:rsidR="00AB3FBA" w:rsidRPr="00C7038B" w:rsidRDefault="00AB3FBA" w:rsidP="002E1B55">
          <w:pPr>
            <w:jc w:val="center"/>
            <w:rPr>
              <w:rFonts w:ascii="Times New Roman" w:hAnsi="Times New Roman" w:cs="Times New Roman"/>
              <w:sz w:val="28"/>
              <w:szCs w:val="28"/>
            </w:rPr>
          </w:pPr>
        </w:p>
      </w:tc>
    </w:tr>
  </w:tbl>
  <w:p w14:paraId="6C5FF50A" w14:textId="77777777" w:rsidR="00AB3FBA" w:rsidRPr="00D729AA" w:rsidRDefault="00AB3FBA" w:rsidP="00262B2E">
    <w:pPr>
      <w:spacing w:line="240" w:lineRule="auto"/>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859C" w14:textId="77777777" w:rsidR="00CE19E9" w:rsidRDefault="0078597F">
    <w:pPr>
      <w:pStyle w:val="a7"/>
      <w:jc w:val="center"/>
    </w:pPr>
    <w:r>
      <w:fldChar w:fldCharType="begin"/>
    </w:r>
    <w:r>
      <w:instrText xml:space="preserve"> PAGE   \* MERGEFORMAT </w:instrText>
    </w:r>
    <w:r>
      <w:fldChar w:fldCharType="separate"/>
    </w:r>
    <w:r>
      <w:rPr>
        <w:noProof/>
      </w:rPr>
      <w:t>15</w:t>
    </w:r>
    <w:r>
      <w:fldChar w:fldCharType="end"/>
    </w:r>
  </w:p>
  <w:p w14:paraId="2C7A9149" w14:textId="77777777" w:rsidR="00CE19E9" w:rsidRDefault="00CB27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E746C"/>
    <w:multiLevelType w:val="hybridMultilevel"/>
    <w:tmpl w:val="0A64F7A0"/>
    <w:lvl w:ilvl="0" w:tplc="1A98BA5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C7E49FA"/>
    <w:multiLevelType w:val="hybridMultilevel"/>
    <w:tmpl w:val="F26E201C"/>
    <w:lvl w:ilvl="0" w:tplc="2F564FC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B20E8"/>
    <w:multiLevelType w:val="hybridMultilevel"/>
    <w:tmpl w:val="B5760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41571B"/>
    <w:multiLevelType w:val="hybridMultilevel"/>
    <w:tmpl w:val="8724D2E8"/>
    <w:lvl w:ilvl="0" w:tplc="BA140F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3321356B"/>
    <w:multiLevelType w:val="hybridMultilevel"/>
    <w:tmpl w:val="BC8271EA"/>
    <w:lvl w:ilvl="0" w:tplc="5986EEE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7A877E3"/>
    <w:multiLevelType w:val="hybridMultilevel"/>
    <w:tmpl w:val="FED282AC"/>
    <w:lvl w:ilvl="0" w:tplc="68C6EFA4">
      <w:start w:val="1"/>
      <w:numFmt w:val="decimal"/>
      <w:lvlText w:val="%1."/>
      <w:lvlJc w:val="left"/>
      <w:pPr>
        <w:tabs>
          <w:tab w:val="num" w:pos="1350"/>
        </w:tabs>
        <w:ind w:left="1350" w:hanging="810"/>
      </w:pPr>
      <w:rPr>
        <w:rFonts w:hint="default"/>
        <w:sz w:val="28"/>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65A64BB8"/>
    <w:multiLevelType w:val="hybridMultilevel"/>
    <w:tmpl w:val="41D04B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D60"/>
    <w:rsid w:val="00000B7A"/>
    <w:rsid w:val="000019A7"/>
    <w:rsid w:val="00016301"/>
    <w:rsid w:val="00031181"/>
    <w:rsid w:val="0003479D"/>
    <w:rsid w:val="00035B69"/>
    <w:rsid w:val="00045B13"/>
    <w:rsid w:val="000669E6"/>
    <w:rsid w:val="00071F6D"/>
    <w:rsid w:val="00083B51"/>
    <w:rsid w:val="000A38CE"/>
    <w:rsid w:val="000A6B9B"/>
    <w:rsid w:val="000C4454"/>
    <w:rsid w:val="000D27AE"/>
    <w:rsid w:val="000E3A8F"/>
    <w:rsid w:val="000E53FC"/>
    <w:rsid w:val="000E59A2"/>
    <w:rsid w:val="000E5F1C"/>
    <w:rsid w:val="000F0D60"/>
    <w:rsid w:val="00104E72"/>
    <w:rsid w:val="0011077A"/>
    <w:rsid w:val="00112896"/>
    <w:rsid w:val="00113509"/>
    <w:rsid w:val="00115DF0"/>
    <w:rsid w:val="00132C51"/>
    <w:rsid w:val="00136B9F"/>
    <w:rsid w:val="0014202A"/>
    <w:rsid w:val="00156E50"/>
    <w:rsid w:val="00160886"/>
    <w:rsid w:val="00177BD0"/>
    <w:rsid w:val="00182F8C"/>
    <w:rsid w:val="00191EB4"/>
    <w:rsid w:val="001B0860"/>
    <w:rsid w:val="001B0E4C"/>
    <w:rsid w:val="001B3D2B"/>
    <w:rsid w:val="001D56FE"/>
    <w:rsid w:val="001E7CEC"/>
    <w:rsid w:val="001F1B63"/>
    <w:rsid w:val="001F1DD0"/>
    <w:rsid w:val="0020641E"/>
    <w:rsid w:val="00206B38"/>
    <w:rsid w:val="00215B89"/>
    <w:rsid w:val="00221055"/>
    <w:rsid w:val="002220DB"/>
    <w:rsid w:val="0022341B"/>
    <w:rsid w:val="002269C6"/>
    <w:rsid w:val="00235C34"/>
    <w:rsid w:val="00237C88"/>
    <w:rsid w:val="002413B0"/>
    <w:rsid w:val="00256C02"/>
    <w:rsid w:val="00260D6D"/>
    <w:rsid w:val="0026247B"/>
    <w:rsid w:val="00262B2E"/>
    <w:rsid w:val="00273C49"/>
    <w:rsid w:val="00281C02"/>
    <w:rsid w:val="00285635"/>
    <w:rsid w:val="00291E9F"/>
    <w:rsid w:val="00292E41"/>
    <w:rsid w:val="00297D07"/>
    <w:rsid w:val="002A10BF"/>
    <w:rsid w:val="002B5981"/>
    <w:rsid w:val="002C26BE"/>
    <w:rsid w:val="002D3901"/>
    <w:rsid w:val="002D4FEB"/>
    <w:rsid w:val="002E1B55"/>
    <w:rsid w:val="002E25F4"/>
    <w:rsid w:val="002F09D7"/>
    <w:rsid w:val="0030502B"/>
    <w:rsid w:val="0031142E"/>
    <w:rsid w:val="00312133"/>
    <w:rsid w:val="00312F8B"/>
    <w:rsid w:val="00330FC2"/>
    <w:rsid w:val="00334A54"/>
    <w:rsid w:val="003538C3"/>
    <w:rsid w:val="00364422"/>
    <w:rsid w:val="00366970"/>
    <w:rsid w:val="0037724A"/>
    <w:rsid w:val="00381B6C"/>
    <w:rsid w:val="003865C0"/>
    <w:rsid w:val="00386E35"/>
    <w:rsid w:val="003A7337"/>
    <w:rsid w:val="003C5D82"/>
    <w:rsid w:val="003D1B66"/>
    <w:rsid w:val="003D68B4"/>
    <w:rsid w:val="003F399E"/>
    <w:rsid w:val="004053B8"/>
    <w:rsid w:val="0042404B"/>
    <w:rsid w:val="0043131B"/>
    <w:rsid w:val="00444DBD"/>
    <w:rsid w:val="0046231F"/>
    <w:rsid w:val="00465374"/>
    <w:rsid w:val="00477473"/>
    <w:rsid w:val="00493C09"/>
    <w:rsid w:val="00494BA4"/>
    <w:rsid w:val="00495240"/>
    <w:rsid w:val="004A4BB1"/>
    <w:rsid w:val="004C2CB0"/>
    <w:rsid w:val="004C5D0B"/>
    <w:rsid w:val="004C5DCF"/>
    <w:rsid w:val="004F0D7D"/>
    <w:rsid w:val="004F1262"/>
    <w:rsid w:val="00501409"/>
    <w:rsid w:val="00505948"/>
    <w:rsid w:val="005118E6"/>
    <w:rsid w:val="00512D01"/>
    <w:rsid w:val="00515B85"/>
    <w:rsid w:val="005226F1"/>
    <w:rsid w:val="00533983"/>
    <w:rsid w:val="00545C67"/>
    <w:rsid w:val="00546317"/>
    <w:rsid w:val="00554FFF"/>
    <w:rsid w:val="00560967"/>
    <w:rsid w:val="005668CE"/>
    <w:rsid w:val="0056739B"/>
    <w:rsid w:val="005750EE"/>
    <w:rsid w:val="005822A6"/>
    <w:rsid w:val="005915A0"/>
    <w:rsid w:val="00596DC3"/>
    <w:rsid w:val="005A0D47"/>
    <w:rsid w:val="005A224E"/>
    <w:rsid w:val="005B1119"/>
    <w:rsid w:val="005B1DED"/>
    <w:rsid w:val="005C7C03"/>
    <w:rsid w:val="005D05A3"/>
    <w:rsid w:val="005D06AB"/>
    <w:rsid w:val="005D129F"/>
    <w:rsid w:val="005D558B"/>
    <w:rsid w:val="005E063F"/>
    <w:rsid w:val="005E4BBC"/>
    <w:rsid w:val="005F1CFE"/>
    <w:rsid w:val="005F61BB"/>
    <w:rsid w:val="006048BF"/>
    <w:rsid w:val="006115B4"/>
    <w:rsid w:val="0061165F"/>
    <w:rsid w:val="00612CA7"/>
    <w:rsid w:val="00613C1F"/>
    <w:rsid w:val="0064425B"/>
    <w:rsid w:val="00645872"/>
    <w:rsid w:val="00646F61"/>
    <w:rsid w:val="00650122"/>
    <w:rsid w:val="006534F5"/>
    <w:rsid w:val="00661A07"/>
    <w:rsid w:val="00662348"/>
    <w:rsid w:val="00680A52"/>
    <w:rsid w:val="006856CC"/>
    <w:rsid w:val="00687EF9"/>
    <w:rsid w:val="006948BC"/>
    <w:rsid w:val="006B4224"/>
    <w:rsid w:val="006B4F47"/>
    <w:rsid w:val="00710C1A"/>
    <w:rsid w:val="007162E8"/>
    <w:rsid w:val="00732206"/>
    <w:rsid w:val="0073582A"/>
    <w:rsid w:val="00740067"/>
    <w:rsid w:val="00756A0C"/>
    <w:rsid w:val="007646FA"/>
    <w:rsid w:val="007654FF"/>
    <w:rsid w:val="0076770C"/>
    <w:rsid w:val="00767DCD"/>
    <w:rsid w:val="007820C9"/>
    <w:rsid w:val="0078597F"/>
    <w:rsid w:val="007A3960"/>
    <w:rsid w:val="007C1D8E"/>
    <w:rsid w:val="007D0634"/>
    <w:rsid w:val="007D511D"/>
    <w:rsid w:val="007D6B25"/>
    <w:rsid w:val="007D6DCE"/>
    <w:rsid w:val="007E6083"/>
    <w:rsid w:val="007F5236"/>
    <w:rsid w:val="00801B92"/>
    <w:rsid w:val="00815060"/>
    <w:rsid w:val="0082042B"/>
    <w:rsid w:val="008320E6"/>
    <w:rsid w:val="008339A7"/>
    <w:rsid w:val="008369BE"/>
    <w:rsid w:val="0083729A"/>
    <w:rsid w:val="00895AFC"/>
    <w:rsid w:val="008A1561"/>
    <w:rsid w:val="008A3E5B"/>
    <w:rsid w:val="008B4F6F"/>
    <w:rsid w:val="008C2127"/>
    <w:rsid w:val="008C320E"/>
    <w:rsid w:val="008D497A"/>
    <w:rsid w:val="008D54ED"/>
    <w:rsid w:val="008E6299"/>
    <w:rsid w:val="00914048"/>
    <w:rsid w:val="00915374"/>
    <w:rsid w:val="00921F0C"/>
    <w:rsid w:val="00925245"/>
    <w:rsid w:val="0094192E"/>
    <w:rsid w:val="009443F0"/>
    <w:rsid w:val="0095190B"/>
    <w:rsid w:val="00965615"/>
    <w:rsid w:val="00976D7A"/>
    <w:rsid w:val="00997619"/>
    <w:rsid w:val="009A4FE8"/>
    <w:rsid w:val="009E29C7"/>
    <w:rsid w:val="009E4203"/>
    <w:rsid w:val="00A13FF4"/>
    <w:rsid w:val="00A229A5"/>
    <w:rsid w:val="00A22C7A"/>
    <w:rsid w:val="00A27287"/>
    <w:rsid w:val="00A510F9"/>
    <w:rsid w:val="00A64E4C"/>
    <w:rsid w:val="00A650C0"/>
    <w:rsid w:val="00A654A8"/>
    <w:rsid w:val="00A933C9"/>
    <w:rsid w:val="00A94049"/>
    <w:rsid w:val="00AA4081"/>
    <w:rsid w:val="00AB3557"/>
    <w:rsid w:val="00AB3FBA"/>
    <w:rsid w:val="00AC77D7"/>
    <w:rsid w:val="00AE0B8D"/>
    <w:rsid w:val="00AE5F76"/>
    <w:rsid w:val="00B0182F"/>
    <w:rsid w:val="00B12152"/>
    <w:rsid w:val="00B123AD"/>
    <w:rsid w:val="00B20279"/>
    <w:rsid w:val="00B22455"/>
    <w:rsid w:val="00B319FD"/>
    <w:rsid w:val="00B324CE"/>
    <w:rsid w:val="00B360F4"/>
    <w:rsid w:val="00B43CD0"/>
    <w:rsid w:val="00B451F3"/>
    <w:rsid w:val="00B508BF"/>
    <w:rsid w:val="00B50CF8"/>
    <w:rsid w:val="00B57F3A"/>
    <w:rsid w:val="00B70759"/>
    <w:rsid w:val="00B81872"/>
    <w:rsid w:val="00B862BB"/>
    <w:rsid w:val="00B90E71"/>
    <w:rsid w:val="00BA229D"/>
    <w:rsid w:val="00BC4FDC"/>
    <w:rsid w:val="00BD07BF"/>
    <w:rsid w:val="00BE0523"/>
    <w:rsid w:val="00BE2666"/>
    <w:rsid w:val="00BF297A"/>
    <w:rsid w:val="00BF38A8"/>
    <w:rsid w:val="00BF5C38"/>
    <w:rsid w:val="00BF5DAB"/>
    <w:rsid w:val="00BF777C"/>
    <w:rsid w:val="00C10377"/>
    <w:rsid w:val="00C15C1E"/>
    <w:rsid w:val="00C23BDE"/>
    <w:rsid w:val="00C35491"/>
    <w:rsid w:val="00C46771"/>
    <w:rsid w:val="00C479A9"/>
    <w:rsid w:val="00C7038B"/>
    <w:rsid w:val="00C834D7"/>
    <w:rsid w:val="00CA582C"/>
    <w:rsid w:val="00CB274E"/>
    <w:rsid w:val="00CB2F63"/>
    <w:rsid w:val="00CB497B"/>
    <w:rsid w:val="00CC46D8"/>
    <w:rsid w:val="00CD0BD3"/>
    <w:rsid w:val="00CD397E"/>
    <w:rsid w:val="00CD5FA8"/>
    <w:rsid w:val="00CE1AA8"/>
    <w:rsid w:val="00CE6C4D"/>
    <w:rsid w:val="00CF41A6"/>
    <w:rsid w:val="00D00824"/>
    <w:rsid w:val="00D0525F"/>
    <w:rsid w:val="00D15D8C"/>
    <w:rsid w:val="00D23CA1"/>
    <w:rsid w:val="00D26A13"/>
    <w:rsid w:val="00D32CDC"/>
    <w:rsid w:val="00D5791C"/>
    <w:rsid w:val="00D70922"/>
    <w:rsid w:val="00D729AA"/>
    <w:rsid w:val="00D73260"/>
    <w:rsid w:val="00D73DF7"/>
    <w:rsid w:val="00D75E4B"/>
    <w:rsid w:val="00D77658"/>
    <w:rsid w:val="00D83652"/>
    <w:rsid w:val="00D8658E"/>
    <w:rsid w:val="00D93B1C"/>
    <w:rsid w:val="00DA7D61"/>
    <w:rsid w:val="00DD1569"/>
    <w:rsid w:val="00DD5910"/>
    <w:rsid w:val="00DD5AE5"/>
    <w:rsid w:val="00DF392A"/>
    <w:rsid w:val="00DF544C"/>
    <w:rsid w:val="00E03801"/>
    <w:rsid w:val="00E23991"/>
    <w:rsid w:val="00E30590"/>
    <w:rsid w:val="00E3606F"/>
    <w:rsid w:val="00E362B3"/>
    <w:rsid w:val="00E7253D"/>
    <w:rsid w:val="00E92486"/>
    <w:rsid w:val="00EA3BF3"/>
    <w:rsid w:val="00EA4F82"/>
    <w:rsid w:val="00EB5BC2"/>
    <w:rsid w:val="00EB7A1A"/>
    <w:rsid w:val="00EC41E2"/>
    <w:rsid w:val="00EC537D"/>
    <w:rsid w:val="00EC6D13"/>
    <w:rsid w:val="00EE68F4"/>
    <w:rsid w:val="00EF2169"/>
    <w:rsid w:val="00EF39B9"/>
    <w:rsid w:val="00EF4FAE"/>
    <w:rsid w:val="00F009B8"/>
    <w:rsid w:val="00F0411B"/>
    <w:rsid w:val="00F10CE9"/>
    <w:rsid w:val="00F20F00"/>
    <w:rsid w:val="00F24EB3"/>
    <w:rsid w:val="00F7395E"/>
    <w:rsid w:val="00F7701D"/>
    <w:rsid w:val="00F7731C"/>
    <w:rsid w:val="00F82F88"/>
    <w:rsid w:val="00F86D7E"/>
    <w:rsid w:val="00FA4DAD"/>
    <w:rsid w:val="00FB28AA"/>
    <w:rsid w:val="00FB41B4"/>
    <w:rsid w:val="00FD0171"/>
    <w:rsid w:val="00FD578E"/>
    <w:rsid w:val="00FE290A"/>
    <w:rsid w:val="00FE4519"/>
    <w:rsid w:val="00FF2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45B0C"/>
  <w15:docId w15:val="{A978C408-A99F-408F-B839-BC56A7B5C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D6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D60"/>
    <w:rPr>
      <w:rFonts w:ascii="Tahoma" w:hAnsi="Tahoma" w:cs="Tahoma"/>
      <w:sz w:val="16"/>
      <w:szCs w:val="16"/>
    </w:rPr>
  </w:style>
  <w:style w:type="paragraph" w:customStyle="1" w:styleId="ConsNormal">
    <w:name w:val="ConsNormal"/>
    <w:rsid w:val="005915A0"/>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styleId="a5">
    <w:name w:val="List Paragraph"/>
    <w:basedOn w:val="a"/>
    <w:uiPriority w:val="34"/>
    <w:qFormat/>
    <w:rsid w:val="005915A0"/>
    <w:pPr>
      <w:ind w:left="720"/>
      <w:contextualSpacing/>
    </w:pPr>
  </w:style>
  <w:style w:type="paragraph" w:customStyle="1" w:styleId="western">
    <w:name w:val="western"/>
    <w:basedOn w:val="a"/>
    <w:link w:val="western0"/>
    <w:rsid w:val="0011350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western0">
    <w:name w:val="western Знак"/>
    <w:link w:val="western"/>
    <w:rsid w:val="00113509"/>
    <w:rPr>
      <w:rFonts w:ascii="Times New Roman" w:eastAsia="Times New Roman" w:hAnsi="Times New Roman" w:cs="Times New Roman"/>
      <w:sz w:val="24"/>
      <w:szCs w:val="24"/>
      <w:lang w:eastAsia="ru-RU"/>
    </w:rPr>
  </w:style>
  <w:style w:type="table" w:styleId="a6">
    <w:name w:val="Table Grid"/>
    <w:basedOn w:val="a1"/>
    <w:uiPriority w:val="59"/>
    <w:rsid w:val="007358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9AA"/>
    <w:pPr>
      <w:tabs>
        <w:tab w:val="center" w:pos="4677"/>
        <w:tab w:val="right" w:pos="9355"/>
      </w:tabs>
      <w:spacing w:line="240" w:lineRule="auto"/>
    </w:pPr>
  </w:style>
  <w:style w:type="character" w:customStyle="1" w:styleId="a8">
    <w:name w:val="Верхний колонтитул Знак"/>
    <w:basedOn w:val="a0"/>
    <w:link w:val="a7"/>
    <w:uiPriority w:val="99"/>
    <w:rsid w:val="00D729AA"/>
  </w:style>
  <w:style w:type="paragraph" w:styleId="a9">
    <w:name w:val="footer"/>
    <w:basedOn w:val="a"/>
    <w:link w:val="aa"/>
    <w:uiPriority w:val="99"/>
    <w:unhideWhenUsed/>
    <w:rsid w:val="00D729AA"/>
    <w:pPr>
      <w:tabs>
        <w:tab w:val="center" w:pos="4677"/>
        <w:tab w:val="right" w:pos="9355"/>
      </w:tabs>
      <w:spacing w:line="240" w:lineRule="auto"/>
    </w:pPr>
  </w:style>
  <w:style w:type="character" w:customStyle="1" w:styleId="aa">
    <w:name w:val="Нижний колонтитул Знак"/>
    <w:basedOn w:val="a0"/>
    <w:link w:val="a9"/>
    <w:uiPriority w:val="99"/>
    <w:rsid w:val="00D729AA"/>
  </w:style>
  <w:style w:type="paragraph" w:customStyle="1" w:styleId="ConsPlusNormal">
    <w:name w:val="ConsPlusNormal"/>
    <w:rsid w:val="002E1B55"/>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b">
    <w:name w:val="Прижатый влево"/>
    <w:basedOn w:val="a"/>
    <w:next w:val="a"/>
    <w:uiPriority w:val="99"/>
    <w:rsid w:val="002E1B55"/>
    <w:pPr>
      <w:widowControl w:val="0"/>
      <w:autoSpaceDE w:val="0"/>
      <w:autoSpaceDN w:val="0"/>
      <w:adjustRightInd w:val="0"/>
      <w:spacing w:line="240" w:lineRule="auto"/>
      <w:jc w:val="left"/>
    </w:pPr>
    <w:rPr>
      <w:rFonts w:ascii="Arial" w:eastAsia="Times New Roman" w:hAnsi="Arial" w:cs="Times New Roman"/>
      <w:sz w:val="24"/>
      <w:szCs w:val="24"/>
      <w:lang w:eastAsia="ru-RU"/>
    </w:rPr>
  </w:style>
  <w:style w:type="paragraph" w:styleId="ac">
    <w:name w:val="Body Text"/>
    <w:basedOn w:val="a"/>
    <w:link w:val="ad"/>
    <w:rsid w:val="00312F8B"/>
    <w:pPr>
      <w:spacing w:line="240" w:lineRule="auto"/>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312F8B"/>
    <w:rPr>
      <w:rFonts w:ascii="Times New Roman" w:eastAsia="Times New Roman" w:hAnsi="Times New Roman" w:cs="Times New Roman"/>
      <w:sz w:val="24"/>
      <w:szCs w:val="20"/>
      <w:lang w:eastAsia="ru-RU"/>
    </w:rPr>
  </w:style>
  <w:style w:type="character" w:customStyle="1" w:styleId="pt-a0">
    <w:name w:val="pt-a0"/>
    <w:basedOn w:val="a0"/>
    <w:rsid w:val="00312F8B"/>
  </w:style>
  <w:style w:type="paragraph" w:customStyle="1" w:styleId="ae">
    <w:name w:val="Нормальный (таблица)"/>
    <w:basedOn w:val="a"/>
    <w:next w:val="a"/>
    <w:uiPriority w:val="99"/>
    <w:rsid w:val="00312F8B"/>
    <w:pPr>
      <w:autoSpaceDE w:val="0"/>
      <w:autoSpaceDN w:val="0"/>
      <w:adjustRightInd w:val="0"/>
      <w:spacing w:line="240" w:lineRule="auto"/>
    </w:pPr>
    <w:rPr>
      <w:rFonts w:ascii="Arial" w:eastAsia="Times New Roman" w:hAnsi="Arial" w:cs="Arial"/>
      <w:sz w:val="24"/>
      <w:szCs w:val="24"/>
      <w:lang w:eastAsia="ru-RU"/>
    </w:rPr>
  </w:style>
  <w:style w:type="character" w:styleId="af">
    <w:name w:val="Hyperlink"/>
    <w:basedOn w:val="a0"/>
    <w:uiPriority w:val="99"/>
    <w:unhideWhenUsed/>
    <w:rsid w:val="00732206"/>
    <w:rPr>
      <w:color w:val="0000FF"/>
      <w:u w:val="single"/>
    </w:rPr>
  </w:style>
  <w:style w:type="character" w:customStyle="1" w:styleId="1">
    <w:name w:val="Неразрешенное упоминание1"/>
    <w:basedOn w:val="a0"/>
    <w:uiPriority w:val="99"/>
    <w:semiHidden/>
    <w:unhideWhenUsed/>
    <w:rsid w:val="005D558B"/>
    <w:rPr>
      <w:color w:val="605E5C"/>
      <w:shd w:val="clear" w:color="auto" w:fill="E1DFDD"/>
    </w:rPr>
  </w:style>
  <w:style w:type="numbering" w:customStyle="1" w:styleId="10">
    <w:name w:val="Нет списка1"/>
    <w:next w:val="a2"/>
    <w:uiPriority w:val="99"/>
    <w:semiHidden/>
    <w:unhideWhenUsed/>
    <w:rsid w:val="009E4203"/>
  </w:style>
  <w:style w:type="character" w:customStyle="1" w:styleId="11">
    <w:name w:val="Просмотренная гиперссылка1"/>
    <w:basedOn w:val="a0"/>
    <w:uiPriority w:val="99"/>
    <w:semiHidden/>
    <w:unhideWhenUsed/>
    <w:rsid w:val="009E4203"/>
    <w:rPr>
      <w:color w:val="954F72"/>
      <w:u w:val="single"/>
    </w:rPr>
  </w:style>
  <w:style w:type="paragraph" w:customStyle="1" w:styleId="msonormal0">
    <w:name w:val="msonormal"/>
    <w:basedOn w:val="a"/>
    <w:uiPriority w:val="99"/>
    <w:semiHidden/>
    <w:rsid w:val="009E4203"/>
    <w:rPr>
      <w:rFonts w:ascii="Times New Roman" w:eastAsia="Calibri" w:hAnsi="Times New Roman" w:cs="Times New Roman"/>
      <w:sz w:val="24"/>
      <w:szCs w:val="24"/>
    </w:rPr>
  </w:style>
  <w:style w:type="paragraph" w:styleId="af0">
    <w:name w:val="Normal (Web)"/>
    <w:basedOn w:val="a"/>
    <w:uiPriority w:val="99"/>
    <w:unhideWhenUsed/>
    <w:rsid w:val="009E4203"/>
    <w:rPr>
      <w:rFonts w:ascii="Times New Roman" w:eastAsia="Calibri" w:hAnsi="Times New Roman" w:cs="Times New Roman"/>
      <w:sz w:val="24"/>
      <w:szCs w:val="24"/>
    </w:rPr>
  </w:style>
  <w:style w:type="paragraph" w:customStyle="1" w:styleId="ConsPlusNonformat">
    <w:name w:val="ConsPlusNonformat"/>
    <w:uiPriority w:val="99"/>
    <w:rsid w:val="009E420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apple-converted-space">
    <w:name w:val="apple-converted-space"/>
    <w:basedOn w:val="a0"/>
    <w:rsid w:val="009E4203"/>
  </w:style>
  <w:style w:type="table" w:customStyle="1" w:styleId="12">
    <w:name w:val="Сетка таблицы1"/>
    <w:basedOn w:val="a1"/>
    <w:next w:val="a6"/>
    <w:rsid w:val="009E4203"/>
    <w:pPr>
      <w:spacing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 светлая1"/>
    <w:basedOn w:val="a1"/>
    <w:next w:val="2"/>
    <w:uiPriority w:val="40"/>
    <w:rsid w:val="009E4203"/>
    <w:pPr>
      <w:spacing w:line="240" w:lineRule="auto"/>
      <w:jc w:val="left"/>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1"/>
    <w:uiPriority w:val="59"/>
    <w:rsid w:val="009E4203"/>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 светлая11"/>
    <w:basedOn w:val="a1"/>
    <w:uiPriority w:val="40"/>
    <w:rsid w:val="009E4203"/>
    <w:pPr>
      <w:spacing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1">
    <w:name w:val="FollowedHyperlink"/>
    <w:basedOn w:val="a0"/>
    <w:uiPriority w:val="99"/>
    <w:semiHidden/>
    <w:unhideWhenUsed/>
    <w:rsid w:val="009E4203"/>
    <w:rPr>
      <w:color w:val="800080" w:themeColor="followedHyperlink"/>
      <w:u w:val="single"/>
    </w:rPr>
  </w:style>
  <w:style w:type="table" w:customStyle="1" w:styleId="2">
    <w:name w:val="Сетка таблицы светлая2"/>
    <w:basedOn w:val="a1"/>
    <w:uiPriority w:val="40"/>
    <w:rsid w:val="009E420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20">
    <w:name w:val="Нет списка2"/>
    <w:next w:val="a2"/>
    <w:uiPriority w:val="99"/>
    <w:semiHidden/>
    <w:unhideWhenUsed/>
    <w:rsid w:val="00A654A8"/>
  </w:style>
  <w:style w:type="table" w:customStyle="1" w:styleId="21">
    <w:name w:val="Сетка таблицы2"/>
    <w:basedOn w:val="a1"/>
    <w:next w:val="a6"/>
    <w:rsid w:val="00A654A8"/>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A654A8"/>
  </w:style>
  <w:style w:type="table" w:customStyle="1" w:styleId="210">
    <w:name w:val="Сетка таблицы21"/>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 светлая12"/>
    <w:basedOn w:val="a1"/>
    <w:next w:val="2"/>
    <w:uiPriority w:val="40"/>
    <w:rsid w:val="00A654A8"/>
    <w:pPr>
      <w:spacing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
    <w:name w:val="Сетка таблицы светлая2"/>
    <w:basedOn w:val="a1"/>
    <w:next w:val="2"/>
    <w:uiPriority w:val="40"/>
    <w:rsid w:val="00A654A8"/>
    <w:pPr>
      <w:spacing w:line="240" w:lineRule="auto"/>
      <w:jc w:val="left"/>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
    <w:name w:val="Сетка таблицы3"/>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_"/>
    <w:basedOn w:val="a0"/>
    <w:link w:val="14"/>
    <w:locked/>
    <w:rsid w:val="00A654A8"/>
    <w:rPr>
      <w:rFonts w:ascii="Times New Roman" w:eastAsia="Times New Roman" w:hAnsi="Times New Roman" w:cs="Times New Roman"/>
      <w:sz w:val="28"/>
      <w:szCs w:val="28"/>
    </w:rPr>
  </w:style>
  <w:style w:type="paragraph" w:customStyle="1" w:styleId="14">
    <w:name w:val="Основной текст1"/>
    <w:basedOn w:val="a"/>
    <w:link w:val="af2"/>
    <w:rsid w:val="00A654A8"/>
    <w:pPr>
      <w:widowControl w:val="0"/>
      <w:spacing w:line="240" w:lineRule="auto"/>
      <w:ind w:firstLine="400"/>
      <w:jc w:val="left"/>
    </w:pPr>
    <w:rPr>
      <w:rFonts w:ascii="Times New Roman" w:eastAsia="Times New Roman" w:hAnsi="Times New Roman" w:cs="Times New Roman"/>
      <w:sz w:val="28"/>
      <w:szCs w:val="28"/>
    </w:rPr>
  </w:style>
  <w:style w:type="table" w:customStyle="1" w:styleId="130">
    <w:name w:val="Сетка таблицы13"/>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A654A8"/>
  </w:style>
  <w:style w:type="table" w:customStyle="1" w:styleId="4">
    <w:name w:val="Сетка таблицы4"/>
    <w:basedOn w:val="a1"/>
    <w:next w:val="a6"/>
    <w:rsid w:val="00A654A8"/>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A654A8"/>
  </w:style>
  <w:style w:type="table" w:customStyle="1" w:styleId="220">
    <w:name w:val="Сетка таблицы22"/>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 светлая13"/>
    <w:basedOn w:val="a1"/>
    <w:next w:val="2"/>
    <w:uiPriority w:val="40"/>
    <w:rsid w:val="00A654A8"/>
    <w:pPr>
      <w:spacing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
    <w:name w:val="Сетка таблицы светлая3"/>
    <w:basedOn w:val="a1"/>
    <w:next w:val="2"/>
    <w:uiPriority w:val="40"/>
    <w:rsid w:val="00A654A8"/>
    <w:pPr>
      <w:spacing w:line="240" w:lineRule="auto"/>
      <w:jc w:val="left"/>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6">
    <w:name w:val="Сетка таблицы16"/>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6"/>
    <w:uiPriority w:val="59"/>
    <w:rsid w:val="00A654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basedOn w:val="a"/>
    <w:next w:val="af4"/>
    <w:link w:val="af5"/>
    <w:qFormat/>
    <w:rsid w:val="00CE1AA8"/>
    <w:pPr>
      <w:spacing w:line="240" w:lineRule="auto"/>
      <w:jc w:val="center"/>
    </w:pPr>
    <w:rPr>
      <w:b/>
      <w:sz w:val="28"/>
      <w:szCs w:val="24"/>
    </w:rPr>
  </w:style>
  <w:style w:type="character" w:customStyle="1" w:styleId="af5">
    <w:name w:val="Название Знак"/>
    <w:basedOn w:val="a0"/>
    <w:link w:val="af3"/>
    <w:rsid w:val="00CE1AA8"/>
    <w:rPr>
      <w:b/>
      <w:sz w:val="28"/>
      <w:szCs w:val="24"/>
    </w:rPr>
  </w:style>
  <w:style w:type="paragraph" w:styleId="af4">
    <w:name w:val="Title"/>
    <w:basedOn w:val="a"/>
    <w:next w:val="a"/>
    <w:link w:val="af6"/>
    <w:uiPriority w:val="10"/>
    <w:qFormat/>
    <w:rsid w:val="00CE1AA8"/>
    <w:pPr>
      <w:spacing w:line="240" w:lineRule="auto"/>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f4"/>
    <w:uiPriority w:val="10"/>
    <w:rsid w:val="00CE1A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40396">
      <w:bodyDiv w:val="1"/>
      <w:marLeft w:val="0"/>
      <w:marRight w:val="0"/>
      <w:marTop w:val="0"/>
      <w:marBottom w:val="0"/>
      <w:divBdr>
        <w:top w:val="none" w:sz="0" w:space="0" w:color="auto"/>
        <w:left w:val="none" w:sz="0" w:space="0" w:color="auto"/>
        <w:bottom w:val="none" w:sz="0" w:space="0" w:color="auto"/>
        <w:right w:val="none" w:sz="0" w:space="0" w:color="auto"/>
      </w:divBdr>
    </w:div>
    <w:div w:id="559051612">
      <w:bodyDiv w:val="1"/>
      <w:marLeft w:val="0"/>
      <w:marRight w:val="0"/>
      <w:marTop w:val="0"/>
      <w:marBottom w:val="0"/>
      <w:divBdr>
        <w:top w:val="none" w:sz="0" w:space="0" w:color="auto"/>
        <w:left w:val="none" w:sz="0" w:space="0" w:color="auto"/>
        <w:bottom w:val="none" w:sz="0" w:space="0" w:color="auto"/>
        <w:right w:val="none" w:sz="0" w:space="0" w:color="auto"/>
      </w:divBdr>
    </w:div>
    <w:div w:id="746733682">
      <w:bodyDiv w:val="1"/>
      <w:marLeft w:val="0"/>
      <w:marRight w:val="0"/>
      <w:marTop w:val="0"/>
      <w:marBottom w:val="0"/>
      <w:divBdr>
        <w:top w:val="none" w:sz="0" w:space="0" w:color="auto"/>
        <w:left w:val="none" w:sz="0" w:space="0" w:color="auto"/>
        <w:bottom w:val="none" w:sz="0" w:space="0" w:color="auto"/>
        <w:right w:val="none" w:sz="0" w:space="0" w:color="auto"/>
      </w:divBdr>
    </w:div>
    <w:div w:id="824469961">
      <w:bodyDiv w:val="1"/>
      <w:marLeft w:val="0"/>
      <w:marRight w:val="0"/>
      <w:marTop w:val="0"/>
      <w:marBottom w:val="0"/>
      <w:divBdr>
        <w:top w:val="none" w:sz="0" w:space="0" w:color="auto"/>
        <w:left w:val="none" w:sz="0" w:space="0" w:color="auto"/>
        <w:bottom w:val="none" w:sz="0" w:space="0" w:color="auto"/>
        <w:right w:val="none" w:sz="0" w:space="0" w:color="auto"/>
      </w:divBdr>
    </w:div>
    <w:div w:id="1065223818">
      <w:bodyDiv w:val="1"/>
      <w:marLeft w:val="0"/>
      <w:marRight w:val="0"/>
      <w:marTop w:val="0"/>
      <w:marBottom w:val="0"/>
      <w:divBdr>
        <w:top w:val="none" w:sz="0" w:space="0" w:color="auto"/>
        <w:left w:val="none" w:sz="0" w:space="0" w:color="auto"/>
        <w:bottom w:val="none" w:sz="0" w:space="0" w:color="auto"/>
        <w:right w:val="none" w:sz="0" w:space="0" w:color="auto"/>
      </w:divBdr>
    </w:div>
    <w:div w:id="1253973304">
      <w:bodyDiv w:val="1"/>
      <w:marLeft w:val="0"/>
      <w:marRight w:val="0"/>
      <w:marTop w:val="0"/>
      <w:marBottom w:val="0"/>
      <w:divBdr>
        <w:top w:val="none" w:sz="0" w:space="0" w:color="auto"/>
        <w:left w:val="none" w:sz="0" w:space="0" w:color="auto"/>
        <w:bottom w:val="none" w:sz="0" w:space="0" w:color="auto"/>
        <w:right w:val="none" w:sz="0" w:space="0" w:color="auto"/>
      </w:divBdr>
    </w:div>
    <w:div w:id="1292788545">
      <w:bodyDiv w:val="1"/>
      <w:marLeft w:val="0"/>
      <w:marRight w:val="0"/>
      <w:marTop w:val="0"/>
      <w:marBottom w:val="0"/>
      <w:divBdr>
        <w:top w:val="none" w:sz="0" w:space="0" w:color="auto"/>
        <w:left w:val="none" w:sz="0" w:space="0" w:color="auto"/>
        <w:bottom w:val="none" w:sz="0" w:space="0" w:color="auto"/>
        <w:right w:val="none" w:sz="0" w:space="0" w:color="auto"/>
      </w:divBdr>
    </w:div>
    <w:div w:id="1299454591">
      <w:bodyDiv w:val="1"/>
      <w:marLeft w:val="0"/>
      <w:marRight w:val="0"/>
      <w:marTop w:val="0"/>
      <w:marBottom w:val="0"/>
      <w:divBdr>
        <w:top w:val="none" w:sz="0" w:space="0" w:color="auto"/>
        <w:left w:val="none" w:sz="0" w:space="0" w:color="auto"/>
        <w:bottom w:val="none" w:sz="0" w:space="0" w:color="auto"/>
        <w:right w:val="none" w:sz="0" w:space="0" w:color="auto"/>
      </w:divBdr>
    </w:div>
    <w:div w:id="1503087947">
      <w:bodyDiv w:val="1"/>
      <w:marLeft w:val="0"/>
      <w:marRight w:val="0"/>
      <w:marTop w:val="0"/>
      <w:marBottom w:val="0"/>
      <w:divBdr>
        <w:top w:val="none" w:sz="0" w:space="0" w:color="auto"/>
        <w:left w:val="none" w:sz="0" w:space="0" w:color="auto"/>
        <w:bottom w:val="none" w:sz="0" w:space="0" w:color="auto"/>
        <w:right w:val="none" w:sz="0" w:space="0" w:color="auto"/>
      </w:divBdr>
    </w:div>
    <w:div w:id="206236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F270A90-C8CE-4935-98BA-2105CC85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7235</Words>
  <Characters>41243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Карельская</dc:creator>
  <cp:lastModifiedBy>OKRMS-Delprois</cp:lastModifiedBy>
  <cp:revision>4</cp:revision>
  <cp:lastPrinted>2025-01-13T06:19:00Z</cp:lastPrinted>
  <dcterms:created xsi:type="dcterms:W3CDTF">2025-01-21T11:39:00Z</dcterms:created>
  <dcterms:modified xsi:type="dcterms:W3CDTF">2025-01-21T11:51:00Z</dcterms:modified>
</cp:coreProperties>
</file>