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AA304" w14:textId="5A453ECC" w:rsidR="001D56FE" w:rsidRPr="00C276E7" w:rsidRDefault="00D61665" w:rsidP="00FA1E13">
      <w:pPr>
        <w:pStyle w:val="ab"/>
        <w:spacing w:before="0" w:beforeAutospacing="0" w:after="120" w:afterAutospacing="0"/>
        <w:jc w:val="center"/>
        <w:rPr>
          <w:b/>
          <w:sz w:val="28"/>
          <w:szCs w:val="28"/>
        </w:rPr>
      </w:pPr>
      <w:r w:rsidRPr="00D61665">
        <w:rPr>
          <w:b/>
          <w:sz w:val="28"/>
          <w:szCs w:val="28"/>
        </w:rPr>
        <w:t xml:space="preserve">О внесении изменений в </w:t>
      </w:r>
      <w:r w:rsidR="000E6F24">
        <w:rPr>
          <w:b/>
          <w:sz w:val="28"/>
          <w:szCs w:val="28"/>
        </w:rPr>
        <w:t>административный регламент предоставления муниципальной услуги «</w:t>
      </w:r>
      <w:r w:rsidR="00D77A74" w:rsidRPr="00D77A74">
        <w:rPr>
          <w:b/>
          <w:bCs/>
          <w:sz w:val="28"/>
          <w:szCs w:val="28"/>
          <w:lang w:bidi="ru-RU"/>
        </w:rPr>
        <w:t>Установление публичного сервитута</w:t>
      </w:r>
      <w:r w:rsidR="00D77A74" w:rsidRPr="00D77A74">
        <w:rPr>
          <w:b/>
          <w:bCs/>
          <w:sz w:val="28"/>
          <w:szCs w:val="28"/>
          <w:lang w:bidi="ru-RU"/>
        </w:rPr>
        <w:br/>
        <w:t xml:space="preserve">в соответствии с главой </w:t>
      </w:r>
      <w:r w:rsidR="00D77A74" w:rsidRPr="00D77A74">
        <w:rPr>
          <w:b/>
          <w:bCs/>
          <w:sz w:val="28"/>
          <w:szCs w:val="28"/>
          <w:lang w:bidi="en-US"/>
        </w:rPr>
        <w:t>V</w:t>
      </w:r>
      <w:r w:rsidR="00D77A74" w:rsidRPr="00D77A74">
        <w:rPr>
          <w:b/>
          <w:bCs/>
          <w:sz w:val="28"/>
          <w:szCs w:val="28"/>
        </w:rPr>
        <w:t xml:space="preserve">.7. </w:t>
      </w:r>
      <w:r w:rsidR="00D77A74" w:rsidRPr="00D77A74">
        <w:rPr>
          <w:b/>
          <w:bCs/>
          <w:sz w:val="28"/>
          <w:szCs w:val="28"/>
          <w:lang w:bidi="ru-RU"/>
        </w:rPr>
        <w:t>Земельного кодекса Российской Федерации</w:t>
      </w:r>
      <w:r w:rsidR="000E6F24">
        <w:rPr>
          <w:b/>
          <w:sz w:val="28"/>
          <w:szCs w:val="28"/>
        </w:rPr>
        <w:t xml:space="preserve">» на территории Няндомского муниципального округа </w:t>
      </w:r>
      <w:r w:rsidR="00D24642">
        <w:rPr>
          <w:b/>
          <w:sz w:val="28"/>
          <w:szCs w:val="28"/>
        </w:rPr>
        <w:br/>
      </w:r>
      <w:r w:rsidR="000E6F24">
        <w:rPr>
          <w:b/>
          <w:sz w:val="28"/>
          <w:szCs w:val="28"/>
        </w:rPr>
        <w:t>Архангельской области</w:t>
      </w:r>
    </w:p>
    <w:p w14:paraId="074C91CB" w14:textId="77777777" w:rsidR="001D56FE" w:rsidRPr="00C276E7" w:rsidRDefault="001D56FE" w:rsidP="001D56FE">
      <w:pPr>
        <w:spacing w:line="240" w:lineRule="auto"/>
        <w:ind w:firstLine="709"/>
        <w:rPr>
          <w:rFonts w:ascii="Times New Roman" w:hAnsi="Times New Roman" w:cs="Times New Roman"/>
          <w:b/>
          <w:sz w:val="28"/>
          <w:szCs w:val="28"/>
        </w:rPr>
      </w:pPr>
    </w:p>
    <w:p w14:paraId="1F81DB36" w14:textId="57D9F997" w:rsidR="00D61665" w:rsidRPr="00D61665" w:rsidRDefault="009803FB" w:rsidP="00C43CF7">
      <w:pPr>
        <w:tabs>
          <w:tab w:val="left" w:pos="709"/>
        </w:tabs>
        <w:spacing w:line="240" w:lineRule="auto"/>
        <w:ind w:firstLine="709"/>
        <w:rPr>
          <w:rFonts w:ascii="Times New Roman" w:hAnsi="Times New Roman" w:cs="Times New Roman"/>
          <w:sz w:val="28"/>
          <w:szCs w:val="28"/>
        </w:rPr>
      </w:pPr>
      <w:r>
        <w:rPr>
          <w:rFonts w:ascii="Times New Roman" w:hAnsi="Times New Roman" w:cs="Times New Roman"/>
          <w:sz w:val="28"/>
          <w:szCs w:val="28"/>
        </w:rPr>
        <w:t>На основании статьи 39.40, пункта 5 статьи 39.41, подпункта 6 пункта 1 статьи 39.44 Земельного кодекса Российской Федерации</w:t>
      </w:r>
      <w:r w:rsidR="00DD5646">
        <w:rPr>
          <w:rFonts w:ascii="Times New Roman" w:hAnsi="Times New Roman" w:cs="Times New Roman"/>
          <w:sz w:val="28"/>
          <w:szCs w:val="28"/>
        </w:rPr>
        <w:t xml:space="preserve">, </w:t>
      </w:r>
      <w:r>
        <w:rPr>
          <w:rFonts w:ascii="Times New Roman" w:hAnsi="Times New Roman" w:cs="Times New Roman"/>
          <w:sz w:val="28"/>
          <w:szCs w:val="28"/>
        </w:rPr>
        <w:t>р</w:t>
      </w:r>
      <w:r w:rsidRPr="00D61665">
        <w:rPr>
          <w:rFonts w:ascii="Times New Roman" w:hAnsi="Times New Roman" w:cs="Times New Roman"/>
          <w:sz w:val="28"/>
          <w:szCs w:val="28"/>
        </w:rPr>
        <w:t>уководствуясь</w:t>
      </w:r>
      <w:r>
        <w:rPr>
          <w:rFonts w:ascii="Times New Roman" w:hAnsi="Times New Roman" w:cs="Times New Roman"/>
          <w:sz w:val="28"/>
          <w:szCs w:val="28"/>
        </w:rPr>
        <w:t xml:space="preserve"> </w:t>
      </w:r>
      <w:r w:rsidR="007F5E34">
        <w:rPr>
          <w:rFonts w:ascii="Times New Roman" w:hAnsi="Times New Roman" w:cs="Times New Roman"/>
          <w:sz w:val="28"/>
          <w:szCs w:val="28"/>
        </w:rPr>
        <w:t>стать</w:t>
      </w:r>
      <w:r w:rsidR="007E5FC0">
        <w:rPr>
          <w:rFonts w:ascii="Times New Roman" w:hAnsi="Times New Roman" w:cs="Times New Roman"/>
          <w:sz w:val="28"/>
          <w:szCs w:val="28"/>
        </w:rPr>
        <w:t>ями</w:t>
      </w:r>
      <w:r w:rsidR="007F5E34">
        <w:rPr>
          <w:rFonts w:ascii="Times New Roman" w:hAnsi="Times New Roman" w:cs="Times New Roman"/>
          <w:sz w:val="28"/>
          <w:szCs w:val="28"/>
        </w:rPr>
        <w:t xml:space="preserve"> 6</w:t>
      </w:r>
      <w:r w:rsidR="007E5FC0">
        <w:rPr>
          <w:rFonts w:ascii="Times New Roman" w:hAnsi="Times New Roman" w:cs="Times New Roman"/>
          <w:sz w:val="28"/>
          <w:szCs w:val="28"/>
        </w:rPr>
        <w:t>, 40, 43</w:t>
      </w:r>
      <w:r w:rsidR="007F5E34">
        <w:rPr>
          <w:rFonts w:ascii="Times New Roman" w:hAnsi="Times New Roman" w:cs="Times New Roman"/>
          <w:sz w:val="28"/>
          <w:szCs w:val="28"/>
        </w:rPr>
        <w:t xml:space="preserve"> </w:t>
      </w:r>
      <w:r w:rsidR="00D61665" w:rsidRPr="00D61665">
        <w:rPr>
          <w:rFonts w:ascii="Times New Roman" w:hAnsi="Times New Roman" w:cs="Times New Roman"/>
          <w:sz w:val="28"/>
          <w:szCs w:val="28"/>
        </w:rPr>
        <w:t>Устав</w:t>
      </w:r>
      <w:r w:rsidR="007F5E34">
        <w:rPr>
          <w:rFonts w:ascii="Times New Roman" w:hAnsi="Times New Roman" w:cs="Times New Roman"/>
          <w:sz w:val="28"/>
          <w:szCs w:val="28"/>
        </w:rPr>
        <w:t>а</w:t>
      </w:r>
      <w:r w:rsidR="00D61665" w:rsidRPr="00D61665">
        <w:rPr>
          <w:rFonts w:ascii="Times New Roman" w:hAnsi="Times New Roman" w:cs="Times New Roman"/>
          <w:sz w:val="28"/>
          <w:szCs w:val="28"/>
        </w:rPr>
        <w:t xml:space="preserve"> Няндомского </w:t>
      </w:r>
      <w:r w:rsidR="002D5046">
        <w:rPr>
          <w:rFonts w:ascii="Times New Roman" w:hAnsi="Times New Roman" w:cs="Times New Roman"/>
          <w:sz w:val="28"/>
          <w:szCs w:val="28"/>
        </w:rPr>
        <w:t>муниципального округа</w:t>
      </w:r>
      <w:r w:rsidR="00D964C6">
        <w:rPr>
          <w:rFonts w:ascii="Times New Roman" w:hAnsi="Times New Roman" w:cs="Times New Roman"/>
          <w:sz w:val="28"/>
          <w:szCs w:val="28"/>
        </w:rPr>
        <w:t xml:space="preserve">, администрация Няндомского муниципального </w:t>
      </w:r>
      <w:r w:rsidR="002D5046">
        <w:rPr>
          <w:rFonts w:ascii="Times New Roman" w:hAnsi="Times New Roman" w:cs="Times New Roman"/>
          <w:sz w:val="28"/>
          <w:szCs w:val="28"/>
        </w:rPr>
        <w:t>округа</w:t>
      </w:r>
      <w:r w:rsidR="00D61665" w:rsidRPr="00D61665">
        <w:rPr>
          <w:rFonts w:ascii="Times New Roman" w:hAnsi="Times New Roman" w:cs="Times New Roman"/>
          <w:sz w:val="28"/>
          <w:szCs w:val="28"/>
        </w:rPr>
        <w:t xml:space="preserve"> Архангельской области</w:t>
      </w:r>
      <w:r w:rsidR="00DD5646">
        <w:rPr>
          <w:rFonts w:ascii="Times New Roman" w:hAnsi="Times New Roman" w:cs="Times New Roman"/>
          <w:sz w:val="28"/>
          <w:szCs w:val="28"/>
        </w:rPr>
        <w:t xml:space="preserve"> </w:t>
      </w:r>
      <w:r w:rsidR="00D61665" w:rsidRPr="00C43CF7">
        <w:rPr>
          <w:rFonts w:ascii="Times New Roman" w:hAnsi="Times New Roman" w:cs="Times New Roman"/>
          <w:b/>
          <w:sz w:val="28"/>
          <w:szCs w:val="28"/>
        </w:rPr>
        <w:t>п о с т а н о в л я е т</w:t>
      </w:r>
      <w:r w:rsidR="00D61665" w:rsidRPr="00D61665">
        <w:rPr>
          <w:rFonts w:ascii="Times New Roman" w:hAnsi="Times New Roman" w:cs="Times New Roman"/>
          <w:sz w:val="28"/>
          <w:szCs w:val="28"/>
        </w:rPr>
        <w:t>:</w:t>
      </w:r>
    </w:p>
    <w:p w14:paraId="116A3FD7" w14:textId="514DB672" w:rsidR="0035172A" w:rsidRDefault="008508A0" w:rsidP="00117C7F">
      <w:pPr>
        <w:pStyle w:val="ab"/>
        <w:numPr>
          <w:ilvl w:val="0"/>
          <w:numId w:val="11"/>
        </w:numPr>
        <w:spacing w:before="0" w:beforeAutospacing="0" w:after="0" w:afterAutospacing="0"/>
        <w:ind w:left="0" w:firstLine="709"/>
        <w:jc w:val="both"/>
        <w:rPr>
          <w:bCs/>
          <w:sz w:val="28"/>
          <w:szCs w:val="28"/>
        </w:rPr>
      </w:pPr>
      <w:r w:rsidRPr="008508A0">
        <w:rPr>
          <w:bCs/>
          <w:sz w:val="28"/>
          <w:szCs w:val="28"/>
        </w:rPr>
        <w:t xml:space="preserve">Внести в административный регламент предоставления муниципальной услуги </w:t>
      </w:r>
      <w:r w:rsidR="00117C7F" w:rsidRPr="00117C7F">
        <w:rPr>
          <w:bCs/>
          <w:sz w:val="28"/>
          <w:szCs w:val="28"/>
        </w:rPr>
        <w:t>«</w:t>
      </w:r>
      <w:r w:rsidR="00D77A74" w:rsidRPr="00D77A74">
        <w:rPr>
          <w:bCs/>
          <w:sz w:val="28"/>
          <w:szCs w:val="28"/>
          <w:lang w:bidi="ru-RU"/>
        </w:rPr>
        <w:t xml:space="preserve">Установление публичного сервитута в соответствии с Главой </w:t>
      </w:r>
      <w:r w:rsidR="00D77A74" w:rsidRPr="00D77A74">
        <w:rPr>
          <w:bCs/>
          <w:sz w:val="28"/>
          <w:szCs w:val="28"/>
          <w:lang w:bidi="en-US"/>
        </w:rPr>
        <w:t>V</w:t>
      </w:r>
      <w:r w:rsidR="00D77A74" w:rsidRPr="00D77A74">
        <w:rPr>
          <w:bCs/>
          <w:sz w:val="28"/>
          <w:szCs w:val="28"/>
        </w:rPr>
        <w:t xml:space="preserve">.7. </w:t>
      </w:r>
      <w:r w:rsidR="00D77A74" w:rsidRPr="00D77A74">
        <w:rPr>
          <w:bCs/>
          <w:sz w:val="28"/>
          <w:szCs w:val="28"/>
          <w:lang w:bidi="ru-RU"/>
        </w:rPr>
        <w:t>Земельного кодекса Российской Федерации</w:t>
      </w:r>
      <w:r w:rsidR="00117C7F" w:rsidRPr="00117C7F">
        <w:rPr>
          <w:bCs/>
          <w:sz w:val="28"/>
          <w:szCs w:val="28"/>
        </w:rPr>
        <w:t xml:space="preserve">» </w:t>
      </w:r>
      <w:r w:rsidR="00117C7F" w:rsidRPr="00117C7F">
        <w:rPr>
          <w:bCs/>
          <w:sz w:val="28"/>
          <w:szCs w:val="28"/>
          <w:lang w:bidi="ru-RU"/>
        </w:rPr>
        <w:t>на территории Няндомского муниципального округа Архангельской области</w:t>
      </w:r>
      <w:r w:rsidR="00117C7F">
        <w:rPr>
          <w:bCs/>
          <w:sz w:val="28"/>
          <w:szCs w:val="28"/>
          <w:lang w:bidi="ru-RU"/>
        </w:rPr>
        <w:t>, утвержденный постановлением администрации Няндомского муниципального округа Архангельской области от 17 января 2024 года № 17-па,</w:t>
      </w:r>
      <w:r>
        <w:rPr>
          <w:bCs/>
          <w:sz w:val="28"/>
          <w:szCs w:val="28"/>
        </w:rPr>
        <w:t xml:space="preserve"> </w:t>
      </w:r>
      <w:r w:rsidRPr="008508A0">
        <w:rPr>
          <w:bCs/>
          <w:sz w:val="28"/>
          <w:szCs w:val="28"/>
        </w:rPr>
        <w:t>следующие изменения</w:t>
      </w:r>
      <w:r>
        <w:rPr>
          <w:bCs/>
          <w:sz w:val="28"/>
          <w:szCs w:val="28"/>
        </w:rPr>
        <w:t>:</w:t>
      </w:r>
    </w:p>
    <w:p w14:paraId="53C6C588" w14:textId="47A4DBCD" w:rsidR="008508A0" w:rsidRPr="005A529B" w:rsidRDefault="008508A0" w:rsidP="005A529B">
      <w:pPr>
        <w:pStyle w:val="ab"/>
        <w:numPr>
          <w:ilvl w:val="0"/>
          <w:numId w:val="12"/>
        </w:numPr>
        <w:spacing w:before="0" w:beforeAutospacing="0" w:after="0" w:afterAutospacing="0"/>
        <w:ind w:left="0" w:firstLine="709"/>
        <w:jc w:val="both"/>
        <w:rPr>
          <w:bCs/>
          <w:sz w:val="28"/>
          <w:szCs w:val="28"/>
        </w:rPr>
      </w:pPr>
      <w:r w:rsidRPr="005A529B">
        <w:rPr>
          <w:bCs/>
          <w:sz w:val="28"/>
          <w:szCs w:val="28"/>
        </w:rPr>
        <w:t xml:space="preserve">пункт </w:t>
      </w:r>
      <w:r w:rsidR="00D77A74">
        <w:rPr>
          <w:bCs/>
          <w:sz w:val="28"/>
          <w:szCs w:val="28"/>
        </w:rPr>
        <w:t>1.3</w:t>
      </w:r>
      <w:r w:rsidR="000B1E7E">
        <w:rPr>
          <w:bCs/>
          <w:sz w:val="28"/>
          <w:szCs w:val="28"/>
        </w:rPr>
        <w:t>.</w:t>
      </w:r>
      <w:r w:rsidR="005A529B" w:rsidRPr="005A529B">
        <w:rPr>
          <w:bCs/>
          <w:sz w:val="28"/>
          <w:szCs w:val="28"/>
        </w:rPr>
        <w:t xml:space="preserve"> </w:t>
      </w:r>
      <w:r w:rsidR="00420FD8">
        <w:rPr>
          <w:bCs/>
          <w:sz w:val="28"/>
          <w:szCs w:val="28"/>
        </w:rPr>
        <w:t xml:space="preserve">административного регламента </w:t>
      </w:r>
      <w:r w:rsidR="00D77A74" w:rsidRPr="00D77A74">
        <w:rPr>
          <w:bCs/>
          <w:sz w:val="28"/>
          <w:szCs w:val="28"/>
        </w:rPr>
        <w:t>изложить в следующей редакции</w:t>
      </w:r>
      <w:r w:rsidRPr="005A529B">
        <w:rPr>
          <w:bCs/>
          <w:sz w:val="28"/>
          <w:szCs w:val="28"/>
        </w:rPr>
        <w:t>:</w:t>
      </w:r>
    </w:p>
    <w:p w14:paraId="7FCC65F9" w14:textId="2472CAF7" w:rsidR="00A617ED" w:rsidRPr="00A617ED" w:rsidRDefault="008508A0" w:rsidP="00A617ED">
      <w:pPr>
        <w:pStyle w:val="ConsPlusNonformat"/>
        <w:ind w:firstLine="709"/>
        <w:jc w:val="both"/>
        <w:rPr>
          <w:rFonts w:ascii="Times New Roman" w:hAnsi="Times New Roman" w:cs="Times New Roman"/>
          <w:sz w:val="28"/>
          <w:szCs w:val="28"/>
        </w:rPr>
      </w:pPr>
      <w:r w:rsidRPr="005A529B">
        <w:rPr>
          <w:rFonts w:ascii="Times New Roman" w:hAnsi="Times New Roman" w:cs="Times New Roman"/>
          <w:bCs/>
          <w:sz w:val="28"/>
          <w:szCs w:val="28"/>
        </w:rPr>
        <w:t>«</w:t>
      </w:r>
      <w:r w:rsidR="00A617ED">
        <w:rPr>
          <w:rFonts w:ascii="Times New Roman" w:hAnsi="Times New Roman" w:cs="Times New Roman"/>
          <w:bCs/>
          <w:sz w:val="28"/>
          <w:szCs w:val="28"/>
        </w:rPr>
        <w:t xml:space="preserve">1.3. </w:t>
      </w:r>
      <w:r w:rsidR="00A617ED" w:rsidRPr="00A617ED">
        <w:rPr>
          <w:rFonts w:ascii="Times New Roman" w:hAnsi="Times New Roman" w:cs="Times New Roman"/>
          <w:sz w:val="28"/>
          <w:szCs w:val="28"/>
        </w:rPr>
        <w:t>С ходатайством об установлении публичного сервитута вправе обратиться организация (далее - заявитель):</w:t>
      </w:r>
    </w:p>
    <w:p w14:paraId="0DB57E02" w14:textId="727CEBEA" w:rsidR="00A617ED" w:rsidRPr="00A617ED" w:rsidRDefault="00A617ED" w:rsidP="00A617ED">
      <w:pPr>
        <w:pStyle w:val="ConsPlusNonformat"/>
        <w:numPr>
          <w:ilvl w:val="0"/>
          <w:numId w:val="14"/>
        </w:numPr>
        <w:ind w:left="0" w:firstLine="709"/>
        <w:jc w:val="both"/>
        <w:rPr>
          <w:rFonts w:ascii="Times New Roman" w:hAnsi="Times New Roman" w:cs="Times New Roman"/>
          <w:sz w:val="28"/>
          <w:szCs w:val="28"/>
        </w:rPr>
      </w:pPr>
      <w:r w:rsidRPr="00A617ED">
        <w:rPr>
          <w:rFonts w:ascii="Times New Roman" w:hAnsi="Times New Roman" w:cs="Times New Roman"/>
          <w:sz w:val="28"/>
          <w:szCs w:val="28"/>
        </w:rPr>
        <w:t xml:space="preserve">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w:t>
      </w:r>
      <w:r w:rsidR="00023B8F">
        <w:rPr>
          <w:rFonts w:ascii="Times New Roman" w:hAnsi="Times New Roman" w:cs="Times New Roman"/>
          <w:sz w:val="28"/>
          <w:szCs w:val="28"/>
        </w:rPr>
        <w:br/>
      </w:r>
      <w:r w:rsidRPr="00A617ED">
        <w:rPr>
          <w:rFonts w:ascii="Times New Roman" w:hAnsi="Times New Roman" w:cs="Times New Roman"/>
          <w:sz w:val="28"/>
          <w:szCs w:val="28"/>
        </w:rPr>
        <w:t>по планировке территории, предусматривающей размещение указанных сооружений, инженерных изысканий для их строительства, реконструкции,</w:t>
      </w:r>
      <w:r w:rsidR="009803FB">
        <w:rPr>
          <w:rFonts w:ascii="Times New Roman" w:hAnsi="Times New Roman" w:cs="Times New Roman"/>
          <w:sz w:val="28"/>
          <w:szCs w:val="28"/>
        </w:rPr>
        <w:br/>
      </w:r>
      <w:r w:rsidRPr="00A617ED">
        <w:rPr>
          <w:rFonts w:ascii="Times New Roman" w:hAnsi="Times New Roman" w:cs="Times New Roman"/>
          <w:sz w:val="28"/>
          <w:szCs w:val="28"/>
        </w:rPr>
        <w:t>реконструкции их участков (частей);</w:t>
      </w:r>
    </w:p>
    <w:p w14:paraId="5042D4F6" w14:textId="7340F108" w:rsidR="00A617ED" w:rsidRPr="00A617ED" w:rsidRDefault="00A617ED" w:rsidP="00A617ED">
      <w:pPr>
        <w:pStyle w:val="ConsPlusNonformat"/>
        <w:numPr>
          <w:ilvl w:val="0"/>
          <w:numId w:val="14"/>
        </w:numPr>
        <w:ind w:left="0" w:firstLine="709"/>
        <w:jc w:val="both"/>
        <w:rPr>
          <w:rFonts w:ascii="Times New Roman" w:hAnsi="Times New Roman" w:cs="Times New Roman"/>
          <w:sz w:val="28"/>
          <w:szCs w:val="28"/>
        </w:rPr>
      </w:pPr>
      <w:r w:rsidRPr="00A617ED">
        <w:rPr>
          <w:rFonts w:ascii="Times New Roman" w:hAnsi="Times New Roman" w:cs="Times New Roman"/>
          <w:sz w:val="28"/>
          <w:szCs w:val="28"/>
        </w:rPr>
        <w:lastRenderedPageBreak/>
        <w:t xml:space="preserve">являющаяся организацией связи, - для размещения линий или сооружений связи, указанных в подпункте 1 статьи 39.37 </w:t>
      </w:r>
      <w:r w:rsidR="00E77DD5">
        <w:rPr>
          <w:rFonts w:ascii="Times New Roman" w:hAnsi="Times New Roman" w:cs="Times New Roman"/>
          <w:sz w:val="28"/>
          <w:szCs w:val="28"/>
        </w:rPr>
        <w:t>Земельного кодекса Российской Федерации</w:t>
      </w:r>
      <w:r w:rsidRPr="00A617ED">
        <w:rPr>
          <w:rFonts w:ascii="Times New Roman" w:hAnsi="Times New Roman" w:cs="Times New Roman"/>
          <w:sz w:val="28"/>
          <w:szCs w:val="28"/>
        </w:rPr>
        <w:t xml:space="preserve">, а также для проведения инженерных изысканий </w:t>
      </w:r>
      <w:r w:rsidR="00023B8F">
        <w:rPr>
          <w:rFonts w:ascii="Times New Roman" w:hAnsi="Times New Roman" w:cs="Times New Roman"/>
          <w:sz w:val="28"/>
          <w:szCs w:val="28"/>
        </w:rPr>
        <w:br/>
      </w:r>
      <w:r w:rsidRPr="00A617ED">
        <w:rPr>
          <w:rFonts w:ascii="Times New Roman" w:hAnsi="Times New Roman" w:cs="Times New Roman"/>
          <w:sz w:val="28"/>
          <w:szCs w:val="28"/>
        </w:rPr>
        <w:t>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67220835" w14:textId="7365C4B4" w:rsidR="00A617ED" w:rsidRPr="00A617ED" w:rsidRDefault="00A617ED" w:rsidP="00A617ED">
      <w:pPr>
        <w:pStyle w:val="ConsPlusNonformat"/>
        <w:numPr>
          <w:ilvl w:val="0"/>
          <w:numId w:val="14"/>
        </w:numPr>
        <w:ind w:left="0" w:firstLine="709"/>
        <w:jc w:val="both"/>
        <w:rPr>
          <w:rFonts w:ascii="Times New Roman" w:hAnsi="Times New Roman" w:cs="Times New Roman"/>
          <w:sz w:val="28"/>
          <w:szCs w:val="28"/>
        </w:rPr>
      </w:pPr>
      <w:r w:rsidRPr="00A617ED">
        <w:rPr>
          <w:rFonts w:ascii="Times New Roman" w:hAnsi="Times New Roman" w:cs="Times New Roman"/>
          <w:sz w:val="28"/>
          <w:szCs w:val="28"/>
        </w:rPr>
        <w:t xml:space="preserve">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w:t>
      </w:r>
      <w:r w:rsidR="00E77DD5" w:rsidRPr="00E77DD5">
        <w:rPr>
          <w:rFonts w:ascii="Times New Roman" w:hAnsi="Times New Roman" w:cs="Times New Roman"/>
          <w:sz w:val="28"/>
          <w:szCs w:val="28"/>
        </w:rPr>
        <w:t>Земельного кодекса Российской Федерации</w:t>
      </w:r>
      <w:r w:rsidRPr="00A617ED">
        <w:rPr>
          <w:rFonts w:ascii="Times New Roman" w:hAnsi="Times New Roman" w:cs="Times New Roman"/>
          <w:sz w:val="28"/>
          <w:szCs w:val="28"/>
        </w:rPr>
        <w:t>;</w:t>
      </w:r>
    </w:p>
    <w:p w14:paraId="5D5538B7" w14:textId="7CCBAFAB" w:rsidR="00A617ED" w:rsidRPr="00A617ED" w:rsidRDefault="00A617ED" w:rsidP="00A617ED">
      <w:pPr>
        <w:pStyle w:val="ConsPlusNonformat"/>
        <w:numPr>
          <w:ilvl w:val="0"/>
          <w:numId w:val="14"/>
        </w:numPr>
        <w:ind w:left="0" w:firstLine="709"/>
        <w:jc w:val="both"/>
        <w:rPr>
          <w:rFonts w:ascii="Times New Roman" w:hAnsi="Times New Roman" w:cs="Times New Roman"/>
          <w:sz w:val="28"/>
          <w:szCs w:val="28"/>
        </w:rPr>
      </w:pPr>
      <w:r w:rsidRPr="00A617ED">
        <w:rPr>
          <w:rFonts w:ascii="Times New Roman" w:hAnsi="Times New Roman" w:cs="Times New Roman"/>
          <w:sz w:val="28"/>
          <w:szCs w:val="28"/>
        </w:rPr>
        <w:t xml:space="preserve">предусмотренная пунктом 1 статьи 56.4 </w:t>
      </w:r>
      <w:r w:rsidR="00E77DD5" w:rsidRPr="00E77DD5">
        <w:rPr>
          <w:rFonts w:ascii="Times New Roman" w:hAnsi="Times New Roman" w:cs="Times New Roman"/>
          <w:sz w:val="28"/>
          <w:szCs w:val="28"/>
        </w:rPr>
        <w:t xml:space="preserve">Земельного кодекса Российской Федерации </w:t>
      </w:r>
      <w:r w:rsidRPr="00A617ED">
        <w:rPr>
          <w:rFonts w:ascii="Times New Roman" w:hAnsi="Times New Roman" w:cs="Times New Roman"/>
          <w:sz w:val="28"/>
          <w:szCs w:val="28"/>
        </w:rPr>
        <w:t>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14:paraId="225E4AFD" w14:textId="1D6BB852" w:rsidR="00A617ED" w:rsidRPr="00A617ED" w:rsidRDefault="00A617ED" w:rsidP="00A617ED">
      <w:pPr>
        <w:pStyle w:val="ConsPlusNonformat"/>
        <w:numPr>
          <w:ilvl w:val="0"/>
          <w:numId w:val="15"/>
        </w:numPr>
        <w:ind w:left="0" w:firstLine="709"/>
        <w:jc w:val="both"/>
        <w:rPr>
          <w:rFonts w:ascii="Times New Roman" w:hAnsi="Times New Roman" w:cs="Times New Roman"/>
          <w:sz w:val="28"/>
          <w:szCs w:val="28"/>
        </w:rPr>
      </w:pPr>
      <w:r w:rsidRPr="00A617ED">
        <w:rPr>
          <w:rFonts w:ascii="Times New Roman" w:hAnsi="Times New Roman" w:cs="Times New Roman"/>
          <w:sz w:val="28"/>
          <w:szCs w:val="28"/>
        </w:rPr>
        <w:t xml:space="preserve">являющаяся единым оператором газификации, региональным оператором газификации, - в случае установления публичного сервитута </w:t>
      </w:r>
      <w:r w:rsidR="00023B8F">
        <w:rPr>
          <w:rFonts w:ascii="Times New Roman" w:hAnsi="Times New Roman" w:cs="Times New Roman"/>
          <w:sz w:val="28"/>
          <w:szCs w:val="28"/>
        </w:rPr>
        <w:br/>
      </w:r>
      <w:r w:rsidRPr="00A617ED">
        <w:rPr>
          <w:rFonts w:ascii="Times New Roman" w:hAnsi="Times New Roman" w:cs="Times New Roman"/>
          <w:sz w:val="28"/>
          <w:szCs w:val="28"/>
        </w:rPr>
        <w:t>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14:paraId="6FB88614" w14:textId="488AD15E" w:rsidR="00A617ED" w:rsidRPr="00A617ED" w:rsidRDefault="00A617ED" w:rsidP="00A617ED">
      <w:pPr>
        <w:pStyle w:val="ConsPlusNonformat"/>
        <w:numPr>
          <w:ilvl w:val="0"/>
          <w:numId w:val="15"/>
        </w:numPr>
        <w:ind w:left="0" w:firstLine="709"/>
        <w:jc w:val="both"/>
        <w:rPr>
          <w:rFonts w:ascii="Times New Roman" w:hAnsi="Times New Roman" w:cs="Times New Roman"/>
          <w:sz w:val="28"/>
          <w:szCs w:val="28"/>
        </w:rPr>
      </w:pPr>
      <w:r w:rsidRPr="00A617ED">
        <w:rPr>
          <w:rFonts w:ascii="Times New Roman" w:hAnsi="Times New Roman" w:cs="Times New Roman"/>
          <w:sz w:val="28"/>
          <w:szCs w:val="28"/>
        </w:rPr>
        <w:t xml:space="preserve">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w:t>
      </w:r>
      <w:r w:rsidR="00023B8F">
        <w:rPr>
          <w:rFonts w:ascii="Times New Roman" w:hAnsi="Times New Roman" w:cs="Times New Roman"/>
          <w:sz w:val="28"/>
          <w:szCs w:val="28"/>
        </w:rPr>
        <w:br/>
      </w:r>
      <w:r w:rsidRPr="00A617ED">
        <w:rPr>
          <w:rFonts w:ascii="Times New Roman" w:hAnsi="Times New Roman" w:cs="Times New Roman"/>
          <w:sz w:val="28"/>
          <w:szCs w:val="28"/>
        </w:rPr>
        <w:t>с планируемыми строительством, реконструкцией или капитальным ремонтом объектов капитального строительства;</w:t>
      </w:r>
    </w:p>
    <w:p w14:paraId="712B667B" w14:textId="7C0FD9C9" w:rsidR="008508A0" w:rsidRDefault="00A617ED" w:rsidP="00A617ED">
      <w:pPr>
        <w:pStyle w:val="ConsPlusNonformat"/>
        <w:numPr>
          <w:ilvl w:val="0"/>
          <w:numId w:val="14"/>
        </w:numPr>
        <w:ind w:left="0" w:firstLine="709"/>
        <w:jc w:val="both"/>
        <w:rPr>
          <w:rFonts w:ascii="Times New Roman" w:hAnsi="Times New Roman" w:cs="Times New Roman"/>
          <w:sz w:val="28"/>
          <w:szCs w:val="28"/>
        </w:rPr>
      </w:pPr>
      <w:r w:rsidRPr="00A617ED">
        <w:rPr>
          <w:rFonts w:ascii="Times New Roman" w:hAnsi="Times New Roman" w:cs="Times New Roman"/>
          <w:sz w:val="28"/>
          <w:szCs w:val="28"/>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Pr>
          <w:rFonts w:ascii="Times New Roman" w:hAnsi="Times New Roman" w:cs="Times New Roman"/>
          <w:sz w:val="28"/>
          <w:szCs w:val="28"/>
        </w:rPr>
        <w:t>.</w:t>
      </w:r>
      <w:r w:rsidR="008508A0" w:rsidRPr="005A529B">
        <w:rPr>
          <w:rFonts w:ascii="Times New Roman" w:hAnsi="Times New Roman" w:cs="Times New Roman"/>
          <w:sz w:val="28"/>
          <w:szCs w:val="28"/>
        </w:rPr>
        <w:t>».</w:t>
      </w:r>
    </w:p>
    <w:p w14:paraId="68572DE3" w14:textId="1A911207" w:rsidR="0068554F" w:rsidRDefault="0068554F" w:rsidP="0068554F">
      <w:pPr>
        <w:pStyle w:val="ab"/>
        <w:numPr>
          <w:ilvl w:val="0"/>
          <w:numId w:val="12"/>
        </w:numPr>
        <w:spacing w:before="0" w:beforeAutospacing="0" w:after="0" w:afterAutospacing="0"/>
        <w:ind w:left="0" w:firstLine="709"/>
        <w:jc w:val="both"/>
        <w:rPr>
          <w:bCs/>
          <w:sz w:val="28"/>
          <w:szCs w:val="28"/>
        </w:rPr>
      </w:pPr>
      <w:r w:rsidRPr="0068554F">
        <w:rPr>
          <w:bCs/>
          <w:sz w:val="28"/>
          <w:szCs w:val="28"/>
        </w:rPr>
        <w:t xml:space="preserve">пункт </w:t>
      </w:r>
      <w:r w:rsidR="00716A23">
        <w:rPr>
          <w:bCs/>
          <w:sz w:val="28"/>
          <w:szCs w:val="28"/>
        </w:rPr>
        <w:t>2</w:t>
      </w:r>
      <w:r w:rsidR="00F27DD7">
        <w:rPr>
          <w:bCs/>
          <w:sz w:val="28"/>
          <w:szCs w:val="28"/>
        </w:rPr>
        <w:t>.8</w:t>
      </w:r>
      <w:r w:rsidR="000B1E7E">
        <w:rPr>
          <w:bCs/>
          <w:sz w:val="28"/>
          <w:szCs w:val="28"/>
        </w:rPr>
        <w:t>.</w:t>
      </w:r>
      <w:r w:rsidR="00716A23">
        <w:rPr>
          <w:bCs/>
          <w:sz w:val="28"/>
          <w:szCs w:val="28"/>
        </w:rPr>
        <w:t xml:space="preserve"> административного регламента</w:t>
      </w:r>
      <w:r w:rsidRPr="0068554F">
        <w:rPr>
          <w:bCs/>
          <w:sz w:val="28"/>
          <w:szCs w:val="28"/>
        </w:rPr>
        <w:t xml:space="preserve"> изложить в следующей редакции:</w:t>
      </w:r>
    </w:p>
    <w:p w14:paraId="2C4101A7" w14:textId="06BC75F9" w:rsidR="00F27DD7" w:rsidRPr="00F27DD7" w:rsidRDefault="0068554F" w:rsidP="00F27DD7">
      <w:pPr>
        <w:pStyle w:val="ab"/>
        <w:spacing w:before="0" w:beforeAutospacing="0" w:after="0" w:afterAutospacing="0"/>
        <w:ind w:firstLine="709"/>
        <w:rPr>
          <w:bCs/>
          <w:sz w:val="28"/>
          <w:szCs w:val="28"/>
        </w:rPr>
      </w:pPr>
      <w:r>
        <w:rPr>
          <w:bCs/>
          <w:sz w:val="28"/>
          <w:szCs w:val="28"/>
        </w:rPr>
        <w:t>«</w:t>
      </w:r>
      <w:r w:rsidR="00F27DD7">
        <w:rPr>
          <w:bCs/>
          <w:sz w:val="28"/>
          <w:szCs w:val="28"/>
        </w:rPr>
        <w:t xml:space="preserve">2.8. </w:t>
      </w:r>
      <w:r w:rsidR="00F27DD7" w:rsidRPr="00F27DD7">
        <w:rPr>
          <w:bCs/>
          <w:sz w:val="28"/>
          <w:szCs w:val="28"/>
          <w:lang w:bidi="ru-RU"/>
        </w:rPr>
        <w:t>Для получения муниципальной услуги заявитель представляет:</w:t>
      </w:r>
    </w:p>
    <w:p w14:paraId="54E932B7" w14:textId="5FEB813E" w:rsidR="00F27DD7" w:rsidRPr="00F27DD7" w:rsidRDefault="00F27DD7" w:rsidP="00F27DD7">
      <w:pPr>
        <w:pStyle w:val="ab"/>
        <w:numPr>
          <w:ilvl w:val="0"/>
          <w:numId w:val="17"/>
        </w:numPr>
        <w:spacing w:before="0" w:beforeAutospacing="0" w:after="0" w:afterAutospacing="0"/>
        <w:ind w:firstLine="709"/>
        <w:jc w:val="both"/>
        <w:rPr>
          <w:bCs/>
          <w:sz w:val="28"/>
          <w:szCs w:val="28"/>
        </w:rPr>
      </w:pPr>
      <w:r>
        <w:rPr>
          <w:bCs/>
          <w:sz w:val="28"/>
          <w:szCs w:val="28"/>
          <w:lang w:bidi="ru-RU"/>
        </w:rPr>
        <w:t>Заявление о предоставлении муниципальной услуги в форме ходатайства об установлении публичного сервитута</w:t>
      </w:r>
      <w:r w:rsidRPr="00F27DD7">
        <w:rPr>
          <w:bCs/>
          <w:sz w:val="28"/>
          <w:szCs w:val="28"/>
          <w:lang w:bidi="ru-RU"/>
        </w:rPr>
        <w:t xml:space="preserve"> по форме, согласно приложению № 4 к настоящему Административному регламенту</w:t>
      </w:r>
      <w:r>
        <w:rPr>
          <w:bCs/>
          <w:sz w:val="28"/>
          <w:szCs w:val="28"/>
          <w:lang w:bidi="ru-RU"/>
        </w:rPr>
        <w:t>.</w:t>
      </w:r>
    </w:p>
    <w:p w14:paraId="114B8886" w14:textId="77777777" w:rsidR="00F27DD7" w:rsidRPr="00F27DD7" w:rsidRDefault="00F27DD7" w:rsidP="00F27DD7">
      <w:pPr>
        <w:pStyle w:val="ab"/>
        <w:spacing w:before="0" w:beforeAutospacing="0" w:after="0" w:afterAutospacing="0"/>
        <w:ind w:firstLine="709"/>
        <w:jc w:val="both"/>
        <w:rPr>
          <w:bCs/>
          <w:sz w:val="28"/>
          <w:szCs w:val="28"/>
        </w:rPr>
      </w:pPr>
      <w:r w:rsidRPr="00F27DD7">
        <w:rPr>
          <w:bCs/>
          <w:sz w:val="28"/>
          <w:szCs w:val="28"/>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9C141B1" w14:textId="77777777" w:rsidR="00F27DD7" w:rsidRPr="00F27DD7" w:rsidRDefault="00F27DD7" w:rsidP="009803FB">
      <w:pPr>
        <w:pStyle w:val="ab"/>
        <w:spacing w:before="0" w:beforeAutospacing="0" w:after="480" w:afterAutospacing="0"/>
        <w:ind w:firstLine="709"/>
        <w:jc w:val="both"/>
        <w:rPr>
          <w:bCs/>
          <w:sz w:val="28"/>
          <w:szCs w:val="28"/>
        </w:rPr>
      </w:pPr>
      <w:r w:rsidRPr="00F27DD7">
        <w:rPr>
          <w:bCs/>
          <w:sz w:val="28"/>
          <w:szCs w:val="28"/>
          <w:lang w:bidi="ru-RU"/>
        </w:rPr>
        <w:t>В заявлении также указывается один из следующих способов направления результата предоставления муниципальной услуги:</w:t>
      </w:r>
    </w:p>
    <w:p w14:paraId="2601E1F1" w14:textId="77777777" w:rsidR="00F27DD7" w:rsidRPr="00F27DD7" w:rsidRDefault="00F27DD7" w:rsidP="009D68E3">
      <w:pPr>
        <w:pStyle w:val="ab"/>
        <w:numPr>
          <w:ilvl w:val="0"/>
          <w:numId w:val="19"/>
        </w:numPr>
        <w:spacing w:before="0" w:beforeAutospacing="0" w:after="0" w:afterAutospacing="0"/>
        <w:ind w:left="0" w:firstLine="709"/>
        <w:jc w:val="both"/>
        <w:rPr>
          <w:bCs/>
          <w:sz w:val="28"/>
          <w:szCs w:val="28"/>
        </w:rPr>
      </w:pPr>
      <w:r w:rsidRPr="00F27DD7">
        <w:rPr>
          <w:bCs/>
          <w:sz w:val="28"/>
          <w:szCs w:val="28"/>
          <w:lang w:bidi="ru-RU"/>
        </w:rPr>
        <w:lastRenderedPageBreak/>
        <w:t>в форме электронного документа в личном кабинете на ЕПГУ;</w:t>
      </w:r>
    </w:p>
    <w:p w14:paraId="3145AEB2" w14:textId="32B83CD2" w:rsidR="00F27DD7" w:rsidRPr="00F27DD7" w:rsidRDefault="00F27DD7" w:rsidP="009D68E3">
      <w:pPr>
        <w:pStyle w:val="ab"/>
        <w:numPr>
          <w:ilvl w:val="0"/>
          <w:numId w:val="19"/>
        </w:numPr>
        <w:spacing w:before="0" w:beforeAutospacing="0" w:after="0" w:afterAutospacing="0"/>
        <w:ind w:left="0" w:firstLine="709"/>
        <w:jc w:val="both"/>
        <w:rPr>
          <w:bCs/>
          <w:sz w:val="28"/>
          <w:szCs w:val="28"/>
        </w:rPr>
      </w:pPr>
      <w:r w:rsidRPr="00F27DD7">
        <w:rPr>
          <w:bCs/>
          <w:sz w:val="28"/>
          <w:szCs w:val="28"/>
          <w:lang w:bidi="ru-RU"/>
        </w:rPr>
        <w:t xml:space="preserve">на бумажном носителе в виде распечатанного экземпляра </w:t>
      </w:r>
      <w:r w:rsidR="009D68E3">
        <w:rPr>
          <w:bCs/>
          <w:sz w:val="28"/>
          <w:szCs w:val="28"/>
          <w:lang w:bidi="ru-RU"/>
        </w:rPr>
        <w:t>э</w:t>
      </w:r>
      <w:r w:rsidRPr="00F27DD7">
        <w:rPr>
          <w:bCs/>
          <w:sz w:val="28"/>
          <w:szCs w:val="28"/>
          <w:lang w:bidi="ru-RU"/>
        </w:rPr>
        <w:t>лектронного документа в Уполномоченном органе, многофункциональном центре;</w:t>
      </w:r>
    </w:p>
    <w:p w14:paraId="594BBBD4" w14:textId="22F2564C" w:rsidR="00F27DD7" w:rsidRPr="00F27DD7" w:rsidRDefault="00F27DD7" w:rsidP="009D68E3">
      <w:pPr>
        <w:pStyle w:val="ab"/>
        <w:numPr>
          <w:ilvl w:val="0"/>
          <w:numId w:val="19"/>
        </w:numPr>
        <w:spacing w:before="0" w:beforeAutospacing="0" w:after="0" w:afterAutospacing="0"/>
        <w:ind w:left="0" w:firstLine="709"/>
        <w:jc w:val="both"/>
        <w:rPr>
          <w:bCs/>
          <w:sz w:val="28"/>
          <w:szCs w:val="28"/>
        </w:rPr>
      </w:pPr>
      <w:r w:rsidRPr="00F27DD7">
        <w:rPr>
          <w:bCs/>
          <w:sz w:val="28"/>
          <w:szCs w:val="28"/>
          <w:lang w:bidi="ru-RU"/>
        </w:rPr>
        <w:t>на бумажном носителе в Уполномоченном органе, многофункциональном центре</w:t>
      </w:r>
      <w:r>
        <w:rPr>
          <w:bCs/>
          <w:sz w:val="28"/>
          <w:szCs w:val="28"/>
          <w:lang w:bidi="ru-RU"/>
        </w:rPr>
        <w:t>.</w:t>
      </w:r>
    </w:p>
    <w:p w14:paraId="6506FD61" w14:textId="77777777" w:rsidR="00F27DD7" w:rsidRPr="00F27DD7" w:rsidRDefault="00F27DD7" w:rsidP="00240D66">
      <w:pPr>
        <w:pStyle w:val="ab"/>
        <w:numPr>
          <w:ilvl w:val="0"/>
          <w:numId w:val="17"/>
        </w:numPr>
        <w:spacing w:before="0" w:beforeAutospacing="0" w:after="0" w:afterAutospacing="0"/>
        <w:ind w:firstLine="709"/>
        <w:rPr>
          <w:bCs/>
          <w:sz w:val="28"/>
          <w:szCs w:val="28"/>
        </w:rPr>
      </w:pPr>
      <w:r w:rsidRPr="00F27DD7">
        <w:rPr>
          <w:bCs/>
          <w:sz w:val="28"/>
          <w:szCs w:val="28"/>
        </w:rPr>
        <w:t>К ходатайству об установлении публичного сервитута прилагаются:</w:t>
      </w:r>
    </w:p>
    <w:p w14:paraId="48752DD4" w14:textId="3A5E21BA" w:rsidR="00F27DD7" w:rsidRPr="00F27DD7" w:rsidRDefault="00F27DD7" w:rsidP="00240D66">
      <w:pPr>
        <w:pStyle w:val="ab"/>
        <w:numPr>
          <w:ilvl w:val="0"/>
          <w:numId w:val="20"/>
        </w:numPr>
        <w:spacing w:before="0" w:beforeAutospacing="0" w:after="0" w:afterAutospacing="0"/>
        <w:ind w:left="0" w:firstLine="709"/>
        <w:jc w:val="both"/>
        <w:rPr>
          <w:bCs/>
          <w:sz w:val="28"/>
          <w:szCs w:val="28"/>
        </w:rPr>
      </w:pPr>
      <w:r w:rsidRPr="00F27DD7">
        <w:rPr>
          <w:bCs/>
          <w:sz w:val="28"/>
          <w:szCs w:val="28"/>
        </w:rPr>
        <w:t xml:space="preserve">подготовленные в форме электронного документа сведения </w:t>
      </w:r>
      <w:r w:rsidR="00240D66">
        <w:rPr>
          <w:bCs/>
          <w:sz w:val="28"/>
          <w:szCs w:val="28"/>
        </w:rPr>
        <w:br/>
      </w:r>
      <w:r w:rsidRPr="00F27DD7">
        <w:rPr>
          <w:bCs/>
          <w:sz w:val="28"/>
          <w:szCs w:val="28"/>
        </w:rPr>
        <w:t>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3E813999" w14:textId="4840A720" w:rsidR="00F27DD7" w:rsidRPr="00F27DD7" w:rsidRDefault="00F27DD7" w:rsidP="00240D66">
      <w:pPr>
        <w:pStyle w:val="ab"/>
        <w:numPr>
          <w:ilvl w:val="0"/>
          <w:numId w:val="20"/>
        </w:numPr>
        <w:spacing w:before="0" w:beforeAutospacing="0" w:after="0" w:afterAutospacing="0"/>
        <w:ind w:left="0" w:firstLine="709"/>
        <w:jc w:val="both"/>
        <w:rPr>
          <w:bCs/>
          <w:sz w:val="28"/>
          <w:szCs w:val="28"/>
        </w:rPr>
      </w:pPr>
      <w:r w:rsidRPr="00F27DD7">
        <w:rPr>
          <w:bCs/>
          <w:sz w:val="28"/>
          <w:szCs w:val="28"/>
        </w:rPr>
        <w:t xml:space="preserve">копия соглашения, заключенного между заявителем </w:t>
      </w:r>
      <w:r w:rsidR="00240D66">
        <w:rPr>
          <w:bCs/>
          <w:sz w:val="28"/>
          <w:szCs w:val="28"/>
        </w:rPr>
        <w:br/>
      </w:r>
      <w:r w:rsidRPr="00F27DD7">
        <w:rPr>
          <w:bCs/>
          <w:sz w:val="28"/>
          <w:szCs w:val="28"/>
        </w:rPr>
        <w:t>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14:paraId="3B8602AB" w14:textId="4C7A43E9" w:rsidR="00F27DD7" w:rsidRPr="00F27DD7" w:rsidRDefault="00F27DD7" w:rsidP="00240D66">
      <w:pPr>
        <w:pStyle w:val="ab"/>
        <w:numPr>
          <w:ilvl w:val="0"/>
          <w:numId w:val="20"/>
        </w:numPr>
        <w:spacing w:before="0" w:beforeAutospacing="0" w:after="0" w:afterAutospacing="0"/>
        <w:ind w:left="0" w:firstLine="709"/>
        <w:jc w:val="both"/>
        <w:rPr>
          <w:bCs/>
          <w:sz w:val="28"/>
          <w:szCs w:val="28"/>
        </w:rPr>
      </w:pPr>
      <w:r>
        <w:rPr>
          <w:bCs/>
          <w:sz w:val="28"/>
          <w:szCs w:val="28"/>
        </w:rPr>
        <w:t>к</w:t>
      </w:r>
      <w:r w:rsidRPr="00F27DD7">
        <w:rPr>
          <w:bCs/>
          <w:sz w:val="28"/>
          <w:szCs w:val="28"/>
        </w:rPr>
        <w:t>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14:paraId="0AE108EE" w14:textId="537C69DA" w:rsidR="00F27DD7" w:rsidRPr="00F27DD7" w:rsidRDefault="00F27DD7" w:rsidP="00240D66">
      <w:pPr>
        <w:pStyle w:val="ab"/>
        <w:numPr>
          <w:ilvl w:val="0"/>
          <w:numId w:val="20"/>
        </w:numPr>
        <w:spacing w:before="0" w:beforeAutospacing="0" w:after="0" w:afterAutospacing="0"/>
        <w:ind w:left="0" w:firstLine="709"/>
        <w:jc w:val="both"/>
        <w:rPr>
          <w:bCs/>
          <w:sz w:val="28"/>
          <w:szCs w:val="28"/>
        </w:rPr>
      </w:pPr>
      <w:r w:rsidRPr="00F27DD7">
        <w:rPr>
          <w:bCs/>
          <w:sz w:val="28"/>
          <w:szCs w:val="28"/>
        </w:rPr>
        <w:t>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14:paraId="50A90887" w14:textId="73584632" w:rsidR="00F27DD7" w:rsidRPr="00F27DD7" w:rsidRDefault="00F27DD7" w:rsidP="00240D66">
      <w:pPr>
        <w:pStyle w:val="ab"/>
        <w:numPr>
          <w:ilvl w:val="0"/>
          <w:numId w:val="20"/>
        </w:numPr>
        <w:spacing w:before="0" w:beforeAutospacing="0" w:after="0" w:afterAutospacing="0"/>
        <w:ind w:left="0" w:firstLine="709"/>
        <w:jc w:val="both"/>
        <w:rPr>
          <w:bCs/>
          <w:sz w:val="28"/>
          <w:szCs w:val="28"/>
        </w:rPr>
      </w:pPr>
      <w:r w:rsidRPr="00F27DD7">
        <w:rPr>
          <w:bCs/>
          <w:sz w:val="28"/>
          <w:szCs w:val="28"/>
        </w:rPr>
        <w:t xml:space="preserve">копия договора о прокладке, переустройстве, переносе инженерных коммуникаций, их эксплуатации в случае, если ходатайство </w:t>
      </w:r>
      <w:r w:rsidR="00240D66">
        <w:rPr>
          <w:bCs/>
          <w:sz w:val="28"/>
          <w:szCs w:val="28"/>
        </w:rPr>
        <w:br/>
      </w:r>
      <w:r w:rsidRPr="00F27DD7">
        <w:rPr>
          <w:bCs/>
          <w:sz w:val="28"/>
          <w:szCs w:val="28"/>
        </w:rPr>
        <w:t xml:space="preserve">об установлении публичного сервитута подано в целях, предусмотренных подпунктом 4.1 статьи 39.37 </w:t>
      </w:r>
      <w:r>
        <w:rPr>
          <w:bCs/>
          <w:sz w:val="28"/>
          <w:szCs w:val="28"/>
        </w:rPr>
        <w:t>Земельного кодекса Российской Федерации</w:t>
      </w:r>
      <w:r w:rsidRPr="00F27DD7">
        <w:rPr>
          <w:bCs/>
          <w:sz w:val="28"/>
          <w:szCs w:val="28"/>
        </w:rPr>
        <w:t>;</w:t>
      </w:r>
    </w:p>
    <w:p w14:paraId="4B45B979" w14:textId="71ADEA5C" w:rsidR="00F27DD7" w:rsidRPr="00F27DD7" w:rsidRDefault="00F27DD7" w:rsidP="00240D66">
      <w:pPr>
        <w:pStyle w:val="ab"/>
        <w:numPr>
          <w:ilvl w:val="0"/>
          <w:numId w:val="20"/>
        </w:numPr>
        <w:spacing w:before="0" w:beforeAutospacing="0" w:after="0" w:afterAutospacing="0"/>
        <w:ind w:left="0" w:firstLine="709"/>
        <w:jc w:val="both"/>
        <w:rPr>
          <w:bCs/>
          <w:sz w:val="28"/>
          <w:szCs w:val="28"/>
        </w:rPr>
      </w:pPr>
      <w:r w:rsidRPr="00F27DD7">
        <w:rPr>
          <w:bCs/>
          <w:sz w:val="28"/>
          <w:szCs w:val="28"/>
        </w:rPr>
        <w:t xml:space="preserve">копия договора, на основании которого осуществляются реконструкция, капитальный ремонт линейных объектов в связи </w:t>
      </w:r>
      <w:r w:rsidR="00240D66">
        <w:rPr>
          <w:bCs/>
          <w:sz w:val="28"/>
          <w:szCs w:val="28"/>
        </w:rPr>
        <w:br/>
      </w:r>
      <w:r w:rsidRPr="00F27DD7">
        <w:rPr>
          <w:bCs/>
          <w:sz w:val="28"/>
          <w:szCs w:val="28"/>
        </w:rPr>
        <w:t xml:space="preserve">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w:t>
      </w:r>
      <w:r w:rsidR="00240D66">
        <w:rPr>
          <w:bCs/>
          <w:sz w:val="28"/>
          <w:szCs w:val="28"/>
        </w:rPr>
        <w:br/>
      </w:r>
      <w:r w:rsidRPr="00F27DD7">
        <w:rPr>
          <w:bCs/>
          <w:sz w:val="28"/>
          <w:szCs w:val="28"/>
        </w:rPr>
        <w:t>в подпункте 4.2 статьи 39.40 Земельного кодекса Российской Федерации;</w:t>
      </w:r>
    </w:p>
    <w:p w14:paraId="47315FC0" w14:textId="3804BA04" w:rsidR="00F27DD7" w:rsidRPr="00F27DD7" w:rsidRDefault="00F27DD7" w:rsidP="00240D66">
      <w:pPr>
        <w:pStyle w:val="ab"/>
        <w:numPr>
          <w:ilvl w:val="0"/>
          <w:numId w:val="20"/>
        </w:numPr>
        <w:spacing w:before="0" w:beforeAutospacing="0" w:after="0" w:afterAutospacing="0"/>
        <w:ind w:left="0" w:firstLine="709"/>
        <w:jc w:val="both"/>
        <w:rPr>
          <w:bCs/>
          <w:sz w:val="28"/>
          <w:szCs w:val="28"/>
        </w:rPr>
      </w:pPr>
      <w:r w:rsidRPr="00F27DD7">
        <w:rPr>
          <w:bCs/>
          <w:sz w:val="28"/>
          <w:szCs w:val="28"/>
        </w:rPr>
        <w:t xml:space="preserve">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w:t>
      </w:r>
      <w:r w:rsidR="00240D66">
        <w:rPr>
          <w:bCs/>
          <w:sz w:val="28"/>
          <w:szCs w:val="28"/>
        </w:rPr>
        <w:br/>
      </w:r>
      <w:r w:rsidRPr="00F27DD7">
        <w:rPr>
          <w:bCs/>
          <w:sz w:val="28"/>
          <w:szCs w:val="28"/>
        </w:rPr>
        <w:t>к сетям инженерно-технического обеспечения;</w:t>
      </w:r>
    </w:p>
    <w:p w14:paraId="1DCD5B9E" w14:textId="162125E2" w:rsidR="0068554F" w:rsidRDefault="00F27DD7" w:rsidP="00240D66">
      <w:pPr>
        <w:pStyle w:val="ab"/>
        <w:numPr>
          <w:ilvl w:val="0"/>
          <w:numId w:val="20"/>
        </w:numPr>
        <w:spacing w:before="0" w:beforeAutospacing="0" w:after="0" w:afterAutospacing="0"/>
        <w:ind w:left="0" w:firstLine="709"/>
        <w:jc w:val="both"/>
        <w:rPr>
          <w:bCs/>
          <w:sz w:val="28"/>
          <w:szCs w:val="28"/>
        </w:rPr>
      </w:pPr>
      <w:r w:rsidRPr="00F27DD7">
        <w:rPr>
          <w:bCs/>
          <w:sz w:val="28"/>
          <w:szCs w:val="28"/>
        </w:rPr>
        <w:lastRenderedPageBreak/>
        <w:t xml:space="preserve">копия проекта организации строительства, который является разделом проектной документации объекта капитального строительства </w:t>
      </w:r>
      <w:r w:rsidR="00240D66">
        <w:rPr>
          <w:bCs/>
          <w:sz w:val="28"/>
          <w:szCs w:val="28"/>
        </w:rPr>
        <w:br/>
      </w:r>
      <w:r w:rsidRPr="00F27DD7">
        <w:rPr>
          <w:bCs/>
          <w:sz w:val="28"/>
          <w:szCs w:val="28"/>
        </w:rPr>
        <w:t xml:space="preserve">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w:t>
      </w:r>
      <w:r w:rsidR="00240D66" w:rsidRPr="00240D66">
        <w:rPr>
          <w:bCs/>
          <w:sz w:val="28"/>
          <w:szCs w:val="28"/>
        </w:rPr>
        <w:t>Земельного кодекса Российской Федерации</w:t>
      </w:r>
      <w:r w:rsidRPr="00F27DD7">
        <w:rPr>
          <w:bCs/>
          <w:sz w:val="28"/>
          <w:szCs w:val="28"/>
        </w:rPr>
        <w:t>.</w:t>
      </w:r>
      <w:r w:rsidR="0068554F">
        <w:rPr>
          <w:bCs/>
          <w:sz w:val="28"/>
          <w:szCs w:val="28"/>
        </w:rPr>
        <w:t>».</w:t>
      </w:r>
    </w:p>
    <w:p w14:paraId="10B71A7C" w14:textId="49B7F1DF" w:rsidR="00D35C52" w:rsidRDefault="00D35C52" w:rsidP="00D35C52">
      <w:pPr>
        <w:pStyle w:val="ab"/>
        <w:numPr>
          <w:ilvl w:val="0"/>
          <w:numId w:val="12"/>
        </w:numPr>
        <w:spacing w:before="0" w:beforeAutospacing="0" w:after="0" w:afterAutospacing="0"/>
        <w:ind w:left="0" w:firstLine="709"/>
        <w:jc w:val="both"/>
        <w:rPr>
          <w:bCs/>
          <w:sz w:val="28"/>
          <w:szCs w:val="28"/>
        </w:rPr>
      </w:pPr>
      <w:r>
        <w:rPr>
          <w:bCs/>
          <w:sz w:val="28"/>
          <w:szCs w:val="28"/>
        </w:rPr>
        <w:t xml:space="preserve"> подпункт 2.14.6 </w:t>
      </w:r>
      <w:r w:rsidRPr="0068554F">
        <w:rPr>
          <w:bCs/>
          <w:sz w:val="28"/>
          <w:szCs w:val="28"/>
        </w:rPr>
        <w:t>пункт</w:t>
      </w:r>
      <w:r>
        <w:rPr>
          <w:bCs/>
          <w:sz w:val="28"/>
          <w:szCs w:val="28"/>
        </w:rPr>
        <w:t>а</w:t>
      </w:r>
      <w:r w:rsidRPr="0068554F">
        <w:rPr>
          <w:bCs/>
          <w:sz w:val="28"/>
          <w:szCs w:val="28"/>
        </w:rPr>
        <w:t xml:space="preserve"> </w:t>
      </w:r>
      <w:r>
        <w:rPr>
          <w:bCs/>
          <w:sz w:val="28"/>
          <w:szCs w:val="28"/>
        </w:rPr>
        <w:t>2.14. административного регламента</w:t>
      </w:r>
      <w:r w:rsidRPr="0068554F">
        <w:rPr>
          <w:bCs/>
          <w:sz w:val="28"/>
          <w:szCs w:val="28"/>
        </w:rPr>
        <w:t xml:space="preserve"> изложить в следующей редакции:</w:t>
      </w:r>
    </w:p>
    <w:p w14:paraId="30C6DED1" w14:textId="57ECFFC2" w:rsidR="00D35C52" w:rsidRPr="0068554F" w:rsidRDefault="00D35C52" w:rsidP="00D35C52">
      <w:pPr>
        <w:pStyle w:val="ab"/>
        <w:spacing w:before="0" w:beforeAutospacing="0" w:after="0" w:afterAutospacing="0"/>
        <w:ind w:firstLine="709"/>
        <w:jc w:val="both"/>
        <w:rPr>
          <w:bCs/>
          <w:sz w:val="28"/>
          <w:szCs w:val="28"/>
        </w:rPr>
      </w:pPr>
      <w:r>
        <w:rPr>
          <w:bCs/>
          <w:sz w:val="28"/>
          <w:szCs w:val="28"/>
        </w:rPr>
        <w:t xml:space="preserve">«2.14.6. </w:t>
      </w:r>
      <w:r w:rsidRPr="00D35C52">
        <w:rPr>
          <w:bCs/>
          <w:sz w:val="28"/>
          <w:szCs w:val="28"/>
          <w:lang w:bidi="ru-RU"/>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sidR="00C53684">
        <w:rPr>
          <w:bCs/>
          <w:sz w:val="28"/>
          <w:szCs w:val="28"/>
          <w:lang w:bidi="ru-RU"/>
        </w:rPr>
        <w:t xml:space="preserve">, </w:t>
      </w:r>
      <w:r w:rsidRPr="00D35C52">
        <w:rPr>
          <w:bCs/>
          <w:sz w:val="28"/>
          <w:szCs w:val="28"/>
          <w:lang w:bidi="ru-RU"/>
        </w:rPr>
        <w:t xml:space="preserve"> </w:t>
      </w:r>
      <w:r w:rsidR="00C53684" w:rsidRPr="00C53684">
        <w:rPr>
          <w:bCs/>
          <w:sz w:val="28"/>
          <w:szCs w:val="28"/>
          <w:lang w:bidi="ru-RU"/>
        </w:rPr>
        <w:t>автомобильной дороги, железнодорожных путей</w:t>
      </w:r>
      <w:r w:rsidR="00C53684">
        <w:rPr>
          <w:bCs/>
          <w:sz w:val="28"/>
          <w:szCs w:val="28"/>
          <w:lang w:bidi="ru-RU"/>
        </w:rPr>
        <w:t xml:space="preserve">, </w:t>
      </w:r>
      <w:r w:rsidR="00C53684" w:rsidRPr="00C53684">
        <w:rPr>
          <w:bCs/>
          <w:sz w:val="28"/>
          <w:szCs w:val="28"/>
          <w:lang w:bidi="ru-RU"/>
        </w:rPr>
        <w:t>в случае подачи ходатайства об установлении публичного сервитута в целях</w:t>
      </w:r>
      <w:r w:rsidRPr="00D35C52">
        <w:rPr>
          <w:bCs/>
          <w:sz w:val="28"/>
          <w:szCs w:val="28"/>
          <w:lang w:bidi="ru-RU"/>
        </w:rPr>
        <w:t xml:space="preserve">, предусмотренных подпунктами 1, 3 </w:t>
      </w:r>
      <w:r>
        <w:rPr>
          <w:bCs/>
          <w:sz w:val="28"/>
          <w:szCs w:val="28"/>
          <w:lang w:bidi="ru-RU"/>
        </w:rPr>
        <w:t>- 4.1, и 6</w:t>
      </w:r>
      <w:r w:rsidRPr="00D35C52">
        <w:rPr>
          <w:bCs/>
          <w:sz w:val="28"/>
          <w:szCs w:val="28"/>
          <w:lang w:bidi="ru-RU"/>
        </w:rPr>
        <w:t xml:space="preserve"> статьи 39.37 Земельного кодекса Российской Федерации, за исключением случая установления публичного сервитута в целях капитального ремонта инженерных сооружений, являющихся линейными объектами, а также </w:t>
      </w:r>
      <w:r w:rsidR="0077080F">
        <w:rPr>
          <w:bCs/>
          <w:sz w:val="28"/>
          <w:szCs w:val="28"/>
          <w:lang w:bidi="ru-RU"/>
        </w:rPr>
        <w:br/>
      </w:r>
      <w:r w:rsidRPr="00D35C52">
        <w:rPr>
          <w:bCs/>
          <w:sz w:val="28"/>
          <w:szCs w:val="28"/>
          <w:lang w:bidi="ru-RU"/>
        </w:rPr>
        <w:t>в целях капитального ремонта участков (частей) таких инженерных сооружений;</w:t>
      </w:r>
      <w:r>
        <w:rPr>
          <w:bCs/>
          <w:sz w:val="28"/>
          <w:szCs w:val="28"/>
          <w:lang w:bidi="ru-RU"/>
        </w:rPr>
        <w:t>».</w:t>
      </w:r>
    </w:p>
    <w:p w14:paraId="5637A926" w14:textId="06766EB9" w:rsidR="00C43CF7" w:rsidRPr="00354EA1" w:rsidRDefault="00E52A6D" w:rsidP="00354EA1">
      <w:pPr>
        <w:pStyle w:val="ab"/>
        <w:numPr>
          <w:ilvl w:val="0"/>
          <w:numId w:val="11"/>
        </w:numPr>
        <w:spacing w:before="0" w:beforeAutospacing="0" w:after="0" w:afterAutospacing="0"/>
        <w:ind w:left="0" w:firstLine="709"/>
        <w:jc w:val="both"/>
        <w:rPr>
          <w:bCs/>
          <w:sz w:val="28"/>
          <w:szCs w:val="28"/>
        </w:rPr>
      </w:pPr>
      <w:r>
        <w:rPr>
          <w:bCs/>
          <w:sz w:val="28"/>
          <w:szCs w:val="28"/>
        </w:rPr>
        <w:t>Н</w:t>
      </w:r>
      <w:r w:rsidR="00D61665" w:rsidRPr="00354EA1">
        <w:rPr>
          <w:bCs/>
          <w:sz w:val="28"/>
          <w:szCs w:val="28"/>
        </w:rPr>
        <w:t xml:space="preserve">астоящее постановление </w:t>
      </w:r>
      <w:r>
        <w:rPr>
          <w:bCs/>
          <w:sz w:val="28"/>
          <w:szCs w:val="28"/>
        </w:rPr>
        <w:t>о</w:t>
      </w:r>
      <w:r w:rsidRPr="00354EA1">
        <w:rPr>
          <w:bCs/>
          <w:sz w:val="28"/>
          <w:szCs w:val="28"/>
        </w:rPr>
        <w:t xml:space="preserve">публиковать </w:t>
      </w:r>
      <w:r w:rsidR="00D61665" w:rsidRPr="00354EA1">
        <w:rPr>
          <w:bCs/>
          <w:sz w:val="28"/>
          <w:szCs w:val="28"/>
        </w:rPr>
        <w:t xml:space="preserve">в периодическом печатном издании «Вестник Няндомского района» и разместить на официальном сайте администрации Няндомского муниципального </w:t>
      </w:r>
      <w:r w:rsidR="002D5046" w:rsidRPr="00354EA1">
        <w:rPr>
          <w:bCs/>
          <w:sz w:val="28"/>
          <w:szCs w:val="28"/>
        </w:rPr>
        <w:t>округа</w:t>
      </w:r>
      <w:r w:rsidR="00D61665" w:rsidRPr="00354EA1">
        <w:rPr>
          <w:bCs/>
          <w:sz w:val="28"/>
          <w:szCs w:val="28"/>
        </w:rPr>
        <w:t xml:space="preserve"> Архангельской области.</w:t>
      </w:r>
    </w:p>
    <w:p w14:paraId="3060F717" w14:textId="0FEB0364" w:rsidR="00F10CE9" w:rsidRPr="00354EA1" w:rsidRDefault="00D61665" w:rsidP="00354EA1">
      <w:pPr>
        <w:pStyle w:val="ab"/>
        <w:numPr>
          <w:ilvl w:val="0"/>
          <w:numId w:val="11"/>
        </w:numPr>
        <w:spacing w:before="0" w:beforeAutospacing="0" w:after="0" w:afterAutospacing="0"/>
        <w:ind w:left="0" w:firstLine="709"/>
        <w:jc w:val="both"/>
        <w:rPr>
          <w:bCs/>
          <w:sz w:val="28"/>
          <w:szCs w:val="28"/>
        </w:rPr>
      </w:pPr>
      <w:r w:rsidRPr="00354EA1">
        <w:rPr>
          <w:bCs/>
          <w:sz w:val="28"/>
          <w:szCs w:val="28"/>
        </w:rPr>
        <w:t xml:space="preserve">Настоящее постановление вступает в силу со дня </w:t>
      </w:r>
      <w:r w:rsidR="007F5E34" w:rsidRPr="00354EA1">
        <w:rPr>
          <w:bCs/>
          <w:sz w:val="28"/>
          <w:szCs w:val="28"/>
        </w:rPr>
        <w:t xml:space="preserve">его </w:t>
      </w:r>
      <w:r w:rsidRPr="00354EA1">
        <w:rPr>
          <w:bCs/>
          <w:sz w:val="28"/>
          <w:szCs w:val="28"/>
        </w:rPr>
        <w:t>официального опубликования.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3"/>
      </w:tblGrid>
      <w:tr w:rsidR="00D729AA" w14:paraId="33B4C843" w14:textId="77777777" w:rsidTr="00B508BF">
        <w:tc>
          <w:tcPr>
            <w:tcW w:w="5637" w:type="dxa"/>
          </w:tcPr>
          <w:p w14:paraId="12F3F07F" w14:textId="77777777" w:rsidR="00D729AA" w:rsidRDefault="00D729AA" w:rsidP="00B508BF">
            <w:pPr>
              <w:pStyle w:val="western"/>
              <w:widowControl w:val="0"/>
              <w:spacing w:before="0" w:beforeAutospacing="0" w:after="0" w:afterAutospacing="0"/>
              <w:ind w:firstLine="709"/>
              <w:jc w:val="both"/>
              <w:rPr>
                <w:sz w:val="28"/>
                <w:szCs w:val="28"/>
              </w:rPr>
            </w:pPr>
          </w:p>
        </w:tc>
        <w:tc>
          <w:tcPr>
            <w:tcW w:w="3933" w:type="dxa"/>
          </w:tcPr>
          <w:p w14:paraId="335DE206" w14:textId="77777777" w:rsidR="00D729AA" w:rsidRDefault="00D729AA" w:rsidP="00B508BF">
            <w:pPr>
              <w:pStyle w:val="western"/>
              <w:widowControl w:val="0"/>
              <w:spacing w:before="0" w:beforeAutospacing="0" w:after="0" w:afterAutospacing="0"/>
              <w:ind w:firstLine="709"/>
              <w:jc w:val="both"/>
              <w:rPr>
                <w:sz w:val="28"/>
                <w:szCs w:val="28"/>
              </w:rPr>
            </w:pPr>
          </w:p>
        </w:tc>
      </w:tr>
      <w:tr w:rsidR="00D729AA" w14:paraId="038225A5" w14:textId="77777777" w:rsidTr="00B508BF">
        <w:tc>
          <w:tcPr>
            <w:tcW w:w="5637" w:type="dxa"/>
          </w:tcPr>
          <w:p w14:paraId="39738224" w14:textId="77777777" w:rsidR="00D729AA" w:rsidRDefault="00D729AA" w:rsidP="00B508BF">
            <w:pPr>
              <w:pStyle w:val="western"/>
              <w:widowControl w:val="0"/>
              <w:spacing w:before="0" w:beforeAutospacing="0" w:after="0" w:afterAutospacing="0"/>
              <w:ind w:firstLine="709"/>
              <w:jc w:val="both"/>
              <w:rPr>
                <w:sz w:val="28"/>
                <w:szCs w:val="28"/>
              </w:rPr>
            </w:pPr>
          </w:p>
        </w:tc>
        <w:tc>
          <w:tcPr>
            <w:tcW w:w="3933" w:type="dxa"/>
          </w:tcPr>
          <w:p w14:paraId="1F5463B7" w14:textId="77777777" w:rsidR="00D729AA" w:rsidRDefault="00D729AA" w:rsidP="00B508BF">
            <w:pPr>
              <w:pStyle w:val="western"/>
              <w:widowControl w:val="0"/>
              <w:spacing w:before="0" w:beforeAutospacing="0" w:after="0" w:afterAutospacing="0"/>
              <w:ind w:firstLine="709"/>
              <w:jc w:val="both"/>
              <w:rPr>
                <w:sz w:val="28"/>
                <w:szCs w:val="28"/>
              </w:rPr>
            </w:pPr>
          </w:p>
        </w:tc>
      </w:tr>
      <w:tr w:rsidR="00D729AA" w14:paraId="78037E20" w14:textId="77777777" w:rsidTr="00B508BF">
        <w:tc>
          <w:tcPr>
            <w:tcW w:w="5637" w:type="dxa"/>
          </w:tcPr>
          <w:p w14:paraId="32EAED54" w14:textId="77777777" w:rsidR="00D729AA" w:rsidRDefault="00D729AA" w:rsidP="00B508BF">
            <w:pPr>
              <w:pStyle w:val="western"/>
              <w:widowControl w:val="0"/>
              <w:spacing w:before="0" w:beforeAutospacing="0" w:after="0" w:afterAutospacing="0"/>
              <w:ind w:firstLine="709"/>
              <w:jc w:val="both"/>
              <w:rPr>
                <w:sz w:val="28"/>
                <w:szCs w:val="28"/>
              </w:rPr>
            </w:pPr>
          </w:p>
        </w:tc>
        <w:tc>
          <w:tcPr>
            <w:tcW w:w="3933" w:type="dxa"/>
          </w:tcPr>
          <w:p w14:paraId="799F86CE" w14:textId="77777777" w:rsidR="00D729AA" w:rsidRDefault="00D729AA" w:rsidP="00B508BF">
            <w:pPr>
              <w:pStyle w:val="western"/>
              <w:widowControl w:val="0"/>
              <w:spacing w:before="0" w:beforeAutospacing="0" w:after="0" w:afterAutospacing="0"/>
              <w:ind w:firstLine="709"/>
              <w:jc w:val="both"/>
              <w:rPr>
                <w:sz w:val="28"/>
                <w:szCs w:val="28"/>
              </w:rPr>
            </w:pPr>
          </w:p>
        </w:tc>
      </w:tr>
      <w:tr w:rsidR="00B508BF" w14:paraId="1B5D5451" w14:textId="77777777" w:rsidTr="002D5046">
        <w:tc>
          <w:tcPr>
            <w:tcW w:w="5637" w:type="dxa"/>
          </w:tcPr>
          <w:p w14:paraId="390A840B" w14:textId="2BFCE501" w:rsidR="00B508BF" w:rsidRPr="00113509" w:rsidRDefault="00354EA1" w:rsidP="002D5046">
            <w:pPr>
              <w:pStyle w:val="western"/>
              <w:widowControl w:val="0"/>
              <w:spacing w:before="0" w:beforeAutospacing="0" w:after="0" w:afterAutospacing="0"/>
              <w:rPr>
                <w:sz w:val="28"/>
                <w:szCs w:val="28"/>
              </w:rPr>
            </w:pPr>
            <w:r>
              <w:rPr>
                <w:b/>
                <w:bCs/>
                <w:color w:val="000000"/>
                <w:sz w:val="28"/>
                <w:szCs w:val="28"/>
              </w:rPr>
              <w:t>И.о. г</w:t>
            </w:r>
            <w:r w:rsidR="00B508BF">
              <w:rPr>
                <w:b/>
                <w:bCs/>
                <w:color w:val="000000"/>
                <w:sz w:val="28"/>
                <w:szCs w:val="28"/>
              </w:rPr>
              <w:t>лав</w:t>
            </w:r>
            <w:r>
              <w:rPr>
                <w:b/>
                <w:bCs/>
                <w:color w:val="000000"/>
                <w:sz w:val="28"/>
                <w:szCs w:val="28"/>
              </w:rPr>
              <w:t>ы</w:t>
            </w:r>
            <w:r w:rsidR="00B508BF">
              <w:rPr>
                <w:b/>
                <w:bCs/>
                <w:color w:val="000000"/>
                <w:sz w:val="28"/>
                <w:szCs w:val="28"/>
              </w:rPr>
              <w:t xml:space="preserve"> Няндомского </w:t>
            </w:r>
            <w:r w:rsidR="002D5046">
              <w:rPr>
                <w:b/>
                <w:bCs/>
                <w:color w:val="000000"/>
                <w:sz w:val="28"/>
                <w:szCs w:val="28"/>
              </w:rPr>
              <w:br/>
              <w:t>муниципального округа</w:t>
            </w:r>
            <w:r w:rsidR="00B508BF" w:rsidRPr="00191EB4">
              <w:rPr>
                <w:b/>
                <w:bCs/>
                <w:color w:val="000000"/>
                <w:sz w:val="28"/>
                <w:szCs w:val="28"/>
              </w:rPr>
              <w:tab/>
            </w:r>
          </w:p>
        </w:tc>
        <w:tc>
          <w:tcPr>
            <w:tcW w:w="3933" w:type="dxa"/>
            <w:vAlign w:val="center"/>
          </w:tcPr>
          <w:p w14:paraId="63785B8E" w14:textId="290B3BD8" w:rsidR="00B508BF" w:rsidRPr="002D5046" w:rsidRDefault="00354EA1" w:rsidP="00B508BF">
            <w:pPr>
              <w:pStyle w:val="western"/>
              <w:widowControl w:val="0"/>
              <w:spacing w:before="0" w:beforeAutospacing="0" w:after="0" w:afterAutospacing="0"/>
              <w:ind w:firstLine="709"/>
              <w:jc w:val="right"/>
              <w:rPr>
                <w:b/>
                <w:bCs/>
                <w:sz w:val="28"/>
                <w:szCs w:val="28"/>
              </w:rPr>
            </w:pPr>
            <w:r>
              <w:rPr>
                <w:b/>
                <w:bCs/>
                <w:sz w:val="28"/>
                <w:szCs w:val="28"/>
              </w:rPr>
              <w:t>А.Г. Ведерников</w:t>
            </w:r>
          </w:p>
        </w:tc>
      </w:tr>
    </w:tbl>
    <w:p w14:paraId="66787952" w14:textId="77777777" w:rsidR="00D26A13" w:rsidRDefault="00D26A13" w:rsidP="00C7038B">
      <w:pPr>
        <w:rPr>
          <w:rFonts w:ascii="Times New Roman" w:hAnsi="Times New Roman" w:cs="Times New Roman"/>
          <w:sz w:val="28"/>
          <w:szCs w:val="28"/>
        </w:rPr>
        <w:sectPr w:rsidR="00D26A13" w:rsidSect="00F729F8">
          <w:headerReference w:type="even" r:id="rId8"/>
          <w:headerReference w:type="default" r:id="rId9"/>
          <w:footerReference w:type="even" r:id="rId10"/>
          <w:footerReference w:type="default" r:id="rId11"/>
          <w:headerReference w:type="first" r:id="rId12"/>
          <w:footerReference w:type="first" r:id="rId13"/>
          <w:pgSz w:w="11906" w:h="16838"/>
          <w:pgMar w:top="680" w:right="964" w:bottom="680" w:left="1588" w:header="431" w:footer="709" w:gutter="0"/>
          <w:cols w:space="708"/>
          <w:titlePg/>
          <w:docGrid w:linePitch="360"/>
        </w:sectPr>
      </w:pPr>
    </w:p>
    <w:p w14:paraId="36D32D16" w14:textId="77777777" w:rsidR="00191EB4" w:rsidRDefault="00191EB4" w:rsidP="00620BF2">
      <w:pPr>
        <w:rPr>
          <w:rFonts w:ascii="Times New Roman" w:hAnsi="Times New Roman" w:cs="Times New Roman"/>
          <w:sz w:val="28"/>
          <w:szCs w:val="28"/>
        </w:rPr>
      </w:pPr>
    </w:p>
    <w:sectPr w:rsidR="00191EB4" w:rsidSect="00C15C1E">
      <w:pgSz w:w="11906" w:h="16838"/>
      <w:pgMar w:top="568" w:right="85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45CEC" w14:textId="77777777" w:rsidR="000D6FB2" w:rsidRDefault="000D6FB2" w:rsidP="00D729AA">
      <w:pPr>
        <w:spacing w:line="240" w:lineRule="auto"/>
      </w:pPr>
      <w:r>
        <w:separator/>
      </w:r>
    </w:p>
  </w:endnote>
  <w:endnote w:type="continuationSeparator" w:id="0">
    <w:p w14:paraId="7E755266" w14:textId="77777777" w:rsidR="000D6FB2" w:rsidRDefault="000D6FB2"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F2B9A" w14:textId="77777777" w:rsidR="00BA142D" w:rsidRDefault="00BA142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5378F" w14:textId="77777777" w:rsidR="00BA142D" w:rsidRDefault="00BA142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CEAB" w14:textId="77777777" w:rsidR="00BA142D" w:rsidRDefault="00BA142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B3BF8" w14:textId="77777777" w:rsidR="000D6FB2" w:rsidRDefault="000D6FB2" w:rsidP="00D729AA">
      <w:pPr>
        <w:spacing w:line="240" w:lineRule="auto"/>
      </w:pPr>
      <w:r>
        <w:separator/>
      </w:r>
    </w:p>
  </w:footnote>
  <w:footnote w:type="continuationSeparator" w:id="0">
    <w:p w14:paraId="2A6319F3" w14:textId="77777777" w:rsidR="000D6FB2" w:rsidRDefault="000D6FB2"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C440" w14:textId="77777777" w:rsidR="00BA142D" w:rsidRDefault="00BA142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75755"/>
      <w:docPartObj>
        <w:docPartGallery w:val="Page Numbers (Top of Page)"/>
        <w:docPartUnique/>
      </w:docPartObj>
    </w:sdtPr>
    <w:sdtEndPr/>
    <w:sdtContent>
      <w:p w14:paraId="446DD4DC" w14:textId="77777777" w:rsidR="00D729AA" w:rsidRDefault="006077CE">
        <w:pPr>
          <w:pStyle w:val="a7"/>
          <w:jc w:val="center"/>
        </w:pPr>
        <w:r w:rsidRPr="00C15C1E">
          <w:rPr>
            <w:rFonts w:ascii="Times New Roman" w:hAnsi="Times New Roman" w:cs="Times New Roman"/>
          </w:rPr>
          <w:fldChar w:fldCharType="begin"/>
        </w:r>
        <w:r w:rsidR="005668CE" w:rsidRPr="00C15C1E">
          <w:rPr>
            <w:rFonts w:ascii="Times New Roman" w:hAnsi="Times New Roman" w:cs="Times New Roman"/>
          </w:rPr>
          <w:instrText xml:space="preserve"> PAGE   \* MERGEFORMAT </w:instrText>
        </w:r>
        <w:r w:rsidRPr="00C15C1E">
          <w:rPr>
            <w:rFonts w:ascii="Times New Roman" w:hAnsi="Times New Roman" w:cs="Times New Roman"/>
          </w:rPr>
          <w:fldChar w:fldCharType="separate"/>
        </w:r>
        <w:r w:rsidR="00AF667F">
          <w:rPr>
            <w:rFonts w:ascii="Times New Roman" w:hAnsi="Times New Roman" w:cs="Times New Roman"/>
            <w:noProof/>
          </w:rPr>
          <w:t>2</w:t>
        </w:r>
        <w:r w:rsidRPr="00C15C1E">
          <w:rPr>
            <w:rFonts w:ascii="Times New Roman" w:hAnsi="Times New Roman" w:cs="Times New Roman"/>
          </w:rPr>
          <w:fldChar w:fldCharType="end"/>
        </w:r>
      </w:p>
    </w:sdtContent>
  </w:sdt>
  <w:p w14:paraId="448BC2F4" w14:textId="77777777" w:rsidR="00D729AA" w:rsidRDefault="00D729AA">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D729AA" w14:paraId="3BAC1E48" w14:textId="77777777" w:rsidTr="00811B52">
      <w:tc>
        <w:tcPr>
          <w:tcW w:w="9570" w:type="dxa"/>
        </w:tcPr>
        <w:p w14:paraId="10E3876D" w14:textId="77777777" w:rsidR="00D729AA" w:rsidRDefault="007820C9" w:rsidP="00614CF1">
          <w:pPr>
            <w:spacing w:before="240"/>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14:anchorId="5C0F58F4" wp14:editId="53D46061">
                <wp:extent cx="564996" cy="680265"/>
                <wp:effectExtent l="19050" t="0" r="6504" b="0"/>
                <wp:docPr id="1" name="Рисунок 1"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03CF1D85" w14:textId="77777777" w:rsidR="00D729AA" w:rsidRPr="0037724A" w:rsidRDefault="00D729AA" w:rsidP="00811B52">
          <w:pPr>
            <w:jc w:val="center"/>
            <w:rPr>
              <w:rFonts w:ascii="Times New Roman" w:hAnsi="Times New Roman" w:cs="Times New Roman"/>
              <w:b/>
              <w:sz w:val="28"/>
              <w:szCs w:val="28"/>
            </w:rPr>
          </w:pPr>
        </w:p>
      </w:tc>
    </w:tr>
    <w:tr w:rsidR="00D729AA" w14:paraId="7171018F" w14:textId="77777777" w:rsidTr="00811B52">
      <w:tc>
        <w:tcPr>
          <w:tcW w:w="9570" w:type="dxa"/>
        </w:tcPr>
        <w:p w14:paraId="55127504" w14:textId="77777777" w:rsidR="00D729AA" w:rsidRPr="00680A52" w:rsidRDefault="00D729AA" w:rsidP="00811B52">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401FF185" w14:textId="19765FBC" w:rsidR="00D729AA" w:rsidRPr="00680A52" w:rsidRDefault="00D729AA" w:rsidP="00811B52">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sidR="00BC7B75">
            <w:rPr>
              <w:rFonts w:ascii="Times New Roman" w:hAnsi="Times New Roman" w:cs="Times New Roman"/>
              <w:b/>
              <w:sz w:val="28"/>
              <w:szCs w:val="28"/>
            </w:rPr>
            <w:t>ОКРУГА</w:t>
          </w:r>
        </w:p>
        <w:p w14:paraId="248157B4" w14:textId="77777777" w:rsidR="00D729AA" w:rsidRDefault="00D729AA" w:rsidP="00811B52">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110E6CCF" w14:textId="77777777" w:rsidR="00D729AA" w:rsidRPr="0037724A" w:rsidRDefault="00D729AA" w:rsidP="00811B52">
          <w:pPr>
            <w:jc w:val="center"/>
            <w:rPr>
              <w:rFonts w:ascii="Times New Roman" w:hAnsi="Times New Roman" w:cs="Times New Roman"/>
              <w:b/>
              <w:sz w:val="36"/>
              <w:szCs w:val="36"/>
            </w:rPr>
          </w:pPr>
        </w:p>
      </w:tc>
    </w:tr>
    <w:tr w:rsidR="00D729AA" w14:paraId="518A870D" w14:textId="77777777" w:rsidTr="00811B52">
      <w:tc>
        <w:tcPr>
          <w:tcW w:w="9570" w:type="dxa"/>
        </w:tcPr>
        <w:p w14:paraId="1755CC47" w14:textId="77777777" w:rsidR="00D729AA" w:rsidRPr="0037724A" w:rsidRDefault="001D56FE" w:rsidP="00811B52">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D729AA" w14:paraId="24BB3230" w14:textId="77777777" w:rsidTr="00811B52">
      <w:tc>
        <w:tcPr>
          <w:tcW w:w="9570" w:type="dxa"/>
        </w:tcPr>
        <w:p w14:paraId="4A6BCD99" w14:textId="77777777" w:rsidR="00D729AA" w:rsidRDefault="00D729AA" w:rsidP="00811B52">
          <w:pPr>
            <w:jc w:val="center"/>
            <w:rPr>
              <w:rFonts w:ascii="Times New Roman" w:hAnsi="Times New Roman" w:cs="Times New Roman"/>
              <w:b/>
              <w:sz w:val="28"/>
              <w:szCs w:val="28"/>
            </w:rPr>
          </w:pPr>
        </w:p>
      </w:tc>
    </w:tr>
    <w:tr w:rsidR="00D729AA" w14:paraId="3FBB4672" w14:textId="77777777" w:rsidTr="00811B52">
      <w:tc>
        <w:tcPr>
          <w:tcW w:w="9570" w:type="dxa"/>
        </w:tcPr>
        <w:p w14:paraId="3C81197B" w14:textId="26111080" w:rsidR="00D729AA" w:rsidRPr="00C7038B" w:rsidRDefault="00DF392A" w:rsidP="00AD17C4">
          <w:pPr>
            <w:jc w:val="center"/>
            <w:rPr>
              <w:rFonts w:ascii="Times New Roman" w:hAnsi="Times New Roman" w:cs="Times New Roman"/>
              <w:sz w:val="28"/>
              <w:szCs w:val="28"/>
            </w:rPr>
          </w:pPr>
          <w:r>
            <w:rPr>
              <w:rFonts w:ascii="Times New Roman" w:hAnsi="Times New Roman" w:cs="Times New Roman"/>
              <w:sz w:val="28"/>
              <w:szCs w:val="28"/>
            </w:rPr>
            <w:t>от «</w:t>
          </w:r>
          <w:r w:rsidR="00BA142D">
            <w:rPr>
              <w:rFonts w:ascii="Times New Roman" w:hAnsi="Times New Roman" w:cs="Times New Roman"/>
              <w:sz w:val="28"/>
              <w:szCs w:val="28"/>
            </w:rPr>
            <w:t>2</w:t>
          </w:r>
          <w:r>
            <w:rPr>
              <w:rFonts w:ascii="Times New Roman" w:hAnsi="Times New Roman" w:cs="Times New Roman"/>
              <w:sz w:val="28"/>
              <w:szCs w:val="28"/>
            </w:rPr>
            <w:t>»</w:t>
          </w:r>
          <w:r w:rsidR="00D729AA" w:rsidRPr="00C7038B">
            <w:rPr>
              <w:rFonts w:ascii="Times New Roman" w:hAnsi="Times New Roman" w:cs="Times New Roman"/>
              <w:sz w:val="28"/>
              <w:szCs w:val="28"/>
            </w:rPr>
            <w:t xml:space="preserve"> </w:t>
          </w:r>
          <w:r w:rsidR="00BA142D">
            <w:rPr>
              <w:rFonts w:ascii="Times New Roman" w:hAnsi="Times New Roman" w:cs="Times New Roman"/>
              <w:sz w:val="28"/>
              <w:szCs w:val="28"/>
            </w:rPr>
            <w:t>октября</w:t>
          </w:r>
          <w:r w:rsidR="00420FD8">
            <w:rPr>
              <w:rFonts w:ascii="Times New Roman" w:hAnsi="Times New Roman" w:cs="Times New Roman"/>
              <w:sz w:val="28"/>
              <w:szCs w:val="28"/>
            </w:rPr>
            <w:t xml:space="preserve"> </w:t>
          </w:r>
          <w:r w:rsidR="00D729AA" w:rsidRPr="00C7038B">
            <w:rPr>
              <w:rFonts w:ascii="Times New Roman" w:hAnsi="Times New Roman" w:cs="Times New Roman"/>
              <w:sz w:val="28"/>
              <w:szCs w:val="28"/>
            </w:rPr>
            <w:t>202</w:t>
          </w:r>
          <w:r w:rsidR="000E6F24">
            <w:rPr>
              <w:rFonts w:ascii="Times New Roman" w:hAnsi="Times New Roman" w:cs="Times New Roman"/>
              <w:sz w:val="28"/>
              <w:szCs w:val="28"/>
            </w:rPr>
            <w:t>4</w:t>
          </w:r>
          <w:r w:rsidR="00D729AA" w:rsidRPr="00C7038B">
            <w:rPr>
              <w:rFonts w:ascii="Times New Roman" w:hAnsi="Times New Roman" w:cs="Times New Roman"/>
              <w:sz w:val="28"/>
              <w:szCs w:val="28"/>
            </w:rPr>
            <w:t xml:space="preserve"> г. №</w:t>
          </w:r>
          <w:r w:rsidR="00921B15">
            <w:rPr>
              <w:rFonts w:ascii="Times New Roman" w:hAnsi="Times New Roman" w:cs="Times New Roman"/>
              <w:sz w:val="28"/>
              <w:szCs w:val="28"/>
            </w:rPr>
            <w:t xml:space="preserve"> </w:t>
          </w:r>
          <w:r w:rsidR="00423A10">
            <w:rPr>
              <w:rFonts w:ascii="Times New Roman" w:hAnsi="Times New Roman" w:cs="Times New Roman"/>
              <w:sz w:val="28"/>
              <w:szCs w:val="28"/>
            </w:rPr>
            <w:t>218</w:t>
          </w:r>
          <w:r w:rsidR="00534FE0">
            <w:rPr>
              <w:rFonts w:ascii="Times New Roman" w:hAnsi="Times New Roman" w:cs="Times New Roman"/>
              <w:sz w:val="28"/>
              <w:szCs w:val="28"/>
            </w:rPr>
            <w:t>-па</w:t>
          </w:r>
        </w:p>
      </w:tc>
    </w:tr>
    <w:tr w:rsidR="00D729AA" w14:paraId="6C3F82C2" w14:textId="77777777" w:rsidTr="00811B52">
      <w:tc>
        <w:tcPr>
          <w:tcW w:w="9570" w:type="dxa"/>
        </w:tcPr>
        <w:p w14:paraId="0E8A5730" w14:textId="77777777" w:rsidR="00D729AA" w:rsidRPr="0037724A" w:rsidRDefault="00D729AA" w:rsidP="00811B52">
          <w:pPr>
            <w:jc w:val="center"/>
            <w:rPr>
              <w:rFonts w:ascii="Times New Roman" w:hAnsi="Times New Roman" w:cs="Times New Roman"/>
              <w:sz w:val="28"/>
              <w:szCs w:val="28"/>
            </w:rPr>
          </w:pPr>
        </w:p>
      </w:tc>
    </w:tr>
    <w:tr w:rsidR="00D729AA" w14:paraId="15297573" w14:textId="77777777" w:rsidTr="00811B52">
      <w:tc>
        <w:tcPr>
          <w:tcW w:w="9570" w:type="dxa"/>
        </w:tcPr>
        <w:p w14:paraId="5B8840C4" w14:textId="77777777" w:rsidR="00D729AA" w:rsidRPr="0037724A" w:rsidRDefault="00D729AA" w:rsidP="00811B52">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D729AA" w14:paraId="6AC2DAC2" w14:textId="77777777" w:rsidTr="00811B52">
      <w:tc>
        <w:tcPr>
          <w:tcW w:w="9570" w:type="dxa"/>
        </w:tcPr>
        <w:p w14:paraId="728B72DF" w14:textId="77777777" w:rsidR="00D729AA" w:rsidRPr="00C7038B" w:rsidRDefault="00D729AA" w:rsidP="00811B52">
          <w:pPr>
            <w:jc w:val="center"/>
            <w:rPr>
              <w:rFonts w:ascii="Times New Roman" w:hAnsi="Times New Roman" w:cs="Times New Roman"/>
              <w:sz w:val="28"/>
              <w:szCs w:val="28"/>
            </w:rPr>
          </w:pPr>
        </w:p>
      </w:tc>
    </w:tr>
    <w:tr w:rsidR="00D729AA" w14:paraId="079E0BD7" w14:textId="77777777" w:rsidTr="00811B52">
      <w:tc>
        <w:tcPr>
          <w:tcW w:w="9570" w:type="dxa"/>
        </w:tcPr>
        <w:p w14:paraId="504F2728" w14:textId="77777777" w:rsidR="00D729AA" w:rsidRPr="00D729AA" w:rsidRDefault="00D729AA" w:rsidP="00811B52">
          <w:pPr>
            <w:jc w:val="center"/>
            <w:rPr>
              <w:rFonts w:ascii="Times New Roman" w:hAnsi="Times New Roman" w:cs="Times New Roman"/>
              <w:sz w:val="28"/>
              <w:szCs w:val="28"/>
            </w:rPr>
          </w:pPr>
        </w:p>
      </w:tc>
    </w:tr>
  </w:tbl>
  <w:p w14:paraId="5538F692" w14:textId="77777777" w:rsidR="00D729AA" w:rsidRPr="00D729AA" w:rsidRDefault="00D729AA" w:rsidP="00334A54">
    <w:pPr>
      <w:spacing w:line="24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51E2A5BE"/>
    <w:name w:val="WW8Num5"/>
    <w:lvl w:ilvl="0">
      <w:start w:val="1"/>
      <w:numFmt w:val="decimal"/>
      <w:lvlText w:val="%1."/>
      <w:lvlJc w:val="left"/>
      <w:pPr>
        <w:tabs>
          <w:tab w:val="num" w:pos="720"/>
        </w:tabs>
        <w:ind w:left="720" w:hanging="360"/>
      </w:pPr>
      <w:rPr>
        <w:rFonts w:ascii="Symbol" w:hAnsi="Symbol" w:cs="Symbol" w:hint="default"/>
        <w:color w:val="auto"/>
      </w:rPr>
    </w:lvl>
    <w:lvl w:ilvl="1">
      <w:start w:val="1"/>
      <w:numFmt w:val="decimal"/>
      <w:suff w:val="space"/>
      <w:lvlText w:val="%2)"/>
      <w:lvlJc w:val="left"/>
      <w:pPr>
        <w:tabs>
          <w:tab w:val="num" w:pos="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BC5E57"/>
    <w:multiLevelType w:val="hybridMultilevel"/>
    <w:tmpl w:val="72048E34"/>
    <w:lvl w:ilvl="0" w:tplc="A39C46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4F0EAD"/>
    <w:multiLevelType w:val="hybridMultilevel"/>
    <w:tmpl w:val="8CDAFC60"/>
    <w:lvl w:ilvl="0" w:tplc="7994C3F8">
      <w:start w:val="1"/>
      <w:numFmt w:val="decimal"/>
      <w:suff w:val="space"/>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841146"/>
    <w:multiLevelType w:val="multilevel"/>
    <w:tmpl w:val="5DE0AE0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E6C6AFC"/>
    <w:multiLevelType w:val="hybridMultilevel"/>
    <w:tmpl w:val="6928B4C6"/>
    <w:lvl w:ilvl="0" w:tplc="50FEA1BE">
      <w:start w:val="1"/>
      <w:numFmt w:val="decimal"/>
      <w:suff w:val="space"/>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A81B4E"/>
    <w:multiLevelType w:val="hybridMultilevel"/>
    <w:tmpl w:val="C4A8DFCA"/>
    <w:lvl w:ilvl="0" w:tplc="47D898AE">
      <w:start w:val="1"/>
      <w:numFmt w:val="decimal"/>
      <w:suff w:val="space"/>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331494"/>
    <w:multiLevelType w:val="hybridMultilevel"/>
    <w:tmpl w:val="466050F8"/>
    <w:lvl w:ilvl="0" w:tplc="066A8232">
      <w:start w:val="1"/>
      <w:numFmt w:val="decimal"/>
      <w:suff w:val="space"/>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69A1848"/>
    <w:multiLevelType w:val="multilevel"/>
    <w:tmpl w:val="10E0D196"/>
    <w:lvl w:ilvl="0">
      <w:start w:val="1"/>
      <w:numFmt w:val="decimal"/>
      <w:suff w:val="space"/>
      <w:lvlText w:val="%1."/>
      <w:lvlJc w:val="left"/>
      <w:pPr>
        <w:ind w:left="2095" w:hanging="960"/>
      </w:pPr>
      <w:rPr>
        <w:rFonts w:hint="default"/>
        <w:sz w:val="28"/>
        <w:szCs w:val="28"/>
      </w:rPr>
    </w:lvl>
    <w:lvl w:ilvl="1">
      <w:start w:val="1"/>
      <w:numFmt w:val="decimal"/>
      <w:isLgl/>
      <w:suff w:val="space"/>
      <w:lvlText w:val="%1.%2."/>
      <w:lvlJc w:val="left"/>
      <w:pPr>
        <w:ind w:left="2006" w:hanging="1155"/>
      </w:pPr>
      <w:rPr>
        <w:rFonts w:hint="default"/>
        <w:color w:val="auto"/>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3A9107AF"/>
    <w:multiLevelType w:val="hybridMultilevel"/>
    <w:tmpl w:val="3D08DDF2"/>
    <w:lvl w:ilvl="0" w:tplc="40CACF96">
      <w:start w:val="1"/>
      <w:numFmt w:val="decimal"/>
      <w:suff w:val="space"/>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181624"/>
    <w:multiLevelType w:val="hybridMultilevel"/>
    <w:tmpl w:val="17FEAAEE"/>
    <w:lvl w:ilvl="0" w:tplc="4372F61C">
      <w:start w:val="1"/>
      <w:numFmt w:val="decimal"/>
      <w:suff w:val="space"/>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7F5617"/>
    <w:multiLevelType w:val="hybridMultilevel"/>
    <w:tmpl w:val="586CAE40"/>
    <w:lvl w:ilvl="0" w:tplc="4FEC8A20">
      <w:start w:val="1"/>
      <w:numFmt w:val="decimal"/>
      <w:suff w:val="space"/>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877A79"/>
    <w:multiLevelType w:val="hybridMultilevel"/>
    <w:tmpl w:val="E8103162"/>
    <w:lvl w:ilvl="0" w:tplc="F17EEDD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C83496F"/>
    <w:multiLevelType w:val="hybridMultilevel"/>
    <w:tmpl w:val="5E0C5D06"/>
    <w:lvl w:ilvl="0" w:tplc="A4980E56">
      <w:start w:val="1"/>
      <w:numFmt w:val="decimal"/>
      <w:suff w:val="space"/>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DD4463"/>
    <w:multiLevelType w:val="hybridMultilevel"/>
    <w:tmpl w:val="E510581C"/>
    <w:lvl w:ilvl="0" w:tplc="C340F7C4">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4252D17"/>
    <w:multiLevelType w:val="hybridMultilevel"/>
    <w:tmpl w:val="B81ED234"/>
    <w:name w:val="WW8Num42"/>
    <w:lvl w:ilvl="0" w:tplc="19FA1408">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3004C3"/>
    <w:multiLevelType w:val="hybridMultilevel"/>
    <w:tmpl w:val="8BF25FD8"/>
    <w:lvl w:ilvl="0" w:tplc="9A1CCCD4">
      <w:start w:val="1"/>
      <w:numFmt w:val="decimal"/>
      <w:suff w:val="space"/>
      <w:lvlText w:val="2.%1."/>
      <w:lvlJc w:val="left"/>
      <w:pPr>
        <w:ind w:left="1429" w:hanging="360"/>
      </w:pPr>
      <w:rPr>
        <w:rFonts w:hint="default"/>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7061788"/>
    <w:multiLevelType w:val="hybridMultilevel"/>
    <w:tmpl w:val="8F96FDE4"/>
    <w:lvl w:ilvl="0" w:tplc="AC1C470E">
      <w:start w:val="1"/>
      <w:numFmt w:val="decimal"/>
      <w:suff w:val="space"/>
      <w:lvlText w:val="%1)"/>
      <w:lvlJc w:val="left"/>
      <w:pPr>
        <w:ind w:left="720" w:hanging="360"/>
      </w:pPr>
      <w:rPr>
        <w:rFonts w:ascii="Times New Roman" w:hAnsi="Times New Roman" w:cs="Times New Roman"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E62A40"/>
    <w:multiLevelType w:val="multilevel"/>
    <w:tmpl w:val="63985C0E"/>
    <w:lvl w:ilvl="0">
      <w:start w:val="2"/>
      <w:numFmt w:val="decimal"/>
      <w:lvlText w:val="%1."/>
      <w:lvlJc w:val="left"/>
      <w:pPr>
        <w:ind w:left="0" w:firstLine="0"/>
      </w:pPr>
      <w:rPr>
        <w:rFonts w:hint="default"/>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760F790E"/>
    <w:multiLevelType w:val="hybridMultilevel"/>
    <w:tmpl w:val="E35016E6"/>
    <w:lvl w:ilvl="0" w:tplc="C51C8084">
      <w:start w:val="1"/>
      <w:numFmt w:val="decimal"/>
      <w:suff w:val="space"/>
      <w:lvlText w:val="%1)"/>
      <w:lvlJc w:val="left"/>
      <w:pPr>
        <w:ind w:left="720" w:hanging="360"/>
      </w:pPr>
      <w:rPr>
        <w:rFonts w:ascii="Times New Roman" w:hAnsi="Times New Roman" w:cs="Times New Roman"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13"/>
  </w:num>
  <w:num w:numId="4">
    <w:abstractNumId w:val="0"/>
  </w:num>
  <w:num w:numId="5">
    <w:abstractNumId w:val="15"/>
  </w:num>
  <w:num w:numId="6">
    <w:abstractNumId w:val="6"/>
  </w:num>
  <w:num w:numId="7">
    <w:abstractNumId w:val="2"/>
  </w:num>
  <w:num w:numId="8">
    <w:abstractNumId w:val="5"/>
  </w:num>
  <w:num w:numId="9">
    <w:abstractNumId w:val="4"/>
  </w:num>
  <w:num w:numId="10">
    <w:abstractNumId w:val="11"/>
  </w:num>
  <w:num w:numId="11">
    <w:abstractNumId w:val="1"/>
  </w:num>
  <w:num w:numId="12">
    <w:abstractNumId w:val="9"/>
  </w:num>
  <w:num w:numId="13">
    <w:abstractNumId w:val="19"/>
  </w:num>
  <w:num w:numId="14">
    <w:abstractNumId w:val="17"/>
  </w:num>
  <w:num w:numId="15">
    <w:abstractNumId w:val="10"/>
  </w:num>
  <w:num w:numId="16">
    <w:abstractNumId w:val="18"/>
  </w:num>
  <w:num w:numId="17">
    <w:abstractNumId w:val="3"/>
  </w:num>
  <w:num w:numId="18">
    <w:abstractNumId w:val="12"/>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0D60"/>
    <w:rsid w:val="00001A90"/>
    <w:rsid w:val="00023B8F"/>
    <w:rsid w:val="00035B69"/>
    <w:rsid w:val="00044BE6"/>
    <w:rsid w:val="00045B13"/>
    <w:rsid w:val="0006042B"/>
    <w:rsid w:val="00082967"/>
    <w:rsid w:val="000B1E7E"/>
    <w:rsid w:val="000D3F16"/>
    <w:rsid w:val="000D6FB2"/>
    <w:rsid w:val="000E6F24"/>
    <w:rsid w:val="000F0D60"/>
    <w:rsid w:val="00112896"/>
    <w:rsid w:val="00113509"/>
    <w:rsid w:val="00114741"/>
    <w:rsid w:val="00117C7F"/>
    <w:rsid w:val="00183D95"/>
    <w:rsid w:val="00191EB4"/>
    <w:rsid w:val="001B1BEA"/>
    <w:rsid w:val="001D56FE"/>
    <w:rsid w:val="001E7CEC"/>
    <w:rsid w:val="002220DB"/>
    <w:rsid w:val="0022341B"/>
    <w:rsid w:val="00240D66"/>
    <w:rsid w:val="00260098"/>
    <w:rsid w:val="00281C02"/>
    <w:rsid w:val="00297D07"/>
    <w:rsid w:val="002B40DB"/>
    <w:rsid w:val="002D5046"/>
    <w:rsid w:val="002F09D7"/>
    <w:rsid w:val="00334A54"/>
    <w:rsid w:val="0035172A"/>
    <w:rsid w:val="00354EA1"/>
    <w:rsid w:val="00366970"/>
    <w:rsid w:val="0037724A"/>
    <w:rsid w:val="00411C9F"/>
    <w:rsid w:val="00420FD8"/>
    <w:rsid w:val="00423A10"/>
    <w:rsid w:val="004372D9"/>
    <w:rsid w:val="004513CE"/>
    <w:rsid w:val="00494126"/>
    <w:rsid w:val="00501BB0"/>
    <w:rsid w:val="00533983"/>
    <w:rsid w:val="00534FE0"/>
    <w:rsid w:val="005668CE"/>
    <w:rsid w:val="0056739B"/>
    <w:rsid w:val="005750EE"/>
    <w:rsid w:val="005915A0"/>
    <w:rsid w:val="005A529B"/>
    <w:rsid w:val="005F7855"/>
    <w:rsid w:val="006077CE"/>
    <w:rsid w:val="00613C1F"/>
    <w:rsid w:val="00614CF1"/>
    <w:rsid w:val="00620BF2"/>
    <w:rsid w:val="00650122"/>
    <w:rsid w:val="00664F6B"/>
    <w:rsid w:val="00680A52"/>
    <w:rsid w:val="00680FC1"/>
    <w:rsid w:val="0068554F"/>
    <w:rsid w:val="006A70D9"/>
    <w:rsid w:val="006B2D1C"/>
    <w:rsid w:val="00716A23"/>
    <w:rsid w:val="00717698"/>
    <w:rsid w:val="0073582A"/>
    <w:rsid w:val="00740B25"/>
    <w:rsid w:val="0077080F"/>
    <w:rsid w:val="007820C9"/>
    <w:rsid w:val="007A3960"/>
    <w:rsid w:val="007D6DCE"/>
    <w:rsid w:val="007E5FC0"/>
    <w:rsid w:val="007F5E34"/>
    <w:rsid w:val="0080570B"/>
    <w:rsid w:val="008369BE"/>
    <w:rsid w:val="008508A0"/>
    <w:rsid w:val="008A28F3"/>
    <w:rsid w:val="008A5E95"/>
    <w:rsid w:val="008C2127"/>
    <w:rsid w:val="00921B15"/>
    <w:rsid w:val="009256E6"/>
    <w:rsid w:val="00965615"/>
    <w:rsid w:val="00974851"/>
    <w:rsid w:val="009803FB"/>
    <w:rsid w:val="009850C3"/>
    <w:rsid w:val="009A4F14"/>
    <w:rsid w:val="009C55D3"/>
    <w:rsid w:val="009D68E3"/>
    <w:rsid w:val="00A27287"/>
    <w:rsid w:val="00A5472B"/>
    <w:rsid w:val="00A617ED"/>
    <w:rsid w:val="00AA1932"/>
    <w:rsid w:val="00AC4A41"/>
    <w:rsid w:val="00AD17C4"/>
    <w:rsid w:val="00AD3ED2"/>
    <w:rsid w:val="00AF667F"/>
    <w:rsid w:val="00B44F18"/>
    <w:rsid w:val="00B508BF"/>
    <w:rsid w:val="00B73D54"/>
    <w:rsid w:val="00B8315A"/>
    <w:rsid w:val="00BA142D"/>
    <w:rsid w:val="00BC6BD1"/>
    <w:rsid w:val="00BC7B75"/>
    <w:rsid w:val="00BD61A4"/>
    <w:rsid w:val="00BE7DC3"/>
    <w:rsid w:val="00BF38A8"/>
    <w:rsid w:val="00BF5C38"/>
    <w:rsid w:val="00C03D13"/>
    <w:rsid w:val="00C15C1E"/>
    <w:rsid w:val="00C33D9C"/>
    <w:rsid w:val="00C35491"/>
    <w:rsid w:val="00C43CF7"/>
    <w:rsid w:val="00C53684"/>
    <w:rsid w:val="00C60521"/>
    <w:rsid w:val="00C7038B"/>
    <w:rsid w:val="00CC46D8"/>
    <w:rsid w:val="00CE6F1D"/>
    <w:rsid w:val="00D0128E"/>
    <w:rsid w:val="00D24642"/>
    <w:rsid w:val="00D26A13"/>
    <w:rsid w:val="00D277F3"/>
    <w:rsid w:val="00D35C52"/>
    <w:rsid w:val="00D61665"/>
    <w:rsid w:val="00D729AA"/>
    <w:rsid w:val="00D73DF7"/>
    <w:rsid w:val="00D75E4B"/>
    <w:rsid w:val="00D774A4"/>
    <w:rsid w:val="00D77A74"/>
    <w:rsid w:val="00D964C6"/>
    <w:rsid w:val="00DA7D61"/>
    <w:rsid w:val="00DC2853"/>
    <w:rsid w:val="00DD5646"/>
    <w:rsid w:val="00DF392A"/>
    <w:rsid w:val="00E11560"/>
    <w:rsid w:val="00E433DF"/>
    <w:rsid w:val="00E52A6D"/>
    <w:rsid w:val="00E77DD5"/>
    <w:rsid w:val="00EF2169"/>
    <w:rsid w:val="00F06064"/>
    <w:rsid w:val="00F10CE9"/>
    <w:rsid w:val="00F27DD7"/>
    <w:rsid w:val="00F467AC"/>
    <w:rsid w:val="00F729F8"/>
    <w:rsid w:val="00F7395E"/>
    <w:rsid w:val="00F82BBC"/>
    <w:rsid w:val="00F82F88"/>
    <w:rsid w:val="00FA1E13"/>
    <w:rsid w:val="00FA4DAD"/>
    <w:rsid w:val="00FE310B"/>
    <w:rsid w:val="00FF0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C1982"/>
  <w15:docId w15:val="{B0B0B05B-E8FE-4624-A59F-84A430C7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0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uiPriority w:val="59"/>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paragraph" w:styleId="ab">
    <w:name w:val="Normal (Web)"/>
    <w:basedOn w:val="a"/>
    <w:rsid w:val="00D6166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c">
    <w:name w:val="Strong"/>
    <w:basedOn w:val="a0"/>
    <w:uiPriority w:val="22"/>
    <w:qFormat/>
    <w:rsid w:val="00D61665"/>
    <w:rPr>
      <w:b/>
      <w:bCs/>
    </w:rPr>
  </w:style>
  <w:style w:type="paragraph" w:customStyle="1" w:styleId="ConsPlusNonformat">
    <w:name w:val="ConsPlusNonformat"/>
    <w:rsid w:val="00D61665"/>
    <w:pPr>
      <w:widowControl w:val="0"/>
      <w:suppressAutoHyphens/>
      <w:autoSpaceDE w:val="0"/>
      <w:spacing w:line="240" w:lineRule="auto"/>
      <w:jc w:val="left"/>
    </w:pPr>
    <w:rPr>
      <w:rFonts w:ascii="Courier New" w:eastAsia="Times New Roman" w:hAnsi="Courier New" w:cs="Courier New"/>
      <w:sz w:val="20"/>
      <w:szCs w:val="20"/>
      <w:lang w:eastAsia="ar-SA"/>
    </w:rPr>
  </w:style>
  <w:style w:type="character" w:customStyle="1" w:styleId="WW8Num5z7">
    <w:name w:val="WW8Num5z7"/>
    <w:rsid w:val="005A5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DC20EB-173F-4CBC-AC21-985DCFB99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1269</Words>
  <Characters>7238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OKRMS-Delprois</cp:lastModifiedBy>
  <cp:revision>70</cp:revision>
  <cp:lastPrinted>2024-02-08T13:21:00Z</cp:lastPrinted>
  <dcterms:created xsi:type="dcterms:W3CDTF">2020-04-08T08:24:00Z</dcterms:created>
  <dcterms:modified xsi:type="dcterms:W3CDTF">2024-10-08T10:07:00Z</dcterms:modified>
</cp:coreProperties>
</file>