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83BA" w14:textId="71825AE8" w:rsidR="009F1164" w:rsidRDefault="009751FC" w:rsidP="000876B9">
      <w:pPr>
        <w:pStyle w:val="2"/>
        <w:jc w:val="center"/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</w:pPr>
      <w:r w:rsidRPr="006F284B">
        <w:rPr>
          <w:sz w:val="28"/>
          <w:szCs w:val="28"/>
        </w:rPr>
        <w:t>Об утверждении</w:t>
      </w:r>
      <w:r w:rsidRPr="006F284B">
        <w:rPr>
          <w:b w:val="0"/>
          <w:bCs/>
          <w:sz w:val="28"/>
          <w:szCs w:val="28"/>
        </w:rPr>
        <w:t xml:space="preserve"> </w:t>
      </w:r>
      <w:r w:rsidR="006F284B" w:rsidRPr="006F284B"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  <w:t xml:space="preserve">Порядка подготовки, утверждения местных нормативов градостроительного проектирования </w:t>
      </w:r>
      <w:r w:rsidR="006F284B"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  <w:br/>
        <w:t>Няндомского</w:t>
      </w:r>
      <w:r w:rsidR="006F284B" w:rsidRPr="006F284B"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</w:t>
      </w:r>
      <w:r w:rsidR="006F284B" w:rsidRPr="006F284B">
        <w:rPr>
          <w:b w:val="0"/>
          <w:bCs/>
          <w:color w:val="1E1D1E"/>
          <w:sz w:val="28"/>
          <w:szCs w:val="28"/>
        </w:rPr>
        <w:br/>
      </w:r>
      <w:r w:rsidR="006F284B" w:rsidRPr="006F284B"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  <w:t>и внесения изменений в них</w:t>
      </w:r>
    </w:p>
    <w:p w14:paraId="30E67BA8" w14:textId="77777777" w:rsidR="006F284B" w:rsidRPr="006F284B" w:rsidRDefault="006F284B" w:rsidP="000876B9">
      <w:pPr>
        <w:pStyle w:val="2"/>
        <w:jc w:val="center"/>
        <w:rPr>
          <w:b w:val="0"/>
          <w:bCs/>
          <w:sz w:val="28"/>
          <w:szCs w:val="28"/>
        </w:rPr>
      </w:pPr>
    </w:p>
    <w:p w14:paraId="4642703D" w14:textId="79C473BA" w:rsidR="00ED7A83" w:rsidRPr="006F284B" w:rsidRDefault="006F284B" w:rsidP="00897A3D">
      <w:pPr>
        <w:pStyle w:val="a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F284B">
        <w:rPr>
          <w:color w:val="1E1D1E"/>
          <w:sz w:val="28"/>
          <w:szCs w:val="28"/>
          <w:shd w:val="clear" w:color="auto" w:fill="FFFFFF"/>
        </w:rPr>
        <w:t>В соответствии со стать</w:t>
      </w:r>
      <w:r w:rsidR="00502758">
        <w:rPr>
          <w:color w:val="1E1D1E"/>
          <w:sz w:val="28"/>
          <w:szCs w:val="28"/>
          <w:shd w:val="clear" w:color="auto" w:fill="FFFFFF"/>
        </w:rPr>
        <w:t>ей</w:t>
      </w:r>
      <w:r w:rsidRPr="006F284B">
        <w:rPr>
          <w:color w:val="1E1D1E"/>
          <w:sz w:val="28"/>
          <w:szCs w:val="28"/>
          <w:shd w:val="clear" w:color="auto" w:fill="FFFFFF"/>
        </w:rPr>
        <w:t xml:space="preserve"> 29.4 Градостроительного кодекса Российской Федерации, Федеральным законом от 6 октября </w:t>
      </w:r>
      <w:r>
        <w:rPr>
          <w:color w:val="1E1D1E"/>
          <w:sz w:val="28"/>
          <w:szCs w:val="28"/>
          <w:shd w:val="clear" w:color="auto" w:fill="FFFFFF"/>
        </w:rPr>
        <w:br/>
      </w:r>
      <w:r w:rsidRPr="006F284B">
        <w:rPr>
          <w:color w:val="1E1D1E"/>
          <w:sz w:val="28"/>
          <w:szCs w:val="28"/>
          <w:shd w:val="clear" w:color="auto" w:fill="FFFFFF"/>
        </w:rPr>
        <w:t>2003 года № 131-ФЗ «Об общих принципах организации местного самоуправления в Российской Федерации»</w:t>
      </w:r>
      <w:r w:rsidR="00ED7A83" w:rsidRPr="006F284B">
        <w:rPr>
          <w:bCs/>
          <w:sz w:val="28"/>
          <w:szCs w:val="28"/>
        </w:rPr>
        <w:t>,</w:t>
      </w:r>
      <w:r w:rsidR="0004471B" w:rsidRPr="006F284B">
        <w:rPr>
          <w:bCs/>
          <w:sz w:val="28"/>
          <w:szCs w:val="28"/>
        </w:rPr>
        <w:t xml:space="preserve"> </w:t>
      </w:r>
      <w:r w:rsidR="00ED7A83" w:rsidRPr="006F284B">
        <w:rPr>
          <w:bCs/>
          <w:sz w:val="28"/>
          <w:szCs w:val="28"/>
        </w:rPr>
        <w:t>стать</w:t>
      </w:r>
      <w:r w:rsidR="0004471B" w:rsidRPr="006F284B">
        <w:rPr>
          <w:bCs/>
          <w:sz w:val="28"/>
          <w:szCs w:val="28"/>
        </w:rPr>
        <w:t>ями</w:t>
      </w:r>
      <w:r w:rsidR="00ED7A83" w:rsidRPr="006F284B">
        <w:rPr>
          <w:bCs/>
          <w:sz w:val="28"/>
          <w:szCs w:val="28"/>
        </w:rPr>
        <w:t xml:space="preserve"> 6,</w:t>
      </w:r>
      <w:r w:rsidR="0004471B" w:rsidRPr="006F284B">
        <w:rPr>
          <w:bCs/>
          <w:sz w:val="28"/>
          <w:szCs w:val="28"/>
        </w:rPr>
        <w:t xml:space="preserve"> 4</w:t>
      </w:r>
      <w:r w:rsidR="00CD3E85">
        <w:rPr>
          <w:bCs/>
          <w:sz w:val="28"/>
          <w:szCs w:val="28"/>
        </w:rPr>
        <w:t>3</w:t>
      </w:r>
      <w:r w:rsidR="0047314D">
        <w:rPr>
          <w:bCs/>
          <w:sz w:val="28"/>
          <w:szCs w:val="28"/>
        </w:rPr>
        <w:t xml:space="preserve"> и </w:t>
      </w:r>
      <w:r w:rsidR="0004471B" w:rsidRPr="006F284B">
        <w:rPr>
          <w:bCs/>
          <w:sz w:val="28"/>
          <w:szCs w:val="28"/>
        </w:rPr>
        <w:t>46</w:t>
      </w:r>
      <w:r w:rsidR="00897A3D" w:rsidRPr="006F284B">
        <w:rPr>
          <w:bCs/>
          <w:sz w:val="28"/>
          <w:szCs w:val="28"/>
        </w:rPr>
        <w:t xml:space="preserve"> </w:t>
      </w:r>
      <w:r w:rsidR="00ED7A83" w:rsidRPr="006F284B">
        <w:rPr>
          <w:bCs/>
          <w:sz w:val="28"/>
          <w:szCs w:val="28"/>
        </w:rPr>
        <w:t>Устава Няндомского муниципального округа</w:t>
      </w:r>
      <w:r w:rsidR="00E63642">
        <w:rPr>
          <w:bCs/>
          <w:sz w:val="28"/>
          <w:szCs w:val="28"/>
        </w:rPr>
        <w:t xml:space="preserve"> Архангельская область</w:t>
      </w:r>
      <w:r w:rsidR="00ED7A83" w:rsidRPr="006F284B">
        <w:rPr>
          <w:bCs/>
          <w:sz w:val="28"/>
          <w:szCs w:val="28"/>
        </w:rPr>
        <w:t xml:space="preserve">, администрация Няндомского муниципального округа Архангельской области </w:t>
      </w:r>
      <w:r>
        <w:rPr>
          <w:bCs/>
          <w:sz w:val="28"/>
          <w:szCs w:val="28"/>
        </w:rPr>
        <w:br/>
      </w:r>
      <w:r w:rsidR="00ED7A83" w:rsidRPr="006F284B">
        <w:rPr>
          <w:b/>
          <w:bCs/>
          <w:sz w:val="28"/>
          <w:szCs w:val="28"/>
        </w:rPr>
        <w:t>п о с т а н о в л я е т:</w:t>
      </w:r>
      <w:r w:rsidR="00FC2003" w:rsidRPr="006F284B">
        <w:rPr>
          <w:b/>
          <w:bCs/>
          <w:sz w:val="28"/>
          <w:szCs w:val="28"/>
        </w:rPr>
        <w:t xml:space="preserve"> </w:t>
      </w:r>
    </w:p>
    <w:p w14:paraId="74BB9839" w14:textId="03BF71B3" w:rsidR="009751FC" w:rsidRDefault="00ED7A83" w:rsidP="009751FC">
      <w:pPr>
        <w:pStyle w:val="2"/>
        <w:ind w:firstLine="709"/>
        <w:rPr>
          <w:b w:val="0"/>
          <w:sz w:val="28"/>
          <w:szCs w:val="28"/>
        </w:rPr>
      </w:pPr>
      <w:r w:rsidRPr="006F284B">
        <w:rPr>
          <w:b w:val="0"/>
          <w:sz w:val="28"/>
          <w:szCs w:val="28"/>
        </w:rPr>
        <w:t>1</w:t>
      </w:r>
      <w:r w:rsidR="006C10BF" w:rsidRPr="006F284B">
        <w:rPr>
          <w:b w:val="0"/>
          <w:sz w:val="28"/>
          <w:szCs w:val="28"/>
        </w:rPr>
        <w:t xml:space="preserve">. </w:t>
      </w:r>
      <w:r w:rsidR="006F284B" w:rsidRPr="006F284B">
        <w:rPr>
          <w:b w:val="0"/>
          <w:color w:val="1E1D1E"/>
          <w:sz w:val="28"/>
          <w:szCs w:val="28"/>
          <w:shd w:val="clear" w:color="auto" w:fill="FFFFFF"/>
        </w:rPr>
        <w:t>Утвердить прилагаемый Порядок подготовки, утверждения местных нормативов градостроительного проектирования Няндомского муниципального округа Архангельской области и внесения изменений в них</w:t>
      </w:r>
      <w:r w:rsidR="009751FC" w:rsidRPr="006F284B">
        <w:rPr>
          <w:b w:val="0"/>
          <w:sz w:val="28"/>
          <w:szCs w:val="28"/>
        </w:rPr>
        <w:t>.</w:t>
      </w:r>
    </w:p>
    <w:p w14:paraId="4405FB86" w14:textId="77777777" w:rsidR="00E63642" w:rsidRDefault="00E63642" w:rsidP="00E63642">
      <w:pPr>
        <w:pStyle w:val="2"/>
        <w:ind w:firstLine="709"/>
        <w:rPr>
          <w:rStyle w:val="ad"/>
          <w:b/>
          <w:bCs w:val="0"/>
          <w:color w:val="1E1D1E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2. Признать утратившим  силу постановление главы муниципального образования «Няндомский муниципальный район» от 19 июля 2017 года </w:t>
      </w:r>
      <w:r>
        <w:rPr>
          <w:b w:val="0"/>
          <w:sz w:val="28"/>
          <w:szCs w:val="28"/>
        </w:rPr>
        <w:br/>
        <w:t>№ 988 «</w:t>
      </w:r>
      <w:r w:rsidRPr="001F775D">
        <w:rPr>
          <w:b w:val="0"/>
          <w:bCs/>
          <w:sz w:val="28"/>
          <w:szCs w:val="28"/>
        </w:rPr>
        <w:t>Об утверждении</w:t>
      </w:r>
      <w:r w:rsidRPr="001F775D">
        <w:rPr>
          <w:sz w:val="28"/>
          <w:szCs w:val="28"/>
        </w:rPr>
        <w:t xml:space="preserve"> 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>порядка подготовки, утверждения местных нормативов градостроительного проектирования городского поселения «Няндомское» и сельских поселений «Мошинское» и «Шалакушское» Няндомского муниципального района и внесения изменений в них»</w:t>
      </w:r>
      <w:r>
        <w:rPr>
          <w:rStyle w:val="ad"/>
          <w:color w:val="1E1D1E"/>
          <w:sz w:val="28"/>
          <w:szCs w:val="28"/>
          <w:shd w:val="clear" w:color="auto" w:fill="FFFFFF"/>
        </w:rPr>
        <w:t>.</w:t>
      </w:r>
    </w:p>
    <w:p w14:paraId="62798F61" w14:textId="57F1DA78" w:rsidR="00E63642" w:rsidRPr="00E63642" w:rsidRDefault="00E63642" w:rsidP="00E63642">
      <w:pPr>
        <w:pStyle w:val="2"/>
        <w:ind w:firstLine="709"/>
        <w:rPr>
          <w:color w:val="1E1D1E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3. Признать утратившим  силу постановление главы муниципального образования «Няндомский муниципальный район» Архангельской области </w:t>
      </w:r>
      <w:r>
        <w:rPr>
          <w:b w:val="0"/>
          <w:sz w:val="28"/>
          <w:szCs w:val="28"/>
        </w:rPr>
        <w:br/>
        <w:t>от 31 июля 2017 года № 1076 «</w:t>
      </w:r>
      <w:r w:rsidRPr="001F775D">
        <w:rPr>
          <w:b w:val="0"/>
          <w:bCs/>
          <w:sz w:val="28"/>
          <w:szCs w:val="28"/>
        </w:rPr>
        <w:t>Об утверждении</w:t>
      </w:r>
      <w:r w:rsidRPr="001F775D">
        <w:rPr>
          <w:sz w:val="28"/>
          <w:szCs w:val="28"/>
        </w:rPr>
        <w:t xml:space="preserve"> 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порядка подготовки, утверждения местных нормативов градостроительного проектирования </w:t>
      </w:r>
      <w:r>
        <w:rPr>
          <w:rStyle w:val="ad"/>
          <w:color w:val="1E1D1E"/>
          <w:sz w:val="28"/>
          <w:szCs w:val="28"/>
          <w:shd w:val="clear" w:color="auto" w:fill="FFFFFF"/>
        </w:rPr>
        <w:t>муниципального образования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 «Няндомск</w:t>
      </w:r>
      <w:r>
        <w:rPr>
          <w:rStyle w:val="ad"/>
          <w:color w:val="1E1D1E"/>
          <w:sz w:val="28"/>
          <w:szCs w:val="28"/>
          <w:shd w:val="clear" w:color="auto" w:fill="FFFFFF"/>
        </w:rPr>
        <w:t>ий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 муниципальн</w:t>
      </w:r>
      <w:r>
        <w:rPr>
          <w:rStyle w:val="ad"/>
          <w:color w:val="1E1D1E"/>
          <w:sz w:val="28"/>
          <w:szCs w:val="28"/>
          <w:shd w:val="clear" w:color="auto" w:fill="FFFFFF"/>
        </w:rPr>
        <w:t>ый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 район</w:t>
      </w:r>
      <w:r>
        <w:rPr>
          <w:rStyle w:val="ad"/>
          <w:color w:val="1E1D1E"/>
          <w:sz w:val="28"/>
          <w:szCs w:val="28"/>
          <w:shd w:val="clear" w:color="auto" w:fill="FFFFFF"/>
        </w:rPr>
        <w:t xml:space="preserve">» Архангельской области </w:t>
      </w:r>
      <w:r w:rsidRPr="001F775D">
        <w:rPr>
          <w:rStyle w:val="ad"/>
          <w:color w:val="1E1D1E"/>
          <w:sz w:val="28"/>
          <w:szCs w:val="28"/>
          <w:shd w:val="clear" w:color="auto" w:fill="FFFFFF"/>
        </w:rPr>
        <w:t xml:space="preserve"> и внесения изменений в них»</w:t>
      </w:r>
      <w:r>
        <w:rPr>
          <w:rStyle w:val="ad"/>
          <w:color w:val="1E1D1E"/>
          <w:sz w:val="28"/>
          <w:szCs w:val="28"/>
          <w:shd w:val="clear" w:color="auto" w:fill="FFFFFF"/>
        </w:rPr>
        <w:t>.</w:t>
      </w:r>
    </w:p>
    <w:p w14:paraId="15ABA61D" w14:textId="74571AC3" w:rsidR="00B21C38" w:rsidRPr="006F284B" w:rsidRDefault="00E63642" w:rsidP="009751FC">
      <w:pPr>
        <w:pStyle w:val="2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B21C38" w:rsidRPr="006F284B">
        <w:rPr>
          <w:b w:val="0"/>
          <w:sz w:val="28"/>
          <w:szCs w:val="28"/>
        </w:rPr>
        <w:t>. Контроль за исполнением настоящего постановления возложить на Управление строительства, архитектуры и жилищно-коммунального хозяйства администрации Няндомского муниципального округа Архангельской области</w:t>
      </w:r>
      <w:r>
        <w:rPr>
          <w:b w:val="0"/>
          <w:sz w:val="28"/>
          <w:szCs w:val="28"/>
        </w:rPr>
        <w:t>.</w:t>
      </w:r>
    </w:p>
    <w:p w14:paraId="7AEBBAF0" w14:textId="76D10B3D" w:rsidR="006C10BF" w:rsidRDefault="00E63642" w:rsidP="009751FC">
      <w:pPr>
        <w:pStyle w:val="2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</w:t>
      </w:r>
      <w:r w:rsidR="009751FC" w:rsidRPr="006F284B">
        <w:rPr>
          <w:b w:val="0"/>
          <w:sz w:val="28"/>
          <w:szCs w:val="28"/>
        </w:rPr>
        <w:t>. Настоящее постановление опубликовать в периодическом печатном издании «Вестник Няндомского района»</w:t>
      </w:r>
      <w:r w:rsidR="00B21C38" w:rsidRPr="006F284B">
        <w:rPr>
          <w:b w:val="0"/>
          <w:sz w:val="28"/>
          <w:szCs w:val="28"/>
        </w:rPr>
        <w:t xml:space="preserve"> и разместить на официальном сайте администрации Няндомского муниципального округа Архангельской области.</w:t>
      </w:r>
    </w:p>
    <w:p w14:paraId="4BA38B4B" w14:textId="2BB43D59" w:rsidR="00FC24AA" w:rsidRPr="006F284B" w:rsidRDefault="001F775D" w:rsidP="006C10BF">
      <w:pPr>
        <w:pStyle w:val="2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5279A5" w:rsidRPr="006F284B">
        <w:rPr>
          <w:b w:val="0"/>
          <w:sz w:val="28"/>
          <w:szCs w:val="28"/>
        </w:rPr>
        <w:t>. </w:t>
      </w:r>
      <w:r w:rsidR="009751FC" w:rsidRPr="006F284B">
        <w:rPr>
          <w:b w:val="0"/>
          <w:sz w:val="28"/>
          <w:szCs w:val="28"/>
        </w:rPr>
        <w:t xml:space="preserve">Настоящее постановление вступает в силу </w:t>
      </w:r>
      <w:r w:rsidR="009A021E" w:rsidRPr="006F284B">
        <w:rPr>
          <w:b w:val="0"/>
          <w:sz w:val="28"/>
          <w:szCs w:val="28"/>
        </w:rPr>
        <w:t>со дня</w:t>
      </w:r>
      <w:r w:rsidR="009751FC" w:rsidRPr="006F284B">
        <w:rPr>
          <w:b w:val="0"/>
          <w:sz w:val="28"/>
          <w:szCs w:val="28"/>
        </w:rPr>
        <w:t xml:space="preserve"> его официального опубликования</w:t>
      </w:r>
      <w:r w:rsidR="00FC24AA" w:rsidRPr="006F284B">
        <w:rPr>
          <w:b w:val="0"/>
          <w:sz w:val="28"/>
          <w:szCs w:val="28"/>
        </w:rPr>
        <w:t>.</w:t>
      </w:r>
    </w:p>
    <w:p w14:paraId="0C72EBE3" w14:textId="2FD01465" w:rsidR="00D75697" w:rsidRDefault="00D75697" w:rsidP="00897A3D">
      <w:pPr>
        <w:pStyle w:val="2"/>
        <w:rPr>
          <w:b w:val="0"/>
          <w:sz w:val="27"/>
          <w:szCs w:val="27"/>
        </w:rPr>
      </w:pPr>
    </w:p>
    <w:p w14:paraId="5CAB319E" w14:textId="4CAA9DA1" w:rsidR="00D75697" w:rsidRDefault="00D75697" w:rsidP="00897A3D">
      <w:pPr>
        <w:pStyle w:val="2"/>
        <w:rPr>
          <w:b w:val="0"/>
          <w:sz w:val="27"/>
          <w:szCs w:val="27"/>
        </w:rPr>
      </w:pPr>
    </w:p>
    <w:p w14:paraId="486E0DD1" w14:textId="77777777" w:rsidR="00E63642" w:rsidRPr="00D75697" w:rsidRDefault="00E63642" w:rsidP="00897A3D">
      <w:pPr>
        <w:pStyle w:val="2"/>
        <w:rPr>
          <w:b w:val="0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5730D0" w:rsidRPr="00D75697" w14:paraId="715F61CF" w14:textId="77777777" w:rsidTr="00626307">
        <w:tc>
          <w:tcPr>
            <w:tcW w:w="5637" w:type="dxa"/>
          </w:tcPr>
          <w:p w14:paraId="155D42DC" w14:textId="29A03121" w:rsidR="005730D0" w:rsidRPr="006F284B" w:rsidRDefault="00CD3E85" w:rsidP="00626307">
            <w:pPr>
              <w:pStyle w:val="western"/>
              <w:widowControl w:val="0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Исполняющий обязанности г</w:t>
            </w:r>
            <w:r w:rsidR="005730D0" w:rsidRPr="006F284B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 w:rsidR="005730D0" w:rsidRPr="006F284B">
              <w:rPr>
                <w:b/>
                <w:bCs/>
                <w:color w:val="000000"/>
                <w:sz w:val="28"/>
                <w:szCs w:val="28"/>
              </w:rPr>
              <w:t xml:space="preserve"> Няндомского муниципального округа</w:t>
            </w:r>
            <w:r w:rsidR="005730D0" w:rsidRPr="006F284B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933" w:type="dxa"/>
          </w:tcPr>
          <w:p w14:paraId="35DAB1D6" w14:textId="77777777" w:rsidR="005730D0" w:rsidRPr="006F284B" w:rsidRDefault="005730D0" w:rsidP="0062630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14:paraId="21E53643" w14:textId="6AA2AEA8" w:rsidR="005730D0" w:rsidRPr="006F284B" w:rsidRDefault="00CD3E85" w:rsidP="0062630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А.Г. Ведерников</w:t>
            </w:r>
          </w:p>
        </w:tc>
      </w:tr>
    </w:tbl>
    <w:p w14:paraId="46798101" w14:textId="0F23D62E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1F775D">
          <w:headerReference w:type="default" r:id="rId8"/>
          <w:headerReference w:type="first" r:id="rId9"/>
          <w:pgSz w:w="11906" w:h="16838"/>
          <w:pgMar w:top="1134" w:right="851" w:bottom="1135" w:left="1701" w:header="431" w:footer="709" w:gutter="0"/>
          <w:cols w:space="708"/>
          <w:titlePg/>
          <w:docGrid w:linePitch="360"/>
        </w:sectPr>
      </w:pPr>
    </w:p>
    <w:p w14:paraId="1798E6B9" w14:textId="74E0114C" w:rsidR="006F284B" w:rsidRPr="00531645" w:rsidRDefault="00E63642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6F284B" w:rsidRPr="005316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D7F43D" w14:textId="0F0C2D46" w:rsidR="006F284B" w:rsidRPr="00531645" w:rsidRDefault="006F284B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  <w:r w:rsidRPr="0053164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63642">
        <w:rPr>
          <w:rFonts w:ascii="Times New Roman" w:hAnsi="Times New Roman" w:cs="Times New Roman"/>
          <w:sz w:val="28"/>
          <w:szCs w:val="28"/>
        </w:rPr>
        <w:t>ем</w:t>
      </w:r>
      <w:r w:rsidRPr="0053164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AC1A85D" w14:textId="77777777" w:rsidR="006F284B" w:rsidRPr="00531645" w:rsidRDefault="006F284B" w:rsidP="006F284B">
      <w:pPr>
        <w:tabs>
          <w:tab w:val="left" w:pos="9072"/>
        </w:tabs>
        <w:spacing w:line="240" w:lineRule="auto"/>
        <w:ind w:left="4253" w:right="282"/>
        <w:jc w:val="center"/>
        <w:rPr>
          <w:rFonts w:ascii="Times New Roman" w:hAnsi="Times New Roman" w:cs="Times New Roman"/>
          <w:sz w:val="28"/>
          <w:szCs w:val="28"/>
        </w:rPr>
      </w:pPr>
      <w:r w:rsidRPr="00531645">
        <w:rPr>
          <w:rFonts w:ascii="Times New Roman" w:hAnsi="Times New Roman" w:cs="Times New Roman"/>
          <w:sz w:val="28"/>
          <w:szCs w:val="28"/>
        </w:rPr>
        <w:t>Няндомского муниципального округа</w:t>
      </w:r>
    </w:p>
    <w:p w14:paraId="726500AD" w14:textId="77777777" w:rsidR="006F284B" w:rsidRPr="00531645" w:rsidRDefault="006F284B" w:rsidP="006F284B">
      <w:pPr>
        <w:tabs>
          <w:tab w:val="left" w:pos="8647"/>
          <w:tab w:val="left" w:pos="9355"/>
        </w:tabs>
        <w:spacing w:line="240" w:lineRule="auto"/>
        <w:ind w:left="4536" w:right="283"/>
        <w:jc w:val="center"/>
        <w:rPr>
          <w:rFonts w:ascii="Times New Roman" w:hAnsi="Times New Roman" w:cs="Times New Roman"/>
          <w:sz w:val="28"/>
          <w:szCs w:val="28"/>
        </w:rPr>
      </w:pPr>
      <w:r w:rsidRPr="00531645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3AF9C02A" w14:textId="7F681073" w:rsidR="006F284B" w:rsidRDefault="00C76900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«6» марта</w:t>
      </w:r>
      <w:r w:rsidRPr="00C703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C703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038B">
        <w:rPr>
          <w:rFonts w:ascii="Times New Roman" w:hAnsi="Times New Roman" w:cs="Times New Roman"/>
          <w:sz w:val="28"/>
          <w:szCs w:val="28"/>
        </w:rPr>
        <w:t>а</w:t>
      </w:r>
    </w:p>
    <w:p w14:paraId="38272F98" w14:textId="5259A033" w:rsidR="006F284B" w:rsidRDefault="006F284B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1B704CB9" w14:textId="55D08D6E" w:rsidR="006F284B" w:rsidRPr="006F284B" w:rsidRDefault="006F284B" w:rsidP="006F284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</w:t>
      </w: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орядок подготовки, утверждения местных нормативов градостроительного проектирования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А</w:t>
      </w: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рхангельской области и внесения изменений в них</w:t>
      </w:r>
    </w:p>
    <w:p w14:paraId="3E3C1951" w14:textId="77777777" w:rsidR="006F284B" w:rsidRPr="006F284B" w:rsidRDefault="006F284B" w:rsidP="006F2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1. Общие положения</w:t>
      </w:r>
    </w:p>
    <w:p w14:paraId="22A4168A" w14:textId="7E9F8DE6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1.1. Порядок подготовки, утверждения местных нормативов градостроительного проектирования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 и внесения изменения в них (далее – Порядок) разработан в соответствии с нормами Градостроительного кодекса Российской Федерации.</w:t>
      </w:r>
    </w:p>
    <w:p w14:paraId="0C016502" w14:textId="3BE2F3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1.2. Настоящий Порядок определяет состав, порядок подготовки и утверждения местных нормативов градостроительного проектирования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 и внесения изменений в них (далее – Местные нормативы).</w:t>
      </w:r>
    </w:p>
    <w:p w14:paraId="2C8CAC09" w14:textId="44ABF4F1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1.3. Местные нормативы содержат качественные характеристики и минимальные расчетные показатели обеспечения благоприятных условий жизнедеятельности населения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14:paraId="2BB0927D" w14:textId="10418E3B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1.4. Местные нормативы обязательны для применения на </w:t>
      </w:r>
      <w:r w:rsidR="004731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всей 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14:paraId="2FF0883F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1.5. Не допускается утверждение местных нормативов, содержащих значения минимальных расчетных показателей обеспечения благоприятных условий жизнедеятельности человека ниже, чем значения минимальных расчетных показателей обеспечения благоприятных условий жизнедеятельности человека, содержащиеся в региональных нормативах градостроительного проектирования Архангельской области.</w:t>
      </w:r>
    </w:p>
    <w:p w14:paraId="39A7B3A0" w14:textId="29CE176B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1.6. После утверждения региональных нормативов градостроительного проектирования Архангельской области, ранее утвержденные Местные нормативы, не </w:t>
      </w:r>
      <w:r w:rsidR="004731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соответствующие показателям, </w:t>
      </w:r>
      <w:r w:rsidR="0047314D"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содержащи</w:t>
      </w:r>
      <w:r w:rsidR="004731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мся</w:t>
      </w:r>
      <w:r w:rsidR="0047314D"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региональных нормативах градостроительного проектирования Архангельской области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подлежат корректировке посредством внесения соответствующих изменений.</w:t>
      </w:r>
    </w:p>
    <w:p w14:paraId="71A2D9B0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1.7. Отсутствие Местных нормативов не является препятствием для утверждения документов территориального планирования муниципального образования, документации по планировке территории, строительства, реконструкции и капитального ремонта зданий, строений, сооружений.</w:t>
      </w:r>
    </w:p>
    <w:p w14:paraId="0F86299B" w14:textId="293EDA37" w:rsid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1.8. Контроль за соблюдением Местных нормативов осуществляет </w:t>
      </w:r>
      <w:r w:rsidR="00AE369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Управление строительства, архитектуры и жилищно-коммунального </w:t>
      </w:r>
      <w:r w:rsidR="00AE369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хозяйства администрации Няндомского муниципального округа Архангельской области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14:paraId="1F81DA09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14:paraId="28F6CBBE" w14:textId="539656F2" w:rsidR="006F284B" w:rsidRDefault="006F284B" w:rsidP="006F2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2. Состав Местных нормативов</w:t>
      </w:r>
    </w:p>
    <w:p w14:paraId="49926D49" w14:textId="77777777" w:rsidR="006F284B" w:rsidRPr="006F284B" w:rsidRDefault="006F284B" w:rsidP="006F2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14:paraId="1EF306DA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2.1. Местные нормативы включают в себя следующие разделы:</w:t>
      </w:r>
    </w:p>
    <w:p w14:paraId="6C5A8FF7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общие положения;</w:t>
      </w:r>
    </w:p>
    <w:p w14:paraId="6951EE77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правила и область применения расчетных показателей, содержащихся в основной части Местных нормативов;</w:t>
      </w:r>
    </w:p>
    <w:p w14:paraId="07362F43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материалы по обоснованию расчетных показателей, содержащихся в основной части Местных нормативов;</w:t>
      </w:r>
    </w:p>
    <w:p w14:paraId="44BFE39F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основная часть –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населения.</w:t>
      </w:r>
    </w:p>
    <w:p w14:paraId="108C3324" w14:textId="11776E87" w:rsid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2.2. В состав Местных нормативов могут быть включены иные нормативы потребности в территориях для размещения объектов, необходимых для решения вопросов местного значения.</w:t>
      </w:r>
    </w:p>
    <w:p w14:paraId="2DD7DED3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14:paraId="6D92A087" w14:textId="4D8C1DD1" w:rsidR="006F284B" w:rsidRDefault="006F284B" w:rsidP="006F2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3. Порядок подготовки и утверждения Местных нормативов</w:t>
      </w:r>
    </w:p>
    <w:p w14:paraId="1360BA9D" w14:textId="77777777" w:rsidR="006F284B" w:rsidRPr="006F284B" w:rsidRDefault="006F284B" w:rsidP="006F28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14:paraId="2D253A94" w14:textId="4105E71F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3.1. Подготовка Местных нормативов осуществляется в целях установления совокупности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области:</w:t>
      </w:r>
    </w:p>
    <w:p w14:paraId="08450A06" w14:textId="5F9083B4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 электро</w:t>
      </w:r>
      <w:r w:rsidR="00AE369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-, тепло-,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газо</w:t>
      </w:r>
      <w:r w:rsidR="00AE369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 и водоснабжение </w:t>
      </w:r>
      <w:proofErr w:type="gramStart"/>
      <w:r w:rsidR="00AE369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населения,  водоотведение</w:t>
      </w:r>
      <w:proofErr w:type="gramEnd"/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14:paraId="5B9E3BE1" w14:textId="76DA2024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– автомобильные дороги местного значения вне границ населенных пунктов в границах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области;</w:t>
      </w:r>
    </w:p>
    <w:p w14:paraId="606C0D50" w14:textId="77777777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 образование;</w:t>
      </w:r>
    </w:p>
    <w:p w14:paraId="2C47A974" w14:textId="77777777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 здравоохранение;</w:t>
      </w:r>
    </w:p>
    <w:p w14:paraId="543C967D" w14:textId="77777777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 физическая культура и массовый спорт;</w:t>
      </w:r>
    </w:p>
    <w:p w14:paraId="336620F6" w14:textId="77777777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 обработка, утилизация, обезвреживание, размещение твердых коммунальных отходов;</w:t>
      </w:r>
    </w:p>
    <w:p w14:paraId="700B5841" w14:textId="7B84F0C3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– иные области в связи с решением вопросов местного значения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14:paraId="7E459C1D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3.2. Подготовка Местных нормативов осуществляется в соответствии с законодательством Российской Федерации о техническом регулировании, градостроительным, земельным, лесным, водным законодательством, законодательством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иным 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законодательством Российской Федерации, Архангельской области и муниципальными правовыми актами.</w:t>
      </w:r>
    </w:p>
    <w:p w14:paraId="4F82F0F5" w14:textId="57E0AB3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3.3. Решение о подготовке Местных нормативов, а также решения о внесении изменений в местные нормативы принимаются главой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 путем принятия постановления</w:t>
      </w:r>
      <w:r w:rsidR="00AE369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главы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7314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 муниципального округа Архангельской области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14:paraId="6D62BA8C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3.4. В решении о подготовке Местных нормативов указывается название нормативов (норматива), определяется уполномоченный орган (или должностное лицо), ответственный за их подготовку, устанавливаются сроки подготовки и иные вопросы организации работ по подготовке местных нормативов.</w:t>
      </w:r>
    </w:p>
    <w:p w14:paraId="7F9B7B00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3.5. Подготовка Местных нормативов может осуществляться в составе одного или более документов с учетом:</w:t>
      </w:r>
    </w:p>
    <w:p w14:paraId="0ACAAFCE" w14:textId="77777777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социально-демографического состава и плотности населения на территории муниципального образования;</w:t>
      </w:r>
    </w:p>
    <w:p w14:paraId="1CC72E9B" w14:textId="77777777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планов и программ комплексного социально-экономического развития муниципального образования;</w:t>
      </w:r>
    </w:p>
    <w:p w14:paraId="2053AFB3" w14:textId="77777777" w:rsidR="006F284B" w:rsidRPr="006F284B" w:rsidRDefault="006F284B" w:rsidP="001F775D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3) предложений органов местного самоуправления и заинтересованных лиц.</w:t>
      </w:r>
    </w:p>
    <w:p w14:paraId="45883321" w14:textId="3AE79C26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3.6. Финансирование подготовки Местных нормативов осуществляется в установленном порядке из средств бюджета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области.</w:t>
      </w:r>
    </w:p>
    <w:p w14:paraId="151E4F4F" w14:textId="294694B9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3.7. Проект Местных нормативов подлежит размещению на официальном сайте администрации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 в сети «Интернет» и опубликованию в порядке, установленном для официального опубликования муниципальных правовых актов, иной официальной информации</w:t>
      </w:r>
      <w:r w:rsidR="0025208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не менее чем за два месяца до их утверждения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14:paraId="46D546C4" w14:textId="61F8A3DA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3.8. Уполномоченный орган (или должностное лицо), ответственный за подготовку Местных нормативов, направляет подготовленный проект Местных нормативов главе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 для принятия решения о направлении указанного проекта на утверждение </w:t>
      </w:r>
      <w:r w:rsidR="00BD1BB2" w:rsidRPr="007D2513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Собрание депутатов Няндомского муниципального округа</w:t>
      </w:r>
      <w:r w:rsidR="00BD1B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или об отклонении проекта Местных нормативов и о направлении его на доработку с указанием даты его повторного представления.</w:t>
      </w:r>
    </w:p>
    <w:p w14:paraId="7F08A876" w14:textId="45B82C79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3.9. Глава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 обеспечивает опубликование утвержденных местных нормативов в порядке, установленном для официального опубликования муниципальных правовых актов и иной официальной информации.</w:t>
      </w:r>
    </w:p>
    <w:p w14:paraId="0A33C037" w14:textId="57710B88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3.10. </w:t>
      </w:r>
      <w:r w:rsidR="00304D1E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Утвержденные м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естные нормативы подлежат применению в отношении </w:t>
      </w:r>
      <w:r w:rsidR="001F775D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Няндомского</w:t>
      </w: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муниципального округа Архангельской области со дня официального опубликования, если иное не предусмотрено в решении об их утверждении.</w:t>
      </w:r>
    </w:p>
    <w:p w14:paraId="7E61AF81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3.11. Внесение изменений в Местные нормативы осуществляется в порядке, установленном настоящим Положением для их подготовки и утверждения.</w:t>
      </w:r>
    </w:p>
    <w:p w14:paraId="0496EA8B" w14:textId="77777777" w:rsidR="006F284B" w:rsidRPr="006F284B" w:rsidRDefault="006F284B" w:rsidP="006F284B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6F284B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3.12.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14:paraId="5363B764" w14:textId="77777777" w:rsidR="006F284B" w:rsidRPr="00531645" w:rsidRDefault="006F284B" w:rsidP="006F284B">
      <w:pPr>
        <w:tabs>
          <w:tab w:val="left" w:pos="9355"/>
        </w:tabs>
        <w:spacing w:line="240" w:lineRule="auto"/>
        <w:ind w:left="4536" w:right="282"/>
        <w:jc w:val="center"/>
        <w:rPr>
          <w:rFonts w:ascii="Times New Roman" w:hAnsi="Times New Roman" w:cs="Times New Roman"/>
          <w:sz w:val="28"/>
          <w:szCs w:val="28"/>
        </w:rPr>
      </w:pPr>
    </w:p>
    <w:p w14:paraId="3E56E898" w14:textId="77777777" w:rsidR="00191EB4" w:rsidRDefault="00191EB4" w:rsidP="00E4721D">
      <w:pPr>
        <w:rPr>
          <w:rFonts w:ascii="Times New Roman" w:hAnsi="Times New Roman" w:cs="Times New Roman"/>
          <w:sz w:val="28"/>
          <w:szCs w:val="28"/>
        </w:rPr>
      </w:pPr>
    </w:p>
    <w:sectPr w:rsidR="00191EB4" w:rsidSect="001A3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902F" w14:textId="77777777" w:rsidR="00E34B4D" w:rsidRDefault="00E34B4D" w:rsidP="00D729AA">
      <w:pPr>
        <w:spacing w:line="240" w:lineRule="auto"/>
      </w:pPr>
      <w:r>
        <w:separator/>
      </w:r>
    </w:p>
  </w:endnote>
  <w:endnote w:type="continuationSeparator" w:id="0">
    <w:p w14:paraId="488657C0" w14:textId="77777777" w:rsidR="00E34B4D" w:rsidRDefault="00E34B4D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9CA4" w14:textId="77777777" w:rsidR="00E34B4D" w:rsidRDefault="00E34B4D" w:rsidP="00D729AA">
      <w:pPr>
        <w:spacing w:line="240" w:lineRule="auto"/>
      </w:pPr>
      <w:r>
        <w:separator/>
      </w:r>
    </w:p>
  </w:footnote>
  <w:footnote w:type="continuationSeparator" w:id="0">
    <w:p w14:paraId="0AA119F7" w14:textId="77777777" w:rsidR="00E34B4D" w:rsidRDefault="00E34B4D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3056B02B" w14:textId="77777777" w:rsidR="004351AF" w:rsidRDefault="00214B58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4351AF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98505A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08B1285B" w14:textId="77777777" w:rsidR="004351AF" w:rsidRDefault="004351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351AF" w14:paraId="2129D331" w14:textId="77777777" w:rsidTr="001A3CEE">
      <w:tc>
        <w:tcPr>
          <w:tcW w:w="9570" w:type="dxa"/>
        </w:tcPr>
        <w:p w14:paraId="58144F62" w14:textId="77777777" w:rsidR="004351AF" w:rsidRDefault="004351AF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1F766BF6" wp14:editId="1D188A72">
                <wp:extent cx="564996" cy="680265"/>
                <wp:effectExtent l="19050" t="0" r="6504" b="0"/>
                <wp:docPr id="6" name="Рисунок 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3638B2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351AF" w14:paraId="18E23790" w14:textId="77777777" w:rsidTr="001A3CEE">
      <w:tc>
        <w:tcPr>
          <w:tcW w:w="9570" w:type="dxa"/>
        </w:tcPr>
        <w:p w14:paraId="5C97C010" w14:textId="77777777" w:rsidR="004351AF" w:rsidRPr="00680A52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4B007AB" w14:textId="77777777" w:rsidR="004351AF" w:rsidRPr="00680A52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30230D81" w14:textId="77777777" w:rsidR="004351AF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4BC9D44C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351AF" w14:paraId="214A3D9A" w14:textId="77777777" w:rsidTr="001A3CEE">
      <w:tc>
        <w:tcPr>
          <w:tcW w:w="9570" w:type="dxa"/>
        </w:tcPr>
        <w:p w14:paraId="397A3B85" w14:textId="77777777" w:rsidR="004351AF" w:rsidRPr="0037724A" w:rsidRDefault="004351AF" w:rsidP="001A3CEE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351AF" w14:paraId="3E51F5E1" w14:textId="77777777" w:rsidTr="001A3CEE">
      <w:tc>
        <w:tcPr>
          <w:tcW w:w="9570" w:type="dxa"/>
        </w:tcPr>
        <w:p w14:paraId="382A0015" w14:textId="77777777" w:rsidR="004351AF" w:rsidRDefault="004351AF" w:rsidP="001A3C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351AF" w14:paraId="1D24C817" w14:textId="77777777" w:rsidTr="001A3CEE">
      <w:tc>
        <w:tcPr>
          <w:tcW w:w="9570" w:type="dxa"/>
        </w:tcPr>
        <w:p w14:paraId="695280D1" w14:textId="5A1205F9" w:rsidR="004351AF" w:rsidRPr="00C7038B" w:rsidRDefault="004351AF" w:rsidP="00187CFF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C76900">
            <w:rPr>
              <w:rFonts w:ascii="Times New Roman" w:hAnsi="Times New Roman" w:cs="Times New Roman"/>
              <w:sz w:val="28"/>
              <w:szCs w:val="28"/>
            </w:rPr>
            <w:t>6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C76900">
            <w:rPr>
              <w:rFonts w:ascii="Times New Roman" w:hAnsi="Times New Roman" w:cs="Times New Roman"/>
              <w:sz w:val="28"/>
              <w:szCs w:val="28"/>
            </w:rPr>
            <w:t xml:space="preserve"> марта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 w:rsidR="00CD3E85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C76900">
            <w:rPr>
              <w:rFonts w:ascii="Times New Roman" w:hAnsi="Times New Roman" w:cs="Times New Roman"/>
              <w:sz w:val="28"/>
              <w:szCs w:val="28"/>
            </w:rPr>
            <w:t>44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351AF" w14:paraId="19A37870" w14:textId="77777777" w:rsidTr="001A3CEE">
      <w:tc>
        <w:tcPr>
          <w:tcW w:w="9570" w:type="dxa"/>
        </w:tcPr>
        <w:p w14:paraId="271CDEFE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351AF" w14:paraId="305E6732" w14:textId="77777777" w:rsidTr="001A3CEE">
      <w:tc>
        <w:tcPr>
          <w:tcW w:w="9570" w:type="dxa"/>
        </w:tcPr>
        <w:p w14:paraId="2F502313" w14:textId="77777777" w:rsidR="004351AF" w:rsidRPr="0037724A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351AF" w14:paraId="796EC8C5" w14:textId="77777777" w:rsidTr="001A3CEE">
      <w:tc>
        <w:tcPr>
          <w:tcW w:w="9570" w:type="dxa"/>
        </w:tcPr>
        <w:p w14:paraId="30A9B418" w14:textId="77777777" w:rsidR="004351AF" w:rsidRPr="00C7038B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351AF" w14:paraId="1F577A6C" w14:textId="77777777" w:rsidTr="001A3CEE">
      <w:tc>
        <w:tcPr>
          <w:tcW w:w="9570" w:type="dxa"/>
        </w:tcPr>
        <w:p w14:paraId="2A19156B" w14:textId="77777777" w:rsidR="004351AF" w:rsidRPr="00D729AA" w:rsidRDefault="004351AF" w:rsidP="001A3CE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7A003ED2" w14:textId="3D5C1CBC" w:rsidR="004351AF" w:rsidRPr="00D729AA" w:rsidRDefault="004351AF" w:rsidP="00E4721D">
    <w:pPr>
      <w:spacing w:line="240" w:lineRule="auto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5B4"/>
    <w:rsid w:val="00004195"/>
    <w:rsid w:val="00004813"/>
    <w:rsid w:val="00006617"/>
    <w:rsid w:val="00011D96"/>
    <w:rsid w:val="00020081"/>
    <w:rsid w:val="00020CD9"/>
    <w:rsid w:val="00035B69"/>
    <w:rsid w:val="000416EC"/>
    <w:rsid w:val="0004471B"/>
    <w:rsid w:val="00045B13"/>
    <w:rsid w:val="00061598"/>
    <w:rsid w:val="00072973"/>
    <w:rsid w:val="000813CC"/>
    <w:rsid w:val="000822D6"/>
    <w:rsid w:val="00083A83"/>
    <w:rsid w:val="000853DA"/>
    <w:rsid w:val="000876B9"/>
    <w:rsid w:val="00090BFF"/>
    <w:rsid w:val="0009205D"/>
    <w:rsid w:val="00093523"/>
    <w:rsid w:val="00095A9B"/>
    <w:rsid w:val="00097890"/>
    <w:rsid w:val="000A1F5D"/>
    <w:rsid w:val="000A7890"/>
    <w:rsid w:val="000B331D"/>
    <w:rsid w:val="000C70E0"/>
    <w:rsid w:val="000C715A"/>
    <w:rsid w:val="000D0BFA"/>
    <w:rsid w:val="000D7DC6"/>
    <w:rsid w:val="000F0D60"/>
    <w:rsid w:val="000F3ADC"/>
    <w:rsid w:val="00100F3C"/>
    <w:rsid w:val="00112896"/>
    <w:rsid w:val="00113509"/>
    <w:rsid w:val="00116DDA"/>
    <w:rsid w:val="001204A4"/>
    <w:rsid w:val="001469FB"/>
    <w:rsid w:val="00146EB8"/>
    <w:rsid w:val="00153245"/>
    <w:rsid w:val="00164452"/>
    <w:rsid w:val="00167FD5"/>
    <w:rsid w:val="00187CFF"/>
    <w:rsid w:val="00191EB4"/>
    <w:rsid w:val="001A3CEE"/>
    <w:rsid w:val="001A7DBD"/>
    <w:rsid w:val="001C2519"/>
    <w:rsid w:val="001C43CB"/>
    <w:rsid w:val="001C77E1"/>
    <w:rsid w:val="001D3AC2"/>
    <w:rsid w:val="001D4EF9"/>
    <w:rsid w:val="001D56FE"/>
    <w:rsid w:val="001D584B"/>
    <w:rsid w:val="001E0C40"/>
    <w:rsid w:val="001E7CEC"/>
    <w:rsid w:val="001F775D"/>
    <w:rsid w:val="0020364A"/>
    <w:rsid w:val="00214B58"/>
    <w:rsid w:val="0022187C"/>
    <w:rsid w:val="002220DB"/>
    <w:rsid w:val="0022341B"/>
    <w:rsid w:val="00223A90"/>
    <w:rsid w:val="00232A91"/>
    <w:rsid w:val="00232F35"/>
    <w:rsid w:val="0023716C"/>
    <w:rsid w:val="00240455"/>
    <w:rsid w:val="0025208C"/>
    <w:rsid w:val="002578A5"/>
    <w:rsid w:val="002608C6"/>
    <w:rsid w:val="0026382E"/>
    <w:rsid w:val="00275D06"/>
    <w:rsid w:val="00276537"/>
    <w:rsid w:val="00281C02"/>
    <w:rsid w:val="00286337"/>
    <w:rsid w:val="0029344D"/>
    <w:rsid w:val="00297D07"/>
    <w:rsid w:val="002A5A9E"/>
    <w:rsid w:val="002B7983"/>
    <w:rsid w:val="002C09FD"/>
    <w:rsid w:val="002C74C5"/>
    <w:rsid w:val="002E3109"/>
    <w:rsid w:val="002E6E32"/>
    <w:rsid w:val="002F09D7"/>
    <w:rsid w:val="002F51C6"/>
    <w:rsid w:val="003009C0"/>
    <w:rsid w:val="00301180"/>
    <w:rsid w:val="0030450E"/>
    <w:rsid w:val="00304D1E"/>
    <w:rsid w:val="00312859"/>
    <w:rsid w:val="00315FFB"/>
    <w:rsid w:val="00334A54"/>
    <w:rsid w:val="00340088"/>
    <w:rsid w:val="003613A3"/>
    <w:rsid w:val="00366970"/>
    <w:rsid w:val="00372CC1"/>
    <w:rsid w:val="0037724A"/>
    <w:rsid w:val="00377428"/>
    <w:rsid w:val="003867E4"/>
    <w:rsid w:val="003A3562"/>
    <w:rsid w:val="003A48DC"/>
    <w:rsid w:val="003A73AA"/>
    <w:rsid w:val="003B230F"/>
    <w:rsid w:val="003C07DF"/>
    <w:rsid w:val="003C57BA"/>
    <w:rsid w:val="003C5857"/>
    <w:rsid w:val="003C6FC3"/>
    <w:rsid w:val="003D4B0D"/>
    <w:rsid w:val="003E01C9"/>
    <w:rsid w:val="003F2C74"/>
    <w:rsid w:val="003F2ED9"/>
    <w:rsid w:val="003F61D0"/>
    <w:rsid w:val="00402762"/>
    <w:rsid w:val="00410B3A"/>
    <w:rsid w:val="00415274"/>
    <w:rsid w:val="00417ACB"/>
    <w:rsid w:val="00423D50"/>
    <w:rsid w:val="00426A49"/>
    <w:rsid w:val="004351AF"/>
    <w:rsid w:val="004535C1"/>
    <w:rsid w:val="0045593E"/>
    <w:rsid w:val="0046041C"/>
    <w:rsid w:val="00466E8E"/>
    <w:rsid w:val="0046712B"/>
    <w:rsid w:val="004677B8"/>
    <w:rsid w:val="0047314D"/>
    <w:rsid w:val="00475A3F"/>
    <w:rsid w:val="00483F6A"/>
    <w:rsid w:val="00483F81"/>
    <w:rsid w:val="00490BD9"/>
    <w:rsid w:val="004A3840"/>
    <w:rsid w:val="004B7622"/>
    <w:rsid w:val="004C1C06"/>
    <w:rsid w:val="004C5B87"/>
    <w:rsid w:val="004D1557"/>
    <w:rsid w:val="004D1D5D"/>
    <w:rsid w:val="004D4803"/>
    <w:rsid w:val="004D6DB7"/>
    <w:rsid w:val="004F30FA"/>
    <w:rsid w:val="00502758"/>
    <w:rsid w:val="0050390E"/>
    <w:rsid w:val="00513C31"/>
    <w:rsid w:val="005207C6"/>
    <w:rsid w:val="0052280A"/>
    <w:rsid w:val="00525AC8"/>
    <w:rsid w:val="005279A5"/>
    <w:rsid w:val="00533309"/>
    <w:rsid w:val="00533983"/>
    <w:rsid w:val="00544472"/>
    <w:rsid w:val="005505F9"/>
    <w:rsid w:val="00553DF9"/>
    <w:rsid w:val="005550CE"/>
    <w:rsid w:val="00561C1E"/>
    <w:rsid w:val="00562CD0"/>
    <w:rsid w:val="00564043"/>
    <w:rsid w:val="00565AE4"/>
    <w:rsid w:val="005668CE"/>
    <w:rsid w:val="0056739B"/>
    <w:rsid w:val="005730D0"/>
    <w:rsid w:val="005750EE"/>
    <w:rsid w:val="00575D21"/>
    <w:rsid w:val="00581AE4"/>
    <w:rsid w:val="0059030D"/>
    <w:rsid w:val="005915A0"/>
    <w:rsid w:val="00594028"/>
    <w:rsid w:val="00595487"/>
    <w:rsid w:val="00596083"/>
    <w:rsid w:val="005A00E8"/>
    <w:rsid w:val="005A1A58"/>
    <w:rsid w:val="005B6086"/>
    <w:rsid w:val="005C1955"/>
    <w:rsid w:val="005C7694"/>
    <w:rsid w:val="005E4650"/>
    <w:rsid w:val="005E564C"/>
    <w:rsid w:val="00603192"/>
    <w:rsid w:val="00605116"/>
    <w:rsid w:val="006064C9"/>
    <w:rsid w:val="00612BD3"/>
    <w:rsid w:val="00613C1F"/>
    <w:rsid w:val="006210AA"/>
    <w:rsid w:val="006219B6"/>
    <w:rsid w:val="00646461"/>
    <w:rsid w:val="00647DE9"/>
    <w:rsid w:val="00650122"/>
    <w:rsid w:val="00650D02"/>
    <w:rsid w:val="00651973"/>
    <w:rsid w:val="006662A2"/>
    <w:rsid w:val="00666F6F"/>
    <w:rsid w:val="00674C72"/>
    <w:rsid w:val="00680A52"/>
    <w:rsid w:val="006866A5"/>
    <w:rsid w:val="00687680"/>
    <w:rsid w:val="00690705"/>
    <w:rsid w:val="00694A61"/>
    <w:rsid w:val="0069705C"/>
    <w:rsid w:val="006B25DB"/>
    <w:rsid w:val="006B42E3"/>
    <w:rsid w:val="006B55F4"/>
    <w:rsid w:val="006C10BF"/>
    <w:rsid w:val="006C1F13"/>
    <w:rsid w:val="006E0D76"/>
    <w:rsid w:val="006F284B"/>
    <w:rsid w:val="006F5A3A"/>
    <w:rsid w:val="00702B03"/>
    <w:rsid w:val="00704203"/>
    <w:rsid w:val="007072FE"/>
    <w:rsid w:val="007117E0"/>
    <w:rsid w:val="007233BD"/>
    <w:rsid w:val="00724309"/>
    <w:rsid w:val="007248BA"/>
    <w:rsid w:val="007356A8"/>
    <w:rsid w:val="0073582A"/>
    <w:rsid w:val="0074227D"/>
    <w:rsid w:val="00751E5A"/>
    <w:rsid w:val="00753395"/>
    <w:rsid w:val="00753682"/>
    <w:rsid w:val="0075634B"/>
    <w:rsid w:val="00763F35"/>
    <w:rsid w:val="00774033"/>
    <w:rsid w:val="007820C9"/>
    <w:rsid w:val="00784791"/>
    <w:rsid w:val="00787D6C"/>
    <w:rsid w:val="00793279"/>
    <w:rsid w:val="00794BD2"/>
    <w:rsid w:val="007A3960"/>
    <w:rsid w:val="007A6A0A"/>
    <w:rsid w:val="007B2910"/>
    <w:rsid w:val="007B2F37"/>
    <w:rsid w:val="007B459B"/>
    <w:rsid w:val="007B5502"/>
    <w:rsid w:val="007B7603"/>
    <w:rsid w:val="007C2068"/>
    <w:rsid w:val="007D2513"/>
    <w:rsid w:val="007D6DCE"/>
    <w:rsid w:val="0080186E"/>
    <w:rsid w:val="00803C4A"/>
    <w:rsid w:val="00806B28"/>
    <w:rsid w:val="00827AC4"/>
    <w:rsid w:val="00830D11"/>
    <w:rsid w:val="008316B9"/>
    <w:rsid w:val="00832E65"/>
    <w:rsid w:val="008369BE"/>
    <w:rsid w:val="00843849"/>
    <w:rsid w:val="0084733A"/>
    <w:rsid w:val="00851F18"/>
    <w:rsid w:val="008525D9"/>
    <w:rsid w:val="00852A00"/>
    <w:rsid w:val="00866C14"/>
    <w:rsid w:val="0089121C"/>
    <w:rsid w:val="00897A3D"/>
    <w:rsid w:val="008A434D"/>
    <w:rsid w:val="008B7A0B"/>
    <w:rsid w:val="008C2127"/>
    <w:rsid w:val="008E1411"/>
    <w:rsid w:val="008E6383"/>
    <w:rsid w:val="008F1C38"/>
    <w:rsid w:val="00904103"/>
    <w:rsid w:val="0090626D"/>
    <w:rsid w:val="00911001"/>
    <w:rsid w:val="00923A1A"/>
    <w:rsid w:val="00933360"/>
    <w:rsid w:val="009352D8"/>
    <w:rsid w:val="00936CD4"/>
    <w:rsid w:val="00937E6B"/>
    <w:rsid w:val="00943C28"/>
    <w:rsid w:val="0094446D"/>
    <w:rsid w:val="009570D2"/>
    <w:rsid w:val="00963FB8"/>
    <w:rsid w:val="00964AB7"/>
    <w:rsid w:val="00965615"/>
    <w:rsid w:val="009661C3"/>
    <w:rsid w:val="0096696D"/>
    <w:rsid w:val="00974503"/>
    <w:rsid w:val="009751FC"/>
    <w:rsid w:val="00977C6D"/>
    <w:rsid w:val="00980282"/>
    <w:rsid w:val="0098505A"/>
    <w:rsid w:val="00987F9D"/>
    <w:rsid w:val="00992E13"/>
    <w:rsid w:val="009A021E"/>
    <w:rsid w:val="009D3769"/>
    <w:rsid w:val="009D6F10"/>
    <w:rsid w:val="009D7A7F"/>
    <w:rsid w:val="009E1529"/>
    <w:rsid w:val="009E7F08"/>
    <w:rsid w:val="009F1164"/>
    <w:rsid w:val="009F1BFC"/>
    <w:rsid w:val="009F391D"/>
    <w:rsid w:val="00A00CBF"/>
    <w:rsid w:val="00A10D4D"/>
    <w:rsid w:val="00A14803"/>
    <w:rsid w:val="00A14A0B"/>
    <w:rsid w:val="00A20A14"/>
    <w:rsid w:val="00A21900"/>
    <w:rsid w:val="00A23C58"/>
    <w:rsid w:val="00A27287"/>
    <w:rsid w:val="00A316EB"/>
    <w:rsid w:val="00A326B3"/>
    <w:rsid w:val="00A4216C"/>
    <w:rsid w:val="00A448B5"/>
    <w:rsid w:val="00A5405D"/>
    <w:rsid w:val="00A6629C"/>
    <w:rsid w:val="00A8424F"/>
    <w:rsid w:val="00A87930"/>
    <w:rsid w:val="00A913D0"/>
    <w:rsid w:val="00A9582F"/>
    <w:rsid w:val="00AA414C"/>
    <w:rsid w:val="00AA70E6"/>
    <w:rsid w:val="00AB0421"/>
    <w:rsid w:val="00AB1454"/>
    <w:rsid w:val="00AD17CE"/>
    <w:rsid w:val="00AD3D34"/>
    <w:rsid w:val="00AD4085"/>
    <w:rsid w:val="00AE25A1"/>
    <w:rsid w:val="00AE3692"/>
    <w:rsid w:val="00AF0772"/>
    <w:rsid w:val="00B05126"/>
    <w:rsid w:val="00B070A7"/>
    <w:rsid w:val="00B21C38"/>
    <w:rsid w:val="00B236E3"/>
    <w:rsid w:val="00B25C4C"/>
    <w:rsid w:val="00B37994"/>
    <w:rsid w:val="00B420A0"/>
    <w:rsid w:val="00B508BF"/>
    <w:rsid w:val="00B603CF"/>
    <w:rsid w:val="00B62B42"/>
    <w:rsid w:val="00B633B6"/>
    <w:rsid w:val="00B71EFE"/>
    <w:rsid w:val="00B7208E"/>
    <w:rsid w:val="00B84CED"/>
    <w:rsid w:val="00BB07E7"/>
    <w:rsid w:val="00BB1370"/>
    <w:rsid w:val="00BD1BB2"/>
    <w:rsid w:val="00BD69AC"/>
    <w:rsid w:val="00BD6D15"/>
    <w:rsid w:val="00BE6C32"/>
    <w:rsid w:val="00BF1703"/>
    <w:rsid w:val="00BF38A8"/>
    <w:rsid w:val="00BF562E"/>
    <w:rsid w:val="00BF5C38"/>
    <w:rsid w:val="00C0058F"/>
    <w:rsid w:val="00C016EC"/>
    <w:rsid w:val="00C10395"/>
    <w:rsid w:val="00C15C1E"/>
    <w:rsid w:val="00C16168"/>
    <w:rsid w:val="00C25CB6"/>
    <w:rsid w:val="00C35491"/>
    <w:rsid w:val="00C55D19"/>
    <w:rsid w:val="00C56DB0"/>
    <w:rsid w:val="00C62CFA"/>
    <w:rsid w:val="00C7038B"/>
    <w:rsid w:val="00C74C93"/>
    <w:rsid w:val="00C76900"/>
    <w:rsid w:val="00C779DC"/>
    <w:rsid w:val="00C80298"/>
    <w:rsid w:val="00C83693"/>
    <w:rsid w:val="00C91241"/>
    <w:rsid w:val="00CA0DED"/>
    <w:rsid w:val="00CC46D8"/>
    <w:rsid w:val="00CC490A"/>
    <w:rsid w:val="00CD3E85"/>
    <w:rsid w:val="00CD6719"/>
    <w:rsid w:val="00CE2080"/>
    <w:rsid w:val="00CF05E1"/>
    <w:rsid w:val="00CF0752"/>
    <w:rsid w:val="00CF3F24"/>
    <w:rsid w:val="00D00A76"/>
    <w:rsid w:val="00D028FF"/>
    <w:rsid w:val="00D060FD"/>
    <w:rsid w:val="00D1011C"/>
    <w:rsid w:val="00D11595"/>
    <w:rsid w:val="00D14041"/>
    <w:rsid w:val="00D141C2"/>
    <w:rsid w:val="00D213C9"/>
    <w:rsid w:val="00D21B1B"/>
    <w:rsid w:val="00D26A13"/>
    <w:rsid w:val="00D3273E"/>
    <w:rsid w:val="00D45DAA"/>
    <w:rsid w:val="00D530A4"/>
    <w:rsid w:val="00D53B73"/>
    <w:rsid w:val="00D562BB"/>
    <w:rsid w:val="00D729AA"/>
    <w:rsid w:val="00D73DF7"/>
    <w:rsid w:val="00D74708"/>
    <w:rsid w:val="00D75697"/>
    <w:rsid w:val="00D75E4B"/>
    <w:rsid w:val="00D75F08"/>
    <w:rsid w:val="00D76F27"/>
    <w:rsid w:val="00D91782"/>
    <w:rsid w:val="00DA386F"/>
    <w:rsid w:val="00DA4E2A"/>
    <w:rsid w:val="00DA7D61"/>
    <w:rsid w:val="00DB6AB6"/>
    <w:rsid w:val="00DC560E"/>
    <w:rsid w:val="00DD348A"/>
    <w:rsid w:val="00DD3647"/>
    <w:rsid w:val="00DE0257"/>
    <w:rsid w:val="00DF392A"/>
    <w:rsid w:val="00DF7C13"/>
    <w:rsid w:val="00E047E3"/>
    <w:rsid w:val="00E1376C"/>
    <w:rsid w:val="00E2137D"/>
    <w:rsid w:val="00E22D7B"/>
    <w:rsid w:val="00E24D0B"/>
    <w:rsid w:val="00E34B4D"/>
    <w:rsid w:val="00E431A0"/>
    <w:rsid w:val="00E4721D"/>
    <w:rsid w:val="00E53789"/>
    <w:rsid w:val="00E604A0"/>
    <w:rsid w:val="00E60D61"/>
    <w:rsid w:val="00E6304E"/>
    <w:rsid w:val="00E63642"/>
    <w:rsid w:val="00E63D76"/>
    <w:rsid w:val="00E66F50"/>
    <w:rsid w:val="00E67D55"/>
    <w:rsid w:val="00E71906"/>
    <w:rsid w:val="00E723B9"/>
    <w:rsid w:val="00E73502"/>
    <w:rsid w:val="00E7486A"/>
    <w:rsid w:val="00E763F9"/>
    <w:rsid w:val="00E86B28"/>
    <w:rsid w:val="00EA0460"/>
    <w:rsid w:val="00EA5104"/>
    <w:rsid w:val="00EB029C"/>
    <w:rsid w:val="00EC0C80"/>
    <w:rsid w:val="00EC5F43"/>
    <w:rsid w:val="00ED1028"/>
    <w:rsid w:val="00ED4B4C"/>
    <w:rsid w:val="00ED7A83"/>
    <w:rsid w:val="00EE2CFB"/>
    <w:rsid w:val="00EE2E33"/>
    <w:rsid w:val="00EF03EC"/>
    <w:rsid w:val="00EF2169"/>
    <w:rsid w:val="00EF2B35"/>
    <w:rsid w:val="00EF6611"/>
    <w:rsid w:val="00F00681"/>
    <w:rsid w:val="00F10AD2"/>
    <w:rsid w:val="00F10CE9"/>
    <w:rsid w:val="00F15A27"/>
    <w:rsid w:val="00F24CBC"/>
    <w:rsid w:val="00F26DAC"/>
    <w:rsid w:val="00F31521"/>
    <w:rsid w:val="00F32020"/>
    <w:rsid w:val="00F37400"/>
    <w:rsid w:val="00F53B29"/>
    <w:rsid w:val="00F61F1E"/>
    <w:rsid w:val="00F63EB7"/>
    <w:rsid w:val="00F670E8"/>
    <w:rsid w:val="00F7395E"/>
    <w:rsid w:val="00F82F88"/>
    <w:rsid w:val="00F85B52"/>
    <w:rsid w:val="00F85C2D"/>
    <w:rsid w:val="00F911E9"/>
    <w:rsid w:val="00F97855"/>
    <w:rsid w:val="00FA06AD"/>
    <w:rsid w:val="00FA0C6A"/>
    <w:rsid w:val="00FA2184"/>
    <w:rsid w:val="00FA4DAD"/>
    <w:rsid w:val="00FA69E9"/>
    <w:rsid w:val="00FB6F85"/>
    <w:rsid w:val="00FC133F"/>
    <w:rsid w:val="00FC2003"/>
    <w:rsid w:val="00FC24AA"/>
    <w:rsid w:val="00FC670B"/>
    <w:rsid w:val="00FD011A"/>
    <w:rsid w:val="00FD01E9"/>
    <w:rsid w:val="00FD1620"/>
    <w:rsid w:val="00FD1E77"/>
    <w:rsid w:val="00FD28D2"/>
    <w:rsid w:val="00FD4B0D"/>
    <w:rsid w:val="00FE63D9"/>
    <w:rsid w:val="00FE6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3ACA7"/>
  <w15:docId w15:val="{82913B91-80B2-4B83-A724-138255C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2">
    <w:name w:val="Body Text 2"/>
    <w:basedOn w:val="a"/>
    <w:link w:val="20"/>
    <w:rsid w:val="00D213C9"/>
    <w:pPr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213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415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3A48D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c">
    <w:name w:val="Стиль"/>
    <w:rsid w:val="00232A91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6F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05946A-233C-4EE0-AAB8-1F4792FC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2025-03-18T11:45:00Z</cp:lastPrinted>
  <dcterms:created xsi:type="dcterms:W3CDTF">2025-03-26T09:09:00Z</dcterms:created>
  <dcterms:modified xsi:type="dcterms:W3CDTF">2025-03-26T09:09:00Z</dcterms:modified>
</cp:coreProperties>
</file>