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F106E0" w:rsidTr="00F106E0">
        <w:tc>
          <w:tcPr>
            <w:tcW w:w="7807" w:type="dxa"/>
          </w:tcPr>
          <w:p w:rsidR="00F106E0" w:rsidRDefault="00F10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5E5ED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267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F106E0" w:rsidRDefault="00F106E0" w:rsidP="00F10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от «  » </w:t>
            </w:r>
            <w:r>
              <w:rPr>
                <w:rFonts w:ascii="Times New Roman" w:hAnsi="Times New Roman"/>
                <w:sz w:val="24"/>
                <w:szCs w:val="24"/>
              </w:rPr>
              <w:t>__________2023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150C0D" w:rsidRDefault="00150C0D">
      <w:pPr>
        <w:rPr>
          <w:rFonts w:ascii="Times New Roman" w:hAnsi="Times New Roman"/>
          <w:sz w:val="24"/>
          <w:szCs w:val="24"/>
        </w:rPr>
      </w:pPr>
    </w:p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5E5ED1">
        <w:rPr>
          <w:rFonts w:ascii="Times New Roman" w:hAnsi="Times New Roman"/>
          <w:b/>
          <w:sz w:val="24"/>
          <w:szCs w:val="24"/>
        </w:rPr>
        <w:t>3.2.2. ПЕРЕЧЕНЬ МЕРОПРИЯТИЙ</w:t>
      </w:r>
    </w:p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5E5ED1">
        <w:rPr>
          <w:rFonts w:ascii="Times New Roman" w:hAnsi="Times New Roman"/>
          <w:b/>
          <w:sz w:val="24"/>
          <w:szCs w:val="24"/>
        </w:rPr>
        <w:t xml:space="preserve"> подпрограммы 2 «Развитие общего образования на территории Няндомского муниципального округа»</w:t>
      </w:r>
    </w:p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5E5ED1">
        <w:rPr>
          <w:rFonts w:ascii="Times New Roman" w:hAnsi="Times New Roman"/>
          <w:b/>
          <w:sz w:val="24"/>
          <w:szCs w:val="24"/>
        </w:rPr>
        <w:t xml:space="preserve"> муниципальной программы «Развитие образования на территории Няндомского муниципального округа»</w:t>
      </w:r>
    </w:p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843"/>
        <w:gridCol w:w="1984"/>
        <w:gridCol w:w="1276"/>
        <w:gridCol w:w="1418"/>
        <w:gridCol w:w="1275"/>
        <w:gridCol w:w="1276"/>
        <w:gridCol w:w="1134"/>
        <w:gridCol w:w="1134"/>
      </w:tblGrid>
      <w:tr w:rsidR="005E5ED1" w:rsidRPr="005E5ED1" w:rsidTr="00D439C5">
        <w:trPr>
          <w:trHeight w:val="545"/>
          <w:tblHeader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E5ED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13" w:type="dxa"/>
            <w:gridSpan w:val="6"/>
            <w:vAlign w:val="center"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Оценка расходов, тыс. руб.,</w:t>
            </w:r>
          </w:p>
        </w:tc>
      </w:tr>
      <w:tr w:rsidR="005E5ED1" w:rsidRPr="005E5ED1" w:rsidTr="00D439C5">
        <w:trPr>
          <w:trHeight w:val="597"/>
          <w:tblHeader/>
        </w:trPr>
        <w:tc>
          <w:tcPr>
            <w:tcW w:w="709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5E5ED1" w:rsidRPr="005E5ED1" w:rsidTr="00D439C5">
        <w:trPr>
          <w:trHeight w:val="317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E5ED1" w:rsidRPr="005E5ED1" w:rsidTr="00D439C5">
        <w:trPr>
          <w:trHeight w:val="555"/>
        </w:trPr>
        <w:tc>
          <w:tcPr>
            <w:tcW w:w="709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8"/>
            <w:vAlign w:val="center"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обеспечение доступности и качества общего образования, соответствующего требованиям развития экономики Няндомского муниципального округа</w:t>
            </w:r>
          </w:p>
        </w:tc>
      </w:tr>
      <w:tr w:rsidR="005E5ED1" w:rsidRPr="005E5ED1" w:rsidTr="00D439C5">
        <w:trPr>
          <w:trHeight w:val="451"/>
        </w:trPr>
        <w:tc>
          <w:tcPr>
            <w:tcW w:w="709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задача под программы</w:t>
            </w:r>
          </w:p>
        </w:tc>
        <w:tc>
          <w:tcPr>
            <w:tcW w:w="11340" w:type="dxa"/>
            <w:gridSpan w:val="8"/>
            <w:vAlign w:val="center"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повышение доступности общего образования на территории Няндомского муниципального округа</w:t>
            </w:r>
          </w:p>
        </w:tc>
      </w:tr>
      <w:tr w:rsidR="005E5ED1" w:rsidRPr="005E5ED1" w:rsidTr="00D439C5">
        <w:trPr>
          <w:trHeight w:val="50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1 932 281,4</w:t>
            </w:r>
          </w:p>
        </w:tc>
        <w:tc>
          <w:tcPr>
            <w:tcW w:w="1418" w:type="dxa"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416 082,1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415 066,7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451 551,2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471 189,9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178 391,5</w:t>
            </w:r>
          </w:p>
        </w:tc>
      </w:tr>
      <w:tr w:rsidR="005E5ED1" w:rsidRPr="005E5ED1" w:rsidTr="00D439C5">
        <w:trPr>
          <w:trHeight w:val="543"/>
        </w:trPr>
        <w:tc>
          <w:tcPr>
            <w:tcW w:w="709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5ED1" w:rsidRPr="005E5ED1" w:rsidTr="00D439C5">
        <w:trPr>
          <w:trHeight w:val="471"/>
        </w:trPr>
        <w:tc>
          <w:tcPr>
            <w:tcW w:w="709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1 107 591,5</w:t>
            </w:r>
          </w:p>
        </w:tc>
        <w:tc>
          <w:tcPr>
            <w:tcW w:w="1418" w:type="dxa"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270 116,7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262 602,4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282 074,0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292 798,4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E5ED1" w:rsidRPr="005E5ED1" w:rsidTr="00D439C5">
        <w:trPr>
          <w:trHeight w:val="503"/>
        </w:trPr>
        <w:tc>
          <w:tcPr>
            <w:tcW w:w="709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E5ED1" w:rsidRPr="005E5ED1" w:rsidRDefault="005E5ED1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824 689,9</w:t>
            </w:r>
          </w:p>
        </w:tc>
        <w:tc>
          <w:tcPr>
            <w:tcW w:w="1418" w:type="dxa"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145 965,4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152 464,3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169 477,2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178 391,5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5ED1" w:rsidRPr="005E5ED1" w:rsidRDefault="00D439C5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178 391,5</w:t>
            </w:r>
          </w:p>
        </w:tc>
      </w:tr>
      <w:tr w:rsidR="00D439C5" w:rsidRPr="005E5ED1" w:rsidTr="00D439C5">
        <w:trPr>
          <w:trHeight w:val="503"/>
        </w:trPr>
        <w:tc>
          <w:tcPr>
            <w:tcW w:w="709" w:type="dxa"/>
            <w:vMerge w:val="restart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E5E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39C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советников директора по воспитанию и взаимодействию с детскими общественными </w:t>
            </w:r>
            <w:r w:rsidRPr="00D439C5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843" w:type="dxa"/>
            <w:vMerge w:val="restart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8 399,9</w:t>
            </w:r>
          </w:p>
        </w:tc>
        <w:tc>
          <w:tcPr>
            <w:tcW w:w="1418" w:type="dxa"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1 998,6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1 998,6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1 998,6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1 998,6</w:t>
            </w:r>
          </w:p>
        </w:tc>
      </w:tr>
      <w:tr w:rsidR="00D439C5" w:rsidRPr="005E5ED1" w:rsidTr="00D439C5">
        <w:trPr>
          <w:trHeight w:val="503"/>
        </w:trPr>
        <w:tc>
          <w:tcPr>
            <w:tcW w:w="709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8 231,8</w:t>
            </w:r>
          </w:p>
        </w:tc>
        <w:tc>
          <w:tcPr>
            <w:tcW w:w="1418" w:type="dxa"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1 958,6</w:t>
            </w:r>
          </w:p>
        </w:tc>
      </w:tr>
      <w:tr w:rsidR="00D439C5" w:rsidRPr="005E5ED1" w:rsidTr="00D439C5">
        <w:trPr>
          <w:trHeight w:val="503"/>
        </w:trPr>
        <w:tc>
          <w:tcPr>
            <w:tcW w:w="709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439C5" w:rsidRPr="005E5ED1" w:rsidRDefault="00D439C5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168,1</w:t>
            </w:r>
          </w:p>
        </w:tc>
        <w:tc>
          <w:tcPr>
            <w:tcW w:w="1418" w:type="dxa"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39C5" w:rsidRPr="005E5ED1" w:rsidRDefault="00A215EB" w:rsidP="00D439C5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215EB" w:rsidRPr="005E5ED1" w:rsidTr="00D439C5">
        <w:trPr>
          <w:trHeight w:val="503"/>
        </w:trPr>
        <w:tc>
          <w:tcPr>
            <w:tcW w:w="709" w:type="dxa"/>
            <w:vMerge/>
            <w:vAlign w:val="center"/>
          </w:tcPr>
          <w:p w:rsidR="00A215EB" w:rsidRPr="005E5ED1" w:rsidRDefault="00A215EB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215EB" w:rsidRPr="005E5ED1" w:rsidRDefault="00A215EB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215EB" w:rsidRPr="005E5ED1" w:rsidRDefault="00A215EB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D439C5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607"/>
        </w:trPr>
        <w:tc>
          <w:tcPr>
            <w:tcW w:w="709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340" w:type="dxa"/>
            <w:gridSpan w:val="8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обеспечение предоставления муниципальными общеобразовательными организациями Няндомского муниципального округа качественных образовательных услуг</w:t>
            </w:r>
          </w:p>
        </w:tc>
      </w:tr>
      <w:tr w:rsidR="00A215EB" w:rsidRPr="005E5ED1" w:rsidTr="00D439C5">
        <w:trPr>
          <w:trHeight w:val="42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Капитальный ремонт зданий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16 057,4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497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475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565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16 057,4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0.0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11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215EB" w:rsidRPr="005E5ED1" w:rsidRDefault="00A215EB" w:rsidP="00A215EB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занятий физической культурой и спортом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848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95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05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87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Оплата услуг по изготовлению смет, проведению экспертизы, проведению 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строительного контроля при выполнении капитального ремонта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4 785,6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85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99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873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4 785,6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5EB">
              <w:rPr>
                <w:rFonts w:ascii="Times New Roman" w:hAnsi="Times New Roman"/>
                <w:bCs/>
                <w:sz w:val="24"/>
                <w:szCs w:val="24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2 225,5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225,5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0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0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0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2 225,5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225,5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A215EB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Текущий ремонт зданий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9 388,1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1 608,5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</w:tr>
      <w:tr w:rsidR="00A215EB" w:rsidRPr="005E5ED1" w:rsidTr="00D439C5">
        <w:trPr>
          <w:trHeight w:val="912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837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25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9 388,1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1 608,5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1 944,9</w:t>
            </w:r>
          </w:p>
        </w:tc>
      </w:tr>
      <w:tr w:rsidR="00A215EB" w:rsidRPr="005E5ED1" w:rsidTr="00D439C5">
        <w:trPr>
          <w:trHeight w:val="639"/>
        </w:trPr>
        <w:tc>
          <w:tcPr>
            <w:tcW w:w="709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15EB" w:rsidRPr="005E5ED1" w:rsidTr="00D439C5">
        <w:trPr>
          <w:trHeight w:val="846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выполнение необходимого текущего ремонта при подготовке к новому учебному году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</w:tr>
      <w:tr w:rsidR="00A215EB" w:rsidRPr="005E5ED1" w:rsidTr="00D439C5">
        <w:trPr>
          <w:trHeight w:val="823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1056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55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7 500,0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</w:tr>
      <w:tr w:rsidR="00A215EB" w:rsidRPr="005E5ED1" w:rsidTr="00D439C5">
        <w:trPr>
          <w:trHeight w:val="593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текущий ремонт зданий   СШ № 3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1 940,8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</w:tr>
      <w:tr w:rsidR="00A215EB" w:rsidRPr="005E5ED1" w:rsidTr="00D439C5">
        <w:trPr>
          <w:trHeight w:val="755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806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588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1 940,8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444,9</w:t>
            </w:r>
          </w:p>
        </w:tc>
      </w:tr>
      <w:tr w:rsidR="00A215EB" w:rsidRPr="005E5ED1" w:rsidTr="00D439C5">
        <w:trPr>
          <w:trHeight w:val="113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A215EB" w:rsidRPr="005E5ED1" w:rsidRDefault="00A215EB" w:rsidP="00A215EB">
            <w:pPr>
              <w:tabs>
                <w:tab w:val="left" w:pos="1185"/>
              </w:tabs>
              <w:ind w:right="-108" w:hanging="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в </w:t>
            </w:r>
            <w:proofErr w:type="spellStart"/>
            <w:proofErr w:type="gram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общеобразователь-ных</w:t>
            </w:r>
            <w:proofErr w:type="spellEnd"/>
            <w:proofErr w:type="gram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организациях 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условий для получения детьми-инвалидами качественного образования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68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981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1271"/>
        </w:trPr>
        <w:tc>
          <w:tcPr>
            <w:tcW w:w="709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62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A215EB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Обеспечение безопасных условий для работников и обучающихся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18 159,1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3 499,3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2 745,3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4 471,5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4 471,5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2 971,5</w:t>
            </w:r>
          </w:p>
        </w:tc>
      </w:tr>
      <w:tr w:rsidR="00A215EB" w:rsidRPr="005E5ED1" w:rsidTr="00D439C5">
        <w:trPr>
          <w:trHeight w:val="842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767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666,0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15EB" w:rsidRPr="005E5ED1" w:rsidTr="00D439C5">
        <w:trPr>
          <w:trHeight w:val="549"/>
        </w:trPr>
        <w:tc>
          <w:tcPr>
            <w:tcW w:w="709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17 493,1</w:t>
            </w: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2 833,3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2 745,3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4 471,5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4 471,5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2 971,5</w:t>
            </w:r>
          </w:p>
        </w:tc>
      </w:tr>
      <w:tr w:rsidR="00A215EB" w:rsidRPr="005E5ED1" w:rsidTr="00D439C5">
        <w:trPr>
          <w:trHeight w:val="441"/>
        </w:trPr>
        <w:tc>
          <w:tcPr>
            <w:tcW w:w="709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15EB" w:rsidRPr="005E5ED1" w:rsidTr="00D439C5">
        <w:trPr>
          <w:trHeight w:val="95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создание условий для вовлечения обучающихся в деятельность по профилактике дорожно-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транспортного травматизма</w:t>
            </w:r>
          </w:p>
          <w:p w:rsidR="00A215EB" w:rsidRPr="005E5ED1" w:rsidRDefault="00A215EB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215EB" w:rsidRPr="005E5ED1" w:rsidRDefault="00A215EB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824,0</w:t>
            </w:r>
          </w:p>
        </w:tc>
        <w:tc>
          <w:tcPr>
            <w:tcW w:w="1418" w:type="dxa"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215EB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1086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1170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1272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773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обеспечение охраны объектов (территорий) сотрудниками частных охранных организаций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9 508,5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1 640,9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</w:tr>
      <w:tr w:rsidR="0093416A" w:rsidRPr="005E5ED1" w:rsidTr="00D439C5">
        <w:trPr>
          <w:trHeight w:val="851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89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00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9 508,5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1 640,9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1 966,9</w:t>
            </w:r>
          </w:p>
        </w:tc>
      </w:tr>
      <w:tr w:rsidR="0093416A" w:rsidRPr="005E5ED1" w:rsidTr="00D439C5">
        <w:trPr>
          <w:trHeight w:val="41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антитеррористической защищенности муниципальных образовательных организаций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09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89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541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2.8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и 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укрепление материально-технической базы образовательных организаций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12 798,6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9 038,6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</w:tr>
      <w:tr w:rsidR="0093416A" w:rsidRPr="005E5ED1" w:rsidTr="00D439C5">
        <w:trPr>
          <w:trHeight w:val="758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01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889,9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529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11 908,7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8 148,7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940,0</w:t>
            </w:r>
          </w:p>
        </w:tc>
      </w:tr>
      <w:tr w:rsidR="0093416A" w:rsidRPr="005E5ED1" w:rsidTr="00D439C5">
        <w:trPr>
          <w:trHeight w:val="409"/>
        </w:trPr>
        <w:tc>
          <w:tcPr>
            <w:tcW w:w="709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6A" w:rsidRPr="005E5ED1" w:rsidTr="00D439C5">
        <w:trPr>
          <w:trHeight w:val="977"/>
        </w:trPr>
        <w:tc>
          <w:tcPr>
            <w:tcW w:w="709" w:type="dxa"/>
            <w:vMerge w:val="restart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укрепление МТБ пищеблоков и столовых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муни-ципальных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 в целях создания условий для организации горячего </w:t>
            </w: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питания</w:t>
            </w:r>
            <w:proofErr w:type="gramEnd"/>
            <w:r w:rsidRPr="005E5ED1">
              <w:rPr>
                <w:rFonts w:ascii="Times New Roman" w:hAnsi="Times New Roman"/>
                <w:sz w:val="24"/>
                <w:szCs w:val="24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1843" w:type="dxa"/>
            <w:vMerge w:val="restart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5 339,9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1 779,9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</w:tr>
      <w:tr w:rsidR="0093416A" w:rsidRPr="005E5ED1" w:rsidTr="00D439C5">
        <w:trPr>
          <w:trHeight w:val="977"/>
        </w:trPr>
        <w:tc>
          <w:tcPr>
            <w:tcW w:w="709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977"/>
        </w:trPr>
        <w:tc>
          <w:tcPr>
            <w:tcW w:w="709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889,9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889,9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977"/>
        </w:trPr>
        <w:tc>
          <w:tcPr>
            <w:tcW w:w="709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4 450,0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16A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783,3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783,3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6A" w:rsidRPr="005E5ED1" w:rsidTr="00D439C5">
        <w:trPr>
          <w:trHeight w:val="47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оснащения муниципальных </w:t>
            </w:r>
            <w:proofErr w:type="spellStart"/>
            <w:proofErr w:type="gram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общеобразователь-ных</w:t>
            </w:r>
            <w:proofErr w:type="spellEnd"/>
            <w:proofErr w:type="gram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организаций, </w:t>
            </w:r>
          </w:p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в том числе структурных подразделений указанных организаций, государственными символами РФ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749,8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1236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1178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20"/>
        </w:trPr>
        <w:tc>
          <w:tcPr>
            <w:tcW w:w="709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749,8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619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Курсы по обучению работников по пожарной безопасности, по охране труда, по электробезопасности, по организации закупок и т. д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865,4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982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81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1104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865,4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185,4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</w:tr>
      <w:tr w:rsidR="0093416A" w:rsidRPr="005E5ED1" w:rsidTr="00D439C5">
        <w:trPr>
          <w:trHeight w:val="700"/>
        </w:trPr>
        <w:tc>
          <w:tcPr>
            <w:tcW w:w="709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340" w:type="dxa"/>
            <w:gridSpan w:val="8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улучшение показателей здоровья детского населения Няндомского муниципального округа</w:t>
            </w:r>
          </w:p>
        </w:tc>
      </w:tr>
      <w:tr w:rsidR="0093416A" w:rsidRPr="005E5ED1" w:rsidTr="00D439C5">
        <w:trPr>
          <w:trHeight w:val="57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Расходы на питание обучающихся в общеобразовательных организациях, проживающих в интернате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4 406,3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787,6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920,1</w:t>
            </w:r>
          </w:p>
        </w:tc>
      </w:tr>
      <w:tr w:rsidR="0093416A" w:rsidRPr="005E5ED1" w:rsidTr="00D439C5">
        <w:trPr>
          <w:trHeight w:val="833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93416A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47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348,6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3416A" w:rsidRPr="005E5ED1" w:rsidTr="00D439C5">
        <w:trPr>
          <w:trHeight w:val="833"/>
        </w:trPr>
        <w:tc>
          <w:tcPr>
            <w:tcW w:w="709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4 057,7</w:t>
            </w:r>
          </w:p>
        </w:tc>
        <w:tc>
          <w:tcPr>
            <w:tcW w:w="1418" w:type="dxa"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920,1</w:t>
            </w:r>
          </w:p>
        </w:tc>
      </w:tr>
      <w:tr w:rsidR="0093416A" w:rsidRPr="005E5ED1" w:rsidTr="00D439C5">
        <w:trPr>
          <w:trHeight w:val="44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двухразовым питанием </w:t>
            </w: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E5ED1">
              <w:rPr>
                <w:rFonts w:ascii="Times New Roman" w:hAnsi="Times New Roman"/>
                <w:sz w:val="24"/>
                <w:szCs w:val="24"/>
              </w:rPr>
              <w:t xml:space="preserve"> с ограниченными возможностями здоровья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3416A" w:rsidRPr="005E5ED1" w:rsidRDefault="0093416A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12 150,9</w:t>
            </w:r>
          </w:p>
        </w:tc>
        <w:tc>
          <w:tcPr>
            <w:tcW w:w="1418" w:type="dxa"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416A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2 624,9</w:t>
            </w:r>
          </w:p>
        </w:tc>
      </w:tr>
      <w:tr w:rsidR="007A43E6" w:rsidRPr="005E5ED1" w:rsidTr="00D439C5">
        <w:trPr>
          <w:trHeight w:val="843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663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82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12 150,9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2 333,5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2 624,9</w:t>
            </w:r>
          </w:p>
        </w:tc>
      </w:tr>
      <w:tr w:rsidR="007A43E6" w:rsidRPr="005E5ED1" w:rsidTr="00D439C5">
        <w:trPr>
          <w:trHeight w:val="613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E5ED1">
              <w:rPr>
                <w:rFonts w:ascii="Times New Roman" w:hAnsi="Times New Roman"/>
                <w:sz w:val="24"/>
                <w:szCs w:val="24"/>
              </w:rPr>
              <w:t xml:space="preserve">, получающих начальное общее 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72 425,3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17 945,9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7A43E6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17 791,4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18 125,3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18 544,2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7A43E6" w:rsidRPr="005E5ED1" w:rsidTr="00D439C5">
        <w:trPr>
          <w:trHeight w:val="688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656 089,5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16 123,7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15 996,2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16 296,5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16 673,1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612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7 243,5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1 802,8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1 810,7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1 852,6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29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7A43E6" w:rsidRPr="005E5ED1" w:rsidTr="00D439C5">
        <w:trPr>
          <w:trHeight w:val="529"/>
        </w:trPr>
        <w:tc>
          <w:tcPr>
            <w:tcW w:w="709" w:type="dxa"/>
            <w:vMerge w:val="restart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  <w:r w:rsidRPr="005E5E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43E6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</w:t>
            </w:r>
            <w:r w:rsidRPr="007A43E6">
              <w:rPr>
                <w:rFonts w:ascii="Times New Roman" w:hAnsi="Times New Roman"/>
                <w:sz w:val="24"/>
                <w:szCs w:val="24"/>
              </w:rPr>
              <w:lastRenderedPageBreak/>
              <w:t>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лиц, заключивших контракт о пребывании</w:t>
            </w:r>
            <w:proofErr w:type="gramEnd"/>
            <w:r w:rsidRPr="007A4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A43E6">
              <w:rPr>
                <w:rFonts w:ascii="Times New Roman" w:hAnsi="Times New Roman"/>
                <w:sz w:val="24"/>
                <w:szCs w:val="24"/>
              </w:rPr>
              <w:t xml:space="preserve">в добровольческом формировании (о добровольном содействии в </w:t>
            </w:r>
            <w:r w:rsidRPr="007A4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</w:t>
            </w:r>
            <w:r w:rsidRPr="007A43E6">
              <w:rPr>
                <w:rFonts w:ascii="Times New Roman" w:hAnsi="Times New Roman"/>
                <w:sz w:val="24"/>
                <w:szCs w:val="24"/>
              </w:rPr>
              <w:lastRenderedPageBreak/>
              <w:t>и среднего общего образования в муниципальных общеобразовательных</w:t>
            </w:r>
            <w:proofErr w:type="gramEnd"/>
            <w:r w:rsidRPr="007A43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A43E6">
              <w:rPr>
                <w:rFonts w:ascii="Times New Roman" w:hAnsi="Times New Roman"/>
                <w:sz w:val="24"/>
                <w:szCs w:val="24"/>
              </w:rPr>
              <w:t xml:space="preserve">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</w:t>
            </w:r>
            <w:r w:rsidRPr="007A43E6">
              <w:rPr>
                <w:rFonts w:ascii="Times New Roman" w:hAnsi="Times New Roman"/>
                <w:sz w:val="24"/>
                <w:szCs w:val="24"/>
              </w:rPr>
              <w:lastRenderedPageBreak/>
              <w:t>соблюдения воспитанниками режима дня и личной гигиены</w:t>
            </w:r>
            <w:proofErr w:type="gramEnd"/>
          </w:p>
        </w:tc>
        <w:tc>
          <w:tcPr>
            <w:tcW w:w="1843" w:type="dxa"/>
            <w:vMerge w:val="restart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353,5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29"/>
        </w:trPr>
        <w:tc>
          <w:tcPr>
            <w:tcW w:w="709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29"/>
        </w:trPr>
        <w:tc>
          <w:tcPr>
            <w:tcW w:w="709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353,5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29"/>
        </w:trPr>
        <w:tc>
          <w:tcPr>
            <w:tcW w:w="709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412"/>
        </w:trPr>
        <w:tc>
          <w:tcPr>
            <w:tcW w:w="709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340" w:type="dxa"/>
            <w:gridSpan w:val="8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Cs/>
                <w:sz w:val="24"/>
                <w:szCs w:val="24"/>
              </w:rPr>
              <w:t>привлечение кадрового потенциала в муниципальные образовательные организации</w:t>
            </w:r>
          </w:p>
        </w:tc>
      </w:tr>
      <w:tr w:rsidR="007A43E6" w:rsidRPr="005E5ED1" w:rsidTr="00D439C5">
        <w:trPr>
          <w:trHeight w:val="44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кадрового потенциала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289,9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7A43E6" w:rsidRPr="005E5ED1" w:rsidTr="00D439C5">
        <w:trPr>
          <w:trHeight w:val="697"/>
        </w:trPr>
        <w:tc>
          <w:tcPr>
            <w:tcW w:w="709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409"/>
        </w:trPr>
        <w:tc>
          <w:tcPr>
            <w:tcW w:w="709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477"/>
        </w:trPr>
        <w:tc>
          <w:tcPr>
            <w:tcW w:w="709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241,5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7A43E6" w:rsidRPr="005E5ED1" w:rsidTr="00D439C5">
        <w:trPr>
          <w:trHeight w:val="761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Выплата доплаты к стипендии </w:t>
            </w:r>
            <w:proofErr w:type="gramStart"/>
            <w:r w:rsidRPr="005E5ED1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5E5ED1">
              <w:rPr>
                <w:rFonts w:ascii="Times New Roman" w:hAnsi="Times New Roman"/>
                <w:sz w:val="24"/>
                <w:szCs w:val="24"/>
              </w:rPr>
              <w:t xml:space="preserve"> по  целевому направлению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7A43E6" w:rsidRPr="005E5ED1" w:rsidTr="00D439C5">
        <w:trPr>
          <w:trHeight w:val="856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968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997"/>
        </w:trPr>
        <w:tc>
          <w:tcPr>
            <w:tcW w:w="709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7A43E6" w:rsidRPr="005E5ED1" w:rsidTr="00D439C5">
        <w:trPr>
          <w:trHeight w:val="922"/>
        </w:trPr>
        <w:tc>
          <w:tcPr>
            <w:tcW w:w="709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126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Выплата ежемесячного 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денежного вознаграждения за классное руководство педагогическим работникам</w:t>
            </w:r>
          </w:p>
        </w:tc>
        <w:tc>
          <w:tcPr>
            <w:tcW w:w="1843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86 674,6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22 331,0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21 574,0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21 447,9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21 321,7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979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86 674,6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22 331,0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21 574,0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21 447,9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21 321,7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992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906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1469"/>
        </w:trPr>
        <w:tc>
          <w:tcPr>
            <w:tcW w:w="709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126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Выплата денежной компенсации </w:t>
            </w:r>
          </w:p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расходов по договорам найма жилых помещений</w:t>
            </w:r>
          </w:p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 в пределах </w:t>
            </w:r>
          </w:p>
          <w:p w:rsidR="007A43E6" w:rsidRPr="005E5ED1" w:rsidRDefault="007A43E6" w:rsidP="007A43E6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Няндомского муниципального округа педагогическим работникам, привлекаемым со стороны, и молодым специалистам образовательных организаций </w:t>
            </w: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Няндомского муниципального округа</w:t>
            </w:r>
          </w:p>
        </w:tc>
        <w:tc>
          <w:tcPr>
            <w:tcW w:w="1843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1 087,2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</w:tr>
      <w:tr w:rsidR="007A43E6" w:rsidRPr="005E5ED1" w:rsidTr="00D439C5">
        <w:trPr>
          <w:trHeight w:val="1278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1409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1407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1 087,2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</w:t>
            </w:r>
          </w:p>
        </w:tc>
      </w:tr>
      <w:tr w:rsidR="007A43E6" w:rsidRPr="005E5ED1" w:rsidTr="00D439C5">
        <w:trPr>
          <w:trHeight w:val="335"/>
        </w:trPr>
        <w:tc>
          <w:tcPr>
            <w:tcW w:w="709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126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Возмещение расходов по предоставлению мер социальной поддержки педагогическим работникам</w:t>
            </w:r>
          </w:p>
        </w:tc>
        <w:tc>
          <w:tcPr>
            <w:tcW w:w="1843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7A43E6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17 153,6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4 333,5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4 122,1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4 349,0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4 349,0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649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725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17 153,6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4 333,5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4 122,1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4 349,0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4 349,0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23"/>
        </w:trPr>
        <w:tc>
          <w:tcPr>
            <w:tcW w:w="709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A43E6" w:rsidRPr="005E5ED1" w:rsidTr="00D439C5">
        <w:trPr>
          <w:trHeight w:val="545"/>
        </w:trPr>
        <w:tc>
          <w:tcPr>
            <w:tcW w:w="709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2126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Возмещение расходов по предоставлению мер социальной поддержки специалистам</w:t>
            </w:r>
          </w:p>
        </w:tc>
        <w:tc>
          <w:tcPr>
            <w:tcW w:w="1843" w:type="dxa"/>
            <w:vMerge w:val="restart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493,1</w:t>
            </w:r>
          </w:p>
        </w:tc>
        <w:tc>
          <w:tcPr>
            <w:tcW w:w="1418" w:type="dxa"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A43E6" w:rsidRPr="005E5ED1" w:rsidRDefault="007A43E6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475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350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554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483,3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419"/>
        </w:trPr>
        <w:tc>
          <w:tcPr>
            <w:tcW w:w="709" w:type="dxa"/>
            <w:vMerge w:val="restart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2126" w:type="dxa"/>
            <w:vMerge w:val="restart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Оплата проезда и провоза багажа к месту использования отпуска и обратно</w:t>
            </w:r>
          </w:p>
        </w:tc>
        <w:tc>
          <w:tcPr>
            <w:tcW w:w="1843" w:type="dxa"/>
            <w:vMerge w:val="restart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5 175,6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</w:tr>
      <w:tr w:rsidR="00605259" w:rsidRPr="005E5ED1" w:rsidTr="00D439C5">
        <w:trPr>
          <w:trHeight w:val="814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880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05259" w:rsidRPr="005E5ED1" w:rsidTr="00D439C5">
        <w:trPr>
          <w:trHeight w:val="603"/>
        </w:trPr>
        <w:tc>
          <w:tcPr>
            <w:tcW w:w="709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D1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5 175,6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1 043,9</w:t>
            </w:r>
          </w:p>
        </w:tc>
      </w:tr>
      <w:tr w:rsidR="00605259" w:rsidRPr="005E5ED1" w:rsidTr="00D439C5">
        <w:trPr>
          <w:trHeight w:val="405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 w:colFirst="4" w:colLast="9"/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подпрограмме 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2 206 102,7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481 167,7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471 072,6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521 105,4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541 177,0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191 580,0</w:t>
            </w:r>
          </w:p>
        </w:tc>
      </w:tr>
      <w:tr w:rsidR="00605259" w:rsidRPr="005E5ED1" w:rsidTr="00D439C5">
        <w:trPr>
          <w:trHeight w:val="572"/>
        </w:trPr>
        <w:tc>
          <w:tcPr>
            <w:tcW w:w="709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159 995,9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38 852,1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39 528,8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39 703,0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39 953,4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1 958,6</w:t>
            </w:r>
          </w:p>
        </w:tc>
      </w:tr>
      <w:tr w:rsidR="00605259" w:rsidRPr="005E5ED1" w:rsidTr="00D439C5">
        <w:trPr>
          <w:trHeight w:val="418"/>
        </w:trPr>
        <w:tc>
          <w:tcPr>
            <w:tcW w:w="709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1 134 472,8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278 307,4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268 611,2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288 372,0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299 142,2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605259" w:rsidRPr="005E5ED1" w:rsidTr="00D439C5">
        <w:trPr>
          <w:trHeight w:val="415"/>
        </w:trPr>
        <w:tc>
          <w:tcPr>
            <w:tcW w:w="709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605259" w:rsidRPr="005E5ED1" w:rsidRDefault="00605259" w:rsidP="005E5ED1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ED1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911 634,0</w:t>
            </w:r>
          </w:p>
        </w:tc>
        <w:tc>
          <w:tcPr>
            <w:tcW w:w="1418" w:type="dxa"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164 008,2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162 932,6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193 030,4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205 081,4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05259" w:rsidRPr="005E5ED1" w:rsidRDefault="00605259" w:rsidP="00605259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189 581,4</w:t>
            </w:r>
          </w:p>
        </w:tc>
      </w:tr>
      <w:bookmarkEnd w:id="0"/>
    </w:tbl>
    <w:p w:rsidR="005E5ED1" w:rsidRPr="005E5ED1" w:rsidRDefault="005E5ED1" w:rsidP="005E5ED1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106E0" w:rsidRPr="00F106E0" w:rsidRDefault="00F106E0" w:rsidP="00212480">
      <w:pPr>
        <w:tabs>
          <w:tab w:val="left" w:pos="1185"/>
        </w:tabs>
        <w:jc w:val="center"/>
        <w:rPr>
          <w:rFonts w:ascii="Times New Roman" w:hAnsi="Times New Roman"/>
          <w:sz w:val="24"/>
          <w:szCs w:val="24"/>
        </w:rPr>
      </w:pPr>
    </w:p>
    <w:sectPr w:rsidR="00F106E0" w:rsidRPr="00F106E0" w:rsidSect="00F106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8D1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11D8"/>
    <w:multiLevelType w:val="hybridMultilevel"/>
    <w:tmpl w:val="DACA1EE6"/>
    <w:lvl w:ilvl="0" w:tplc="11DA4B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0F2535"/>
    <w:multiLevelType w:val="hybridMultilevel"/>
    <w:tmpl w:val="88B06CF4"/>
    <w:lvl w:ilvl="0" w:tplc="C32E5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90225"/>
    <w:multiLevelType w:val="hybridMultilevel"/>
    <w:tmpl w:val="86807624"/>
    <w:lvl w:ilvl="0" w:tplc="D71A8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1793A"/>
    <w:multiLevelType w:val="hybridMultilevel"/>
    <w:tmpl w:val="AFE2DBFE"/>
    <w:lvl w:ilvl="0" w:tplc="83943334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165F01E3"/>
    <w:multiLevelType w:val="hybridMultilevel"/>
    <w:tmpl w:val="0FF8E76E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A82CE4"/>
    <w:multiLevelType w:val="hybridMultilevel"/>
    <w:tmpl w:val="7F70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03E71"/>
    <w:multiLevelType w:val="hybridMultilevel"/>
    <w:tmpl w:val="9DD43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58"/>
    <w:multiLevelType w:val="hybridMultilevel"/>
    <w:tmpl w:val="3DC0741E"/>
    <w:lvl w:ilvl="0" w:tplc="7E4EF914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D708E5"/>
    <w:multiLevelType w:val="multilevel"/>
    <w:tmpl w:val="851AAF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C8B137A"/>
    <w:multiLevelType w:val="hybridMultilevel"/>
    <w:tmpl w:val="DE32DD50"/>
    <w:lvl w:ilvl="0" w:tplc="9344346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34A5152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73485"/>
    <w:multiLevelType w:val="hybridMultilevel"/>
    <w:tmpl w:val="C87E2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6D9A"/>
    <w:multiLevelType w:val="hybridMultilevel"/>
    <w:tmpl w:val="50CE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D0146"/>
    <w:multiLevelType w:val="hybridMultilevel"/>
    <w:tmpl w:val="0F5805D6"/>
    <w:lvl w:ilvl="0" w:tplc="01821D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629C4"/>
    <w:multiLevelType w:val="hybridMultilevel"/>
    <w:tmpl w:val="9E16491E"/>
    <w:lvl w:ilvl="0" w:tplc="3E7473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CF7499"/>
    <w:multiLevelType w:val="hybridMultilevel"/>
    <w:tmpl w:val="EEAA8A74"/>
    <w:lvl w:ilvl="0" w:tplc="12FEE6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456E4C21"/>
    <w:multiLevelType w:val="hybridMultilevel"/>
    <w:tmpl w:val="FA6C9B1E"/>
    <w:lvl w:ilvl="0" w:tplc="00E010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F757CD1"/>
    <w:multiLevelType w:val="hybridMultilevel"/>
    <w:tmpl w:val="802C943C"/>
    <w:lvl w:ilvl="0" w:tplc="2F36783E">
      <w:start w:val="1"/>
      <w:numFmt w:val="bullet"/>
      <w:lvlText w:val="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CB3B48"/>
    <w:multiLevelType w:val="hybridMultilevel"/>
    <w:tmpl w:val="A0EAA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25568"/>
    <w:multiLevelType w:val="hybridMultilevel"/>
    <w:tmpl w:val="06543890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855290D"/>
    <w:multiLevelType w:val="hybridMultilevel"/>
    <w:tmpl w:val="59E2C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20"/>
  </w:num>
  <w:num w:numId="5">
    <w:abstractNumId w:val="5"/>
  </w:num>
  <w:num w:numId="6">
    <w:abstractNumId w:val="9"/>
  </w:num>
  <w:num w:numId="7">
    <w:abstractNumId w:val="7"/>
  </w:num>
  <w:num w:numId="8">
    <w:abstractNumId w:val="15"/>
  </w:num>
  <w:num w:numId="9">
    <w:abstractNumId w:val="3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6"/>
  </w:num>
  <w:num w:numId="15">
    <w:abstractNumId w:val="10"/>
  </w:num>
  <w:num w:numId="16">
    <w:abstractNumId w:val="14"/>
  </w:num>
  <w:num w:numId="17">
    <w:abstractNumId w:val="11"/>
  </w:num>
  <w:num w:numId="18">
    <w:abstractNumId w:val="12"/>
  </w:num>
  <w:num w:numId="19">
    <w:abstractNumId w:val="4"/>
  </w:num>
  <w:num w:numId="20">
    <w:abstractNumId w:val="1"/>
  </w:num>
  <w:num w:numId="21">
    <w:abstractNumId w:val="1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0"/>
    <w:rsid w:val="00150C0D"/>
    <w:rsid w:val="00212480"/>
    <w:rsid w:val="00250D37"/>
    <w:rsid w:val="00486388"/>
    <w:rsid w:val="005E5ED1"/>
    <w:rsid w:val="00605259"/>
    <w:rsid w:val="007A43E6"/>
    <w:rsid w:val="0093416A"/>
    <w:rsid w:val="00A215EB"/>
    <w:rsid w:val="00BC5241"/>
    <w:rsid w:val="00C95865"/>
    <w:rsid w:val="00D328D2"/>
    <w:rsid w:val="00D439C5"/>
    <w:rsid w:val="00F1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2023-11-02T14:49:00Z</dcterms:created>
  <dcterms:modified xsi:type="dcterms:W3CDTF">2023-11-02T14:49:00Z</dcterms:modified>
</cp:coreProperties>
</file>