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39" w:rsidRDefault="00853939" w:rsidP="00E81361">
      <w:pPr>
        <w:spacing w:line="240" w:lineRule="auto"/>
        <w:jc w:val="center"/>
        <w:rPr>
          <w:rFonts w:ascii="Times New Roman" w:hAnsi="Times New Roman"/>
          <w:b/>
          <w:sz w:val="28"/>
          <w:szCs w:val="28"/>
        </w:rPr>
      </w:pPr>
    </w:p>
    <w:p w:rsidR="001F2D11" w:rsidRDefault="00853939" w:rsidP="001F2D11">
      <w:pPr>
        <w:spacing w:line="240" w:lineRule="auto"/>
        <w:jc w:val="center"/>
        <w:rPr>
          <w:rFonts w:ascii="Times New Roman" w:hAnsi="Times New Roman"/>
          <w:b/>
          <w:sz w:val="28"/>
          <w:szCs w:val="28"/>
        </w:rPr>
      </w:pPr>
      <w:r w:rsidRPr="00197E3E">
        <w:rPr>
          <w:rFonts w:ascii="Times New Roman" w:hAnsi="Times New Roman"/>
          <w:b/>
          <w:sz w:val="28"/>
          <w:szCs w:val="28"/>
        </w:rPr>
        <w:t>О внесении изменений</w:t>
      </w:r>
      <w:r>
        <w:rPr>
          <w:rFonts w:ascii="Times New Roman" w:hAnsi="Times New Roman"/>
          <w:b/>
          <w:sz w:val="28"/>
          <w:szCs w:val="28"/>
        </w:rPr>
        <w:t xml:space="preserve"> в Перечень главных администраторов доходов бюджета Няндомского муниципально</w:t>
      </w:r>
      <w:r w:rsidR="001F2D11">
        <w:rPr>
          <w:rFonts w:ascii="Times New Roman" w:hAnsi="Times New Roman"/>
          <w:b/>
          <w:sz w:val="28"/>
          <w:szCs w:val="28"/>
        </w:rPr>
        <w:t>го округа Архангельской области</w:t>
      </w:r>
    </w:p>
    <w:p w:rsidR="001F2D11" w:rsidRDefault="00853939" w:rsidP="001F2D11">
      <w:pPr>
        <w:spacing w:line="240" w:lineRule="auto"/>
        <w:jc w:val="center"/>
        <w:rPr>
          <w:rFonts w:ascii="Times New Roman" w:hAnsi="Times New Roman"/>
          <w:b/>
          <w:sz w:val="28"/>
          <w:szCs w:val="28"/>
        </w:rPr>
      </w:pPr>
      <w:r>
        <w:rPr>
          <w:rFonts w:ascii="Times New Roman" w:hAnsi="Times New Roman"/>
          <w:b/>
          <w:sz w:val="28"/>
          <w:szCs w:val="28"/>
        </w:rPr>
        <w:t xml:space="preserve">и Перечень главных </w:t>
      </w:r>
      <w:proofErr w:type="gramStart"/>
      <w:r>
        <w:rPr>
          <w:rFonts w:ascii="Times New Roman" w:hAnsi="Times New Roman"/>
          <w:b/>
          <w:sz w:val="28"/>
          <w:szCs w:val="28"/>
        </w:rPr>
        <w:t>администраторов источников финансирования дефицита бюджета</w:t>
      </w:r>
      <w:proofErr w:type="gramEnd"/>
      <w:r>
        <w:rPr>
          <w:rFonts w:ascii="Times New Roman" w:hAnsi="Times New Roman"/>
          <w:b/>
          <w:sz w:val="28"/>
          <w:szCs w:val="28"/>
        </w:rPr>
        <w:t xml:space="preserve"> </w:t>
      </w:r>
      <w:r w:rsidRPr="00197E3E">
        <w:rPr>
          <w:rFonts w:ascii="Times New Roman" w:hAnsi="Times New Roman"/>
          <w:b/>
          <w:sz w:val="28"/>
          <w:szCs w:val="28"/>
        </w:rPr>
        <w:t>Няндомского</w:t>
      </w:r>
      <w:r w:rsidRPr="00197E3E">
        <w:rPr>
          <w:rFonts w:ascii="Times New Roman" w:hAnsi="Times New Roman"/>
          <w:sz w:val="28"/>
          <w:szCs w:val="28"/>
        </w:rPr>
        <w:t xml:space="preserve"> </w:t>
      </w:r>
      <w:r w:rsidRPr="00197E3E">
        <w:rPr>
          <w:rFonts w:ascii="Times New Roman" w:hAnsi="Times New Roman"/>
          <w:b/>
          <w:sz w:val="28"/>
          <w:szCs w:val="28"/>
        </w:rPr>
        <w:t>муниципального округа</w:t>
      </w:r>
    </w:p>
    <w:p w:rsidR="00853939" w:rsidRDefault="00853939" w:rsidP="001F2D11">
      <w:pPr>
        <w:spacing w:line="240" w:lineRule="auto"/>
        <w:jc w:val="center"/>
        <w:rPr>
          <w:rFonts w:ascii="Times New Roman" w:hAnsi="Times New Roman"/>
          <w:b/>
          <w:sz w:val="28"/>
          <w:szCs w:val="28"/>
        </w:rPr>
      </w:pPr>
      <w:r w:rsidRPr="00197E3E">
        <w:rPr>
          <w:rFonts w:ascii="Times New Roman" w:hAnsi="Times New Roman"/>
          <w:b/>
          <w:sz w:val="28"/>
          <w:szCs w:val="28"/>
        </w:rPr>
        <w:t>Архангельской области</w:t>
      </w:r>
    </w:p>
    <w:p w:rsidR="00853939" w:rsidRPr="00197E3E" w:rsidRDefault="00853939" w:rsidP="00E81361">
      <w:pPr>
        <w:spacing w:line="240" w:lineRule="auto"/>
        <w:ind w:firstLine="709"/>
        <w:rPr>
          <w:rFonts w:ascii="Times New Roman" w:hAnsi="Times New Roman"/>
          <w:sz w:val="28"/>
          <w:szCs w:val="28"/>
        </w:rPr>
      </w:pPr>
    </w:p>
    <w:p w:rsidR="00853939" w:rsidRPr="00197E3E" w:rsidRDefault="00853939" w:rsidP="00CD1A90">
      <w:pPr>
        <w:ind w:firstLine="709"/>
        <w:rPr>
          <w:rFonts w:ascii="Times New Roman" w:hAnsi="Times New Roman"/>
          <w:sz w:val="28"/>
          <w:szCs w:val="28"/>
        </w:rPr>
      </w:pPr>
      <w:r w:rsidRPr="00197E3E">
        <w:rPr>
          <w:rFonts w:ascii="Times New Roman" w:hAnsi="Times New Roman"/>
          <w:sz w:val="28"/>
          <w:szCs w:val="28"/>
        </w:rPr>
        <w:t xml:space="preserve">В соответствии с </w:t>
      </w:r>
      <w:r>
        <w:rPr>
          <w:rFonts w:ascii="Times New Roman" w:hAnsi="Times New Roman"/>
          <w:sz w:val="28"/>
          <w:szCs w:val="28"/>
        </w:rPr>
        <w:t xml:space="preserve">абзацем вторым пункта 3 Порядка и сроков внесения изменений в Перечень главных администраторов доходов бюджета Няндомского муниципального округа Архангельской области, Перечень главных </w:t>
      </w:r>
      <w:proofErr w:type="gramStart"/>
      <w:r>
        <w:rPr>
          <w:rFonts w:ascii="Times New Roman" w:hAnsi="Times New Roman"/>
          <w:sz w:val="28"/>
          <w:szCs w:val="28"/>
        </w:rPr>
        <w:t>администраторов источников финансирования дефицита бюджета</w:t>
      </w:r>
      <w:proofErr w:type="gramEnd"/>
      <w:r>
        <w:rPr>
          <w:rFonts w:ascii="Times New Roman" w:hAnsi="Times New Roman"/>
          <w:sz w:val="28"/>
          <w:szCs w:val="28"/>
        </w:rPr>
        <w:t xml:space="preserve">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w:t>
      </w:r>
      <w:r>
        <w:rPr>
          <w:rFonts w:ascii="Times New Roman" w:hAnsi="Times New Roman"/>
          <w:sz w:val="28"/>
          <w:szCs w:val="28"/>
        </w:rPr>
        <w:br/>
        <w:t>№ 6-па,</w:t>
      </w:r>
      <w:r w:rsidRPr="00197E3E">
        <w:rPr>
          <w:rFonts w:ascii="Times New Roman" w:hAnsi="Times New Roman"/>
          <w:sz w:val="28"/>
          <w:szCs w:val="28"/>
        </w:rPr>
        <w:t xml:space="preserve"> руководствуясь </w:t>
      </w:r>
      <w:r w:rsidRPr="00197E3E">
        <w:rPr>
          <w:rFonts w:ascii="Times New Roman" w:hAnsi="Times New Roman"/>
          <w:color w:val="000000"/>
          <w:sz w:val="28"/>
          <w:szCs w:val="28"/>
        </w:rPr>
        <w:t>статьями 6, 40</w:t>
      </w:r>
      <w:r>
        <w:rPr>
          <w:rFonts w:ascii="Times New Roman" w:hAnsi="Times New Roman"/>
          <w:color w:val="000000"/>
          <w:sz w:val="28"/>
          <w:szCs w:val="28"/>
        </w:rPr>
        <w:t>, 43</w:t>
      </w:r>
      <w:r w:rsidRPr="00197E3E">
        <w:rPr>
          <w:rFonts w:ascii="Times New Roman" w:hAnsi="Times New Roman"/>
          <w:color w:val="000000"/>
          <w:sz w:val="28"/>
          <w:szCs w:val="28"/>
        </w:rPr>
        <w:t xml:space="preserve"> Устава Няндомского муниципального округа Архангельской области</w:t>
      </w:r>
      <w:r w:rsidRPr="00197E3E">
        <w:rPr>
          <w:rFonts w:ascii="Times New Roman" w:hAnsi="Times New Roman"/>
          <w:sz w:val="28"/>
          <w:szCs w:val="28"/>
        </w:rPr>
        <w:t>, администрация Няндомского</w:t>
      </w:r>
      <w:r>
        <w:rPr>
          <w:rFonts w:ascii="Times New Roman" w:hAnsi="Times New Roman"/>
          <w:sz w:val="28"/>
          <w:szCs w:val="28"/>
        </w:rPr>
        <w:t xml:space="preserve"> </w:t>
      </w:r>
      <w:r w:rsidRPr="00197E3E">
        <w:rPr>
          <w:rFonts w:ascii="Times New Roman" w:hAnsi="Times New Roman"/>
          <w:sz w:val="28"/>
          <w:szCs w:val="28"/>
        </w:rPr>
        <w:t xml:space="preserve">муниципального округа </w:t>
      </w:r>
      <w:proofErr w:type="spellStart"/>
      <w:proofErr w:type="gramStart"/>
      <w:r w:rsidRPr="00197E3E">
        <w:rPr>
          <w:rFonts w:ascii="Times New Roman" w:hAnsi="Times New Roman"/>
          <w:b/>
          <w:sz w:val="28"/>
          <w:szCs w:val="28"/>
        </w:rPr>
        <w:t>п</w:t>
      </w:r>
      <w:proofErr w:type="spellEnd"/>
      <w:proofErr w:type="gramEnd"/>
      <w:r w:rsidRPr="00197E3E">
        <w:rPr>
          <w:rFonts w:ascii="Times New Roman" w:hAnsi="Times New Roman"/>
          <w:b/>
          <w:sz w:val="28"/>
          <w:szCs w:val="28"/>
        </w:rPr>
        <w:t xml:space="preserve"> о с т а </w:t>
      </w:r>
      <w:proofErr w:type="spellStart"/>
      <w:r w:rsidRPr="00197E3E">
        <w:rPr>
          <w:rFonts w:ascii="Times New Roman" w:hAnsi="Times New Roman"/>
          <w:b/>
          <w:sz w:val="28"/>
          <w:szCs w:val="28"/>
        </w:rPr>
        <w:t>н</w:t>
      </w:r>
      <w:proofErr w:type="spellEnd"/>
      <w:r w:rsidRPr="00197E3E">
        <w:rPr>
          <w:rFonts w:ascii="Times New Roman" w:hAnsi="Times New Roman"/>
          <w:b/>
          <w:sz w:val="28"/>
          <w:szCs w:val="28"/>
        </w:rPr>
        <w:t xml:space="preserve"> о в л я е т:</w:t>
      </w:r>
    </w:p>
    <w:p w:rsidR="00853939" w:rsidRDefault="00853939" w:rsidP="00CD1A90">
      <w:pPr>
        <w:pStyle w:val="ConsPlusNormal"/>
        <w:widowControl/>
        <w:tabs>
          <w:tab w:val="left" w:pos="1100"/>
        </w:tabs>
        <w:spacing w:line="276" w:lineRule="auto"/>
        <w:ind w:firstLine="709"/>
        <w:jc w:val="both"/>
        <w:rPr>
          <w:rFonts w:ascii="Times New Roman" w:hAnsi="Times New Roman"/>
          <w:sz w:val="28"/>
          <w:szCs w:val="28"/>
        </w:rPr>
      </w:pPr>
      <w:r w:rsidRPr="00197E3E">
        <w:rPr>
          <w:rFonts w:ascii="Times New Roman" w:hAnsi="Times New Roman"/>
          <w:sz w:val="28"/>
          <w:szCs w:val="28"/>
        </w:rPr>
        <w:t>1.</w:t>
      </w:r>
      <w:r w:rsidR="001F2D11">
        <w:rPr>
          <w:rFonts w:ascii="Times New Roman" w:hAnsi="Times New Roman"/>
          <w:sz w:val="28"/>
          <w:szCs w:val="28"/>
        </w:rPr>
        <w:t> </w:t>
      </w:r>
      <w:proofErr w:type="gramStart"/>
      <w:r>
        <w:rPr>
          <w:rFonts w:ascii="Times New Roman" w:hAnsi="Times New Roman"/>
          <w:sz w:val="28"/>
          <w:szCs w:val="28"/>
        </w:rPr>
        <w:t xml:space="preserve">Внести изменения в Перечень </w:t>
      </w:r>
      <w:r w:rsidRPr="00197E3E">
        <w:rPr>
          <w:rFonts w:ascii="Times New Roman" w:hAnsi="Times New Roman"/>
          <w:sz w:val="28"/>
          <w:szCs w:val="28"/>
        </w:rPr>
        <w:t>главных администраторов доходов бюджета Няндомского муниципального округа Архангельской области</w:t>
      </w:r>
      <w:r>
        <w:rPr>
          <w:rFonts w:ascii="Times New Roman" w:hAnsi="Times New Roman"/>
          <w:sz w:val="28"/>
          <w:szCs w:val="28"/>
        </w:rPr>
        <w:t>, утвержденный постановлением администрации Няндомского муниципального округа Архангельской области от 9 января 2023 года № 6-па «Об утверждении Перечня главных администраторов доходов бюджета Няндомского муниципального округа Архангельской области, Перечня главных администраторов источников финансирования дефицита бюджета Няндомского муниципального округа Архангельской области и Порядка и сроков внесения изменений в указанные перечни</w:t>
      </w:r>
      <w:proofErr w:type="gramEnd"/>
      <w:r>
        <w:rPr>
          <w:rFonts w:ascii="Times New Roman" w:hAnsi="Times New Roman"/>
          <w:sz w:val="28"/>
          <w:szCs w:val="28"/>
        </w:rPr>
        <w:t>», изложив его в новой редакции согласно приложению 1 к настоящему постановлению.</w:t>
      </w:r>
    </w:p>
    <w:p w:rsidR="00853939" w:rsidRPr="00197E3E" w:rsidRDefault="001F2D11" w:rsidP="00C92D53">
      <w:pPr>
        <w:pStyle w:val="ac"/>
        <w:spacing w:before="0" w:beforeAutospacing="0" w:after="0" w:afterAutospacing="0" w:line="276" w:lineRule="auto"/>
        <w:ind w:firstLine="709"/>
        <w:jc w:val="both"/>
        <w:rPr>
          <w:sz w:val="28"/>
          <w:szCs w:val="28"/>
        </w:rPr>
      </w:pPr>
      <w:r>
        <w:rPr>
          <w:sz w:val="28"/>
          <w:szCs w:val="28"/>
        </w:rPr>
        <w:t>2.</w:t>
      </w:r>
      <w:r>
        <w:rPr>
          <w:sz w:val="28"/>
          <w:szCs w:val="28"/>
        </w:rPr>
        <w:t> </w:t>
      </w:r>
      <w:proofErr w:type="gramStart"/>
      <w:r w:rsidR="00853939">
        <w:rPr>
          <w:sz w:val="28"/>
          <w:szCs w:val="28"/>
        </w:rPr>
        <w:t xml:space="preserve">Внести изменения в Перечень </w:t>
      </w:r>
      <w:r w:rsidR="00853939" w:rsidRPr="00197E3E">
        <w:rPr>
          <w:sz w:val="28"/>
          <w:szCs w:val="28"/>
        </w:rPr>
        <w:t xml:space="preserve">главных администраторов источников финансирования дефицита бюджета Няндомского муниципального округа </w:t>
      </w:r>
      <w:r w:rsidR="00853939" w:rsidRPr="00197E3E">
        <w:rPr>
          <w:sz w:val="28"/>
          <w:szCs w:val="28"/>
        </w:rPr>
        <w:lastRenderedPageBreak/>
        <w:t>Архангельской области</w:t>
      </w:r>
      <w:r w:rsidR="00853939">
        <w:rPr>
          <w:sz w:val="28"/>
          <w:szCs w:val="28"/>
        </w:rPr>
        <w:t>,</w:t>
      </w:r>
      <w:r w:rsidR="00853939" w:rsidRPr="00C92D53">
        <w:rPr>
          <w:sz w:val="28"/>
          <w:szCs w:val="28"/>
        </w:rPr>
        <w:t xml:space="preserve"> </w:t>
      </w:r>
      <w:r w:rsidR="00853939">
        <w:rPr>
          <w:sz w:val="28"/>
          <w:szCs w:val="28"/>
        </w:rPr>
        <w:t>утвержденный постановлением администрации Няндомского муниципального округа Архангельской области от 9 января 2023 года № 6-па «Об утверждении Перечня главных администраторов доходов бюджета Няндомского муниципального округа Архангельской области, Перечня главных администраторов источников финансирования дефицита бюджета Няндомского муниципального округа Архангельской области и Порядка и сроков внесения изменений в</w:t>
      </w:r>
      <w:proofErr w:type="gramEnd"/>
      <w:r w:rsidR="00853939">
        <w:rPr>
          <w:sz w:val="28"/>
          <w:szCs w:val="28"/>
        </w:rPr>
        <w:t xml:space="preserve"> указанные перечни», изложив его в новой редакции согласно приложению 2 к настоящему постановлению.</w:t>
      </w:r>
    </w:p>
    <w:p w:rsidR="00853939" w:rsidRPr="00197E3E" w:rsidRDefault="00853939" w:rsidP="00CD1A90">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3</w:t>
      </w:r>
      <w:r w:rsidRPr="00197E3E">
        <w:rPr>
          <w:rFonts w:ascii="Times New Roman" w:hAnsi="Times New Roman"/>
          <w:sz w:val="28"/>
          <w:szCs w:val="28"/>
        </w:rPr>
        <w:t>.</w:t>
      </w:r>
      <w:r w:rsidR="001F2D11">
        <w:rPr>
          <w:rFonts w:ascii="Times New Roman" w:hAnsi="Times New Roman"/>
          <w:sz w:val="28"/>
          <w:szCs w:val="28"/>
        </w:rPr>
        <w:t> </w:t>
      </w:r>
      <w:r w:rsidRPr="00197E3E">
        <w:rPr>
          <w:rFonts w:ascii="Times New Roman" w:hAnsi="Times New Roman"/>
          <w:sz w:val="28"/>
          <w:szCs w:val="28"/>
        </w:rPr>
        <w:t xml:space="preserve">Опубликовать настоящее постановление в периодическом печатном </w:t>
      </w:r>
      <w:r w:rsidRPr="007A09D2">
        <w:rPr>
          <w:rFonts w:ascii="Times New Roman" w:hAnsi="Times New Roman"/>
          <w:sz w:val="28"/>
          <w:szCs w:val="28"/>
        </w:rPr>
        <w:t>издании «Вестник Няндомского района» и разместить на официальном сайте администрации Няндомского муниципального округа Архангельской области в информационно</w:t>
      </w:r>
      <w:r w:rsidRPr="00197E3E">
        <w:rPr>
          <w:rFonts w:ascii="Times New Roman" w:hAnsi="Times New Roman"/>
          <w:sz w:val="28"/>
          <w:szCs w:val="28"/>
        </w:rPr>
        <w:t>-телекоммуникационной сети «Интернет».</w:t>
      </w:r>
    </w:p>
    <w:p w:rsidR="00853939" w:rsidRPr="00197E3E" w:rsidRDefault="00853939" w:rsidP="00CD1A90">
      <w:pPr>
        <w:pStyle w:val="ConsPlusNormal"/>
        <w:widowControl/>
        <w:spacing w:line="276" w:lineRule="auto"/>
        <w:ind w:firstLine="709"/>
        <w:jc w:val="both"/>
        <w:rPr>
          <w:rStyle w:val="2"/>
          <w:rFonts w:ascii="Times New Roman" w:hAnsi="Times New Roman"/>
          <w:szCs w:val="28"/>
        </w:rPr>
      </w:pPr>
      <w:r>
        <w:rPr>
          <w:rFonts w:ascii="Times New Roman" w:hAnsi="Times New Roman"/>
          <w:sz w:val="28"/>
          <w:szCs w:val="28"/>
        </w:rPr>
        <w:t>4</w:t>
      </w:r>
      <w:r w:rsidR="001F2D11">
        <w:rPr>
          <w:rFonts w:ascii="Times New Roman" w:hAnsi="Times New Roman"/>
          <w:sz w:val="28"/>
          <w:szCs w:val="28"/>
        </w:rPr>
        <w:t>.</w:t>
      </w:r>
      <w:r w:rsidR="001F2D11">
        <w:rPr>
          <w:rFonts w:ascii="Times New Roman" w:hAnsi="Times New Roman"/>
          <w:sz w:val="28"/>
          <w:szCs w:val="28"/>
        </w:rPr>
        <w:t> </w:t>
      </w:r>
      <w:r w:rsidRPr="00197E3E">
        <w:rPr>
          <w:rStyle w:val="2"/>
          <w:rFonts w:ascii="Times New Roman" w:hAnsi="Times New Roman"/>
          <w:szCs w:val="28"/>
        </w:rPr>
        <w:t xml:space="preserve">Настоящее постановление </w:t>
      </w:r>
      <w:r w:rsidRPr="00197E3E">
        <w:rPr>
          <w:rFonts w:ascii="Times New Roman" w:hAnsi="Times New Roman"/>
          <w:sz w:val="28"/>
          <w:szCs w:val="28"/>
        </w:rPr>
        <w:t xml:space="preserve">вступает в силу со дня его официального опубликования и </w:t>
      </w:r>
      <w:r w:rsidRPr="00197E3E">
        <w:rPr>
          <w:rStyle w:val="2"/>
          <w:rFonts w:ascii="Times New Roman" w:hAnsi="Times New Roman"/>
          <w:szCs w:val="28"/>
        </w:rPr>
        <w:t>применяется к правоотношениям, возникающим при составлении и исполнении бюджета Няндомского муниципального округа Архангельской области, начиная с бюджета на 202</w:t>
      </w:r>
      <w:r w:rsidR="00B00B07">
        <w:rPr>
          <w:rStyle w:val="2"/>
          <w:rFonts w:ascii="Times New Roman" w:hAnsi="Times New Roman"/>
          <w:szCs w:val="28"/>
        </w:rPr>
        <w:t>5</w:t>
      </w:r>
      <w:r w:rsidRPr="00197E3E">
        <w:rPr>
          <w:rStyle w:val="2"/>
          <w:rFonts w:ascii="Times New Roman" w:hAnsi="Times New Roman"/>
          <w:szCs w:val="28"/>
        </w:rPr>
        <w:t xml:space="preserve"> год и на плановый период 202</w:t>
      </w:r>
      <w:r w:rsidR="00B00B07">
        <w:rPr>
          <w:rStyle w:val="2"/>
          <w:rFonts w:ascii="Times New Roman" w:hAnsi="Times New Roman"/>
          <w:szCs w:val="28"/>
        </w:rPr>
        <w:t>6</w:t>
      </w:r>
      <w:r w:rsidRPr="00197E3E">
        <w:rPr>
          <w:rStyle w:val="2"/>
          <w:rFonts w:ascii="Times New Roman" w:hAnsi="Times New Roman"/>
          <w:szCs w:val="28"/>
        </w:rPr>
        <w:t xml:space="preserve"> и 202</w:t>
      </w:r>
      <w:r w:rsidR="00B00B07">
        <w:rPr>
          <w:rStyle w:val="2"/>
          <w:rFonts w:ascii="Times New Roman" w:hAnsi="Times New Roman"/>
          <w:szCs w:val="28"/>
        </w:rPr>
        <w:t>7</w:t>
      </w:r>
      <w:r w:rsidRPr="00197E3E">
        <w:rPr>
          <w:rStyle w:val="2"/>
          <w:rFonts w:ascii="Times New Roman" w:hAnsi="Times New Roman"/>
          <w:szCs w:val="28"/>
        </w:rPr>
        <w:t xml:space="preserve"> годов.</w:t>
      </w:r>
    </w:p>
    <w:p w:rsidR="00853939" w:rsidRPr="00197E3E" w:rsidRDefault="00853939" w:rsidP="00CD1A90">
      <w:pPr>
        <w:pStyle w:val="ConsPlusNormal"/>
        <w:widowControl/>
        <w:spacing w:line="276" w:lineRule="auto"/>
        <w:ind w:firstLine="709"/>
        <w:jc w:val="both"/>
        <w:rPr>
          <w:rFonts w:ascii="Times New Roman" w:hAnsi="Times New Roman"/>
          <w:sz w:val="28"/>
          <w:szCs w:val="28"/>
        </w:rPr>
      </w:pPr>
    </w:p>
    <w:tbl>
      <w:tblPr>
        <w:tblW w:w="0" w:type="auto"/>
        <w:tblLook w:val="00A0"/>
      </w:tblPr>
      <w:tblGrid>
        <w:gridCol w:w="5396"/>
        <w:gridCol w:w="4174"/>
      </w:tblGrid>
      <w:tr w:rsidR="00853939" w:rsidRPr="00197E3E" w:rsidTr="00416112">
        <w:tc>
          <w:tcPr>
            <w:tcW w:w="5396" w:type="dxa"/>
          </w:tcPr>
          <w:p w:rsidR="00853939" w:rsidRPr="00891CAD" w:rsidRDefault="00853939" w:rsidP="00C93B22">
            <w:pPr>
              <w:pStyle w:val="western"/>
              <w:widowControl w:val="0"/>
              <w:spacing w:before="0" w:beforeAutospacing="0" w:after="0" w:afterAutospacing="0" w:line="276" w:lineRule="auto"/>
              <w:jc w:val="both"/>
              <w:rPr>
                <w:sz w:val="28"/>
                <w:szCs w:val="28"/>
                <w:lang w:val="ru-RU"/>
              </w:rPr>
            </w:pPr>
          </w:p>
        </w:tc>
        <w:tc>
          <w:tcPr>
            <w:tcW w:w="4174" w:type="dxa"/>
          </w:tcPr>
          <w:p w:rsidR="00853939" w:rsidRPr="00891CAD" w:rsidRDefault="00853939" w:rsidP="00CD1A90">
            <w:pPr>
              <w:pStyle w:val="western"/>
              <w:widowControl w:val="0"/>
              <w:spacing w:before="0" w:beforeAutospacing="0" w:after="0" w:afterAutospacing="0" w:line="276" w:lineRule="auto"/>
              <w:ind w:firstLine="709"/>
              <w:jc w:val="both"/>
              <w:rPr>
                <w:sz w:val="28"/>
                <w:szCs w:val="28"/>
                <w:lang w:val="ru-RU"/>
              </w:rPr>
            </w:pPr>
          </w:p>
        </w:tc>
      </w:tr>
      <w:tr w:rsidR="00853939" w:rsidRPr="00197E3E" w:rsidTr="00416112">
        <w:tc>
          <w:tcPr>
            <w:tcW w:w="5396" w:type="dxa"/>
          </w:tcPr>
          <w:p w:rsidR="00853939" w:rsidRPr="00891CAD" w:rsidRDefault="00271C43" w:rsidP="007A09D2">
            <w:pPr>
              <w:pStyle w:val="western"/>
              <w:widowControl w:val="0"/>
              <w:spacing w:before="0" w:beforeAutospacing="0" w:after="0" w:afterAutospacing="0"/>
              <w:jc w:val="both"/>
              <w:rPr>
                <w:b/>
                <w:bCs/>
                <w:color w:val="000000"/>
                <w:sz w:val="28"/>
                <w:szCs w:val="28"/>
                <w:lang w:val="ru-RU"/>
              </w:rPr>
            </w:pPr>
            <w:r w:rsidRPr="00891CAD">
              <w:rPr>
                <w:b/>
                <w:bCs/>
                <w:color w:val="000000"/>
                <w:sz w:val="28"/>
                <w:szCs w:val="28"/>
                <w:lang w:val="ru-RU"/>
              </w:rPr>
              <w:t>Г</w:t>
            </w:r>
            <w:r w:rsidR="00853939" w:rsidRPr="00891CAD">
              <w:rPr>
                <w:b/>
                <w:bCs/>
                <w:color w:val="000000"/>
                <w:sz w:val="28"/>
                <w:szCs w:val="28"/>
                <w:lang w:val="ru-RU"/>
              </w:rPr>
              <w:t>лав</w:t>
            </w:r>
            <w:r w:rsidRPr="00891CAD">
              <w:rPr>
                <w:b/>
                <w:bCs/>
                <w:color w:val="000000"/>
                <w:sz w:val="28"/>
                <w:szCs w:val="28"/>
                <w:lang w:val="ru-RU"/>
              </w:rPr>
              <w:t>а</w:t>
            </w:r>
            <w:r w:rsidR="00853939" w:rsidRPr="00891CAD">
              <w:rPr>
                <w:b/>
                <w:bCs/>
                <w:color w:val="000000"/>
                <w:sz w:val="28"/>
                <w:szCs w:val="28"/>
                <w:lang w:val="ru-RU"/>
              </w:rPr>
              <w:t xml:space="preserve"> Няндомского</w:t>
            </w:r>
          </w:p>
          <w:p w:rsidR="00853939" w:rsidRPr="00891CAD" w:rsidRDefault="00853939" w:rsidP="007A09D2">
            <w:pPr>
              <w:pStyle w:val="western"/>
              <w:widowControl w:val="0"/>
              <w:spacing w:before="0" w:beforeAutospacing="0" w:after="0" w:afterAutospacing="0"/>
              <w:jc w:val="both"/>
              <w:rPr>
                <w:b/>
                <w:bCs/>
                <w:color w:val="000000"/>
                <w:sz w:val="28"/>
                <w:szCs w:val="28"/>
                <w:lang w:val="ru-RU"/>
              </w:rPr>
            </w:pPr>
            <w:r w:rsidRPr="00891CAD">
              <w:rPr>
                <w:b/>
                <w:bCs/>
                <w:color w:val="000000"/>
                <w:sz w:val="28"/>
                <w:szCs w:val="28"/>
                <w:lang w:val="ru-RU"/>
              </w:rPr>
              <w:t xml:space="preserve">муниципального округа </w:t>
            </w:r>
          </w:p>
          <w:p w:rsidR="00271C43" w:rsidRPr="00891CAD" w:rsidRDefault="00271C43" w:rsidP="007A09D2">
            <w:pPr>
              <w:pStyle w:val="western"/>
              <w:widowControl w:val="0"/>
              <w:spacing w:before="0" w:beforeAutospacing="0" w:after="0" w:afterAutospacing="0"/>
              <w:jc w:val="both"/>
              <w:rPr>
                <w:b/>
                <w:bCs/>
                <w:color w:val="000000"/>
                <w:sz w:val="28"/>
                <w:szCs w:val="28"/>
                <w:lang w:val="ru-RU"/>
              </w:rPr>
            </w:pPr>
            <w:r w:rsidRPr="00891CAD">
              <w:rPr>
                <w:b/>
                <w:bCs/>
                <w:color w:val="000000"/>
                <w:sz w:val="28"/>
                <w:szCs w:val="28"/>
                <w:lang w:val="ru-RU"/>
              </w:rPr>
              <w:t>Архангельской области</w:t>
            </w:r>
          </w:p>
        </w:tc>
        <w:tc>
          <w:tcPr>
            <w:tcW w:w="4174" w:type="dxa"/>
          </w:tcPr>
          <w:p w:rsidR="00853939" w:rsidRPr="00891CAD" w:rsidRDefault="00853939" w:rsidP="007A09D2">
            <w:pPr>
              <w:pStyle w:val="western"/>
              <w:widowControl w:val="0"/>
              <w:spacing w:before="0" w:beforeAutospacing="0" w:after="0" w:afterAutospacing="0"/>
              <w:ind w:firstLine="709"/>
              <w:jc w:val="right"/>
              <w:rPr>
                <w:sz w:val="28"/>
                <w:szCs w:val="28"/>
                <w:lang w:val="ru-RU"/>
              </w:rPr>
            </w:pPr>
          </w:p>
          <w:p w:rsidR="00271C43" w:rsidRPr="00891CAD" w:rsidRDefault="00271C43" w:rsidP="007A09D2">
            <w:pPr>
              <w:pStyle w:val="western"/>
              <w:widowControl w:val="0"/>
              <w:spacing w:before="0" w:beforeAutospacing="0" w:after="0" w:afterAutospacing="0"/>
              <w:ind w:firstLine="709"/>
              <w:jc w:val="right"/>
              <w:rPr>
                <w:b/>
                <w:sz w:val="28"/>
                <w:szCs w:val="28"/>
                <w:lang w:val="ru-RU"/>
              </w:rPr>
            </w:pPr>
          </w:p>
          <w:p w:rsidR="00853939" w:rsidRPr="00891CAD" w:rsidRDefault="00271C43" w:rsidP="00271C43">
            <w:pPr>
              <w:pStyle w:val="western"/>
              <w:widowControl w:val="0"/>
              <w:spacing w:before="0" w:beforeAutospacing="0" w:after="0" w:afterAutospacing="0"/>
              <w:ind w:firstLine="709"/>
              <w:jc w:val="right"/>
              <w:rPr>
                <w:b/>
                <w:sz w:val="28"/>
                <w:szCs w:val="28"/>
                <w:lang w:val="ru-RU"/>
              </w:rPr>
            </w:pPr>
            <w:r w:rsidRPr="00891CAD">
              <w:rPr>
                <w:b/>
                <w:sz w:val="28"/>
                <w:szCs w:val="28"/>
                <w:lang w:val="ru-RU"/>
              </w:rPr>
              <w:t xml:space="preserve">А.В. </w:t>
            </w:r>
            <w:r w:rsidR="00853939" w:rsidRPr="00891CAD">
              <w:rPr>
                <w:b/>
                <w:sz w:val="28"/>
                <w:szCs w:val="28"/>
                <w:lang w:val="ru-RU"/>
              </w:rPr>
              <w:t>Кононов</w:t>
            </w:r>
          </w:p>
        </w:tc>
      </w:tr>
    </w:tbl>
    <w:p w:rsidR="00853939" w:rsidRDefault="00853939" w:rsidP="00C7038B">
      <w:pPr>
        <w:rPr>
          <w:rFonts w:ascii="Times New Roman" w:hAnsi="Times New Roman"/>
          <w:sz w:val="28"/>
          <w:szCs w:val="28"/>
        </w:rPr>
      </w:pPr>
    </w:p>
    <w:p w:rsidR="00853939" w:rsidRPr="00763BE8" w:rsidRDefault="00853939" w:rsidP="00C7038B">
      <w:pPr>
        <w:rPr>
          <w:rFonts w:ascii="Times New Roman" w:hAnsi="Times New Roman"/>
          <w:sz w:val="28"/>
          <w:szCs w:val="28"/>
        </w:rPr>
        <w:sectPr w:rsidR="00853939" w:rsidRPr="00763BE8" w:rsidSect="00416112">
          <w:headerReference w:type="default" r:id="rId8"/>
          <w:headerReference w:type="first" r:id="rId9"/>
          <w:pgSz w:w="11906" w:h="16838"/>
          <w:pgMar w:top="567" w:right="851" w:bottom="1134" w:left="1701" w:header="431" w:footer="709" w:gutter="0"/>
          <w:cols w:space="708"/>
          <w:titlePg/>
          <w:docGrid w:linePitch="360"/>
        </w:sectPr>
      </w:pPr>
    </w:p>
    <w:p w:rsidR="00853939" w:rsidRDefault="00853939" w:rsidP="00982F25">
      <w:pPr>
        <w:pStyle w:val="ConsPlusTitle"/>
        <w:spacing w:line="264" w:lineRule="auto"/>
        <w:ind w:left="4536"/>
        <w:jc w:val="center"/>
        <w:rPr>
          <w:b w:val="0"/>
          <w:sz w:val="28"/>
          <w:szCs w:val="28"/>
        </w:rPr>
      </w:pPr>
      <w:r>
        <w:rPr>
          <w:b w:val="0"/>
          <w:sz w:val="28"/>
          <w:szCs w:val="28"/>
        </w:rPr>
        <w:lastRenderedPageBreak/>
        <w:t>ПРИЛОЖЕНИЕ 1</w:t>
      </w:r>
    </w:p>
    <w:p w:rsidR="00853939" w:rsidRPr="00763BE8" w:rsidRDefault="00853939" w:rsidP="00CD1A90">
      <w:pPr>
        <w:pStyle w:val="ConsPlusTitle"/>
        <w:spacing w:line="264" w:lineRule="auto"/>
        <w:ind w:left="4536"/>
        <w:jc w:val="center"/>
        <w:rPr>
          <w:b w:val="0"/>
          <w:sz w:val="28"/>
          <w:szCs w:val="28"/>
        </w:rPr>
      </w:pPr>
      <w:r>
        <w:rPr>
          <w:b w:val="0"/>
          <w:sz w:val="28"/>
          <w:szCs w:val="28"/>
        </w:rPr>
        <w:t>к постановлению</w:t>
      </w:r>
      <w:r w:rsidRPr="00763BE8">
        <w:rPr>
          <w:b w:val="0"/>
          <w:sz w:val="28"/>
          <w:szCs w:val="28"/>
        </w:rPr>
        <w:t xml:space="preserve"> администрации</w:t>
      </w:r>
    </w:p>
    <w:p w:rsidR="00853939" w:rsidRPr="00763BE8" w:rsidRDefault="00853939" w:rsidP="00CD1A90">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853939" w:rsidRPr="00763BE8" w:rsidRDefault="00853939" w:rsidP="00CD1A90">
      <w:pPr>
        <w:pStyle w:val="ConsPlusTitle"/>
        <w:spacing w:line="264" w:lineRule="auto"/>
        <w:ind w:left="4536"/>
        <w:jc w:val="center"/>
        <w:rPr>
          <w:b w:val="0"/>
          <w:sz w:val="28"/>
          <w:szCs w:val="28"/>
        </w:rPr>
      </w:pPr>
      <w:r w:rsidRPr="00763BE8">
        <w:rPr>
          <w:b w:val="0"/>
          <w:sz w:val="28"/>
          <w:szCs w:val="28"/>
        </w:rPr>
        <w:t>Архангельской области</w:t>
      </w:r>
    </w:p>
    <w:tbl>
      <w:tblPr>
        <w:tblpPr w:leftFromText="180" w:rightFromText="180" w:vertAnchor="text" w:horzAnchor="margin" w:tblpX="4962" w:tblpY="123"/>
        <w:tblW w:w="0" w:type="auto"/>
        <w:tblLook w:val="00A0"/>
      </w:tblPr>
      <w:tblGrid>
        <w:gridCol w:w="4392"/>
      </w:tblGrid>
      <w:tr w:rsidR="00853939" w:rsidRPr="00032860" w:rsidTr="00CF35D9">
        <w:tc>
          <w:tcPr>
            <w:tcW w:w="4392" w:type="dxa"/>
          </w:tcPr>
          <w:p w:rsidR="00853939" w:rsidRPr="00032860" w:rsidRDefault="00853939" w:rsidP="00271C43">
            <w:pPr>
              <w:spacing w:line="240" w:lineRule="auto"/>
              <w:rPr>
                <w:rFonts w:ascii="Times New Roman" w:hAnsi="Times New Roman"/>
                <w:sz w:val="28"/>
                <w:szCs w:val="28"/>
              </w:rPr>
            </w:pPr>
            <w:r w:rsidRPr="00032860">
              <w:rPr>
                <w:rFonts w:ascii="Times New Roman" w:hAnsi="Times New Roman"/>
                <w:sz w:val="28"/>
                <w:szCs w:val="28"/>
              </w:rPr>
              <w:t>от «</w:t>
            </w:r>
            <w:r w:rsidR="00271C43">
              <w:rPr>
                <w:rFonts w:ascii="Times New Roman" w:hAnsi="Times New Roman"/>
                <w:sz w:val="28"/>
                <w:szCs w:val="28"/>
              </w:rPr>
              <w:t xml:space="preserve">  </w:t>
            </w:r>
            <w:r w:rsidRPr="00032860">
              <w:rPr>
                <w:rFonts w:ascii="Times New Roman" w:hAnsi="Times New Roman"/>
                <w:sz w:val="28"/>
                <w:szCs w:val="28"/>
              </w:rPr>
              <w:t xml:space="preserve">» </w:t>
            </w:r>
            <w:r w:rsidR="00271C43">
              <w:rPr>
                <w:rFonts w:ascii="Times New Roman" w:hAnsi="Times New Roman"/>
                <w:sz w:val="28"/>
                <w:szCs w:val="28"/>
              </w:rPr>
              <w:t xml:space="preserve">         </w:t>
            </w:r>
            <w:r>
              <w:rPr>
                <w:rFonts w:ascii="Times New Roman" w:hAnsi="Times New Roman"/>
                <w:sz w:val="28"/>
                <w:szCs w:val="28"/>
              </w:rPr>
              <w:t xml:space="preserve"> </w:t>
            </w:r>
            <w:r w:rsidRPr="00032860">
              <w:rPr>
                <w:rFonts w:ascii="Times New Roman" w:hAnsi="Times New Roman"/>
                <w:sz w:val="28"/>
                <w:szCs w:val="28"/>
              </w:rPr>
              <w:t>202</w:t>
            </w:r>
            <w:r w:rsidR="00271C43">
              <w:rPr>
                <w:rFonts w:ascii="Times New Roman" w:hAnsi="Times New Roman"/>
                <w:sz w:val="28"/>
                <w:szCs w:val="28"/>
              </w:rPr>
              <w:t>4</w:t>
            </w:r>
            <w:r>
              <w:rPr>
                <w:rFonts w:ascii="Times New Roman" w:hAnsi="Times New Roman"/>
                <w:sz w:val="28"/>
                <w:szCs w:val="28"/>
              </w:rPr>
              <w:t xml:space="preserve"> </w:t>
            </w:r>
            <w:r w:rsidRPr="00032860">
              <w:rPr>
                <w:rFonts w:ascii="Times New Roman" w:hAnsi="Times New Roman"/>
                <w:sz w:val="28"/>
                <w:szCs w:val="28"/>
              </w:rPr>
              <w:t xml:space="preserve">г. № </w:t>
            </w:r>
            <w:r w:rsidR="00271C43">
              <w:rPr>
                <w:rFonts w:ascii="Times New Roman" w:hAnsi="Times New Roman"/>
                <w:sz w:val="28"/>
                <w:szCs w:val="28"/>
              </w:rPr>
              <w:t xml:space="preserve">   </w:t>
            </w:r>
            <w:proofErr w:type="gramStart"/>
            <w:r w:rsidRPr="00032860">
              <w:rPr>
                <w:rFonts w:ascii="Times New Roman" w:hAnsi="Times New Roman"/>
                <w:sz w:val="28"/>
                <w:szCs w:val="28"/>
              </w:rPr>
              <w:t>-п</w:t>
            </w:r>
            <w:proofErr w:type="gramEnd"/>
            <w:r w:rsidRPr="00032860">
              <w:rPr>
                <w:rFonts w:ascii="Times New Roman" w:hAnsi="Times New Roman"/>
                <w:sz w:val="28"/>
                <w:szCs w:val="28"/>
              </w:rPr>
              <w:t>а</w:t>
            </w:r>
          </w:p>
        </w:tc>
      </w:tr>
      <w:tr w:rsidR="00853939" w:rsidRPr="00032860" w:rsidTr="00CF35D9">
        <w:tc>
          <w:tcPr>
            <w:tcW w:w="4392" w:type="dxa"/>
          </w:tcPr>
          <w:p w:rsidR="00853939" w:rsidRPr="00032860" w:rsidRDefault="00853939" w:rsidP="00CF35D9">
            <w:pPr>
              <w:spacing w:line="240" w:lineRule="auto"/>
              <w:rPr>
                <w:rFonts w:ascii="Times New Roman" w:hAnsi="Times New Roman"/>
                <w:sz w:val="28"/>
                <w:szCs w:val="28"/>
              </w:rPr>
            </w:pPr>
          </w:p>
        </w:tc>
      </w:tr>
    </w:tbl>
    <w:p w:rsidR="00853939" w:rsidRDefault="00853939" w:rsidP="00CF35D9">
      <w:pPr>
        <w:pStyle w:val="ConsPlusTitle"/>
        <w:spacing w:line="264" w:lineRule="auto"/>
        <w:ind w:left="4536"/>
        <w:jc w:val="right"/>
        <w:rPr>
          <w:b w:val="0"/>
          <w:sz w:val="28"/>
          <w:szCs w:val="28"/>
        </w:rPr>
      </w:pPr>
    </w:p>
    <w:p w:rsidR="00271C43" w:rsidRDefault="00271C43" w:rsidP="00CF35D9">
      <w:pPr>
        <w:pStyle w:val="ConsPlusTitle"/>
        <w:spacing w:line="264" w:lineRule="auto"/>
        <w:ind w:left="4536"/>
        <w:jc w:val="center"/>
        <w:rPr>
          <w:b w:val="0"/>
          <w:sz w:val="28"/>
          <w:szCs w:val="28"/>
        </w:rPr>
      </w:pPr>
    </w:p>
    <w:p w:rsidR="00271C43" w:rsidRDefault="00271C43" w:rsidP="00CF35D9">
      <w:pPr>
        <w:pStyle w:val="ConsPlusTitle"/>
        <w:spacing w:line="264" w:lineRule="auto"/>
        <w:ind w:left="4536"/>
        <w:jc w:val="center"/>
        <w:rPr>
          <w:b w:val="0"/>
          <w:sz w:val="28"/>
          <w:szCs w:val="28"/>
        </w:rPr>
      </w:pPr>
    </w:p>
    <w:p w:rsidR="00853939" w:rsidRPr="00763BE8" w:rsidRDefault="00853939" w:rsidP="00CF35D9">
      <w:pPr>
        <w:pStyle w:val="ConsPlusTitle"/>
        <w:spacing w:line="264" w:lineRule="auto"/>
        <w:ind w:left="4536"/>
        <w:jc w:val="center"/>
        <w:rPr>
          <w:b w:val="0"/>
          <w:sz w:val="28"/>
          <w:szCs w:val="28"/>
        </w:rPr>
      </w:pPr>
      <w:r>
        <w:rPr>
          <w:b w:val="0"/>
          <w:sz w:val="28"/>
          <w:szCs w:val="28"/>
        </w:rPr>
        <w:t>«</w:t>
      </w:r>
      <w:r w:rsidRPr="00763BE8">
        <w:rPr>
          <w:b w:val="0"/>
          <w:sz w:val="28"/>
          <w:szCs w:val="28"/>
        </w:rPr>
        <w:t>УТВЕРЖДЕН</w:t>
      </w:r>
    </w:p>
    <w:p w:rsidR="00853939" w:rsidRPr="00763BE8" w:rsidRDefault="00853939" w:rsidP="00CF35D9">
      <w:pPr>
        <w:pStyle w:val="ConsPlusTitle"/>
        <w:spacing w:line="264" w:lineRule="auto"/>
        <w:ind w:left="4536"/>
        <w:jc w:val="center"/>
        <w:rPr>
          <w:b w:val="0"/>
          <w:sz w:val="28"/>
          <w:szCs w:val="28"/>
        </w:rPr>
      </w:pPr>
      <w:r w:rsidRPr="00763BE8">
        <w:rPr>
          <w:b w:val="0"/>
          <w:sz w:val="28"/>
          <w:szCs w:val="28"/>
        </w:rPr>
        <w:t>постановлением администрации</w:t>
      </w:r>
    </w:p>
    <w:p w:rsidR="00853939" w:rsidRPr="00763BE8" w:rsidRDefault="00853939" w:rsidP="00CF35D9">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853939" w:rsidRPr="00763BE8" w:rsidRDefault="00853939" w:rsidP="00CF35D9">
      <w:pPr>
        <w:pStyle w:val="ConsPlusTitle"/>
        <w:spacing w:line="264" w:lineRule="auto"/>
        <w:ind w:left="4536"/>
        <w:jc w:val="center"/>
        <w:rPr>
          <w:b w:val="0"/>
          <w:sz w:val="28"/>
          <w:szCs w:val="28"/>
        </w:rPr>
      </w:pPr>
      <w:r w:rsidRPr="00763BE8">
        <w:rPr>
          <w:b w:val="0"/>
          <w:sz w:val="28"/>
          <w:szCs w:val="28"/>
        </w:rPr>
        <w:t>Архангельской области</w:t>
      </w:r>
    </w:p>
    <w:p w:rsidR="00853939" w:rsidRPr="00DB50E6" w:rsidRDefault="00853939" w:rsidP="00CF35D9">
      <w:pPr>
        <w:pStyle w:val="ConsPlusTitle"/>
        <w:spacing w:line="264" w:lineRule="auto"/>
        <w:ind w:left="4536"/>
        <w:jc w:val="center"/>
        <w:rPr>
          <w:b w:val="0"/>
          <w:sz w:val="28"/>
          <w:szCs w:val="28"/>
        </w:rPr>
      </w:pPr>
      <w:r w:rsidRPr="00DB50E6">
        <w:rPr>
          <w:b w:val="0"/>
          <w:sz w:val="28"/>
          <w:szCs w:val="28"/>
        </w:rPr>
        <w:t xml:space="preserve">от </w:t>
      </w:r>
      <w:r>
        <w:rPr>
          <w:b w:val="0"/>
          <w:sz w:val="28"/>
          <w:szCs w:val="28"/>
        </w:rPr>
        <w:t xml:space="preserve">9 января </w:t>
      </w:r>
      <w:r w:rsidRPr="00DB50E6">
        <w:rPr>
          <w:b w:val="0"/>
          <w:sz w:val="28"/>
          <w:szCs w:val="28"/>
        </w:rPr>
        <w:t xml:space="preserve"> 202</w:t>
      </w:r>
      <w:r>
        <w:rPr>
          <w:b w:val="0"/>
          <w:sz w:val="28"/>
          <w:szCs w:val="28"/>
        </w:rPr>
        <w:t>3</w:t>
      </w:r>
      <w:r w:rsidRPr="00DB50E6">
        <w:rPr>
          <w:b w:val="0"/>
          <w:sz w:val="28"/>
          <w:szCs w:val="28"/>
        </w:rPr>
        <w:t xml:space="preserve"> года № </w:t>
      </w:r>
      <w:r>
        <w:rPr>
          <w:b w:val="0"/>
          <w:sz w:val="28"/>
          <w:szCs w:val="28"/>
        </w:rPr>
        <w:t xml:space="preserve"> 6</w:t>
      </w:r>
      <w:r w:rsidRPr="00DB50E6">
        <w:rPr>
          <w:b w:val="0"/>
          <w:sz w:val="28"/>
          <w:szCs w:val="28"/>
        </w:rPr>
        <w:t>-па</w:t>
      </w:r>
    </w:p>
    <w:p w:rsidR="00853939" w:rsidRPr="00763BE8" w:rsidRDefault="00853939" w:rsidP="00982F25">
      <w:pPr>
        <w:pStyle w:val="ConsPlusTitle"/>
        <w:spacing w:line="264" w:lineRule="auto"/>
        <w:jc w:val="center"/>
        <w:rPr>
          <w:szCs w:val="24"/>
        </w:rPr>
      </w:pPr>
    </w:p>
    <w:p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Перечень  </w:t>
      </w:r>
    </w:p>
    <w:p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главных администраторов доходов бюджета </w:t>
      </w:r>
    </w:p>
    <w:p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Няндомского муниципального округа Архангельской области </w:t>
      </w:r>
    </w:p>
    <w:p w:rsidR="00853939" w:rsidRPr="001E6E93" w:rsidRDefault="00853939" w:rsidP="001E6E93"/>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750"/>
        <w:gridCol w:w="6148"/>
        <w:gridCol w:w="330"/>
      </w:tblGrid>
      <w:tr w:rsidR="00853939" w:rsidRPr="00763BE8" w:rsidTr="0023034D">
        <w:trPr>
          <w:gridAfter w:val="1"/>
          <w:wAfter w:w="330" w:type="dxa"/>
          <w:tblHeader/>
        </w:trPr>
        <w:tc>
          <w:tcPr>
            <w:tcW w:w="3848" w:type="dxa"/>
            <w:gridSpan w:val="2"/>
          </w:tcPr>
          <w:p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 xml:space="preserve">Код бюджетной классификации </w:t>
            </w:r>
            <w:r w:rsidRPr="00763BE8">
              <w:rPr>
                <w:rFonts w:ascii="Times New Roman" w:hAnsi="Times New Roman"/>
                <w:snapToGrid w:val="0"/>
                <w:sz w:val="24"/>
                <w:szCs w:val="24"/>
              </w:rPr>
              <w:t>Российской Федерации</w:t>
            </w:r>
          </w:p>
        </w:tc>
        <w:tc>
          <w:tcPr>
            <w:tcW w:w="6148" w:type="dxa"/>
            <w:vMerge w:val="restart"/>
          </w:tcPr>
          <w:p w:rsidR="00853939" w:rsidRPr="00763BE8" w:rsidRDefault="00853939" w:rsidP="00CD1A90">
            <w:pPr>
              <w:spacing w:line="240" w:lineRule="auto"/>
              <w:jc w:val="center"/>
              <w:rPr>
                <w:rFonts w:ascii="Times New Roman" w:hAnsi="Times New Roman"/>
                <w:b/>
                <w:color w:val="000000"/>
                <w:sz w:val="24"/>
                <w:szCs w:val="24"/>
              </w:rPr>
            </w:pPr>
          </w:p>
          <w:p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color w:val="000000"/>
                <w:sz w:val="24"/>
                <w:szCs w:val="24"/>
              </w:rPr>
              <w:t>Наименование главного администратора доходов бюджета/ наименование кода вида (подвида) доходов бюджета</w:t>
            </w:r>
          </w:p>
        </w:tc>
      </w:tr>
      <w:tr w:rsidR="00853939" w:rsidRPr="00763BE8" w:rsidTr="00CD1A90">
        <w:trPr>
          <w:gridAfter w:val="1"/>
          <w:wAfter w:w="330" w:type="dxa"/>
          <w:trHeight w:val="658"/>
          <w:tblHeader/>
        </w:trPr>
        <w:tc>
          <w:tcPr>
            <w:tcW w:w="1098" w:type="dxa"/>
          </w:tcPr>
          <w:p w:rsidR="00853939" w:rsidRPr="00C65968" w:rsidRDefault="00853939" w:rsidP="00CD1A90">
            <w:pPr>
              <w:pStyle w:val="20"/>
              <w:spacing w:line="240" w:lineRule="auto"/>
              <w:jc w:val="center"/>
              <w:rPr>
                <w:rFonts w:ascii="Times New Roman" w:hAnsi="Times New Roman"/>
                <w:sz w:val="22"/>
                <w:szCs w:val="22"/>
              </w:rPr>
            </w:pPr>
            <w:r w:rsidRPr="00C65968">
              <w:rPr>
                <w:rFonts w:ascii="Times New Roman" w:hAnsi="Times New Roman"/>
                <w:sz w:val="22"/>
                <w:szCs w:val="22"/>
              </w:rPr>
              <w:t xml:space="preserve">Главного </w:t>
            </w:r>
            <w:proofErr w:type="spellStart"/>
            <w:proofErr w:type="gramStart"/>
            <w:r w:rsidRPr="00C65968">
              <w:rPr>
                <w:rFonts w:ascii="Times New Roman" w:hAnsi="Times New Roman"/>
                <w:sz w:val="22"/>
                <w:szCs w:val="22"/>
              </w:rPr>
              <w:t>админи-стратора</w:t>
            </w:r>
            <w:proofErr w:type="spellEnd"/>
            <w:proofErr w:type="gramEnd"/>
          </w:p>
        </w:tc>
        <w:tc>
          <w:tcPr>
            <w:tcW w:w="2750" w:type="dxa"/>
          </w:tcPr>
          <w:p w:rsidR="00853939" w:rsidRPr="00C65968" w:rsidRDefault="00853939" w:rsidP="00CD1A90">
            <w:pPr>
              <w:pStyle w:val="20"/>
              <w:spacing w:line="240" w:lineRule="auto"/>
              <w:jc w:val="center"/>
              <w:rPr>
                <w:rFonts w:ascii="Times New Roman" w:hAnsi="Times New Roman"/>
                <w:sz w:val="24"/>
                <w:szCs w:val="24"/>
              </w:rPr>
            </w:pPr>
            <w:r w:rsidRPr="00C65968">
              <w:rPr>
                <w:rFonts w:ascii="Times New Roman" w:hAnsi="Times New Roman"/>
                <w:snapToGrid w:val="0"/>
                <w:sz w:val="24"/>
                <w:szCs w:val="24"/>
              </w:rPr>
              <w:t>Вида (подвида) доходов  бюджета</w:t>
            </w:r>
          </w:p>
        </w:tc>
        <w:tc>
          <w:tcPr>
            <w:tcW w:w="6148" w:type="dxa"/>
            <w:vMerge/>
          </w:tcPr>
          <w:p w:rsidR="00853939" w:rsidRPr="00C65968" w:rsidRDefault="00853939" w:rsidP="00CD1A90">
            <w:pPr>
              <w:pStyle w:val="20"/>
              <w:spacing w:line="240" w:lineRule="auto"/>
              <w:jc w:val="center"/>
              <w:rPr>
                <w:rFonts w:ascii="Times New Roman" w:hAnsi="Times New Roman"/>
                <w:b/>
                <w:sz w:val="24"/>
                <w:szCs w:val="24"/>
              </w:rPr>
            </w:pP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045</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Министерство природных ресурсов и лесопромышленного комплекса Архангельской области </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p>
        </w:tc>
        <w:tc>
          <w:tcPr>
            <w:tcW w:w="2750" w:type="dxa"/>
          </w:tcPr>
          <w:p w:rsidR="00853939" w:rsidRPr="00EC3D00" w:rsidRDefault="00853939" w:rsidP="00CD1A90">
            <w:pPr>
              <w:spacing w:line="240" w:lineRule="auto"/>
              <w:rPr>
                <w:rFonts w:ascii="Arial" w:hAnsi="Arial" w:cs="Arial"/>
                <w:sz w:val="14"/>
                <w:szCs w:val="14"/>
                <w:lang w:eastAsia="ru-RU"/>
              </w:rPr>
            </w:pPr>
            <w:r w:rsidRPr="00FC7D2D">
              <w:rPr>
                <w:rFonts w:ascii="Times New Roman" w:hAnsi="Times New Roman"/>
                <w:sz w:val="24"/>
                <w:szCs w:val="24"/>
                <w:lang w:eastAsia="ru-RU"/>
              </w:rPr>
              <w:t>111 05430 14 0000 120</w:t>
            </w:r>
          </w:p>
        </w:tc>
        <w:tc>
          <w:tcPr>
            <w:tcW w:w="6148" w:type="dxa"/>
          </w:tcPr>
          <w:p w:rsidR="00853939" w:rsidRPr="00FC7D2D" w:rsidRDefault="00853939" w:rsidP="00CD1A90">
            <w:pPr>
              <w:spacing w:line="240" w:lineRule="auto"/>
              <w:rPr>
                <w:rFonts w:ascii="Times New Roman" w:hAnsi="Times New Roman"/>
                <w:sz w:val="24"/>
                <w:szCs w:val="24"/>
              </w:rPr>
            </w:pPr>
            <w:proofErr w:type="gramStart"/>
            <w:r w:rsidRPr="00FC7D2D">
              <w:rPr>
                <w:rFonts w:ascii="Times New Roman"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FC7D2D">
              <w:rPr>
                <w:rFonts w:ascii="Times New Roman" w:hAnsi="Times New Roman"/>
                <w:sz w:val="24"/>
                <w:szCs w:val="24"/>
              </w:rPr>
              <w:t xml:space="preserve"> (муниципальных органов), органов управления государственными внебюджетными фондами и казенных учреждений</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C8143C" w:rsidRDefault="00853939" w:rsidP="00CD1A90">
            <w:pPr>
              <w:spacing w:line="240" w:lineRule="auto"/>
              <w:rPr>
                <w:rFonts w:ascii="Times New Roman" w:hAnsi="Times New Roman"/>
                <w:sz w:val="24"/>
                <w:szCs w:val="24"/>
              </w:rPr>
            </w:pPr>
            <w:proofErr w:type="gramStart"/>
            <w:r w:rsidRPr="00C8143C">
              <w:rPr>
                <w:rFonts w:ascii="Times New Roman" w:hAnsi="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C8143C">
              <w:rPr>
                <w:rFonts w:ascii="Times New Roman" w:hAnsi="Times New Roman"/>
                <w:sz w:val="24"/>
                <w:szCs w:val="24"/>
              </w:rPr>
              <w:lastRenderedPageBreak/>
              <w:t>органом муниципального образования о раздельном учете задолженности)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1 16 11050 01 0000 140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048</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Северное Межрегиональное Управление Федеральной службы по надзору в сфере природопользования                                </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1 12 01010 01 2100 120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(пени по соответствующему платежу)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1 12 01010 01 6000 120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27B60" w:rsidRDefault="00853939"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2100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rsidR="00853939" w:rsidRPr="003E79D0" w:rsidRDefault="00853939"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веществ в водные объекты (пени по соответствующему платежу)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27B60" w:rsidRDefault="00853939"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6000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rsidR="00853939" w:rsidRPr="003E79D0" w:rsidRDefault="00853939"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w:t>
            </w:r>
            <w:proofErr w:type="gramStart"/>
            <w:r w:rsidRPr="003E79D0">
              <w:rPr>
                <w:rFonts w:ascii="Times New Roman" w:hAnsi="Times New Roman"/>
                <w:sz w:val="24"/>
                <w:szCs w:val="24"/>
              </w:rPr>
              <w:t>ств вв</w:t>
            </w:r>
            <w:proofErr w:type="gramEnd"/>
            <w:r w:rsidRPr="003E79D0">
              <w:rPr>
                <w:rFonts w:ascii="Times New Roman" w:hAnsi="Times New Roman"/>
                <w:sz w:val="24"/>
                <w:szCs w:val="24"/>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1 12 01041 01 2100 120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(пени по соответствующему платежу)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1 12 01041 01 6000 120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72E63" w:rsidRPr="00763BE8" w:rsidTr="00CD1A90">
        <w:trPr>
          <w:gridAfter w:val="1"/>
          <w:wAfter w:w="330" w:type="dxa"/>
          <w:trHeight w:val="326"/>
        </w:trPr>
        <w:tc>
          <w:tcPr>
            <w:tcW w:w="1098" w:type="dxa"/>
          </w:tcPr>
          <w:p w:rsidR="00972E63" w:rsidRPr="00972E63" w:rsidRDefault="00972E63" w:rsidP="00CD1A90">
            <w:pPr>
              <w:spacing w:line="240" w:lineRule="auto"/>
              <w:rPr>
                <w:rFonts w:ascii="Times New Roman" w:hAnsi="Times New Roman"/>
                <w:b/>
                <w:sz w:val="24"/>
                <w:szCs w:val="24"/>
              </w:rPr>
            </w:pPr>
            <w:r w:rsidRPr="00972E63">
              <w:rPr>
                <w:rFonts w:ascii="Times New Roman" w:hAnsi="Times New Roman"/>
                <w:b/>
                <w:sz w:val="24"/>
                <w:szCs w:val="24"/>
              </w:rPr>
              <w:t>075</w:t>
            </w:r>
          </w:p>
        </w:tc>
        <w:tc>
          <w:tcPr>
            <w:tcW w:w="2750" w:type="dxa"/>
          </w:tcPr>
          <w:p w:rsidR="00972E63" w:rsidRPr="00763BE8" w:rsidRDefault="00972E63" w:rsidP="00CD1A90">
            <w:pPr>
              <w:spacing w:line="240" w:lineRule="auto"/>
              <w:jc w:val="center"/>
              <w:rPr>
                <w:rFonts w:ascii="Times New Roman" w:hAnsi="Times New Roman"/>
                <w:color w:val="000000"/>
                <w:sz w:val="24"/>
                <w:szCs w:val="24"/>
              </w:rPr>
            </w:pPr>
          </w:p>
        </w:tc>
        <w:tc>
          <w:tcPr>
            <w:tcW w:w="6148" w:type="dxa"/>
          </w:tcPr>
          <w:p w:rsidR="00972E63" w:rsidRPr="00355274" w:rsidRDefault="00355274" w:rsidP="00CD1A90">
            <w:pPr>
              <w:pStyle w:val="ConsPlusNormal"/>
              <w:ind w:firstLine="0"/>
              <w:jc w:val="both"/>
              <w:rPr>
                <w:rFonts w:ascii="Times New Roman" w:hAnsi="Times New Roman"/>
                <w:b/>
                <w:sz w:val="24"/>
                <w:szCs w:val="24"/>
              </w:rPr>
            </w:pPr>
            <w:r w:rsidRPr="00355274">
              <w:rPr>
                <w:rFonts w:ascii="Times New Roman" w:hAnsi="Times New Roman"/>
                <w:b/>
                <w:sz w:val="24"/>
                <w:szCs w:val="24"/>
              </w:rPr>
              <w:t>Министерство образования Архангельской области</w:t>
            </w:r>
          </w:p>
        </w:tc>
      </w:tr>
      <w:tr w:rsidR="00972E63" w:rsidRPr="00763BE8" w:rsidTr="00CD1A90">
        <w:trPr>
          <w:gridAfter w:val="1"/>
          <w:wAfter w:w="330" w:type="dxa"/>
          <w:trHeight w:val="326"/>
        </w:trPr>
        <w:tc>
          <w:tcPr>
            <w:tcW w:w="1098" w:type="dxa"/>
          </w:tcPr>
          <w:p w:rsidR="00972E63" w:rsidRPr="00972E63" w:rsidRDefault="00972E63" w:rsidP="00CD1A90">
            <w:pPr>
              <w:spacing w:line="240" w:lineRule="auto"/>
              <w:rPr>
                <w:rFonts w:ascii="Times New Roman" w:hAnsi="Times New Roman"/>
                <w:b/>
                <w:sz w:val="24"/>
                <w:szCs w:val="24"/>
              </w:rPr>
            </w:pPr>
          </w:p>
        </w:tc>
        <w:tc>
          <w:tcPr>
            <w:tcW w:w="2750" w:type="dxa"/>
          </w:tcPr>
          <w:p w:rsidR="00972E63" w:rsidRPr="00763BE8" w:rsidRDefault="00972E63" w:rsidP="00972E63">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1 16 01193 01 9000 140</w:t>
            </w:r>
          </w:p>
        </w:tc>
        <w:tc>
          <w:tcPr>
            <w:tcW w:w="6148" w:type="dxa"/>
          </w:tcPr>
          <w:p w:rsidR="00972E63" w:rsidRPr="00763BE8" w:rsidRDefault="00972E63" w:rsidP="00972E63">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104</w:t>
            </w: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Министерство транспорта Архангельской области </w:t>
            </w:r>
          </w:p>
        </w:tc>
      </w:tr>
      <w:tr w:rsidR="00853939" w:rsidRPr="00763BE8" w:rsidTr="00CD1A90">
        <w:trPr>
          <w:gridAfter w:val="1"/>
          <w:wAfter w:w="330" w:type="dxa"/>
          <w:trHeight w:val="326"/>
        </w:trPr>
        <w:tc>
          <w:tcPr>
            <w:tcW w:w="1098" w:type="dxa"/>
          </w:tcPr>
          <w:p w:rsidR="00853939" w:rsidRDefault="00853939" w:rsidP="00CD1A90">
            <w:pPr>
              <w:spacing w:line="240" w:lineRule="auto"/>
              <w:rPr>
                <w:rFonts w:ascii="Times New Roman" w:hAnsi="Times New Roman"/>
                <w:sz w:val="24"/>
                <w:szCs w:val="24"/>
              </w:rPr>
            </w:pPr>
          </w:p>
          <w:p w:rsidR="00853939" w:rsidRDefault="00853939" w:rsidP="00CD1A90">
            <w:pPr>
              <w:spacing w:line="240" w:lineRule="auto"/>
              <w:rPr>
                <w:rFonts w:ascii="Times New Roman" w:hAnsi="Times New Roman"/>
                <w:sz w:val="24"/>
                <w:szCs w:val="24"/>
              </w:rPr>
            </w:pPr>
          </w:p>
          <w:p w:rsidR="00853939" w:rsidRDefault="00853939" w:rsidP="00CD1A90">
            <w:pPr>
              <w:spacing w:line="240" w:lineRule="auto"/>
              <w:rPr>
                <w:rFonts w:ascii="Times New Roman" w:hAnsi="Times New Roman"/>
                <w:sz w:val="24"/>
                <w:szCs w:val="24"/>
              </w:rPr>
            </w:pPr>
          </w:p>
          <w:p w:rsidR="00853939" w:rsidRDefault="00853939" w:rsidP="00CD1A90">
            <w:pPr>
              <w:spacing w:line="240" w:lineRule="auto"/>
              <w:rPr>
                <w:rFonts w:ascii="Times New Roman" w:hAnsi="Times New Roman"/>
                <w:sz w:val="24"/>
                <w:szCs w:val="24"/>
              </w:rPr>
            </w:pPr>
          </w:p>
          <w:p w:rsidR="00853939" w:rsidRDefault="00853939" w:rsidP="00CD1A90">
            <w:pPr>
              <w:spacing w:line="240" w:lineRule="auto"/>
              <w:rPr>
                <w:rFonts w:ascii="Times New Roman" w:hAnsi="Times New Roman"/>
                <w:sz w:val="24"/>
                <w:szCs w:val="24"/>
              </w:rPr>
            </w:pPr>
          </w:p>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1 08 07142 01 1000 110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w:t>
            </w:r>
            <w:r w:rsidRPr="00763BE8">
              <w:rPr>
                <w:rFonts w:ascii="Times New Roman" w:hAnsi="Times New Roman"/>
                <w:sz w:val="24"/>
                <w:szCs w:val="24"/>
              </w:rPr>
              <w:lastRenderedPageBreak/>
              <w:t xml:space="preserve">ним, государственной регистрацией </w:t>
            </w:r>
            <w:proofErr w:type="spellStart"/>
            <w:r w:rsidRPr="00763BE8">
              <w:rPr>
                <w:rFonts w:ascii="Times New Roman" w:hAnsi="Times New Roman"/>
                <w:sz w:val="24"/>
                <w:szCs w:val="24"/>
              </w:rPr>
              <w:t>мототранспортных</w:t>
            </w:r>
            <w:proofErr w:type="spellEnd"/>
            <w:r w:rsidRPr="00763BE8">
              <w:rPr>
                <w:rFonts w:ascii="Times New Roman" w:hAnsi="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763BE8">
              <w:rPr>
                <w:rFonts w:ascii="Times New Roman" w:hAnsi="Times New Roman"/>
                <w:sz w:val="24"/>
                <w:szCs w:val="24"/>
              </w:rPr>
              <w:t xml:space="preserve"> или пришедших в негодность</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182</w:t>
            </w:r>
          </w:p>
        </w:tc>
        <w:tc>
          <w:tcPr>
            <w:tcW w:w="2750" w:type="dxa"/>
          </w:tcPr>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Управление Федеральной налоговой службы по Архангельской области и Ненецкому автономному округу </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1 01 02010 01 1000 110</w:t>
            </w:r>
          </w:p>
        </w:tc>
        <w:tc>
          <w:tcPr>
            <w:tcW w:w="6148" w:type="dxa"/>
          </w:tcPr>
          <w:p w:rsidR="00853939" w:rsidRPr="00737DEF" w:rsidRDefault="00FF67DE" w:rsidP="00CD1A90">
            <w:pPr>
              <w:spacing w:line="240" w:lineRule="auto"/>
              <w:rPr>
                <w:rFonts w:ascii="Times New Roman" w:hAnsi="Times New Roman"/>
                <w:sz w:val="24"/>
                <w:szCs w:val="24"/>
              </w:rPr>
            </w:pPr>
            <w:proofErr w:type="gramStart"/>
            <w:r w:rsidRPr="00737DE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737DEF">
                <w:rPr>
                  <w:rFonts w:ascii="Times New Roman" w:hAnsi="Times New Roman"/>
                  <w:sz w:val="24"/>
                  <w:szCs w:val="24"/>
                </w:rPr>
                <w:t>статьями 227</w:t>
              </w:r>
            </w:hyperlink>
            <w:r w:rsidRPr="00737DEF">
              <w:rPr>
                <w:rFonts w:ascii="Times New Roman" w:hAnsi="Times New Roman"/>
                <w:sz w:val="24"/>
                <w:szCs w:val="24"/>
              </w:rPr>
              <w:t xml:space="preserve">, </w:t>
            </w:r>
            <w:hyperlink r:id="rId11" w:history="1">
              <w:r w:rsidRPr="00737DEF">
                <w:rPr>
                  <w:rFonts w:ascii="Times New Roman" w:hAnsi="Times New Roman"/>
                  <w:sz w:val="24"/>
                  <w:szCs w:val="24"/>
                </w:rPr>
                <w:t>227.1</w:t>
              </w:r>
            </w:hyperlink>
            <w:r w:rsidRPr="00737DEF">
              <w:rPr>
                <w:rFonts w:ascii="Times New Roman" w:hAnsi="Times New Roman"/>
                <w:sz w:val="24"/>
                <w:szCs w:val="24"/>
              </w:rPr>
              <w:t xml:space="preserve"> и </w:t>
            </w:r>
            <w:hyperlink r:id="rId12" w:history="1">
              <w:r w:rsidRPr="00737DEF">
                <w:rPr>
                  <w:rFonts w:ascii="Times New Roman" w:hAnsi="Times New Roman"/>
                  <w:sz w:val="24"/>
                  <w:szCs w:val="24"/>
                </w:rPr>
                <w:t>228</w:t>
              </w:r>
            </w:hyperlink>
            <w:r w:rsidRPr="00737DEF">
              <w:rPr>
                <w:rFonts w:ascii="Times New Roman"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737DEF">
              <w:rPr>
                <w:rFonts w:ascii="Times New Roman" w:hAnsi="Times New Roman"/>
                <w:sz w:val="24"/>
                <w:szCs w:val="24"/>
              </w:rPr>
              <w:t xml:space="preserve"> соответствующему платежу, в том числе </w:t>
            </w:r>
            <w:proofErr w:type="gramStart"/>
            <w:r w:rsidRPr="00737DEF">
              <w:rPr>
                <w:rFonts w:ascii="Times New Roman" w:hAnsi="Times New Roman"/>
                <w:sz w:val="24"/>
                <w:szCs w:val="24"/>
              </w:rPr>
              <w:t>по</w:t>
            </w:r>
            <w:proofErr w:type="gramEnd"/>
            <w:r w:rsidRPr="00737DEF">
              <w:rPr>
                <w:rFonts w:ascii="Times New Roman" w:hAnsi="Times New Roman"/>
                <w:sz w:val="24"/>
                <w:szCs w:val="24"/>
              </w:rPr>
              <w:t xml:space="preserve"> отмененному)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1 01 02010 01 3000 110</w:t>
            </w:r>
          </w:p>
        </w:tc>
        <w:tc>
          <w:tcPr>
            <w:tcW w:w="6148" w:type="dxa"/>
          </w:tcPr>
          <w:p w:rsidR="00853939" w:rsidRPr="00737DEF" w:rsidRDefault="00FF67DE" w:rsidP="00FF67DE">
            <w:pPr>
              <w:spacing w:line="240" w:lineRule="auto"/>
              <w:rPr>
                <w:rFonts w:ascii="Times New Roman" w:hAnsi="Times New Roman"/>
                <w:sz w:val="24"/>
                <w:szCs w:val="24"/>
              </w:rPr>
            </w:pPr>
            <w:proofErr w:type="gramStart"/>
            <w:r w:rsidRPr="00737DE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737DEF">
                <w:rPr>
                  <w:rFonts w:ascii="Times New Roman" w:hAnsi="Times New Roman"/>
                  <w:sz w:val="24"/>
                  <w:szCs w:val="24"/>
                </w:rPr>
                <w:t>статьями 227</w:t>
              </w:r>
            </w:hyperlink>
            <w:r w:rsidRPr="00737DEF">
              <w:rPr>
                <w:rFonts w:ascii="Times New Roman" w:hAnsi="Times New Roman"/>
                <w:sz w:val="24"/>
                <w:szCs w:val="24"/>
              </w:rPr>
              <w:t xml:space="preserve">, </w:t>
            </w:r>
            <w:hyperlink r:id="rId14" w:history="1">
              <w:r w:rsidRPr="00737DEF">
                <w:rPr>
                  <w:rFonts w:ascii="Times New Roman" w:hAnsi="Times New Roman"/>
                  <w:sz w:val="24"/>
                  <w:szCs w:val="24"/>
                </w:rPr>
                <w:t>227.1</w:t>
              </w:r>
            </w:hyperlink>
            <w:r w:rsidRPr="00737DEF">
              <w:rPr>
                <w:rFonts w:ascii="Times New Roman" w:hAnsi="Times New Roman"/>
                <w:sz w:val="24"/>
                <w:szCs w:val="24"/>
              </w:rPr>
              <w:t xml:space="preserve"> и </w:t>
            </w:r>
            <w:hyperlink r:id="rId15" w:history="1">
              <w:r w:rsidRPr="00737DEF">
                <w:rPr>
                  <w:rFonts w:ascii="Times New Roman" w:hAnsi="Times New Roman"/>
                  <w:sz w:val="24"/>
                  <w:szCs w:val="24"/>
                </w:rPr>
                <w:t>228</w:t>
              </w:r>
            </w:hyperlink>
            <w:r w:rsidRPr="00737DEF">
              <w:rPr>
                <w:rFonts w:ascii="Times New Roman"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w:t>
            </w:r>
            <w:proofErr w:type="gramEnd"/>
            <w:r w:rsidRPr="00737DEF">
              <w:rPr>
                <w:rFonts w:ascii="Times New Roman" w:hAnsi="Times New Roman"/>
                <w:sz w:val="24"/>
                <w:szCs w:val="24"/>
              </w:rPr>
              <w:t xml:space="preserve">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1 01 02020 01 1000 110</w:t>
            </w:r>
          </w:p>
        </w:tc>
        <w:tc>
          <w:tcPr>
            <w:tcW w:w="6148" w:type="dxa"/>
          </w:tcPr>
          <w:p w:rsidR="00853939" w:rsidRPr="0051690A" w:rsidRDefault="00CB4A98" w:rsidP="00CB4A98">
            <w:pPr>
              <w:spacing w:line="240" w:lineRule="auto"/>
              <w:rPr>
                <w:rFonts w:ascii="Times New Roman" w:hAnsi="Times New Roman"/>
                <w:sz w:val="24"/>
                <w:szCs w:val="24"/>
              </w:rPr>
            </w:pPr>
            <w:proofErr w:type="gramStart"/>
            <w:r w:rsidRPr="0051690A">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51690A">
                <w:rPr>
                  <w:rFonts w:ascii="Times New Roman" w:hAnsi="Times New Roman"/>
                  <w:sz w:val="24"/>
                  <w:szCs w:val="24"/>
                </w:rPr>
                <w:t>статьей 227</w:t>
              </w:r>
            </w:hyperlink>
            <w:r w:rsidRPr="0051690A">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1 01 02020 01 3000 110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763BE8">
              <w:rPr>
                <w:rFonts w:ascii="Times New Roman" w:hAnsi="Times New Roman"/>
                <w:sz w:val="24"/>
                <w:szCs w:val="24"/>
              </w:rPr>
              <w:lastRenderedPageBreak/>
              <w:t xml:space="preserve">практикой, адвокатов, учредивших адвокатские кабинеты, и других лиц, занимающихся частной практикой в соответствии со </w:t>
            </w:r>
            <w:hyperlink r:id="rId17" w:history="1">
              <w:r w:rsidRPr="00763BE8">
                <w:rPr>
                  <w:rFonts w:ascii="Times New Roman" w:hAnsi="Times New Roman"/>
                  <w:sz w:val="24"/>
                  <w:szCs w:val="24"/>
                </w:rPr>
                <w:t>статьей 227</w:t>
              </w:r>
            </w:hyperlink>
            <w:r w:rsidRPr="00763BE8">
              <w:rPr>
                <w:rFonts w:ascii="Times New Roman" w:hAnsi="Times New Roman"/>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1 01 02030 01 1000 110</w:t>
            </w:r>
          </w:p>
        </w:tc>
        <w:tc>
          <w:tcPr>
            <w:tcW w:w="6148" w:type="dxa"/>
          </w:tcPr>
          <w:p w:rsidR="00853939" w:rsidRPr="0051690A" w:rsidRDefault="00F249CA" w:rsidP="00CD1A90">
            <w:pPr>
              <w:pStyle w:val="ConsPlusNormal"/>
              <w:ind w:firstLine="0"/>
              <w:jc w:val="both"/>
              <w:rPr>
                <w:rFonts w:ascii="Times New Roman" w:hAnsi="Times New Roman"/>
                <w:sz w:val="24"/>
                <w:szCs w:val="24"/>
              </w:rPr>
            </w:pPr>
            <w:proofErr w:type="gramStart"/>
            <w:r w:rsidRPr="0051690A">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8" w:history="1">
              <w:r w:rsidRPr="0051690A">
                <w:rPr>
                  <w:rFonts w:ascii="Times New Roman" w:hAnsi="Times New Roman"/>
                  <w:sz w:val="24"/>
                  <w:szCs w:val="24"/>
                </w:rPr>
                <w:t>статьей 228</w:t>
              </w:r>
            </w:hyperlink>
            <w:r w:rsidRPr="0051690A">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1 01 02030 01 3000 110</w:t>
            </w:r>
          </w:p>
        </w:tc>
        <w:tc>
          <w:tcPr>
            <w:tcW w:w="6148" w:type="dxa"/>
          </w:tcPr>
          <w:p w:rsidR="00853939" w:rsidRPr="0051690A" w:rsidRDefault="00F249CA" w:rsidP="00CD1A90">
            <w:pPr>
              <w:spacing w:line="240" w:lineRule="auto"/>
              <w:rPr>
                <w:rFonts w:ascii="Times New Roman" w:hAnsi="Times New Roman"/>
                <w:sz w:val="24"/>
                <w:szCs w:val="24"/>
              </w:rPr>
            </w:pPr>
            <w:r w:rsidRPr="0051690A">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9" w:history="1">
              <w:r w:rsidRPr="0051690A">
                <w:rPr>
                  <w:rFonts w:ascii="Times New Roman" w:hAnsi="Times New Roman"/>
                  <w:sz w:val="24"/>
                  <w:szCs w:val="24"/>
                </w:rPr>
                <w:t>статьей 228</w:t>
              </w:r>
            </w:hyperlink>
            <w:r w:rsidRPr="0051690A">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1 01 02040 01 1000 110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763BE8">
                <w:rPr>
                  <w:rFonts w:ascii="Times New Roman" w:hAnsi="Times New Roman"/>
                  <w:sz w:val="24"/>
                  <w:szCs w:val="24"/>
                </w:rPr>
                <w:t>статьей 227.1</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1 01 02080 01 1000 110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763BE8">
              <w:rPr>
                <w:rFonts w:ascii="Times New Roman" w:hAnsi="Times New Roman"/>
                <w:sz w:val="24"/>
                <w:szCs w:val="24"/>
              </w:rPr>
              <w:t>000</w:t>
            </w:r>
            <w:proofErr w:type="spellEnd"/>
            <w:r w:rsidRPr="00763BE8">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E7496" w:rsidRDefault="00853939" w:rsidP="00CD1A90">
            <w:pPr>
              <w:pStyle w:val="ConsPlusNormal"/>
              <w:ind w:firstLine="0"/>
              <w:rPr>
                <w:rFonts w:ascii="Times New Roman" w:hAnsi="Times New Roman"/>
                <w:sz w:val="24"/>
                <w:szCs w:val="24"/>
              </w:rPr>
            </w:pPr>
            <w:r w:rsidRPr="00CE7496">
              <w:rPr>
                <w:rFonts w:ascii="Times New Roman" w:hAnsi="Times New Roman"/>
                <w:sz w:val="24"/>
                <w:szCs w:val="24"/>
              </w:rPr>
              <w:t>1 01 02080 01 3000 110</w:t>
            </w:r>
          </w:p>
        </w:tc>
        <w:tc>
          <w:tcPr>
            <w:tcW w:w="6148" w:type="dxa"/>
          </w:tcPr>
          <w:p w:rsidR="00853939" w:rsidRPr="00CE7496" w:rsidRDefault="00853939" w:rsidP="00CD1A90">
            <w:pPr>
              <w:pStyle w:val="ConsPlusNormal"/>
              <w:ind w:firstLine="0"/>
              <w:jc w:val="both"/>
              <w:rPr>
                <w:rFonts w:ascii="Times New Roman" w:hAnsi="Times New Roman"/>
                <w:sz w:val="24"/>
                <w:szCs w:val="24"/>
              </w:rPr>
            </w:pPr>
            <w:proofErr w:type="gramStart"/>
            <w:r w:rsidRPr="00CE7496">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CE7496">
              <w:rPr>
                <w:rFonts w:ascii="Times New Roman" w:hAnsi="Times New Roman"/>
                <w:sz w:val="24"/>
                <w:szCs w:val="24"/>
              </w:rPr>
              <w:t>000</w:t>
            </w:r>
            <w:proofErr w:type="spellEnd"/>
            <w:r w:rsidRPr="00CE7496">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w:t>
            </w:r>
            <w:r w:rsidRPr="00CE7496">
              <w:rPr>
                <w:rFonts w:ascii="Times New Roman" w:hAnsi="Times New Roman"/>
                <w:sz w:val="24"/>
                <w:szCs w:val="24"/>
              </w:rPr>
              <w:lastRenderedPageBreak/>
              <w:t>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E7496">
              <w:rPr>
                <w:rFonts w:ascii="Times New Roman" w:hAnsi="Times New Roman"/>
                <w:sz w:val="24"/>
                <w:szCs w:val="24"/>
              </w:rPr>
              <w:t xml:space="preserve"> в виде дивидендов)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55734" w:rsidRDefault="00853939"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02130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50295A" w:rsidRDefault="00853939" w:rsidP="00CD1A90">
            <w:pPr>
              <w:spacing w:line="240" w:lineRule="auto"/>
              <w:rPr>
                <w:rFonts w:ascii="Times New Roman" w:hAnsi="Times New Roman"/>
                <w:sz w:val="24"/>
                <w:szCs w:val="24"/>
              </w:rPr>
            </w:pPr>
            <w:proofErr w:type="gramStart"/>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55734" w:rsidRDefault="00853939"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02140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tc>
        <w:tc>
          <w:tcPr>
            <w:tcW w:w="6148" w:type="dxa"/>
          </w:tcPr>
          <w:p w:rsidR="00853939" w:rsidRPr="0050295A" w:rsidRDefault="00853939" w:rsidP="00CD1A90">
            <w:pPr>
              <w:spacing w:line="240" w:lineRule="auto"/>
              <w:rPr>
                <w:rFonts w:ascii="Times New Roman" w:hAnsi="Times New Roman"/>
                <w:sz w:val="24"/>
                <w:szCs w:val="24"/>
              </w:rPr>
            </w:pPr>
            <w:proofErr w:type="gramStart"/>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1 03 02231 01 0000 110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1 03 02241 01 0000 110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моторные масла для дизельных и (или) карбюраторных (</w:t>
            </w:r>
            <w:proofErr w:type="spellStart"/>
            <w:r w:rsidRPr="00763BE8">
              <w:rPr>
                <w:rFonts w:ascii="Times New Roman" w:hAnsi="Times New Roman"/>
                <w:sz w:val="24"/>
                <w:szCs w:val="24"/>
              </w:rPr>
              <w:t>инжекторных</w:t>
            </w:r>
            <w:proofErr w:type="spellEnd"/>
            <w:r w:rsidRPr="00763BE8">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1 03 02251 01 0000 110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1 03 02261 01 0000 110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763BE8">
              <w:rPr>
                <w:rFonts w:ascii="Times New Roman" w:hAnsi="Times New Roman"/>
                <w:sz w:val="24"/>
                <w:szCs w:val="24"/>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1 05 01011 01 3000 110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 xml:space="preserve">1 05 01012 01 </w:t>
            </w:r>
            <w:r>
              <w:rPr>
                <w:rFonts w:ascii="Times New Roman" w:hAnsi="Times New Roman"/>
                <w:color w:val="000000"/>
                <w:sz w:val="24"/>
                <w:szCs w:val="24"/>
              </w:rPr>
              <w:t>10</w:t>
            </w:r>
            <w:r w:rsidRPr="00763BE8">
              <w:rPr>
                <w:rFonts w:ascii="Times New Roman" w:hAnsi="Times New Roman"/>
                <w:color w:val="000000"/>
                <w:sz w:val="24"/>
                <w:szCs w:val="24"/>
              </w:rPr>
              <w:t>00 110</w:t>
            </w:r>
          </w:p>
        </w:tc>
        <w:tc>
          <w:tcPr>
            <w:tcW w:w="6148" w:type="dxa"/>
          </w:tcPr>
          <w:p w:rsidR="00853939" w:rsidRPr="00335ED5" w:rsidRDefault="00853939" w:rsidP="00CD1A90">
            <w:pPr>
              <w:spacing w:line="240" w:lineRule="auto"/>
              <w:rPr>
                <w:rFonts w:ascii="Times New Roman" w:hAnsi="Times New Roman"/>
                <w:sz w:val="24"/>
                <w:szCs w:val="24"/>
              </w:rPr>
            </w:pPr>
            <w:proofErr w:type="gramStart"/>
            <w:r w:rsidRPr="00335ED5">
              <w:rPr>
                <w:rFonts w:ascii="Times New Roman" w:hAnsi="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E7496" w:rsidRDefault="00853939" w:rsidP="00CD1A90">
            <w:pPr>
              <w:pStyle w:val="ConsPlusNormal"/>
              <w:ind w:firstLine="0"/>
              <w:rPr>
                <w:rFonts w:ascii="Times New Roman" w:hAnsi="Times New Roman"/>
                <w:sz w:val="24"/>
                <w:szCs w:val="24"/>
              </w:rPr>
            </w:pPr>
            <w:r w:rsidRPr="00CE7496">
              <w:rPr>
                <w:rFonts w:ascii="Times New Roman" w:hAnsi="Times New Roman"/>
                <w:sz w:val="24"/>
                <w:szCs w:val="24"/>
              </w:rPr>
              <w:t>1 05 01012 01 3000 110</w:t>
            </w:r>
          </w:p>
        </w:tc>
        <w:tc>
          <w:tcPr>
            <w:tcW w:w="6148" w:type="dxa"/>
          </w:tcPr>
          <w:p w:rsidR="00853939" w:rsidRPr="00CE7496" w:rsidRDefault="00853939" w:rsidP="00CD1A90">
            <w:pPr>
              <w:pStyle w:val="ConsPlusNormal"/>
              <w:ind w:firstLine="0"/>
              <w:jc w:val="both"/>
              <w:rPr>
                <w:rFonts w:ascii="Times New Roman" w:hAnsi="Times New Roman"/>
                <w:sz w:val="24"/>
                <w:szCs w:val="24"/>
              </w:rPr>
            </w:pPr>
            <w:r w:rsidRPr="00CE7496">
              <w:rPr>
                <w:rFonts w:ascii="Times New Roman" w:hAnsi="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1 05 01021 01 3000 110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1 05 01022 01 1000 110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w:t>
            </w:r>
            <w:r w:rsidRPr="00763BE8">
              <w:rPr>
                <w:rFonts w:ascii="Times New Roman" w:hAnsi="Times New Roman"/>
                <w:sz w:val="24"/>
                <w:szCs w:val="24"/>
              </w:rPr>
              <w:lastRenderedPageBreak/>
              <w:t>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1 05 01050 01 1000 110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1 05 02010 02 1000 110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1 05 02010 02 3000 110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1 05 02020 02 1000 110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1 05 03010 01 1000 110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1 05 04020 02 1000 110</w:t>
            </w:r>
          </w:p>
        </w:tc>
        <w:tc>
          <w:tcPr>
            <w:tcW w:w="6148" w:type="dxa"/>
          </w:tcPr>
          <w:p w:rsidR="00853939" w:rsidRPr="00763BE8" w:rsidRDefault="00853939"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B5E5E" w:rsidRDefault="00853939" w:rsidP="00CD1A90">
            <w:pPr>
              <w:spacing w:line="240" w:lineRule="auto"/>
              <w:jc w:val="center"/>
              <w:rPr>
                <w:rFonts w:ascii="Times New Roman" w:hAnsi="Times New Roman"/>
                <w:color w:val="000000"/>
                <w:sz w:val="24"/>
                <w:szCs w:val="24"/>
                <w:highlight w:val="yellow"/>
              </w:rPr>
            </w:pPr>
            <w:r w:rsidRPr="00C741A0">
              <w:rPr>
                <w:rFonts w:ascii="Times New Roman" w:hAnsi="Times New Roman"/>
                <w:color w:val="000000"/>
                <w:sz w:val="24"/>
                <w:szCs w:val="24"/>
              </w:rPr>
              <w:t>1 05 04060 02 1000 110</w:t>
            </w:r>
          </w:p>
        </w:tc>
        <w:tc>
          <w:tcPr>
            <w:tcW w:w="6148" w:type="dxa"/>
          </w:tcPr>
          <w:p w:rsidR="00853939" w:rsidRPr="0011781F" w:rsidRDefault="00853939" w:rsidP="00CD1A90">
            <w:pPr>
              <w:pStyle w:val="ConsPlusNormal"/>
              <w:ind w:firstLine="0"/>
              <w:jc w:val="both"/>
              <w:rPr>
                <w:rFonts w:ascii="Times New Roman" w:hAnsi="Times New Roman"/>
                <w:sz w:val="24"/>
                <w:szCs w:val="24"/>
              </w:rPr>
            </w:pPr>
            <w:proofErr w:type="gramStart"/>
            <w:r w:rsidRPr="0011781F">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50A07" w:rsidRDefault="00853939" w:rsidP="00CD1A90">
            <w:pPr>
              <w:spacing w:line="240" w:lineRule="auto"/>
              <w:jc w:val="center"/>
              <w:rPr>
                <w:rFonts w:ascii="Times New Roman" w:hAnsi="Times New Roman"/>
                <w:color w:val="000000"/>
                <w:sz w:val="24"/>
                <w:szCs w:val="24"/>
              </w:rPr>
            </w:pPr>
            <w:r w:rsidRPr="00E50A07">
              <w:rPr>
                <w:rFonts w:ascii="Times New Roman" w:hAnsi="Times New Roman"/>
                <w:sz w:val="24"/>
                <w:szCs w:val="24"/>
              </w:rPr>
              <w:t xml:space="preserve">1 06 01020 14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853939" w:rsidRPr="00E50A07" w:rsidRDefault="00853939"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r>
              <w:rPr>
                <w:rFonts w:ascii="Times New Roman" w:hAnsi="Times New Roman"/>
                <w:sz w:val="24"/>
                <w:szCs w:val="24"/>
              </w:rPr>
              <w:t xml:space="preserve"> </w:t>
            </w:r>
            <w:r w:rsidRPr="00C65968">
              <w:rPr>
                <w:rFonts w:ascii="Times New Roman" w:hAnsi="Times New Roman"/>
              </w:rPr>
              <w:t xml:space="preserve">(сумма платежа </w:t>
            </w:r>
            <w:r w:rsidRPr="004D3CF8">
              <w:rPr>
                <w:rFonts w:ascii="Times New Roman" w:hAnsi="Times New Roman"/>
                <w:sz w:val="24"/>
                <w:szCs w:val="24"/>
              </w:rPr>
              <w:t>(перерасчеты, недоимка и задолженно</w:t>
            </w:r>
            <w:r w:rsidRPr="00A447E0">
              <w:rPr>
                <w:rFonts w:ascii="Times New Roman" w:hAnsi="Times New Roman"/>
                <w:sz w:val="24"/>
                <w:szCs w:val="24"/>
              </w:rPr>
              <w:t>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F82FDF" w:rsidRDefault="00853939"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11781F">
              <w:rPr>
                <w:rFonts w:ascii="Times New Roman" w:hAnsi="Times New Roman"/>
                <w:sz w:val="24"/>
                <w:szCs w:val="24"/>
              </w:rPr>
              <w:t>1 06 01020 14 3000 110</w:t>
            </w:r>
          </w:p>
        </w:tc>
        <w:tc>
          <w:tcPr>
            <w:tcW w:w="6148" w:type="dxa"/>
          </w:tcPr>
          <w:p w:rsidR="00853939" w:rsidRPr="00F82FDF" w:rsidRDefault="00853939" w:rsidP="00CD1A90">
            <w:pPr>
              <w:pStyle w:val="ConsPlusNormal"/>
              <w:ind w:firstLine="0"/>
              <w:jc w:val="both"/>
              <w:rPr>
                <w:rFonts w:ascii="Times New Roman" w:hAnsi="Times New Roman"/>
                <w:sz w:val="24"/>
                <w:szCs w:val="24"/>
              </w:rPr>
            </w:pPr>
            <w:r w:rsidRPr="00F82FDF">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50A07" w:rsidRDefault="00853939"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1 06 04012 02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853939" w:rsidRPr="00E50A07" w:rsidRDefault="00853939"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Транспортный налог с физических лиц</w:t>
            </w:r>
            <w:r w:rsidRPr="00C65968">
              <w:t xml:space="preserve">  </w:t>
            </w:r>
            <w:r w:rsidRPr="004D3CF8">
              <w:rPr>
                <w:rFonts w:ascii="Times New Roman" w:hAnsi="Times New Roman"/>
                <w:sz w:val="24"/>
                <w:szCs w:val="24"/>
              </w:rPr>
              <w:t xml:space="preserve">(сумма платежа (перерасчеты, недоимка и задолженность по </w:t>
            </w:r>
            <w:r w:rsidRPr="004D3CF8">
              <w:rPr>
                <w:rFonts w:ascii="Times New Roman" w:hAnsi="Times New Roman"/>
                <w:sz w:val="24"/>
                <w:szCs w:val="24"/>
              </w:rPr>
              <w:lastRenderedPageBreak/>
              <w:t>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D3CF8" w:rsidRDefault="00853939" w:rsidP="00CD1A90">
            <w:pPr>
              <w:pStyle w:val="ConsPlusNormal"/>
              <w:ind w:firstLine="0"/>
              <w:rPr>
                <w:rFonts w:ascii="Times New Roman" w:hAnsi="Times New Roman"/>
                <w:sz w:val="24"/>
                <w:szCs w:val="24"/>
              </w:rPr>
            </w:pPr>
            <w:r w:rsidRPr="0011781F">
              <w:rPr>
                <w:rFonts w:ascii="Times New Roman" w:hAnsi="Times New Roman"/>
                <w:sz w:val="24"/>
                <w:szCs w:val="24"/>
              </w:rPr>
              <w:t>1 06 04012 02 3000 110</w:t>
            </w:r>
          </w:p>
        </w:tc>
        <w:tc>
          <w:tcPr>
            <w:tcW w:w="6148" w:type="dxa"/>
          </w:tcPr>
          <w:p w:rsidR="00853939" w:rsidRPr="004D3CF8" w:rsidRDefault="00853939" w:rsidP="00CD1A90">
            <w:pPr>
              <w:pStyle w:val="ConsPlusNormal"/>
              <w:ind w:firstLine="0"/>
              <w:jc w:val="both"/>
              <w:rPr>
                <w:rFonts w:ascii="Times New Roman" w:hAnsi="Times New Roman"/>
                <w:sz w:val="24"/>
                <w:szCs w:val="24"/>
              </w:rPr>
            </w:pPr>
            <w:r w:rsidRPr="004D3CF8">
              <w:rPr>
                <w:rFonts w:ascii="Times New Roman" w:hAnsi="Times New Roman"/>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50A07" w:rsidRDefault="00853939"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1 06 06032 14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853939" w:rsidRPr="00E50A07" w:rsidRDefault="00853939"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w:t>
            </w:r>
            <w:r>
              <w:rPr>
                <w:rFonts w:ascii="Times New Roman" w:hAnsi="Times New Roman"/>
                <w:sz w:val="24"/>
                <w:szCs w:val="24"/>
              </w:rPr>
              <w:t xml:space="preserve"> </w:t>
            </w:r>
            <w:r w:rsidRPr="00A447E0">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r>
              <w:rPr>
                <w:rFonts w:ascii="Times New Roman" w:hAnsi="Times New Roman"/>
                <w:sz w:val="24"/>
                <w:szCs w:val="24"/>
              </w:rPr>
              <w:t>)</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D3CF8" w:rsidRDefault="00853939" w:rsidP="00CD1A90">
            <w:pPr>
              <w:pStyle w:val="ConsPlusNormal"/>
              <w:ind w:firstLine="0"/>
              <w:rPr>
                <w:rFonts w:ascii="Times New Roman" w:hAnsi="Times New Roman"/>
                <w:sz w:val="24"/>
                <w:szCs w:val="24"/>
              </w:rPr>
            </w:pPr>
            <w:r w:rsidRPr="00EE22D5">
              <w:rPr>
                <w:rFonts w:ascii="Times New Roman" w:hAnsi="Times New Roman"/>
                <w:sz w:val="24"/>
                <w:szCs w:val="24"/>
              </w:rPr>
              <w:t>1 06 06032 14 3000 110</w:t>
            </w:r>
          </w:p>
        </w:tc>
        <w:tc>
          <w:tcPr>
            <w:tcW w:w="6148" w:type="dxa"/>
          </w:tcPr>
          <w:p w:rsidR="00853939" w:rsidRPr="004D3CF8" w:rsidRDefault="00853939" w:rsidP="00CD1A90">
            <w:pPr>
              <w:pStyle w:val="ConsPlusNormal"/>
              <w:ind w:firstLine="0"/>
              <w:jc w:val="both"/>
              <w:rPr>
                <w:rFonts w:ascii="Times New Roman" w:hAnsi="Times New Roman"/>
                <w:sz w:val="24"/>
                <w:szCs w:val="24"/>
              </w:rPr>
            </w:pPr>
            <w:r w:rsidRPr="004D3CF8">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04492" w:rsidRDefault="00853939" w:rsidP="00CD1A90">
            <w:pPr>
              <w:pStyle w:val="ConsPlusNormal"/>
              <w:ind w:firstLine="0"/>
              <w:rPr>
                <w:rFonts w:ascii="Times New Roman" w:hAnsi="Times New Roman"/>
                <w:sz w:val="24"/>
                <w:szCs w:val="24"/>
              </w:rPr>
            </w:pPr>
            <w:r w:rsidRPr="00B04492">
              <w:rPr>
                <w:rFonts w:ascii="Times New Roman" w:hAnsi="Times New Roman"/>
                <w:sz w:val="24"/>
                <w:szCs w:val="24"/>
              </w:rPr>
              <w:t>1 06 06042 14 1000 110</w:t>
            </w:r>
          </w:p>
        </w:tc>
        <w:tc>
          <w:tcPr>
            <w:tcW w:w="6148" w:type="dxa"/>
          </w:tcPr>
          <w:p w:rsidR="00853939" w:rsidRPr="00B04492" w:rsidRDefault="00853939" w:rsidP="00CD1A90">
            <w:pPr>
              <w:pStyle w:val="ConsPlusNormal"/>
              <w:ind w:firstLine="0"/>
              <w:jc w:val="both"/>
              <w:rPr>
                <w:rFonts w:ascii="Times New Roman" w:hAnsi="Times New Roman"/>
                <w:sz w:val="24"/>
                <w:szCs w:val="24"/>
              </w:rPr>
            </w:pPr>
            <w:proofErr w:type="gramStart"/>
            <w:r w:rsidRPr="00B04492">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04492" w:rsidRDefault="00853939" w:rsidP="00CD1A90">
            <w:pPr>
              <w:pStyle w:val="ConsPlusNormal"/>
              <w:ind w:firstLine="0"/>
              <w:rPr>
                <w:rFonts w:ascii="Times New Roman" w:hAnsi="Times New Roman"/>
                <w:sz w:val="24"/>
                <w:szCs w:val="24"/>
              </w:rPr>
            </w:pPr>
            <w:r w:rsidRPr="00EC4870">
              <w:rPr>
                <w:rFonts w:ascii="Times New Roman" w:hAnsi="Times New Roman"/>
                <w:sz w:val="24"/>
                <w:szCs w:val="24"/>
              </w:rPr>
              <w:t>1 06 06042 14 3000 110</w:t>
            </w:r>
          </w:p>
        </w:tc>
        <w:tc>
          <w:tcPr>
            <w:tcW w:w="6148" w:type="dxa"/>
          </w:tcPr>
          <w:p w:rsidR="00853939" w:rsidRPr="00B04492" w:rsidRDefault="00853939" w:rsidP="00CD1A90">
            <w:pPr>
              <w:pStyle w:val="ConsPlusNormal"/>
              <w:ind w:firstLine="0"/>
              <w:jc w:val="both"/>
              <w:rPr>
                <w:rFonts w:ascii="Times New Roman" w:hAnsi="Times New Roman"/>
                <w:sz w:val="24"/>
                <w:szCs w:val="24"/>
              </w:rPr>
            </w:pPr>
            <w:r w:rsidRPr="00B04492">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1 08 03010 01 1050 110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1 08 03010 01 1060 110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1 08 03010 01 4000 110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E22D5" w:rsidRDefault="00853939"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EE22D5">
              <w:rPr>
                <w:rFonts w:ascii="Times New Roman" w:hAnsi="Times New Roman"/>
                <w:sz w:val="24"/>
                <w:szCs w:val="24"/>
              </w:rPr>
              <w:t>1 16 10129 01 9000 140</w:t>
            </w:r>
          </w:p>
        </w:tc>
        <w:tc>
          <w:tcPr>
            <w:tcW w:w="6148" w:type="dxa"/>
          </w:tcPr>
          <w:p w:rsidR="00853939" w:rsidRPr="00EE22D5" w:rsidRDefault="00853939" w:rsidP="00CD1A90">
            <w:pPr>
              <w:pStyle w:val="ConsPlusNormal"/>
              <w:ind w:firstLine="0"/>
              <w:jc w:val="both"/>
              <w:rPr>
                <w:rFonts w:ascii="Times New Roman" w:hAnsi="Times New Roman"/>
                <w:sz w:val="24"/>
                <w:szCs w:val="24"/>
              </w:rPr>
            </w:pPr>
            <w:r w:rsidRPr="00EE22D5">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EC4870">
              <w:rPr>
                <w:rFonts w:ascii="Times New Roman" w:hAnsi="Times New Roman"/>
                <w:b/>
                <w:sz w:val="24"/>
                <w:szCs w:val="24"/>
              </w:rPr>
              <w:lastRenderedPageBreak/>
              <w:t>188</w:t>
            </w:r>
          </w:p>
        </w:tc>
        <w:tc>
          <w:tcPr>
            <w:tcW w:w="2750" w:type="dxa"/>
          </w:tcPr>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Управление Министерства внутренних дел Российской Федерации по Архангельской области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C8143C" w:rsidRDefault="00853939"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83E30">
              <w:rPr>
                <w:rFonts w:ascii="Times New Roman" w:hAnsi="Times New Roman"/>
                <w:b/>
                <w:sz w:val="24"/>
                <w:szCs w:val="24"/>
              </w:rPr>
              <w:t>301</w:t>
            </w:r>
          </w:p>
        </w:tc>
        <w:tc>
          <w:tcPr>
            <w:tcW w:w="2750" w:type="dxa"/>
          </w:tcPr>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Администрация Губернатора Архангельской области и Правительства Архангельской области </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1 16 01053 01 0035 140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F78F3" w:rsidRDefault="00853939" w:rsidP="00CD1A90">
            <w:pPr>
              <w:spacing w:line="240" w:lineRule="auto"/>
              <w:jc w:val="center"/>
              <w:rPr>
                <w:rFonts w:ascii="Times New Roman" w:hAnsi="Times New Roman"/>
                <w:color w:val="000000"/>
                <w:sz w:val="24"/>
                <w:szCs w:val="24"/>
              </w:rPr>
            </w:pPr>
            <w:r w:rsidRPr="008F78F3">
              <w:rPr>
                <w:rFonts w:ascii="Times New Roman" w:hAnsi="Times New Roman"/>
                <w:color w:val="000000"/>
                <w:sz w:val="24"/>
                <w:szCs w:val="24"/>
              </w:rPr>
              <w:t>1 16 01053 01 9000 140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sz w:val="24"/>
                <w:szCs w:val="24"/>
              </w:rPr>
              <w:t xml:space="preserve">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72D20"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1 16 01073 01 0017 140</w:t>
            </w:r>
          </w:p>
        </w:tc>
        <w:tc>
          <w:tcPr>
            <w:tcW w:w="6148" w:type="dxa"/>
          </w:tcPr>
          <w:p w:rsidR="00853939" w:rsidRPr="00763BE8" w:rsidRDefault="00853939"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1"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w:t>
            </w:r>
            <w:r w:rsidRPr="00072D20">
              <w:rPr>
                <w:rFonts w:ascii="Times New Roman" w:hAnsi="Times New Roman"/>
                <w:sz w:val="24"/>
                <w:szCs w:val="24"/>
                <w:lang w:eastAsia="ru-RU"/>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72D20" w:rsidRDefault="00853939" w:rsidP="00CD1A90">
            <w:pPr>
              <w:spacing w:line="240" w:lineRule="auto"/>
              <w:jc w:val="center"/>
              <w:rPr>
                <w:rFonts w:ascii="Times New Roman" w:hAnsi="Times New Roman"/>
                <w:color w:val="000000"/>
                <w:sz w:val="24"/>
                <w:szCs w:val="24"/>
              </w:rPr>
            </w:pPr>
            <w:r w:rsidRPr="00072D20">
              <w:rPr>
                <w:rFonts w:ascii="Times New Roman" w:hAnsi="Times New Roman"/>
                <w:color w:val="000000"/>
                <w:sz w:val="24"/>
                <w:szCs w:val="24"/>
              </w:rPr>
              <w:t>1 16 01073 01 0027 140</w:t>
            </w:r>
          </w:p>
        </w:tc>
        <w:tc>
          <w:tcPr>
            <w:tcW w:w="6148" w:type="dxa"/>
          </w:tcPr>
          <w:p w:rsidR="00853939" w:rsidRPr="00763BE8" w:rsidRDefault="00853939"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2"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EC4870">
              <w:rPr>
                <w:rFonts w:ascii="Times New Roman" w:hAnsi="Times New Roman"/>
                <w:color w:val="000000"/>
                <w:sz w:val="24"/>
                <w:szCs w:val="24"/>
              </w:rPr>
              <w:t>1 16 01193 01 9000 140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1 16 01203 01 0021 140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5149A5" w:rsidRDefault="00853939" w:rsidP="00CD1A90">
            <w:pPr>
              <w:spacing w:line="240" w:lineRule="auto"/>
              <w:rPr>
                <w:rFonts w:ascii="Times New Roman" w:hAnsi="Times New Roman"/>
                <w:b/>
                <w:sz w:val="24"/>
                <w:szCs w:val="24"/>
              </w:rPr>
            </w:pPr>
            <w:r w:rsidRPr="00EC4870">
              <w:rPr>
                <w:rFonts w:ascii="Times New Roman" w:hAnsi="Times New Roman"/>
                <w:b/>
                <w:sz w:val="24"/>
                <w:szCs w:val="24"/>
              </w:rPr>
              <w:t>322</w:t>
            </w:r>
          </w:p>
        </w:tc>
        <w:tc>
          <w:tcPr>
            <w:tcW w:w="2750" w:type="dxa"/>
          </w:tcPr>
          <w:p w:rsidR="00853939" w:rsidRPr="005149A5" w:rsidRDefault="00853939" w:rsidP="00CD1A90">
            <w:pPr>
              <w:spacing w:line="240" w:lineRule="auto"/>
              <w:rPr>
                <w:rFonts w:ascii="Times New Roman" w:hAnsi="Times New Roman"/>
                <w:b/>
                <w:color w:val="000000"/>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bCs/>
                <w:sz w:val="24"/>
                <w:szCs w:val="24"/>
              </w:rPr>
              <w:t>Управление Федеральной службы судебных приставов по Архангельской области и Ненецкому автономному округу</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C8143C" w:rsidRDefault="00853939" w:rsidP="00CD1A90">
            <w:pPr>
              <w:spacing w:line="240" w:lineRule="auto"/>
              <w:rPr>
                <w:rFonts w:ascii="Times New Roman" w:hAnsi="Times New Roman"/>
                <w:sz w:val="24"/>
                <w:szCs w:val="24"/>
              </w:rPr>
            </w:pPr>
            <w:proofErr w:type="gramStart"/>
            <w:r w:rsidRPr="00C8143C">
              <w:rPr>
                <w:rFonts w:ascii="Times New Roman" w:hAnsi="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r w:rsidRPr="00C8143C">
              <w:rPr>
                <w:rFonts w:ascii="Times New Roman" w:hAnsi="Times New Roman"/>
                <w:sz w:val="24"/>
                <w:szCs w:val="24"/>
              </w:rPr>
              <w:lastRenderedPageBreak/>
              <w:t>учете задолженности)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EC4870">
              <w:rPr>
                <w:rFonts w:ascii="Times New Roman" w:hAnsi="Times New Roman"/>
                <w:b/>
                <w:sz w:val="24"/>
                <w:szCs w:val="24"/>
              </w:rPr>
              <w:lastRenderedPageBreak/>
              <w:t>415</w:t>
            </w:r>
          </w:p>
        </w:tc>
        <w:tc>
          <w:tcPr>
            <w:tcW w:w="2750" w:type="dxa"/>
          </w:tcPr>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Прокуратура Архангельской области </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C8143C" w:rsidRDefault="00853939"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435</w:t>
            </w:r>
          </w:p>
        </w:tc>
        <w:tc>
          <w:tcPr>
            <w:tcW w:w="2750" w:type="dxa"/>
          </w:tcPr>
          <w:p w:rsidR="00853939" w:rsidRPr="00763BE8" w:rsidRDefault="00853939" w:rsidP="00CD1A90">
            <w:pPr>
              <w:spacing w:line="240" w:lineRule="auto"/>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Агентство по организационному обеспечению деятельности мировых судей Архангельской области </w:t>
            </w:r>
          </w:p>
        </w:tc>
      </w:tr>
      <w:tr w:rsidR="00355274" w:rsidRPr="00763BE8" w:rsidTr="00CD1A90">
        <w:trPr>
          <w:gridAfter w:val="1"/>
          <w:wAfter w:w="330" w:type="dxa"/>
          <w:trHeight w:val="326"/>
        </w:trPr>
        <w:tc>
          <w:tcPr>
            <w:tcW w:w="1098" w:type="dxa"/>
          </w:tcPr>
          <w:p w:rsidR="00355274" w:rsidRPr="00763BE8" w:rsidRDefault="00355274" w:rsidP="00CD1A90">
            <w:pPr>
              <w:spacing w:line="240" w:lineRule="auto"/>
              <w:rPr>
                <w:rFonts w:ascii="Times New Roman" w:hAnsi="Times New Roman"/>
                <w:b/>
                <w:sz w:val="24"/>
                <w:szCs w:val="24"/>
              </w:rPr>
            </w:pPr>
          </w:p>
        </w:tc>
        <w:tc>
          <w:tcPr>
            <w:tcW w:w="2750" w:type="dxa"/>
          </w:tcPr>
          <w:p w:rsidR="00355274" w:rsidRPr="00763BE8" w:rsidRDefault="00355274" w:rsidP="00355274">
            <w:pPr>
              <w:spacing w:line="240" w:lineRule="auto"/>
              <w:rPr>
                <w:rFonts w:ascii="Times New Roman" w:hAnsi="Times New Roman"/>
                <w:color w:val="000000"/>
                <w:sz w:val="24"/>
                <w:szCs w:val="24"/>
              </w:rPr>
            </w:pPr>
            <w:r w:rsidRPr="00763BE8">
              <w:rPr>
                <w:rFonts w:ascii="Times New Roman" w:hAnsi="Times New Roman"/>
                <w:sz w:val="24"/>
                <w:szCs w:val="24"/>
              </w:rPr>
              <w:t>1 16 01053 01 00</w:t>
            </w:r>
            <w:r>
              <w:rPr>
                <w:rFonts w:ascii="Times New Roman" w:hAnsi="Times New Roman"/>
                <w:sz w:val="24"/>
                <w:szCs w:val="24"/>
              </w:rPr>
              <w:t>27</w:t>
            </w:r>
            <w:r w:rsidRPr="00763BE8">
              <w:rPr>
                <w:rFonts w:ascii="Times New Roman" w:hAnsi="Times New Roman"/>
                <w:sz w:val="24"/>
                <w:szCs w:val="24"/>
              </w:rPr>
              <w:t xml:space="preserve"> 140</w:t>
            </w:r>
          </w:p>
        </w:tc>
        <w:tc>
          <w:tcPr>
            <w:tcW w:w="6148" w:type="dxa"/>
          </w:tcPr>
          <w:p w:rsidR="00355274" w:rsidRPr="00763BE8" w:rsidRDefault="00355274" w:rsidP="00355274">
            <w:pPr>
              <w:pStyle w:val="ac"/>
              <w:spacing w:before="0" w:beforeAutospacing="0" w:after="0" w:afterAutospacing="0" w:line="230" w:lineRule="atLeast"/>
              <w:jc w:val="both"/>
              <w:rPr>
                <w:b/>
                <w:bCs/>
              </w:rPr>
            </w:pPr>
            <w:r w:rsidRPr="00355274">
              <w:t xml:space="preserve">Административные штрафы, установленные </w:t>
            </w:r>
            <w:hyperlink r:id="rId23" w:history="1">
              <w:r w:rsidRPr="00355274">
                <w:rPr>
                  <w:rStyle w:val="af1"/>
                  <w:color w:val="auto"/>
                </w:rPr>
                <w:t>главой 5</w:t>
              </w:r>
            </w:hyperlink>
            <w:r w:rsidRPr="00355274">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1 16 01053 01 0059 140</w:t>
            </w: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B7CBA" w:rsidRDefault="00853939"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1 16 01053 01 0351 140</w:t>
            </w:r>
          </w:p>
          <w:p w:rsidR="00853939" w:rsidRPr="00763BE8" w:rsidRDefault="00853939" w:rsidP="00CD1A90">
            <w:pPr>
              <w:spacing w:line="240" w:lineRule="auto"/>
              <w:outlineLvl w:val="0"/>
              <w:rPr>
                <w:rFonts w:ascii="Times New Roman" w:hAnsi="Times New Roman"/>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4E469D">
              <w:rPr>
                <w:rFonts w:ascii="Times New Roman" w:hAnsi="Times New Roman"/>
                <w:sz w:val="24"/>
                <w:szCs w:val="24"/>
                <w:lang w:eastAsia="ru-RU"/>
              </w:rPr>
              <w:t xml:space="preserve">Административные штрафы, установленные </w:t>
            </w:r>
            <w:hyperlink r:id="rId24" w:history="1">
              <w:r w:rsidRPr="004E469D">
                <w:rPr>
                  <w:rFonts w:ascii="Times New Roman" w:hAnsi="Times New Roman"/>
                  <w:sz w:val="24"/>
                  <w:szCs w:val="24"/>
                  <w:lang w:eastAsia="ru-RU"/>
                </w:rPr>
                <w:t>главой 5</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F13910" w:rsidRDefault="00853939" w:rsidP="00CD1A90">
            <w:pPr>
              <w:spacing w:line="240" w:lineRule="auto"/>
              <w:rPr>
                <w:rFonts w:ascii="Times New Roman" w:hAnsi="Times New Roman"/>
                <w:sz w:val="24"/>
                <w:szCs w:val="24"/>
              </w:rPr>
            </w:pPr>
            <w:r w:rsidRPr="00F13910">
              <w:rPr>
                <w:rFonts w:ascii="Times New Roman" w:hAnsi="Times New Roman"/>
                <w:sz w:val="24"/>
                <w:szCs w:val="24"/>
              </w:rPr>
              <w:t>1 16 01053 01 0063 140</w:t>
            </w:r>
          </w:p>
          <w:p w:rsidR="00853939" w:rsidRPr="00F13910" w:rsidRDefault="00853939" w:rsidP="00CD1A90">
            <w:pPr>
              <w:spacing w:line="240" w:lineRule="auto"/>
              <w:outlineLvl w:val="0"/>
              <w:rPr>
                <w:rFonts w:ascii="Times New Roman" w:hAnsi="Times New Roman"/>
                <w:sz w:val="24"/>
                <w:szCs w:val="24"/>
              </w:rPr>
            </w:pPr>
          </w:p>
        </w:tc>
        <w:tc>
          <w:tcPr>
            <w:tcW w:w="6148" w:type="dxa"/>
          </w:tcPr>
          <w:p w:rsidR="00853939" w:rsidRPr="00F13910" w:rsidRDefault="00853939" w:rsidP="00CD1A90">
            <w:pPr>
              <w:spacing w:line="240" w:lineRule="auto"/>
              <w:outlineLvl w:val="0"/>
              <w:rPr>
                <w:rFonts w:ascii="Times New Roman" w:hAnsi="Times New Roman"/>
                <w:sz w:val="24"/>
                <w:szCs w:val="24"/>
              </w:rPr>
            </w:pPr>
            <w:r w:rsidRPr="00F13910">
              <w:rPr>
                <w:rFonts w:ascii="Times New Roman" w:hAnsi="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w:t>
            </w:r>
            <w:r w:rsidRPr="00F13910">
              <w:rPr>
                <w:rFonts w:ascii="Times New Roman" w:hAnsi="Times New Roman"/>
                <w:sz w:val="24"/>
                <w:szCs w:val="24"/>
              </w:rPr>
              <w:lastRenderedPageBreak/>
              <w:t>услуг)</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1 16 01053 01 9000 140</w:t>
            </w:r>
          </w:p>
          <w:p w:rsidR="00853939" w:rsidRPr="00763BE8" w:rsidRDefault="00853939" w:rsidP="00CD1A90">
            <w:pPr>
              <w:spacing w:line="240" w:lineRule="auto"/>
              <w:outlineLvl w:val="0"/>
              <w:rPr>
                <w:rFonts w:ascii="Times New Roman" w:hAnsi="Times New Roman"/>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B7CBA" w:rsidRDefault="00853939"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1 16 01063 01 0008 140</w:t>
            </w:r>
          </w:p>
          <w:p w:rsidR="00853939" w:rsidRPr="00763BE8" w:rsidRDefault="00853939" w:rsidP="00CD1A90">
            <w:pPr>
              <w:spacing w:line="240" w:lineRule="auto"/>
              <w:outlineLvl w:val="0"/>
              <w:rPr>
                <w:rFonts w:ascii="Times New Roman" w:hAnsi="Times New Roman"/>
                <w:sz w:val="24"/>
                <w:szCs w:val="24"/>
              </w:rPr>
            </w:pPr>
          </w:p>
        </w:tc>
        <w:tc>
          <w:tcPr>
            <w:tcW w:w="6148" w:type="dxa"/>
          </w:tcPr>
          <w:p w:rsidR="00853939" w:rsidRPr="004E469D" w:rsidRDefault="00853939" w:rsidP="00CD1A90">
            <w:pPr>
              <w:spacing w:line="240" w:lineRule="auto"/>
              <w:outlineLvl w:val="0"/>
              <w:rPr>
                <w:rFonts w:ascii="Times New Roman" w:hAnsi="Times New Roman"/>
                <w:sz w:val="24"/>
                <w:szCs w:val="24"/>
              </w:rPr>
            </w:pPr>
            <w:proofErr w:type="gramStart"/>
            <w:r w:rsidRPr="004E469D">
              <w:rPr>
                <w:rFonts w:ascii="Times New Roman" w:hAnsi="Times New Roman"/>
                <w:sz w:val="24"/>
                <w:szCs w:val="24"/>
                <w:lang w:eastAsia="ru-RU"/>
              </w:rPr>
              <w:t xml:space="preserve">Административные штрафы, установленные </w:t>
            </w:r>
            <w:hyperlink r:id="rId25" w:history="1">
              <w:r w:rsidRPr="004E469D">
                <w:rPr>
                  <w:rFonts w:ascii="Times New Roman" w:hAnsi="Times New Roman"/>
                  <w:sz w:val="24"/>
                  <w:szCs w:val="24"/>
                  <w:lang w:eastAsia="ru-RU"/>
                </w:rPr>
                <w:t>главой 6</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4E469D">
              <w:rPr>
                <w:rFonts w:ascii="Times New Roman" w:hAnsi="Times New Roman"/>
                <w:sz w:val="24"/>
                <w:szCs w:val="24"/>
                <w:lang w:eastAsia="ru-RU"/>
              </w:rPr>
              <w:t xml:space="preserve">, </w:t>
            </w:r>
            <w:proofErr w:type="gramStart"/>
            <w:r w:rsidRPr="004E469D">
              <w:rPr>
                <w:rFonts w:ascii="Times New Roman" w:hAnsi="Times New Roman"/>
                <w:sz w:val="24"/>
                <w:szCs w:val="24"/>
                <w:lang w:eastAsia="ru-RU"/>
              </w:rPr>
              <w:t>содержащих</w:t>
            </w:r>
            <w:proofErr w:type="gramEnd"/>
            <w:r w:rsidRPr="004E469D">
              <w:rPr>
                <w:rFonts w:ascii="Times New Roman" w:hAnsi="Times New Roman"/>
                <w:sz w:val="24"/>
                <w:szCs w:val="24"/>
                <w:lang w:eastAsia="ru-RU"/>
              </w:rPr>
              <w:t xml:space="preserve"> наркотические средства или психотропные вещества)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1 16 01063 01 0009 140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63BE8">
              <w:rPr>
                <w:rFonts w:ascii="Times New Roman" w:hAnsi="Times New Roman"/>
                <w:sz w:val="24"/>
                <w:szCs w:val="24"/>
              </w:rPr>
              <w:t>психоактивных</w:t>
            </w:r>
            <w:proofErr w:type="spellEnd"/>
            <w:r w:rsidRPr="00763BE8">
              <w:rPr>
                <w:rFonts w:ascii="Times New Roman" w:hAnsi="Times New Roman"/>
                <w:sz w:val="24"/>
                <w:szCs w:val="24"/>
              </w:rPr>
              <w:t xml:space="preserve"> веществ)</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1 16 01063 01 0091 140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63BE8">
              <w:rPr>
                <w:rFonts w:ascii="Times New Roman" w:hAnsi="Times New Roman"/>
                <w:sz w:val="24"/>
                <w:szCs w:val="24"/>
              </w:rPr>
              <w:t xml:space="preserve"> веществ без назначения врача либо новых потенциально опасных </w:t>
            </w:r>
            <w:proofErr w:type="spellStart"/>
            <w:r w:rsidRPr="00763BE8">
              <w:rPr>
                <w:rFonts w:ascii="Times New Roman" w:hAnsi="Times New Roman"/>
                <w:sz w:val="24"/>
                <w:szCs w:val="24"/>
              </w:rPr>
              <w:t>психоактивных</w:t>
            </w:r>
            <w:proofErr w:type="spellEnd"/>
            <w:r w:rsidRPr="00763BE8">
              <w:rPr>
                <w:rFonts w:ascii="Times New Roman" w:hAnsi="Times New Roman"/>
                <w:sz w:val="24"/>
                <w:szCs w:val="24"/>
              </w:rPr>
              <w:t xml:space="preserve"> веществ)</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6 </w:t>
            </w:r>
            <w:r w:rsidRPr="00763BE8">
              <w:rPr>
                <w:rFonts w:ascii="Times New Roman" w:hAnsi="Times New Roman"/>
                <w:sz w:val="24"/>
                <w:szCs w:val="24"/>
              </w:rP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1 16 01073 01 0017 140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1 16 01073 01 0019 140</w:t>
            </w: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1 16 01073 01 0027 140</w:t>
            </w: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627B6" w:rsidRDefault="00853939" w:rsidP="00CD1A90">
            <w:pPr>
              <w:spacing w:line="240" w:lineRule="auto"/>
              <w:jc w:val="center"/>
              <w:rPr>
                <w:rFonts w:ascii="Times New Roman" w:hAnsi="Times New Roman"/>
                <w:color w:val="000000"/>
                <w:sz w:val="24"/>
                <w:szCs w:val="24"/>
              </w:rPr>
            </w:pPr>
            <w:r w:rsidRPr="002627B6">
              <w:rPr>
                <w:rFonts w:ascii="Times New Roman" w:hAnsi="Times New Roman"/>
                <w:color w:val="000000"/>
                <w:sz w:val="24"/>
                <w:szCs w:val="24"/>
              </w:rPr>
              <w:t>1 16 01073 01 9000 140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B028F4">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1 16 01083 01 0002 140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w:t>
            </w:r>
            <w:r>
              <w:rPr>
                <w:rFonts w:ascii="Times New Roman" w:hAnsi="Times New Roman"/>
                <w:color w:val="000000"/>
                <w:sz w:val="24"/>
                <w:szCs w:val="24"/>
              </w:rPr>
              <w:t>037</w:t>
            </w:r>
            <w:r w:rsidRPr="00763BE8">
              <w:rPr>
                <w:rFonts w:ascii="Times New Roman" w:hAnsi="Times New Roman"/>
                <w:color w:val="000000"/>
                <w:sz w:val="24"/>
                <w:szCs w:val="24"/>
              </w:rPr>
              <w:t xml:space="preserve"> 140</w:t>
            </w:r>
          </w:p>
        </w:tc>
        <w:tc>
          <w:tcPr>
            <w:tcW w:w="6148" w:type="dxa"/>
          </w:tcPr>
          <w:p w:rsidR="00853939" w:rsidRPr="007C0ACA" w:rsidRDefault="00853939" w:rsidP="00CD1A90">
            <w:pPr>
              <w:spacing w:line="240" w:lineRule="auto"/>
              <w:rPr>
                <w:rFonts w:ascii="Times New Roman" w:hAnsi="Times New Roman"/>
                <w:sz w:val="24"/>
                <w:szCs w:val="24"/>
              </w:rPr>
            </w:pPr>
            <w:r w:rsidRPr="007C0ACA">
              <w:rPr>
                <w:rFonts w:ascii="Times New Roman" w:hAnsi="Times New Roman"/>
                <w:sz w:val="24"/>
                <w:szCs w:val="24"/>
              </w:rPr>
              <w:t xml:space="preserve">Административные штрафы, установленные главой 8 </w:t>
            </w:r>
            <w:r w:rsidRPr="007C0ACA">
              <w:rPr>
                <w:rFonts w:ascii="Times New Roman" w:hAnsi="Times New Roman"/>
                <w:sz w:val="24"/>
                <w:szCs w:val="24"/>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1 16 01083 01 0281 140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116 01133 01 9000 140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1 16 01143 01 0002 140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1 16 01143 01 0016 140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627B6"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1 16 01143 01 0171 140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w:t>
            </w:r>
            <w:r w:rsidRPr="00763BE8">
              <w:rPr>
                <w:rFonts w:ascii="Times New Roman" w:hAnsi="Times New Roman"/>
                <w:sz w:val="24"/>
                <w:szCs w:val="24"/>
              </w:rPr>
              <w:lastRenderedPageBreak/>
              <w:t>комиссиями по делам несовершеннолетних и защите их прав</w:t>
            </w:r>
            <w:r>
              <w:rPr>
                <w:rFonts w:ascii="Times New Roman" w:hAnsi="Times New Roman"/>
                <w:sz w:val="24"/>
                <w:szCs w:val="24"/>
              </w:rPr>
              <w:t xml:space="preserve"> </w:t>
            </w:r>
            <w:r>
              <w:rPr>
                <w:rFonts w:ascii="Times New Roman" w:hAnsi="Times New Roman"/>
                <w:sz w:val="24"/>
                <w:szCs w:val="24"/>
                <w:lang w:eastAsia="ru-RU"/>
              </w:rPr>
              <w:t>(штрафы за незаконную розничную продажу алкогольной и спиртосодержащей пищевой продукции физическими лицами)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1 16 01143 01 9000 140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1 16 01153 01 0005 140</w:t>
            </w:r>
          </w:p>
        </w:tc>
        <w:tc>
          <w:tcPr>
            <w:tcW w:w="6148" w:type="dxa"/>
          </w:tcPr>
          <w:p w:rsidR="00853939" w:rsidRPr="00763BE8" w:rsidRDefault="00853939"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1 16 01153 01 0006 140</w:t>
            </w:r>
          </w:p>
        </w:tc>
        <w:tc>
          <w:tcPr>
            <w:tcW w:w="6148" w:type="dxa"/>
          </w:tcPr>
          <w:p w:rsidR="00853939" w:rsidRPr="00763BE8" w:rsidRDefault="00853939"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sz w:val="24"/>
                <w:szCs w:val="24"/>
              </w:rPr>
            </w:pPr>
            <w:r w:rsidRPr="00CC4EC0">
              <w:rPr>
                <w:rFonts w:ascii="Times New Roman" w:hAnsi="Times New Roman"/>
                <w:sz w:val="24"/>
                <w:szCs w:val="24"/>
              </w:rPr>
              <w:t>1 16 01153 01 0012 140</w:t>
            </w:r>
          </w:p>
          <w:p w:rsidR="00853939" w:rsidRPr="000E51EB" w:rsidRDefault="00853939" w:rsidP="00CD1A90">
            <w:pPr>
              <w:spacing w:line="240" w:lineRule="auto"/>
              <w:jc w:val="center"/>
              <w:rPr>
                <w:rFonts w:ascii="Times New Roman" w:hAnsi="Times New Roman"/>
                <w:sz w:val="24"/>
                <w:szCs w:val="24"/>
                <w:highlight w:val="yellow"/>
              </w:rPr>
            </w:pPr>
          </w:p>
        </w:tc>
        <w:tc>
          <w:tcPr>
            <w:tcW w:w="6148" w:type="dxa"/>
          </w:tcPr>
          <w:p w:rsidR="00853939" w:rsidRPr="007C0ACA" w:rsidRDefault="00853939" w:rsidP="00CD1A90">
            <w:pPr>
              <w:spacing w:line="240" w:lineRule="auto"/>
              <w:outlineLvl w:val="0"/>
              <w:rPr>
                <w:rFonts w:ascii="Times New Roman" w:hAnsi="Times New Roman"/>
                <w:sz w:val="24"/>
                <w:szCs w:val="24"/>
              </w:rPr>
            </w:pPr>
            <w:proofErr w:type="gramStart"/>
            <w:r w:rsidRPr="007C0ACA">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C0ACA">
              <w:rPr>
                <w:rFonts w:ascii="Times New Roman" w:hAnsi="Times New Roman"/>
                <w:sz w:val="24"/>
                <w:szCs w:val="24"/>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w:t>
            </w:r>
            <w:r w:rsidRPr="007C0ACA">
              <w:rPr>
                <w:rFonts w:ascii="Times New Roman" w:hAnsi="Times New Roman"/>
                <w:sz w:val="24"/>
                <w:szCs w:val="24"/>
              </w:rPr>
              <w:lastRenderedPageBreak/>
              <w:t>порядка нанесения такой маркировки и (или) информации)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1 16 01173 01 0007 140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1 16 01173 01 0008 140</w:t>
            </w:r>
          </w:p>
        </w:tc>
        <w:tc>
          <w:tcPr>
            <w:tcW w:w="6148" w:type="dxa"/>
          </w:tcPr>
          <w:p w:rsidR="00853939" w:rsidRPr="00763BE8" w:rsidRDefault="00853939"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55274" w:rsidRPr="00763BE8" w:rsidTr="00CD1A90">
        <w:trPr>
          <w:gridAfter w:val="1"/>
          <w:wAfter w:w="330" w:type="dxa"/>
          <w:trHeight w:val="326"/>
        </w:trPr>
        <w:tc>
          <w:tcPr>
            <w:tcW w:w="1098" w:type="dxa"/>
          </w:tcPr>
          <w:p w:rsidR="00355274" w:rsidRPr="00763BE8" w:rsidRDefault="00355274" w:rsidP="00CD1A90">
            <w:pPr>
              <w:spacing w:line="240" w:lineRule="auto"/>
              <w:rPr>
                <w:rFonts w:ascii="Times New Roman" w:hAnsi="Times New Roman"/>
                <w:sz w:val="24"/>
                <w:szCs w:val="24"/>
              </w:rPr>
            </w:pPr>
          </w:p>
        </w:tc>
        <w:tc>
          <w:tcPr>
            <w:tcW w:w="2750" w:type="dxa"/>
          </w:tcPr>
          <w:p w:rsidR="00355274" w:rsidRDefault="00355274" w:rsidP="00355274">
            <w:pPr>
              <w:pStyle w:val="ac"/>
              <w:spacing w:before="0" w:beforeAutospacing="0" w:after="0" w:afterAutospacing="0"/>
              <w:jc w:val="center"/>
            </w:pPr>
            <w:r>
              <w:t>1 16 01183 01 9000 140</w:t>
            </w:r>
          </w:p>
          <w:p w:rsidR="00355274" w:rsidRPr="00763BE8" w:rsidRDefault="00355274" w:rsidP="00CD1A90">
            <w:pPr>
              <w:spacing w:line="240" w:lineRule="auto"/>
              <w:jc w:val="center"/>
              <w:rPr>
                <w:rFonts w:ascii="Times New Roman" w:hAnsi="Times New Roman"/>
                <w:color w:val="000000"/>
                <w:sz w:val="24"/>
                <w:szCs w:val="24"/>
              </w:rPr>
            </w:pPr>
          </w:p>
        </w:tc>
        <w:tc>
          <w:tcPr>
            <w:tcW w:w="6148" w:type="dxa"/>
          </w:tcPr>
          <w:p w:rsidR="00355274" w:rsidRPr="00763BE8" w:rsidRDefault="00355274" w:rsidP="00355274">
            <w:pPr>
              <w:pStyle w:val="ac"/>
              <w:spacing w:before="0" w:beforeAutospacing="0" w:after="0" w:afterAutospacing="0" w:line="230" w:lineRule="atLeast"/>
              <w:jc w:val="both"/>
            </w:pPr>
            <w:r w:rsidRPr="00355274">
              <w:t xml:space="preserve">Административные штрафы, установленные </w:t>
            </w:r>
            <w:hyperlink r:id="rId26" w:history="1">
              <w:r w:rsidRPr="00355274">
                <w:rPr>
                  <w:rStyle w:val="af1"/>
                  <w:color w:val="auto"/>
                  <w:u w:val="none"/>
                </w:rPr>
                <w:t>главой 18</w:t>
              </w:r>
            </w:hyperlink>
            <w:r w:rsidRPr="00355274">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1 16 01193 01 0005 140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w:t>
            </w:r>
            <w:r w:rsidRPr="00763BE8">
              <w:rPr>
                <w:rFonts w:ascii="Times New Roman" w:hAnsi="Times New Roman"/>
                <w:sz w:val="24"/>
                <w:szCs w:val="24"/>
              </w:rPr>
              <w:lastRenderedPageBreak/>
              <w:t>(постановления,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63BE8">
              <w:rPr>
                <w:rFonts w:ascii="Times New Roman" w:hAnsi="Times New Roman"/>
                <w:sz w:val="24"/>
                <w:szCs w:val="24"/>
              </w:rPr>
              <w:t xml:space="preserve"> </w:t>
            </w:r>
            <w:proofErr w:type="gramStart"/>
            <w:r w:rsidRPr="00763BE8">
              <w:rPr>
                <w:rFonts w:ascii="Times New Roman" w:hAnsi="Times New Roman"/>
                <w:sz w:val="24"/>
                <w:szCs w:val="24"/>
              </w:rPr>
              <w:t>лица), осуществляющего муниципальный контроль)</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D15F8"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1 16 01193 01 0012 140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Pr>
                <w:rFonts w:ascii="Times New Roman" w:hAnsi="Times New Roman"/>
                <w:sz w:val="24"/>
                <w:szCs w:val="24"/>
                <w:lang w:eastAsia="ru-RU"/>
              </w:rPr>
              <w:t xml:space="preserve">Административные штрафы, установленные </w:t>
            </w:r>
            <w:hyperlink r:id="rId27"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w:t>
            </w:r>
            <w:r>
              <w:rPr>
                <w:rFonts w:ascii="Times New Roman" w:hAnsi="Times New Roman"/>
                <w:sz w:val="24"/>
                <w:szCs w:val="24"/>
                <w:lang w:eastAsia="ru-RU"/>
              </w:rPr>
              <w:t xml:space="preserve">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1 16 01193 01 0013 140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B30A4C">
              <w:rPr>
                <w:rFonts w:ascii="Times New Roman" w:hAnsi="Times New Roman"/>
                <w:color w:val="000000"/>
                <w:sz w:val="24"/>
                <w:szCs w:val="24"/>
              </w:rPr>
              <w:t>1 16 01193 01 0029 140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8563ED">
              <w:rPr>
                <w:rFonts w:ascii="Times New Roman" w:hAnsi="Times New Roman"/>
                <w:sz w:val="24"/>
                <w:szCs w:val="24"/>
                <w:lang w:eastAsia="ru-RU"/>
              </w:rPr>
              <w:t xml:space="preserve">Административные штрафы, установленные </w:t>
            </w:r>
            <w:hyperlink r:id="rId28"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1 16 01193 01 0401 140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19 </w:t>
            </w:r>
            <w:r w:rsidRPr="00763BE8">
              <w:rPr>
                <w:rFonts w:ascii="Times New Roman" w:hAnsi="Times New Roman"/>
                <w:sz w:val="24"/>
                <w:szCs w:val="24"/>
              </w:rPr>
              <w:lastRenderedPageBreak/>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1 16 01203 01 0008 140</w:t>
            </w: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63BE8">
              <w:rPr>
                <w:rFonts w:ascii="Times New Roman" w:hAnsi="Times New Roman"/>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02A5F" w:rsidRDefault="00853939" w:rsidP="00CD1A90">
            <w:pPr>
              <w:spacing w:line="240" w:lineRule="auto"/>
              <w:jc w:val="center"/>
              <w:rPr>
                <w:rFonts w:ascii="Times New Roman" w:hAnsi="Times New Roman"/>
                <w:color w:val="000000"/>
                <w:sz w:val="24"/>
                <w:szCs w:val="24"/>
              </w:rPr>
            </w:pPr>
            <w:r w:rsidRPr="00502A5F">
              <w:rPr>
                <w:rFonts w:ascii="Times New Roman" w:hAnsi="Times New Roman"/>
                <w:color w:val="000000"/>
                <w:sz w:val="24"/>
                <w:szCs w:val="24"/>
              </w:rPr>
              <w:t>1 16 01203 01 0010 140</w:t>
            </w:r>
          </w:p>
        </w:tc>
        <w:tc>
          <w:tcPr>
            <w:tcW w:w="6148" w:type="dxa"/>
          </w:tcPr>
          <w:p w:rsidR="00853939" w:rsidRPr="00CE5363" w:rsidRDefault="00853939" w:rsidP="00CD1A90">
            <w:pPr>
              <w:spacing w:line="240" w:lineRule="auto"/>
              <w:rPr>
                <w:rFonts w:ascii="Times New Roman" w:hAnsi="Times New Roman"/>
                <w:sz w:val="24"/>
                <w:szCs w:val="24"/>
              </w:rPr>
            </w:pPr>
            <w:proofErr w:type="gramStart"/>
            <w:r w:rsidRPr="00CE5363">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1 16 01203 01 0013 140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1 16 01203 01 0021 140</w:t>
            </w:r>
          </w:p>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sidRPr="00763BE8">
              <w:rPr>
                <w:rFonts w:ascii="Times New Roman" w:hAnsi="Times New Roman"/>
                <w:sz w:val="24"/>
                <w:szCs w:val="24"/>
              </w:rPr>
              <w:lastRenderedPageBreak/>
              <w:t>судьями, комиссиями по делам несовершеннолетних и защите их прав (штрафы за появление в общественных местах в состоянии опьянения)</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1 16 01203 01 0025 140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C4EC0" w:rsidRDefault="00853939" w:rsidP="00CD1A90">
            <w:pPr>
              <w:spacing w:line="240" w:lineRule="auto"/>
              <w:jc w:val="center"/>
              <w:rPr>
                <w:rFonts w:ascii="Times New Roman" w:hAnsi="Times New Roman"/>
                <w:color w:val="000000"/>
                <w:sz w:val="24"/>
                <w:szCs w:val="24"/>
              </w:rPr>
            </w:pPr>
            <w:r w:rsidRPr="00CC4EC0">
              <w:rPr>
                <w:rFonts w:ascii="Times New Roman" w:hAnsi="Times New Roman"/>
                <w:color w:val="000000"/>
                <w:sz w:val="24"/>
                <w:szCs w:val="24"/>
              </w:rPr>
              <w:t>1</w:t>
            </w:r>
            <w:r>
              <w:rPr>
                <w:rFonts w:ascii="Times New Roman" w:hAnsi="Times New Roman"/>
                <w:color w:val="000000"/>
                <w:sz w:val="24"/>
                <w:szCs w:val="24"/>
              </w:rPr>
              <w:t xml:space="preserve"> </w:t>
            </w:r>
            <w:r w:rsidRPr="00CC4EC0">
              <w:rPr>
                <w:rFonts w:ascii="Times New Roman" w:hAnsi="Times New Roman"/>
                <w:color w:val="000000"/>
                <w:sz w:val="24"/>
                <w:szCs w:val="24"/>
              </w:rPr>
              <w:t>16</w:t>
            </w:r>
            <w:r>
              <w:rPr>
                <w:rFonts w:ascii="Times New Roman" w:hAnsi="Times New Roman"/>
                <w:color w:val="000000"/>
                <w:sz w:val="24"/>
                <w:szCs w:val="24"/>
              </w:rPr>
              <w:t xml:space="preserve"> </w:t>
            </w:r>
            <w:r w:rsidRPr="00CC4EC0">
              <w:rPr>
                <w:rFonts w:ascii="Times New Roman" w:hAnsi="Times New Roman"/>
                <w:color w:val="000000"/>
                <w:sz w:val="24"/>
                <w:szCs w:val="24"/>
              </w:rPr>
              <w:t>02010</w:t>
            </w:r>
            <w:r>
              <w:rPr>
                <w:rFonts w:ascii="Times New Roman" w:hAnsi="Times New Roman"/>
                <w:color w:val="000000"/>
                <w:sz w:val="24"/>
                <w:szCs w:val="24"/>
              </w:rPr>
              <w:t xml:space="preserve"> </w:t>
            </w:r>
            <w:r w:rsidRPr="00CC4EC0">
              <w:rPr>
                <w:rFonts w:ascii="Times New Roman" w:hAnsi="Times New Roman"/>
                <w:color w:val="000000"/>
                <w:sz w:val="24"/>
                <w:szCs w:val="24"/>
              </w:rPr>
              <w:t>02</w:t>
            </w:r>
            <w:r>
              <w:rPr>
                <w:rFonts w:ascii="Times New Roman" w:hAnsi="Times New Roman"/>
                <w:color w:val="000000"/>
                <w:sz w:val="24"/>
                <w:szCs w:val="24"/>
              </w:rPr>
              <w:t xml:space="preserve"> </w:t>
            </w:r>
            <w:r w:rsidRPr="00CC4EC0">
              <w:rPr>
                <w:rFonts w:ascii="Times New Roman" w:hAnsi="Times New Roman"/>
                <w:color w:val="000000"/>
                <w:sz w:val="24"/>
                <w:szCs w:val="24"/>
              </w:rPr>
              <w:t>6000</w:t>
            </w:r>
            <w:r>
              <w:rPr>
                <w:rFonts w:ascii="Times New Roman" w:hAnsi="Times New Roman"/>
                <w:color w:val="000000"/>
                <w:sz w:val="24"/>
                <w:szCs w:val="24"/>
              </w:rPr>
              <w:t xml:space="preserve"> </w:t>
            </w:r>
            <w:r w:rsidRPr="00CC4EC0">
              <w:rPr>
                <w:rFonts w:ascii="Times New Roman" w:hAnsi="Times New Roman"/>
                <w:color w:val="000000"/>
                <w:sz w:val="24"/>
                <w:szCs w:val="24"/>
              </w:rPr>
              <w:t>140</w:t>
            </w:r>
          </w:p>
        </w:tc>
        <w:tc>
          <w:tcPr>
            <w:tcW w:w="6148" w:type="dxa"/>
          </w:tcPr>
          <w:p w:rsidR="00853939" w:rsidRPr="00E950F1" w:rsidRDefault="00853939" w:rsidP="00CD1A90">
            <w:pPr>
              <w:spacing w:line="240" w:lineRule="auto"/>
              <w:rPr>
                <w:rFonts w:ascii="Times New Roman" w:hAnsi="Times New Roman"/>
                <w:sz w:val="24"/>
                <w:szCs w:val="24"/>
              </w:rPr>
            </w:pPr>
            <w:r w:rsidRPr="00E950F1">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853939" w:rsidRPr="00763BE8" w:rsidTr="00CD1A90">
        <w:trPr>
          <w:gridAfter w:val="1"/>
          <w:wAfter w:w="330" w:type="dxa"/>
          <w:trHeight w:val="326"/>
        </w:trPr>
        <w:tc>
          <w:tcPr>
            <w:tcW w:w="1098" w:type="dxa"/>
          </w:tcPr>
          <w:p w:rsidR="00853939" w:rsidRPr="00763BE8" w:rsidRDefault="00853939" w:rsidP="00CD1A90">
            <w:pPr>
              <w:spacing w:line="240" w:lineRule="auto"/>
              <w:rPr>
                <w:rFonts w:ascii="Times New Roman" w:hAnsi="Times New Roman"/>
                <w:b/>
                <w:sz w:val="24"/>
                <w:szCs w:val="24"/>
              </w:rPr>
            </w:pPr>
            <w:r w:rsidRPr="007C0ACA">
              <w:rPr>
                <w:rFonts w:ascii="Times New Roman" w:hAnsi="Times New Roman"/>
                <w:b/>
                <w:sz w:val="24"/>
                <w:szCs w:val="24"/>
              </w:rPr>
              <w:t>737</w:t>
            </w:r>
          </w:p>
        </w:tc>
        <w:tc>
          <w:tcPr>
            <w:tcW w:w="2750" w:type="dxa"/>
          </w:tcPr>
          <w:p w:rsidR="00853939" w:rsidRPr="00763BE8" w:rsidRDefault="00853939" w:rsidP="00CD1A90">
            <w:pPr>
              <w:spacing w:line="240" w:lineRule="auto"/>
              <w:jc w:val="center"/>
              <w:rPr>
                <w:rFonts w:ascii="Times New Roman" w:hAnsi="Times New Roman"/>
                <w:color w:val="000000"/>
                <w:sz w:val="24"/>
                <w:szCs w:val="24"/>
              </w:rPr>
            </w:pPr>
          </w:p>
        </w:tc>
        <w:tc>
          <w:tcPr>
            <w:tcW w:w="6148" w:type="dxa"/>
          </w:tcPr>
          <w:p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b/>
                <w:bCs/>
                <w:sz w:val="24"/>
                <w:szCs w:val="24"/>
              </w:rPr>
              <w:t xml:space="preserve">Инспекция по ветеринарному надзору Архангельской области </w:t>
            </w:r>
          </w:p>
        </w:tc>
      </w:tr>
      <w:tr w:rsidR="00853939" w:rsidRPr="00763BE8" w:rsidTr="00CD1A90">
        <w:trPr>
          <w:gridAfter w:val="1"/>
          <w:wAfter w:w="330" w:type="dxa"/>
          <w:trHeight w:val="326"/>
        </w:trPr>
        <w:tc>
          <w:tcPr>
            <w:tcW w:w="1098" w:type="dxa"/>
            <w:shd w:val="clear" w:color="auto" w:fill="FFFFFF"/>
          </w:tcPr>
          <w:p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853939" w:rsidRPr="00763BE8" w:rsidRDefault="00853939" w:rsidP="00CD1A90">
            <w:pPr>
              <w:spacing w:line="240" w:lineRule="auto"/>
              <w:rPr>
                <w:rFonts w:ascii="Times New Roman" w:hAnsi="Times New Roman"/>
                <w:color w:val="000000"/>
                <w:sz w:val="24"/>
                <w:szCs w:val="24"/>
              </w:rPr>
            </w:pPr>
          </w:p>
        </w:tc>
        <w:tc>
          <w:tcPr>
            <w:tcW w:w="6148" w:type="dxa"/>
            <w:shd w:val="clear" w:color="auto" w:fill="FFFFFF"/>
          </w:tcPr>
          <w:p w:rsidR="00853939" w:rsidRPr="00C8143C" w:rsidRDefault="00853939"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53939" w:rsidRPr="00763BE8" w:rsidTr="00CD1A90">
        <w:trPr>
          <w:gridAfter w:val="1"/>
          <w:wAfter w:w="330" w:type="dxa"/>
          <w:trHeight w:val="326"/>
        </w:trPr>
        <w:tc>
          <w:tcPr>
            <w:tcW w:w="1098" w:type="dxa"/>
            <w:shd w:val="clear" w:color="auto" w:fill="FFFFFF"/>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901</w:t>
            </w:r>
          </w:p>
        </w:tc>
        <w:tc>
          <w:tcPr>
            <w:tcW w:w="2750" w:type="dxa"/>
            <w:shd w:val="clear" w:color="auto" w:fill="FFFFFF"/>
          </w:tcPr>
          <w:p w:rsidR="00853939" w:rsidRPr="00763BE8" w:rsidRDefault="00853939" w:rsidP="00CD1A90">
            <w:pPr>
              <w:spacing w:line="240" w:lineRule="auto"/>
              <w:rPr>
                <w:rFonts w:ascii="Times New Roman" w:hAnsi="Times New Roman"/>
                <w:sz w:val="24"/>
                <w:szCs w:val="24"/>
              </w:rPr>
            </w:pPr>
          </w:p>
        </w:tc>
        <w:tc>
          <w:tcPr>
            <w:tcW w:w="6148" w:type="dxa"/>
            <w:shd w:val="clear" w:color="auto" w:fill="FFFFFF"/>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sz w:val="24"/>
                <w:szCs w:val="24"/>
              </w:rPr>
              <w:t xml:space="preserve"> Администрация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rsidTr="00CD1A90">
        <w:trPr>
          <w:gridAfter w:val="1"/>
          <w:wAfter w:w="330" w:type="dxa"/>
          <w:trHeight w:val="326"/>
        </w:trPr>
        <w:tc>
          <w:tcPr>
            <w:tcW w:w="1098" w:type="dxa"/>
            <w:shd w:val="clear" w:color="auto" w:fill="FFFFFF"/>
          </w:tcPr>
          <w:p w:rsidR="00853939" w:rsidRPr="00763BE8" w:rsidRDefault="00853939" w:rsidP="00CD1A90">
            <w:pPr>
              <w:spacing w:line="240" w:lineRule="auto"/>
              <w:rPr>
                <w:rFonts w:ascii="Times New Roman" w:hAnsi="Times New Roman"/>
                <w:b/>
                <w:sz w:val="24"/>
                <w:szCs w:val="24"/>
              </w:rPr>
            </w:pPr>
          </w:p>
        </w:tc>
        <w:tc>
          <w:tcPr>
            <w:tcW w:w="2750" w:type="dxa"/>
            <w:shd w:val="clear" w:color="auto" w:fill="FFFFFF"/>
          </w:tcPr>
          <w:p w:rsidR="00853939" w:rsidRPr="00011077" w:rsidRDefault="00853939" w:rsidP="00CD1A90">
            <w:pPr>
              <w:spacing w:line="240" w:lineRule="auto"/>
              <w:rPr>
                <w:rFonts w:ascii="Times New Roman" w:hAnsi="Times New Roman"/>
                <w:color w:val="000000"/>
                <w:sz w:val="24"/>
                <w:szCs w:val="24"/>
              </w:rPr>
            </w:pPr>
            <w:r w:rsidRPr="00011077">
              <w:rPr>
                <w:rFonts w:ascii="Times New Roman" w:hAnsi="Times New Roman"/>
                <w:color w:val="000000"/>
                <w:sz w:val="24"/>
                <w:szCs w:val="24"/>
              </w:rPr>
              <w:t xml:space="preserve">1 08 04020 01 </w:t>
            </w:r>
            <w:r>
              <w:rPr>
                <w:rFonts w:ascii="Times New Roman" w:hAnsi="Times New Roman"/>
                <w:color w:val="000000"/>
                <w:sz w:val="24"/>
                <w:szCs w:val="24"/>
              </w:rPr>
              <w:t>0</w:t>
            </w:r>
            <w:r w:rsidRPr="00011077">
              <w:rPr>
                <w:rFonts w:ascii="Times New Roman" w:hAnsi="Times New Roman"/>
                <w:color w:val="000000"/>
                <w:sz w:val="24"/>
                <w:szCs w:val="24"/>
              </w:rPr>
              <w:t>000 110</w:t>
            </w:r>
          </w:p>
          <w:p w:rsidR="00853939" w:rsidRPr="00011077" w:rsidRDefault="00853939" w:rsidP="00CD1A90">
            <w:pPr>
              <w:spacing w:line="240" w:lineRule="auto"/>
              <w:rPr>
                <w:rFonts w:ascii="Times New Roman" w:hAnsi="Times New Roman"/>
                <w:sz w:val="24"/>
                <w:szCs w:val="24"/>
              </w:rPr>
            </w:pPr>
          </w:p>
        </w:tc>
        <w:tc>
          <w:tcPr>
            <w:tcW w:w="6148" w:type="dxa"/>
            <w:shd w:val="clear" w:color="auto" w:fill="FFFFFF"/>
          </w:tcPr>
          <w:p w:rsidR="00853939" w:rsidRPr="00011077" w:rsidRDefault="00853939" w:rsidP="00CD1A90">
            <w:pPr>
              <w:spacing w:line="240" w:lineRule="auto"/>
              <w:rPr>
                <w:rFonts w:ascii="Times New Roman" w:hAnsi="Times New Roman"/>
                <w:b/>
                <w:sz w:val="24"/>
                <w:szCs w:val="24"/>
              </w:rPr>
            </w:pPr>
            <w:r w:rsidRPr="00011077">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53939" w:rsidRPr="00763BE8" w:rsidTr="00CD1A90">
        <w:trPr>
          <w:gridAfter w:val="1"/>
          <w:wAfter w:w="330" w:type="dxa"/>
          <w:trHeight w:val="326"/>
        </w:trPr>
        <w:tc>
          <w:tcPr>
            <w:tcW w:w="1098" w:type="dxa"/>
            <w:shd w:val="clear" w:color="auto" w:fill="FFFFFF"/>
          </w:tcPr>
          <w:p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shd w:val="clear" w:color="auto" w:fill="FFFFFF"/>
          </w:tcPr>
          <w:p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 xml:space="preserve">Прочие доходы от компенсации затрат бюджетов </w:t>
            </w:r>
            <w:r w:rsidRPr="00783E30">
              <w:rPr>
                <w:rFonts w:ascii="Times New Roman" w:hAnsi="Times New Roman"/>
                <w:sz w:val="24"/>
                <w:szCs w:val="24"/>
              </w:rPr>
              <w:lastRenderedPageBreak/>
              <w:t>муниципальных округов</w:t>
            </w:r>
          </w:p>
        </w:tc>
      </w:tr>
      <w:tr w:rsidR="00853939" w:rsidRPr="00763BE8" w:rsidTr="00CD1A90">
        <w:trPr>
          <w:gridAfter w:val="1"/>
          <w:wAfter w:w="330" w:type="dxa"/>
          <w:trHeight w:val="234"/>
        </w:trPr>
        <w:tc>
          <w:tcPr>
            <w:tcW w:w="1098" w:type="dxa"/>
            <w:shd w:val="clear" w:color="auto" w:fill="FFFFFF"/>
          </w:tcPr>
          <w:p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shd w:val="clear" w:color="auto" w:fill="FFFFFF"/>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9"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0"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1 16 01144 01 0000 140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1" w:history="1">
              <w:r w:rsidRPr="00763BE8">
                <w:rPr>
                  <w:rFonts w:ascii="Times New Roman" w:hAnsi="Times New Roman"/>
                  <w:sz w:val="24"/>
                  <w:szCs w:val="24"/>
                </w:rPr>
                <w:t>Главой 14</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выявленные должностными лицами органов муниципального контроля</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F3E6E" w:rsidRDefault="00853939" w:rsidP="00CD1A90">
            <w:pPr>
              <w:pStyle w:val="ConsPlusNormal"/>
              <w:ind w:firstLine="0"/>
              <w:rPr>
                <w:rFonts w:ascii="Times New Roman" w:hAnsi="Times New Roman"/>
                <w:sz w:val="24"/>
                <w:szCs w:val="24"/>
              </w:rPr>
            </w:pPr>
            <w:r w:rsidRPr="007F3E6E">
              <w:rPr>
                <w:rFonts w:ascii="Times New Roman" w:hAnsi="Times New Roman"/>
                <w:sz w:val="24"/>
                <w:szCs w:val="24"/>
              </w:rPr>
              <w:t>1 16 02010 02 5000 140</w:t>
            </w:r>
          </w:p>
        </w:tc>
        <w:tc>
          <w:tcPr>
            <w:tcW w:w="6148" w:type="dxa"/>
          </w:tcPr>
          <w:p w:rsidR="00853939" w:rsidRPr="007F3E6E" w:rsidRDefault="00853939" w:rsidP="00CD1A90">
            <w:pPr>
              <w:pStyle w:val="ConsPlusNormal"/>
              <w:ind w:firstLine="0"/>
              <w:jc w:val="both"/>
              <w:rPr>
                <w:rFonts w:ascii="Times New Roman" w:hAnsi="Times New Roman"/>
                <w:sz w:val="24"/>
                <w:szCs w:val="24"/>
              </w:rPr>
            </w:pPr>
            <w:r w:rsidRPr="007F3E6E">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w:t>
            </w:r>
            <w:r>
              <w:rPr>
                <w:rFonts w:ascii="Times New Roman" w:hAnsi="Times New Roman"/>
                <w:sz w:val="24"/>
                <w:szCs w:val="24"/>
              </w:rPr>
              <w:t>, з</w:t>
            </w:r>
            <w:r w:rsidRPr="007F3E6E">
              <w:rPr>
                <w:rFonts w:ascii="Times New Roman" w:hAnsi="Times New Roman"/>
                <w:sz w:val="24"/>
                <w:szCs w:val="24"/>
              </w:rPr>
              <w:t>ачисляемые в местные бюджеты по нормативу 100 процентов)</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51823" w:rsidRDefault="00853939" w:rsidP="00CD1A90">
            <w:pPr>
              <w:pStyle w:val="ConsPlusNormal"/>
              <w:ind w:firstLine="0"/>
              <w:rPr>
                <w:rFonts w:ascii="Times New Roman" w:hAnsi="Times New Roman"/>
                <w:sz w:val="24"/>
                <w:szCs w:val="24"/>
              </w:rPr>
            </w:pPr>
            <w:r w:rsidRPr="00451823">
              <w:rPr>
                <w:rFonts w:ascii="Times New Roman" w:hAnsi="Times New Roman"/>
                <w:sz w:val="24"/>
                <w:szCs w:val="24"/>
              </w:rPr>
              <w:t>1 16 02010 02 6000 140</w:t>
            </w:r>
          </w:p>
        </w:tc>
        <w:tc>
          <w:tcPr>
            <w:tcW w:w="6148" w:type="dxa"/>
          </w:tcPr>
          <w:p w:rsidR="00853939" w:rsidRPr="00451823" w:rsidRDefault="00853939" w:rsidP="00CD1A90">
            <w:pPr>
              <w:pStyle w:val="ConsPlusNormal"/>
              <w:ind w:firstLine="0"/>
              <w:jc w:val="both"/>
              <w:rPr>
                <w:rFonts w:ascii="Times New Roman" w:hAnsi="Times New Roman"/>
                <w:sz w:val="24"/>
                <w:szCs w:val="24"/>
              </w:rPr>
            </w:pPr>
            <w:r w:rsidRPr="00451823">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F3E6E" w:rsidRDefault="00853939" w:rsidP="00CD1A90">
            <w:pPr>
              <w:pStyle w:val="ConsPlusNormal"/>
              <w:ind w:firstLine="0"/>
              <w:rPr>
                <w:rFonts w:ascii="Times New Roman" w:hAnsi="Times New Roman"/>
                <w:sz w:val="24"/>
                <w:szCs w:val="24"/>
              </w:rPr>
            </w:pPr>
            <w:r w:rsidRPr="007F3E6E">
              <w:rPr>
                <w:rFonts w:ascii="Times New Roman" w:hAnsi="Times New Roman"/>
                <w:sz w:val="24"/>
                <w:szCs w:val="24"/>
              </w:rPr>
              <w:t xml:space="preserve">1 16 02010 02 </w:t>
            </w:r>
            <w:r>
              <w:rPr>
                <w:rFonts w:ascii="Times New Roman" w:hAnsi="Times New Roman"/>
                <w:sz w:val="24"/>
                <w:szCs w:val="24"/>
              </w:rPr>
              <w:t>72</w:t>
            </w:r>
            <w:r w:rsidRPr="007F3E6E">
              <w:rPr>
                <w:rFonts w:ascii="Times New Roman" w:hAnsi="Times New Roman"/>
                <w:sz w:val="24"/>
                <w:szCs w:val="24"/>
              </w:rPr>
              <w:t>00 140</w:t>
            </w:r>
          </w:p>
        </w:tc>
        <w:tc>
          <w:tcPr>
            <w:tcW w:w="6148" w:type="dxa"/>
          </w:tcPr>
          <w:p w:rsidR="00853939" w:rsidRPr="007F3E6E" w:rsidRDefault="00853939" w:rsidP="00CD1A90">
            <w:pPr>
              <w:pStyle w:val="ConsPlusNormal"/>
              <w:ind w:firstLine="0"/>
              <w:jc w:val="both"/>
              <w:rPr>
                <w:rFonts w:ascii="Times New Roman" w:hAnsi="Times New Roman"/>
                <w:sz w:val="24"/>
                <w:szCs w:val="24"/>
              </w:rPr>
            </w:pPr>
            <w:r w:rsidRPr="007F3E6E">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r>
              <w:rPr>
                <w:rFonts w:ascii="Times New Roman" w:hAnsi="Times New Roman"/>
                <w:sz w:val="24"/>
                <w:szCs w:val="24"/>
              </w:rPr>
              <w:t>административные правонарушения в области охраны окружающей среды и природопользования,</w:t>
            </w:r>
            <w:r w:rsidRPr="007F3E6E">
              <w:rPr>
                <w:rFonts w:ascii="Times New Roman" w:hAnsi="Times New Roman"/>
                <w:sz w:val="24"/>
                <w:szCs w:val="24"/>
              </w:rPr>
              <w:t xml:space="preserve"> </w:t>
            </w:r>
            <w:r>
              <w:rPr>
                <w:rFonts w:ascii="Times New Roman" w:hAnsi="Times New Roman"/>
                <w:sz w:val="24"/>
                <w:szCs w:val="24"/>
              </w:rPr>
              <w:t>з</w:t>
            </w:r>
            <w:r w:rsidRPr="007F3E6E">
              <w:rPr>
                <w:rFonts w:ascii="Times New Roman" w:hAnsi="Times New Roman"/>
                <w:sz w:val="24"/>
                <w:szCs w:val="24"/>
              </w:rPr>
              <w:t>ачисляемые в местны</w:t>
            </w:r>
            <w:r>
              <w:rPr>
                <w:rFonts w:ascii="Times New Roman" w:hAnsi="Times New Roman"/>
                <w:sz w:val="24"/>
                <w:szCs w:val="24"/>
              </w:rPr>
              <w:t>й</w:t>
            </w:r>
            <w:r w:rsidRPr="007F3E6E">
              <w:rPr>
                <w:rFonts w:ascii="Times New Roman" w:hAnsi="Times New Roman"/>
                <w:sz w:val="24"/>
                <w:szCs w:val="24"/>
              </w:rPr>
              <w:t xml:space="preserve"> бюджет по нормативу 100 процентов)</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proofErr w:type="gramStart"/>
            <w:r w:rsidRPr="00D03CE4">
              <w:rPr>
                <w:rFonts w:ascii="Times New Roman" w:hAnsi="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D03CE4">
              <w:rPr>
                <w:rFonts w:ascii="Times New Roman" w:hAnsi="Times New Roman"/>
                <w:sz w:val="24"/>
                <w:szCs w:val="24"/>
              </w:rPr>
              <w:lastRenderedPageBreak/>
              <w:t>муниципальным органом, казенным учреждением муниципального округа</w:t>
            </w:r>
            <w:proofErr w:type="gramEnd"/>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21AC6" w:rsidRDefault="00853939" w:rsidP="00CD1A90">
            <w:pPr>
              <w:pStyle w:val="ConsPlusNormal"/>
              <w:ind w:firstLine="0"/>
              <w:rPr>
                <w:rFonts w:ascii="Times New Roman" w:hAnsi="Times New Roman"/>
                <w:sz w:val="24"/>
                <w:szCs w:val="24"/>
              </w:rPr>
            </w:pPr>
            <w:r w:rsidRPr="00421AC6">
              <w:rPr>
                <w:rFonts w:ascii="Times New Roman" w:hAnsi="Times New Roman"/>
                <w:sz w:val="24"/>
                <w:szCs w:val="24"/>
              </w:rPr>
              <w:t>1 16 09040 14 0000 140</w:t>
            </w:r>
          </w:p>
        </w:tc>
        <w:tc>
          <w:tcPr>
            <w:tcW w:w="6148" w:type="dxa"/>
          </w:tcPr>
          <w:p w:rsidR="00853939" w:rsidRPr="00421AC6" w:rsidRDefault="00853939" w:rsidP="00CD1A90">
            <w:pPr>
              <w:pStyle w:val="ConsPlusNormal"/>
              <w:ind w:firstLine="0"/>
              <w:jc w:val="both"/>
              <w:rPr>
                <w:rFonts w:ascii="Times New Roman" w:hAnsi="Times New Roman"/>
                <w:sz w:val="24"/>
                <w:szCs w:val="24"/>
              </w:rPr>
            </w:pPr>
            <w:r w:rsidRPr="00421AC6">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1 16 10031 14 0000 140</w:t>
            </w:r>
          </w:p>
        </w:tc>
        <w:tc>
          <w:tcPr>
            <w:tcW w:w="6148" w:type="dxa"/>
          </w:tcPr>
          <w:p w:rsidR="00853939" w:rsidRPr="000235CE" w:rsidRDefault="00853939" w:rsidP="00CD1A90">
            <w:pPr>
              <w:pStyle w:val="ConsPlusNormal"/>
              <w:ind w:firstLine="0"/>
              <w:jc w:val="both"/>
              <w:rPr>
                <w:rFonts w:ascii="Times New Roman" w:hAnsi="Times New Roman"/>
                <w:sz w:val="24"/>
                <w:szCs w:val="24"/>
              </w:rPr>
            </w:pPr>
            <w:r w:rsidRPr="000235CE">
              <w:rPr>
                <w:rFonts w:ascii="Times New Roman" w:hAnsi="Times New Roman"/>
                <w:sz w:val="24"/>
                <w:szCs w:val="24"/>
              </w:rPr>
              <w:t xml:space="preserve">Возмещение ущерба при возникновении страховых случаев, когда </w:t>
            </w:r>
            <w:proofErr w:type="spellStart"/>
            <w:r w:rsidRPr="000235CE">
              <w:rPr>
                <w:rFonts w:ascii="Times New Roman" w:hAnsi="Times New Roman"/>
                <w:sz w:val="24"/>
                <w:szCs w:val="24"/>
              </w:rPr>
              <w:t>выгодоприобретателями</w:t>
            </w:r>
            <w:proofErr w:type="spellEnd"/>
            <w:r w:rsidRPr="000235CE">
              <w:rPr>
                <w:rFonts w:ascii="Times New Roman" w:hAnsi="Times New Roman"/>
                <w:sz w:val="24"/>
                <w:szCs w:val="24"/>
              </w:rPr>
              <w:t xml:space="preserve"> выступают получатели средств бюджета муниципального округа</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B4649" w:rsidRDefault="00853939"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rsidR="00853939" w:rsidRPr="007B4649" w:rsidRDefault="00853939" w:rsidP="00CD1A90">
            <w:pPr>
              <w:pStyle w:val="ConsPlusNormal"/>
              <w:ind w:firstLine="0"/>
              <w:jc w:val="both"/>
              <w:rPr>
                <w:rFonts w:ascii="Times New Roman" w:hAnsi="Times New Roman"/>
                <w:sz w:val="24"/>
                <w:szCs w:val="24"/>
              </w:rPr>
            </w:pPr>
            <w:r w:rsidRPr="007B4649">
              <w:rPr>
                <w:rFonts w:ascii="Times New Roman" w:hAnsi="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1 16 10061 14 0000 140</w:t>
            </w:r>
          </w:p>
        </w:tc>
        <w:tc>
          <w:tcPr>
            <w:tcW w:w="6148" w:type="dxa"/>
          </w:tcPr>
          <w:p w:rsidR="00853939" w:rsidRPr="000235CE" w:rsidRDefault="00853939" w:rsidP="00CD1A90">
            <w:pPr>
              <w:pStyle w:val="ConsPlusNormal"/>
              <w:ind w:firstLine="0"/>
              <w:jc w:val="both"/>
              <w:rPr>
                <w:rFonts w:ascii="Times New Roman" w:hAnsi="Times New Roman"/>
                <w:sz w:val="24"/>
                <w:szCs w:val="24"/>
              </w:rPr>
            </w:pPr>
            <w:proofErr w:type="gramStart"/>
            <w:r w:rsidRPr="000235C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35CE">
              <w:rPr>
                <w:rFonts w:ascii="Times New Roman" w:hAnsi="Times New Roman"/>
                <w:sz w:val="24"/>
                <w:szCs w:val="24"/>
              </w:rPr>
              <w:t xml:space="preserve"> фонда)</w:t>
            </w:r>
          </w:p>
        </w:tc>
      </w:tr>
      <w:tr w:rsidR="00853939" w:rsidRPr="00763BE8" w:rsidTr="00CD1A90">
        <w:trPr>
          <w:gridAfter w:val="1"/>
          <w:wAfter w:w="330" w:type="dxa"/>
          <w:trHeight w:val="23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1 16 10081 14 0000 140</w:t>
            </w:r>
          </w:p>
        </w:tc>
        <w:tc>
          <w:tcPr>
            <w:tcW w:w="6148" w:type="dxa"/>
          </w:tcPr>
          <w:p w:rsidR="00853939" w:rsidRPr="000235CE" w:rsidRDefault="00853939" w:rsidP="00CD1A90">
            <w:pPr>
              <w:pStyle w:val="ConsPlusNormal"/>
              <w:ind w:firstLine="0"/>
              <w:jc w:val="both"/>
              <w:rPr>
                <w:rFonts w:ascii="Times New Roman" w:hAnsi="Times New Roman"/>
                <w:sz w:val="24"/>
                <w:szCs w:val="24"/>
              </w:rPr>
            </w:pPr>
            <w:r w:rsidRPr="000235C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4365E" w:rsidRPr="00763BE8" w:rsidTr="00CD1A90">
        <w:trPr>
          <w:gridAfter w:val="1"/>
          <w:wAfter w:w="330" w:type="dxa"/>
          <w:trHeight w:val="234"/>
        </w:trPr>
        <w:tc>
          <w:tcPr>
            <w:tcW w:w="1098" w:type="dxa"/>
          </w:tcPr>
          <w:p w:rsidR="0024365E" w:rsidRPr="00763BE8" w:rsidRDefault="0024365E" w:rsidP="00CD1A90">
            <w:pPr>
              <w:spacing w:line="240" w:lineRule="auto"/>
              <w:rPr>
                <w:rFonts w:ascii="Times New Roman" w:hAnsi="Times New Roman"/>
                <w:sz w:val="24"/>
                <w:szCs w:val="24"/>
              </w:rPr>
            </w:pPr>
          </w:p>
        </w:tc>
        <w:tc>
          <w:tcPr>
            <w:tcW w:w="2750" w:type="dxa"/>
          </w:tcPr>
          <w:p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1 16 10123 01 0141 140 </w:t>
            </w:r>
          </w:p>
        </w:tc>
        <w:tc>
          <w:tcPr>
            <w:tcW w:w="6148" w:type="dxa"/>
          </w:tcPr>
          <w:p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w:t>
            </w:r>
            <w:proofErr w:type="gramStart"/>
            <w:r w:rsidRPr="0024365E">
              <w:rPr>
                <w:rFonts w:ascii="Times New Roman" w:hAnsi="Times New Roman"/>
                <w:color w:val="FF0000"/>
                <w:sz w:val="24"/>
                <w:szCs w:val="24"/>
              </w:rPr>
              <w:t>Доходы от денежных взысканий (штрафов), поступающих в счет погашения задолженности, образовавшейся до 1 января 2020 года,</w:t>
            </w:r>
            <w:r w:rsidRPr="0024365E">
              <w:rPr>
                <w:color w:val="FF0000"/>
                <w:sz w:val="24"/>
                <w:szCs w:val="24"/>
              </w:rPr>
              <w:t xml:space="preserve"> </w:t>
            </w:r>
            <w:r w:rsidRPr="0024365E">
              <w:rPr>
                <w:rFonts w:ascii="Times New Roman" w:hAnsi="Times New Roman"/>
                <w:color w:val="FF0000"/>
                <w:sz w:val="24"/>
                <w:szCs w:val="24"/>
              </w:rPr>
              <w:t xml:space="preserve">подлежащих зачислению в бюджет муниципального образования по нормативам, действовавшим в 2019 году (доходы бюджетов муниципальных округов за исключением </w:t>
            </w:r>
            <w:r w:rsidRPr="0024365E">
              <w:rPr>
                <w:rFonts w:ascii="Times New Roman" w:hAnsi="Times New Roman"/>
                <w:color w:val="FF0000"/>
                <w:sz w:val="24"/>
                <w:szCs w:val="24"/>
              </w:rPr>
              <w:lastRenderedPageBreak/>
              <w:t xml:space="preserve">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24365E" w:rsidRPr="00763BE8" w:rsidTr="00CD1A90">
        <w:trPr>
          <w:gridAfter w:val="1"/>
          <w:wAfter w:w="330" w:type="dxa"/>
          <w:trHeight w:val="234"/>
        </w:trPr>
        <w:tc>
          <w:tcPr>
            <w:tcW w:w="1098" w:type="dxa"/>
          </w:tcPr>
          <w:p w:rsidR="0024365E" w:rsidRPr="00763BE8" w:rsidRDefault="0024365E" w:rsidP="00CD1A90">
            <w:pPr>
              <w:spacing w:line="240" w:lineRule="auto"/>
              <w:rPr>
                <w:rFonts w:ascii="Times New Roman" w:hAnsi="Times New Roman"/>
                <w:sz w:val="24"/>
                <w:szCs w:val="24"/>
              </w:rPr>
            </w:pPr>
          </w:p>
        </w:tc>
        <w:tc>
          <w:tcPr>
            <w:tcW w:w="2750" w:type="dxa"/>
          </w:tcPr>
          <w:p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1 16 10123 01 0142 140 </w:t>
            </w:r>
          </w:p>
        </w:tc>
        <w:tc>
          <w:tcPr>
            <w:tcW w:w="6148" w:type="dxa"/>
          </w:tcPr>
          <w:p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Доходы от денежных взысканий (штрафов), поступающих в счет погашения задолженности, образовавшейся до 1 января 2020 года,</w:t>
            </w:r>
            <w:r w:rsidRPr="0024365E">
              <w:rPr>
                <w:color w:val="FF0000"/>
                <w:sz w:val="24"/>
                <w:szCs w:val="24"/>
              </w:rPr>
              <w:t xml:space="preserve"> </w:t>
            </w:r>
            <w:r w:rsidRPr="0024365E">
              <w:rPr>
                <w:rFonts w:ascii="Times New Roman" w:hAnsi="Times New Roman"/>
                <w:color w:val="FF0000"/>
                <w:sz w:val="24"/>
                <w:szCs w:val="24"/>
              </w:rPr>
              <w:t>подлежащих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EF0C34" w:rsidRPr="00763BE8" w:rsidTr="00CD1A90">
        <w:trPr>
          <w:gridAfter w:val="1"/>
          <w:wAfter w:w="330" w:type="dxa"/>
          <w:trHeight w:val="234"/>
        </w:trPr>
        <w:tc>
          <w:tcPr>
            <w:tcW w:w="1098" w:type="dxa"/>
          </w:tcPr>
          <w:p w:rsidR="00EF0C34" w:rsidRPr="00763BE8" w:rsidRDefault="00EF0C34" w:rsidP="00CD1A90">
            <w:pPr>
              <w:spacing w:line="240" w:lineRule="auto"/>
              <w:rPr>
                <w:rFonts w:ascii="Times New Roman" w:hAnsi="Times New Roman"/>
                <w:sz w:val="24"/>
                <w:szCs w:val="24"/>
              </w:rPr>
            </w:pPr>
          </w:p>
        </w:tc>
        <w:tc>
          <w:tcPr>
            <w:tcW w:w="2750" w:type="dxa"/>
          </w:tcPr>
          <w:p w:rsidR="00EF0C34" w:rsidRPr="00EF0C34" w:rsidRDefault="00EF0C34" w:rsidP="00CD1A90">
            <w:pPr>
              <w:spacing w:after="1" w:line="240" w:lineRule="auto"/>
              <w:rPr>
                <w:rFonts w:ascii="Times New Roman" w:hAnsi="Times New Roman"/>
                <w:sz w:val="24"/>
                <w:szCs w:val="24"/>
                <w:highlight w:val="yellow"/>
              </w:rPr>
            </w:pPr>
            <w:r w:rsidRPr="00EF0C34">
              <w:rPr>
                <w:rFonts w:ascii="Times New Roman" w:hAnsi="Times New Roman"/>
                <w:sz w:val="24"/>
                <w:szCs w:val="24"/>
              </w:rPr>
              <w:t>1 16 11050 01 0000 140</w:t>
            </w:r>
          </w:p>
        </w:tc>
        <w:tc>
          <w:tcPr>
            <w:tcW w:w="6148" w:type="dxa"/>
          </w:tcPr>
          <w:p w:rsidR="00EF0C34" w:rsidRPr="00EF0C34" w:rsidRDefault="00EF0C34" w:rsidP="00CD1A90">
            <w:pPr>
              <w:spacing w:after="1" w:line="240" w:lineRule="auto"/>
              <w:rPr>
                <w:rFonts w:ascii="Times New Roman" w:hAnsi="Times New Roman"/>
                <w:sz w:val="24"/>
                <w:szCs w:val="24"/>
                <w:highlight w:val="yellow"/>
              </w:rPr>
            </w:pPr>
            <w:proofErr w:type="gramStart"/>
            <w:r w:rsidRPr="00EF0C34">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F0C34">
              <w:rPr>
                <w:rFonts w:ascii="Times New Roman" w:hAnsi="Times New Roman"/>
                <w:sz w:val="24"/>
                <w:szCs w:val="24"/>
              </w:rPr>
              <w:t xml:space="preserve"> рыболовства и среде их обитания), подлежащие зачислению в бюджет муниципального образования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466B5" w:rsidRDefault="00853939" w:rsidP="00CD1A90">
            <w:pPr>
              <w:pStyle w:val="ConsPlusNormal"/>
              <w:ind w:firstLine="0"/>
              <w:rPr>
                <w:rFonts w:ascii="Times New Roman" w:hAnsi="Times New Roman"/>
                <w:sz w:val="24"/>
                <w:szCs w:val="24"/>
              </w:rPr>
            </w:pPr>
            <w:r w:rsidRPr="00C466B5">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84EA3" w:rsidRDefault="00853939" w:rsidP="00CD1A90">
            <w:pPr>
              <w:pStyle w:val="af"/>
              <w:rPr>
                <w:rFonts w:ascii="Times New Roman" w:hAnsi="Times New Roman"/>
                <w:sz w:val="24"/>
                <w:szCs w:val="24"/>
              </w:rPr>
            </w:pPr>
            <w:r w:rsidRPr="00B84EA3">
              <w:rPr>
                <w:rFonts w:ascii="Times New Roman" w:hAnsi="Times New Roman"/>
                <w:sz w:val="24"/>
                <w:szCs w:val="24"/>
              </w:rPr>
              <w:t xml:space="preserve"> 1 17 15020 14 0005 150</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«Центр духовно-нравственного воспитания молодежи»</w:t>
            </w:r>
            <w:r>
              <w:rPr>
                <w:rFonts w:ascii="Times New Roman" w:hAnsi="Times New Roman"/>
                <w:sz w:val="24"/>
                <w:szCs w:val="24"/>
              </w:rPr>
              <w:t>)</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B84EA3" w:rsidRDefault="00853939" w:rsidP="00CD1A90">
            <w:pPr>
              <w:pStyle w:val="af"/>
              <w:rPr>
                <w:rFonts w:ascii="Times New Roman" w:hAnsi="Times New Roman"/>
                <w:sz w:val="24"/>
                <w:szCs w:val="24"/>
              </w:rPr>
            </w:pPr>
            <w:r w:rsidRPr="00B84EA3">
              <w:rPr>
                <w:rFonts w:ascii="Times New Roman" w:hAnsi="Times New Roman"/>
                <w:sz w:val="24"/>
                <w:szCs w:val="24"/>
              </w:rPr>
              <w:t>1 17 15020 14 0006 150</w:t>
            </w:r>
          </w:p>
        </w:tc>
        <w:tc>
          <w:tcPr>
            <w:tcW w:w="6148" w:type="dxa"/>
          </w:tcPr>
          <w:p w:rsidR="00853939" w:rsidRPr="006934E8" w:rsidRDefault="00853939"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«Благоустройство парка культуры и отдыха «Звездное небо»)</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2 02 25527 14 0000 150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2 02 25576 14 0000 150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2 02 29999 14 0000 150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2 02 30024 14 0000 150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 xml:space="preserve">Субвенции бюджетам муниципальных округов на </w:t>
            </w:r>
            <w:r w:rsidRPr="006A11FE">
              <w:rPr>
                <w:rFonts w:ascii="Times New Roman" w:hAnsi="Times New Roman"/>
                <w:sz w:val="24"/>
                <w:szCs w:val="24"/>
              </w:rPr>
              <w:lastRenderedPageBreak/>
              <w:t>выполнение передаваемых полномочий субъектов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403A4" w:rsidRDefault="00853939" w:rsidP="00CD1A90">
            <w:pPr>
              <w:pStyle w:val="ConsPlusNormal"/>
              <w:ind w:firstLine="0"/>
              <w:rPr>
                <w:rFonts w:ascii="Times New Roman" w:hAnsi="Times New Roman"/>
                <w:sz w:val="24"/>
                <w:szCs w:val="24"/>
              </w:rPr>
            </w:pPr>
            <w:r w:rsidRPr="00A403A4">
              <w:rPr>
                <w:rFonts w:ascii="Times New Roman" w:hAnsi="Times New Roman"/>
                <w:sz w:val="24"/>
                <w:szCs w:val="24"/>
              </w:rPr>
              <w:t>2 02 35118 14 0000 150</w:t>
            </w:r>
          </w:p>
        </w:tc>
        <w:tc>
          <w:tcPr>
            <w:tcW w:w="6148" w:type="dxa"/>
          </w:tcPr>
          <w:p w:rsidR="00853939" w:rsidRPr="00A403A4" w:rsidRDefault="00853939" w:rsidP="00CD1A90">
            <w:pPr>
              <w:pStyle w:val="ConsPlusNormal"/>
              <w:ind w:firstLine="0"/>
              <w:jc w:val="both"/>
              <w:rPr>
                <w:rFonts w:ascii="Times New Roman" w:hAnsi="Times New Roman"/>
                <w:sz w:val="24"/>
                <w:szCs w:val="24"/>
              </w:rPr>
            </w:pPr>
            <w:r w:rsidRPr="00A403A4">
              <w:rPr>
                <w:rFonts w:ascii="Times New Roman" w:hAnsi="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2 02 35120 14 0000 150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2 02 39998 14 0000 150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Единая субвенция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2 02 39999 14 0000 150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субвенции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2 02 49999 14 0000 150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D2A78" w:rsidRDefault="00853939" w:rsidP="00CD1A90">
            <w:pPr>
              <w:pStyle w:val="ConsPlusNormal"/>
              <w:ind w:firstLine="0"/>
              <w:rPr>
                <w:rFonts w:ascii="Times New Roman" w:hAnsi="Times New Roman"/>
                <w:sz w:val="24"/>
                <w:szCs w:val="24"/>
              </w:rPr>
            </w:pPr>
            <w:r w:rsidRPr="003D2A78">
              <w:rPr>
                <w:rFonts w:ascii="Times New Roman" w:hAnsi="Times New Roman"/>
                <w:sz w:val="24"/>
                <w:szCs w:val="24"/>
              </w:rPr>
              <w:t>2 19 60010 14 0000 150</w:t>
            </w:r>
          </w:p>
        </w:tc>
        <w:tc>
          <w:tcPr>
            <w:tcW w:w="6148" w:type="dxa"/>
          </w:tcPr>
          <w:p w:rsidR="00853939" w:rsidRPr="003D2A78" w:rsidRDefault="00853939" w:rsidP="00CD1A90">
            <w:pPr>
              <w:pStyle w:val="ConsPlusNormal"/>
              <w:ind w:firstLine="0"/>
              <w:jc w:val="both"/>
              <w:rPr>
                <w:rFonts w:ascii="Times New Roman" w:hAnsi="Times New Roman"/>
                <w:sz w:val="24"/>
                <w:szCs w:val="24"/>
              </w:rPr>
            </w:pPr>
            <w:r w:rsidRPr="003D2A78">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b/>
                <w:sz w:val="24"/>
                <w:szCs w:val="24"/>
              </w:rPr>
            </w:pPr>
            <w:r w:rsidRPr="003E79D0">
              <w:rPr>
                <w:rFonts w:ascii="Times New Roman" w:hAnsi="Times New Roman"/>
                <w:b/>
                <w:sz w:val="24"/>
                <w:szCs w:val="24"/>
              </w:rPr>
              <w:t>902</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финансов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2"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proofErr w:type="gramStart"/>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w:t>
            </w:r>
            <w:r w:rsidRPr="00C704EE">
              <w:rPr>
                <w:rFonts w:ascii="Times New Roman" w:hAnsi="Times New Roman"/>
                <w:sz w:val="24"/>
                <w:szCs w:val="24"/>
              </w:rPr>
              <w:lastRenderedPageBreak/>
              <w:t>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1 16 01094 01 0000 140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3" w:history="1">
              <w:r w:rsidRPr="00763BE8">
                <w:rPr>
                  <w:rFonts w:ascii="Times New Roman" w:hAnsi="Times New Roman"/>
                  <w:sz w:val="24"/>
                  <w:szCs w:val="24"/>
                </w:rPr>
                <w:t>Главой 9</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1 16 01154 01 0000 140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4" w:history="1">
              <w:r w:rsidRPr="00763BE8">
                <w:rPr>
                  <w:rFonts w:ascii="Times New Roman" w:hAnsi="Times New Roman"/>
                  <w:sz w:val="24"/>
                  <w:szCs w:val="24"/>
                </w:rPr>
                <w:t>Главой 15</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5" w:history="1">
              <w:r w:rsidRPr="00763BE8">
                <w:rPr>
                  <w:rFonts w:ascii="Times New Roman" w:hAnsi="Times New Roman"/>
                  <w:sz w:val="24"/>
                  <w:szCs w:val="24"/>
                </w:rPr>
                <w:t>пункте 6 статьи 46</w:t>
              </w:r>
            </w:hyperlink>
            <w:r w:rsidRPr="00763BE8">
              <w:rPr>
                <w:rFonts w:ascii="Times New Roman" w:hAnsi="Times New Roman"/>
                <w:sz w:val="24"/>
                <w:szCs w:val="24"/>
              </w:rPr>
              <w:t xml:space="preserve"> Бюджетного кодекса Российской Федерации),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1 16 01194 01 0000 140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6" w:history="1">
              <w:r w:rsidRPr="00763BE8">
                <w:rPr>
                  <w:rFonts w:ascii="Times New Roman" w:hAnsi="Times New Roman"/>
                  <w:sz w:val="24"/>
                  <w:szCs w:val="24"/>
                </w:rPr>
                <w:t>Главой 19</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3766B" w:rsidRDefault="00853939" w:rsidP="00CD1A90">
            <w:pPr>
              <w:pStyle w:val="ConsPlusNormal"/>
              <w:ind w:firstLine="0"/>
              <w:rPr>
                <w:rFonts w:ascii="Times New Roman" w:hAnsi="Times New Roman"/>
                <w:sz w:val="24"/>
                <w:szCs w:val="24"/>
              </w:rPr>
            </w:pPr>
            <w:r w:rsidRPr="00A3766B">
              <w:rPr>
                <w:rFonts w:ascii="Times New Roman" w:hAnsi="Times New Roman"/>
                <w:sz w:val="24"/>
                <w:szCs w:val="24"/>
              </w:rPr>
              <w:t>1 16 10100 14 0000 140</w:t>
            </w:r>
          </w:p>
        </w:tc>
        <w:tc>
          <w:tcPr>
            <w:tcW w:w="6148" w:type="dxa"/>
          </w:tcPr>
          <w:p w:rsidR="00853939" w:rsidRPr="00A3766B" w:rsidRDefault="00853939" w:rsidP="00CD1A90">
            <w:pPr>
              <w:pStyle w:val="ConsPlusNormal"/>
              <w:ind w:firstLine="0"/>
              <w:jc w:val="both"/>
              <w:rPr>
                <w:rFonts w:ascii="Times New Roman" w:hAnsi="Times New Roman"/>
                <w:sz w:val="24"/>
                <w:szCs w:val="24"/>
              </w:rPr>
            </w:pPr>
            <w:r w:rsidRPr="00A3766B">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3766B" w:rsidRDefault="00853939" w:rsidP="00CD1A90">
            <w:pPr>
              <w:pStyle w:val="ConsPlusNormal"/>
              <w:ind w:firstLine="0"/>
              <w:rPr>
                <w:rFonts w:ascii="Times New Roman" w:hAnsi="Times New Roman"/>
                <w:sz w:val="24"/>
                <w:szCs w:val="24"/>
              </w:rPr>
            </w:pPr>
            <w:r w:rsidRPr="00A3766B">
              <w:rPr>
                <w:rFonts w:ascii="Times New Roman" w:hAnsi="Times New Roman"/>
                <w:sz w:val="24"/>
                <w:szCs w:val="24"/>
              </w:rPr>
              <w:t>1 17 05040 14 0000 180</w:t>
            </w:r>
          </w:p>
        </w:tc>
        <w:tc>
          <w:tcPr>
            <w:tcW w:w="6148" w:type="dxa"/>
          </w:tcPr>
          <w:p w:rsidR="00853939" w:rsidRPr="00A3766B" w:rsidRDefault="00853939" w:rsidP="00CD1A90">
            <w:pPr>
              <w:pStyle w:val="ConsPlusNormal"/>
              <w:ind w:firstLine="0"/>
              <w:jc w:val="both"/>
              <w:rPr>
                <w:rFonts w:ascii="Times New Roman" w:hAnsi="Times New Roman"/>
                <w:sz w:val="24"/>
                <w:szCs w:val="24"/>
              </w:rPr>
            </w:pPr>
            <w:r w:rsidRPr="00A3766B">
              <w:rPr>
                <w:rFonts w:ascii="Times New Roman" w:hAnsi="Times New Roman"/>
                <w:sz w:val="24"/>
                <w:szCs w:val="24"/>
              </w:rPr>
              <w:t>Прочие неналоговые доходы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E6625" w:rsidRDefault="00853939" w:rsidP="00CD1A90">
            <w:pPr>
              <w:pStyle w:val="ConsPlusNormal"/>
              <w:ind w:firstLine="0"/>
              <w:rPr>
                <w:rFonts w:ascii="Times New Roman" w:hAnsi="Times New Roman"/>
                <w:sz w:val="24"/>
                <w:szCs w:val="24"/>
              </w:rPr>
            </w:pPr>
            <w:r w:rsidRPr="002E6625">
              <w:rPr>
                <w:rFonts w:ascii="Times New Roman" w:hAnsi="Times New Roman"/>
                <w:sz w:val="24"/>
                <w:szCs w:val="24"/>
              </w:rPr>
              <w:t>2 02 15001 14 0000 150</w:t>
            </w:r>
          </w:p>
        </w:tc>
        <w:tc>
          <w:tcPr>
            <w:tcW w:w="6148" w:type="dxa"/>
          </w:tcPr>
          <w:p w:rsidR="00853939" w:rsidRPr="002E6625" w:rsidRDefault="00853939" w:rsidP="00CD1A90">
            <w:pPr>
              <w:pStyle w:val="ConsPlusNormal"/>
              <w:ind w:firstLine="0"/>
              <w:jc w:val="both"/>
              <w:rPr>
                <w:rFonts w:ascii="Times New Roman" w:hAnsi="Times New Roman"/>
                <w:sz w:val="24"/>
                <w:szCs w:val="24"/>
              </w:rPr>
            </w:pPr>
            <w:r w:rsidRPr="002E6625">
              <w:rPr>
                <w:rFonts w:ascii="Times New Roman" w:hAnsi="Times New Roman"/>
                <w:sz w:val="24"/>
                <w:szCs w:val="24"/>
              </w:rPr>
              <w:t xml:space="preserve">Дотации бюджетам муниципальных округов на выравнивание бюджетной обеспеченности из бюджета </w:t>
            </w:r>
            <w:r w:rsidRPr="002E6625">
              <w:rPr>
                <w:rFonts w:ascii="Times New Roman" w:hAnsi="Times New Roman"/>
                <w:sz w:val="24"/>
                <w:szCs w:val="24"/>
              </w:rPr>
              <w:lastRenderedPageBreak/>
              <w:t>субъекта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E6625" w:rsidRDefault="00853939" w:rsidP="00CD1A90">
            <w:pPr>
              <w:pStyle w:val="ConsPlusNormal"/>
              <w:ind w:firstLine="0"/>
              <w:rPr>
                <w:rFonts w:ascii="Times New Roman" w:hAnsi="Times New Roman"/>
                <w:sz w:val="24"/>
                <w:szCs w:val="24"/>
              </w:rPr>
            </w:pPr>
            <w:r w:rsidRPr="002E6625">
              <w:rPr>
                <w:rFonts w:ascii="Times New Roman" w:hAnsi="Times New Roman"/>
                <w:sz w:val="24"/>
                <w:szCs w:val="24"/>
              </w:rPr>
              <w:t>2 02 15002 14 0000 150</w:t>
            </w:r>
          </w:p>
        </w:tc>
        <w:tc>
          <w:tcPr>
            <w:tcW w:w="6148" w:type="dxa"/>
          </w:tcPr>
          <w:p w:rsidR="00853939" w:rsidRPr="002E6625" w:rsidRDefault="00853939" w:rsidP="00CD1A90">
            <w:pPr>
              <w:pStyle w:val="ConsPlusNormal"/>
              <w:ind w:firstLine="0"/>
              <w:jc w:val="both"/>
              <w:rPr>
                <w:rFonts w:ascii="Times New Roman" w:hAnsi="Times New Roman"/>
                <w:sz w:val="24"/>
                <w:szCs w:val="24"/>
              </w:rPr>
            </w:pPr>
            <w:r w:rsidRPr="002E6625">
              <w:rPr>
                <w:rFonts w:ascii="Times New Roman" w:hAnsi="Times New Roman"/>
                <w:sz w:val="24"/>
                <w:szCs w:val="24"/>
              </w:rPr>
              <w:t>Дотации бюджетам муниципальных округов на поддержку мер по обеспечению сбалансированности бюджетов</w:t>
            </w:r>
          </w:p>
        </w:tc>
      </w:tr>
      <w:tr w:rsidR="00853939" w:rsidRPr="00763BE8" w:rsidTr="00CD1A90">
        <w:trPr>
          <w:gridAfter w:val="1"/>
          <w:wAfter w:w="330" w:type="dxa"/>
          <w:trHeight w:val="28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2 02 19999 14 0000 150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дотации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F6F0D" w:rsidRDefault="00853939" w:rsidP="00CD1A90">
            <w:pPr>
              <w:pStyle w:val="ConsPlusNormal"/>
              <w:ind w:firstLine="0"/>
              <w:rPr>
                <w:rFonts w:ascii="Times New Roman" w:hAnsi="Times New Roman"/>
                <w:sz w:val="24"/>
                <w:szCs w:val="24"/>
              </w:rPr>
            </w:pPr>
            <w:r w:rsidRPr="007F6F0D">
              <w:rPr>
                <w:rFonts w:ascii="Times New Roman" w:hAnsi="Times New Roman"/>
                <w:sz w:val="24"/>
                <w:szCs w:val="24"/>
              </w:rPr>
              <w:t>2 02 49999 14 0000 150</w:t>
            </w:r>
          </w:p>
        </w:tc>
        <w:tc>
          <w:tcPr>
            <w:tcW w:w="6148" w:type="dxa"/>
          </w:tcPr>
          <w:p w:rsidR="00853939" w:rsidRPr="007F6F0D" w:rsidRDefault="00853939" w:rsidP="00CD1A90">
            <w:pPr>
              <w:pStyle w:val="ConsPlusNormal"/>
              <w:ind w:firstLine="0"/>
              <w:jc w:val="both"/>
              <w:rPr>
                <w:rFonts w:ascii="Times New Roman" w:hAnsi="Times New Roman"/>
                <w:sz w:val="24"/>
                <w:szCs w:val="24"/>
              </w:rPr>
            </w:pPr>
            <w:r w:rsidRPr="007F6F0D">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2 08 04000 14 0000 150</w:t>
            </w:r>
          </w:p>
        </w:tc>
        <w:tc>
          <w:tcPr>
            <w:tcW w:w="6148" w:type="dxa"/>
          </w:tcPr>
          <w:p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51823" w:rsidRDefault="00853939" w:rsidP="00CD1A90">
            <w:pPr>
              <w:pStyle w:val="ConsPlusNormal"/>
              <w:ind w:firstLine="0"/>
              <w:rPr>
                <w:rFonts w:ascii="Times New Roman" w:hAnsi="Times New Roman"/>
                <w:sz w:val="24"/>
                <w:szCs w:val="24"/>
              </w:rPr>
            </w:pPr>
            <w:r w:rsidRPr="00451823">
              <w:rPr>
                <w:rFonts w:ascii="Times New Roman" w:hAnsi="Times New Roman"/>
                <w:sz w:val="24"/>
                <w:szCs w:val="24"/>
              </w:rPr>
              <w:t>2 08 10000 14 0000 150</w:t>
            </w:r>
          </w:p>
        </w:tc>
        <w:tc>
          <w:tcPr>
            <w:tcW w:w="6148" w:type="dxa"/>
          </w:tcPr>
          <w:p w:rsidR="00853939" w:rsidRPr="00C65968" w:rsidRDefault="00853939" w:rsidP="00CD1A90">
            <w:pPr>
              <w:pStyle w:val="ConsPlusNormal"/>
              <w:ind w:firstLine="0"/>
              <w:jc w:val="both"/>
              <w:rPr>
                <w:rFonts w:ascii="Times New Roman" w:hAnsi="Times New Roman"/>
              </w:rPr>
            </w:pPr>
            <w:r w:rsidRPr="00C65968">
              <w:rPr>
                <w:rFonts w:ascii="Times New Roman" w:hAnsi="Times New Roman"/>
                <w:color w:val="000000"/>
              </w:rPr>
              <w:t>Перечисления из бюджетов муниципальных округов (в бюджеты муниципальных округов) для осуществления взыскания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904</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образования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proofErr w:type="gramStart"/>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w:t>
            </w:r>
            <w:r w:rsidRPr="00C704EE">
              <w:rPr>
                <w:rFonts w:ascii="Times New Roman" w:hAnsi="Times New Roman"/>
                <w:sz w:val="24"/>
                <w:szCs w:val="24"/>
              </w:rPr>
              <w:lastRenderedPageBreak/>
              <w:t>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3</w:t>
            </w:r>
            <w:r w:rsidRPr="00123429">
              <w:rPr>
                <w:rFonts w:ascii="Times New Roman" w:hAnsi="Times New Roman"/>
                <w:sz w:val="24"/>
                <w:szCs w:val="24"/>
              </w:rPr>
              <w:t xml:space="preserve"> 150 </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«Заповедник сказок»</w:t>
            </w:r>
            <w:r w:rsidRPr="00123429">
              <w:rPr>
                <w:rFonts w:ascii="Times New Roman" w:hAnsi="Times New Roman"/>
                <w:sz w:val="24"/>
                <w:szCs w:val="24"/>
              </w:rPr>
              <w:t>)</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57958" w:rsidRDefault="00853939" w:rsidP="00CD1A90">
            <w:pPr>
              <w:pStyle w:val="ConsPlusNormal"/>
              <w:ind w:firstLine="0"/>
              <w:rPr>
                <w:rFonts w:ascii="Times New Roman" w:hAnsi="Times New Roman"/>
                <w:sz w:val="24"/>
                <w:szCs w:val="24"/>
              </w:rPr>
            </w:pPr>
            <w:r w:rsidRPr="00857958">
              <w:rPr>
                <w:rFonts w:ascii="Times New Roman" w:hAnsi="Times New Roman"/>
                <w:sz w:val="24"/>
                <w:szCs w:val="24"/>
              </w:rPr>
              <w:t>2 02 25027 14 0000 150</w:t>
            </w:r>
          </w:p>
        </w:tc>
        <w:tc>
          <w:tcPr>
            <w:tcW w:w="6148" w:type="dxa"/>
          </w:tcPr>
          <w:p w:rsidR="00853939" w:rsidRPr="00857958" w:rsidRDefault="00853939" w:rsidP="00CD1A90">
            <w:pPr>
              <w:pStyle w:val="ConsPlusNormal"/>
              <w:ind w:firstLine="0"/>
              <w:jc w:val="both"/>
              <w:rPr>
                <w:rFonts w:ascii="Times New Roman" w:hAnsi="Times New Roman"/>
                <w:sz w:val="24"/>
                <w:szCs w:val="24"/>
              </w:rPr>
            </w:pPr>
            <w:r w:rsidRPr="00857958">
              <w:rPr>
                <w:rFonts w:ascii="Times New Roman" w:hAnsi="Times New Roman"/>
                <w:sz w:val="24"/>
                <w:szCs w:val="24"/>
              </w:rPr>
              <w:t xml:space="preserve">Субсидии бюджетам муниципальных округов на реализацию мероприятий государственной </w:t>
            </w:r>
            <w:hyperlink r:id="rId37" w:history="1">
              <w:r w:rsidRPr="00857958">
                <w:rPr>
                  <w:rFonts w:ascii="Times New Roman" w:hAnsi="Times New Roman"/>
                  <w:sz w:val="24"/>
                  <w:szCs w:val="24"/>
                </w:rPr>
                <w:t>программы</w:t>
              </w:r>
            </w:hyperlink>
            <w:r w:rsidRPr="00857958">
              <w:rPr>
                <w:rFonts w:ascii="Times New Roman" w:hAnsi="Times New Roman"/>
                <w:sz w:val="24"/>
                <w:szCs w:val="24"/>
              </w:rPr>
              <w:t xml:space="preserve"> Российской Федерации "Доступная среда"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2 02 25304 14 0000 150</w:t>
            </w:r>
          </w:p>
        </w:tc>
        <w:tc>
          <w:tcPr>
            <w:tcW w:w="6148" w:type="dxa"/>
          </w:tcPr>
          <w:p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FD0888" w:rsidRDefault="00853939" w:rsidP="00CD1A90">
            <w:pPr>
              <w:pStyle w:val="ConsPlusNormal"/>
              <w:ind w:firstLine="0"/>
              <w:rPr>
                <w:rFonts w:ascii="Times New Roman" w:hAnsi="Times New Roman"/>
                <w:sz w:val="24"/>
                <w:szCs w:val="24"/>
              </w:rPr>
            </w:pPr>
            <w:r w:rsidRPr="00FD0888">
              <w:rPr>
                <w:rFonts w:ascii="Times New Roman" w:hAnsi="Times New Roman"/>
                <w:sz w:val="24"/>
                <w:szCs w:val="24"/>
              </w:rPr>
              <w:t>2 02 25576 14 0000 150</w:t>
            </w:r>
          </w:p>
        </w:tc>
        <w:tc>
          <w:tcPr>
            <w:tcW w:w="6148" w:type="dxa"/>
          </w:tcPr>
          <w:p w:rsidR="00853939" w:rsidRPr="00FD0888" w:rsidRDefault="00853939" w:rsidP="00CD1A90">
            <w:pPr>
              <w:pStyle w:val="ConsPlusNormal"/>
              <w:ind w:firstLine="0"/>
              <w:jc w:val="both"/>
              <w:rPr>
                <w:rFonts w:ascii="Times New Roman" w:hAnsi="Times New Roman"/>
                <w:sz w:val="24"/>
                <w:szCs w:val="24"/>
              </w:rPr>
            </w:pPr>
            <w:r w:rsidRPr="00FD0888">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46EC1" w:rsidRDefault="00853939" w:rsidP="00CD1A90">
            <w:pPr>
              <w:pStyle w:val="ConsPlusNormal"/>
              <w:ind w:firstLine="0"/>
              <w:rPr>
                <w:rFonts w:ascii="Times New Roman" w:hAnsi="Times New Roman"/>
                <w:sz w:val="24"/>
                <w:szCs w:val="24"/>
              </w:rPr>
            </w:pPr>
            <w:r w:rsidRPr="00846EC1">
              <w:rPr>
                <w:rFonts w:ascii="Times New Roman" w:hAnsi="Times New Roman"/>
                <w:sz w:val="24"/>
                <w:szCs w:val="24"/>
              </w:rPr>
              <w:t>2 02 27112 14 0000 150</w:t>
            </w:r>
          </w:p>
        </w:tc>
        <w:tc>
          <w:tcPr>
            <w:tcW w:w="6148" w:type="dxa"/>
          </w:tcPr>
          <w:p w:rsidR="00853939" w:rsidRPr="00846EC1" w:rsidRDefault="00853939" w:rsidP="00CD1A90">
            <w:pPr>
              <w:pStyle w:val="ConsPlusNormal"/>
              <w:ind w:firstLine="0"/>
              <w:jc w:val="both"/>
              <w:rPr>
                <w:rFonts w:ascii="Times New Roman" w:hAnsi="Times New Roman"/>
                <w:sz w:val="24"/>
                <w:szCs w:val="24"/>
              </w:rPr>
            </w:pPr>
            <w:r w:rsidRPr="00846EC1">
              <w:rPr>
                <w:rFonts w:ascii="Times New Roman" w:hAnsi="Times New Roman"/>
                <w:sz w:val="24"/>
                <w:szCs w:val="24"/>
              </w:rPr>
              <w:t xml:space="preserve">Субсидии бюджетам муниципальных округов на </w:t>
            </w:r>
            <w:proofErr w:type="spellStart"/>
            <w:r w:rsidRPr="00846EC1">
              <w:rPr>
                <w:rFonts w:ascii="Times New Roman" w:hAnsi="Times New Roman"/>
                <w:sz w:val="24"/>
                <w:szCs w:val="24"/>
              </w:rPr>
              <w:t>софинансирование</w:t>
            </w:r>
            <w:proofErr w:type="spellEnd"/>
            <w:r w:rsidRPr="00846EC1">
              <w:rPr>
                <w:rFonts w:ascii="Times New Roman" w:hAnsi="Times New Roman"/>
                <w:sz w:val="24"/>
                <w:szCs w:val="24"/>
              </w:rPr>
              <w:t xml:space="preserve"> капитальных вложений в объекты муниципальной собственности</w:t>
            </w:r>
          </w:p>
        </w:tc>
      </w:tr>
      <w:tr w:rsidR="00853939" w:rsidRPr="00763BE8" w:rsidTr="00CD1A90">
        <w:trPr>
          <w:gridAfter w:val="1"/>
          <w:wAfter w:w="330" w:type="dxa"/>
          <w:trHeight w:val="351"/>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2 02 30029 14 0000 150</w:t>
            </w:r>
          </w:p>
        </w:tc>
        <w:tc>
          <w:tcPr>
            <w:tcW w:w="6148" w:type="dxa"/>
          </w:tcPr>
          <w:p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D5B3D" w:rsidRPr="00763BE8" w:rsidTr="00CD1A90">
        <w:trPr>
          <w:gridAfter w:val="1"/>
          <w:wAfter w:w="330" w:type="dxa"/>
        </w:trPr>
        <w:tc>
          <w:tcPr>
            <w:tcW w:w="1098" w:type="dxa"/>
          </w:tcPr>
          <w:p w:rsidR="002D5B3D" w:rsidRPr="00763BE8" w:rsidRDefault="002D5B3D" w:rsidP="00CD1A90">
            <w:pPr>
              <w:spacing w:line="240" w:lineRule="auto"/>
              <w:rPr>
                <w:rFonts w:ascii="Times New Roman" w:hAnsi="Times New Roman"/>
                <w:sz w:val="24"/>
                <w:szCs w:val="24"/>
              </w:rPr>
            </w:pPr>
          </w:p>
        </w:tc>
        <w:tc>
          <w:tcPr>
            <w:tcW w:w="2750" w:type="dxa"/>
          </w:tcPr>
          <w:p w:rsidR="002D5B3D" w:rsidRPr="002D5B3D" w:rsidRDefault="002D5B3D" w:rsidP="00CD1A90">
            <w:pPr>
              <w:pStyle w:val="ConsPlusNormal"/>
              <w:ind w:firstLine="0"/>
              <w:rPr>
                <w:rFonts w:ascii="Times New Roman" w:hAnsi="Times New Roman"/>
                <w:color w:val="FF0000"/>
                <w:sz w:val="24"/>
                <w:szCs w:val="24"/>
              </w:rPr>
            </w:pPr>
            <w:r w:rsidRPr="002D5B3D">
              <w:rPr>
                <w:rFonts w:ascii="Times New Roman" w:hAnsi="Times New Roman"/>
                <w:color w:val="FF0000"/>
                <w:sz w:val="24"/>
                <w:szCs w:val="24"/>
              </w:rPr>
              <w:t>2 02 35179 14 0000 150</w:t>
            </w:r>
          </w:p>
        </w:tc>
        <w:tc>
          <w:tcPr>
            <w:tcW w:w="6148" w:type="dxa"/>
          </w:tcPr>
          <w:p w:rsidR="002D5B3D" w:rsidRPr="005E2032" w:rsidRDefault="002D5B3D" w:rsidP="00CD1A90">
            <w:pPr>
              <w:pStyle w:val="ConsPlusNormal"/>
              <w:ind w:firstLine="0"/>
              <w:jc w:val="both"/>
              <w:rPr>
                <w:rFonts w:ascii="Times New Roman" w:hAnsi="Times New Roman"/>
                <w:sz w:val="24"/>
                <w:szCs w:val="24"/>
              </w:rPr>
            </w:pPr>
            <w:r w:rsidRPr="002D5B3D">
              <w:rPr>
                <w:rFonts w:ascii="Times New Roman" w:hAnsi="Times New Roman"/>
                <w:sz w:val="24"/>
                <w:szCs w:val="24"/>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w:t>
            </w:r>
            <w:r w:rsidRPr="002D5B3D">
              <w:rPr>
                <w:rFonts w:ascii="Times New Roman" w:hAnsi="Times New Roman"/>
                <w:sz w:val="24"/>
                <w:szCs w:val="24"/>
              </w:rPr>
              <w:lastRenderedPageBreak/>
              <w:t>с детскими общественными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2 02 35303 14 0000 150</w:t>
            </w:r>
          </w:p>
        </w:tc>
        <w:tc>
          <w:tcPr>
            <w:tcW w:w="6148" w:type="dxa"/>
          </w:tcPr>
          <w:p w:rsidR="00853939" w:rsidRPr="00F87A0C" w:rsidRDefault="00853939" w:rsidP="00CD1A90">
            <w:pPr>
              <w:pStyle w:val="ConsPlusNormal"/>
              <w:ind w:firstLine="0"/>
              <w:jc w:val="both"/>
              <w:rPr>
                <w:rFonts w:ascii="Times New Roman" w:hAnsi="Times New Roman"/>
                <w:sz w:val="24"/>
                <w:szCs w:val="24"/>
              </w:rPr>
            </w:pPr>
            <w:r w:rsidRPr="00F87A0C">
              <w:rPr>
                <w:rFonts w:ascii="Times New Roman" w:hAnsi="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2 02 35304 14 0000 150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2 02 39999 14 0000 150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субвенции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E401D" w:rsidRDefault="00853939" w:rsidP="00CD1A90">
            <w:pPr>
              <w:pStyle w:val="ConsPlusNormal"/>
              <w:ind w:firstLine="0"/>
              <w:rPr>
                <w:rFonts w:ascii="Times New Roman" w:hAnsi="Times New Roman"/>
                <w:color w:val="FF0000"/>
                <w:sz w:val="24"/>
                <w:szCs w:val="24"/>
              </w:rPr>
            </w:pPr>
          </w:p>
          <w:p w:rsidR="00853939" w:rsidRPr="006E401D" w:rsidRDefault="00853939" w:rsidP="00CD1A90">
            <w:pPr>
              <w:pStyle w:val="ConsPlusNormal"/>
              <w:ind w:firstLine="0"/>
              <w:rPr>
                <w:rFonts w:ascii="Times New Roman" w:hAnsi="Times New Roman"/>
                <w:color w:val="FF0000"/>
                <w:sz w:val="24"/>
                <w:szCs w:val="24"/>
              </w:rPr>
            </w:pPr>
            <w:r w:rsidRPr="006E401D">
              <w:rPr>
                <w:rFonts w:ascii="Times New Roman" w:hAnsi="Times New Roman"/>
                <w:color w:val="FF0000"/>
                <w:sz w:val="24"/>
                <w:szCs w:val="24"/>
              </w:rPr>
              <w:t>2 02 45179 14 0000 150</w:t>
            </w:r>
          </w:p>
        </w:tc>
        <w:tc>
          <w:tcPr>
            <w:tcW w:w="6148" w:type="dxa"/>
          </w:tcPr>
          <w:p w:rsidR="00853939" w:rsidRPr="006E401D" w:rsidRDefault="00853939" w:rsidP="00CD1A90">
            <w:pPr>
              <w:pStyle w:val="ConsPlusNormal"/>
              <w:ind w:firstLine="0"/>
              <w:jc w:val="both"/>
              <w:rPr>
                <w:rFonts w:ascii="Times New Roman" w:hAnsi="Times New Roman"/>
                <w:color w:val="FF0000"/>
                <w:sz w:val="24"/>
                <w:szCs w:val="24"/>
              </w:rPr>
            </w:pPr>
            <w:r w:rsidRPr="006E401D">
              <w:rPr>
                <w:rFonts w:ascii="Times New Roman" w:hAnsi="Times New Roman"/>
                <w:color w:val="FF0000"/>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2 02 49999 14 0000 150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65968" w:rsidRDefault="00853939" w:rsidP="00CD1A90">
            <w:pPr>
              <w:pStyle w:val="ConsPlusNormal"/>
              <w:ind w:firstLine="0"/>
              <w:rPr>
                <w:rFonts w:ascii="Times New Roman" w:hAnsi="Times New Roman"/>
              </w:rPr>
            </w:pPr>
            <w:r w:rsidRPr="00C65968">
              <w:rPr>
                <w:rFonts w:ascii="Times New Roman" w:hAnsi="Times New Roman"/>
              </w:rPr>
              <w:t>2 03 04099 14 0000 150</w:t>
            </w:r>
          </w:p>
        </w:tc>
        <w:tc>
          <w:tcPr>
            <w:tcW w:w="6148" w:type="dxa"/>
          </w:tcPr>
          <w:p w:rsidR="00853939" w:rsidRPr="00C65968" w:rsidRDefault="00853939" w:rsidP="00CD1A90">
            <w:pPr>
              <w:pStyle w:val="ConsPlusNormal"/>
              <w:ind w:firstLine="0"/>
              <w:jc w:val="both"/>
              <w:rPr>
                <w:rFonts w:ascii="Times New Roman" w:hAnsi="Times New Roman"/>
              </w:rPr>
            </w:pPr>
            <w:r w:rsidRPr="00C65968">
              <w:rPr>
                <w:rFonts w:ascii="Times New Roman" w:hAnsi="Times New Roman"/>
              </w:rPr>
              <w:t>Прочие безвозмездные поступления от государственных (муниципальных) организаций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2 18 04010 14 0000 150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2 18 04020 14 0000 150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2 19 35303 14 0000 150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2 19 35304 14 0000 150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2 19 60010 14 0000 150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 xml:space="preserve">Возврат прочих остатков субсидий, субвенций и иных межбюджетных трансфертов, имеющих целевое </w:t>
            </w:r>
            <w:r w:rsidRPr="004C2B9E">
              <w:rPr>
                <w:rFonts w:ascii="Times New Roman" w:hAnsi="Times New Roman"/>
                <w:sz w:val="24"/>
                <w:szCs w:val="24"/>
              </w:rPr>
              <w:lastRenderedPageBreak/>
              <w:t>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905</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социальной политики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2D5B3D" w:rsidRPr="00763BE8" w:rsidTr="00CD1A90">
        <w:trPr>
          <w:gridAfter w:val="1"/>
          <w:wAfter w:w="330" w:type="dxa"/>
        </w:trPr>
        <w:tc>
          <w:tcPr>
            <w:tcW w:w="1098" w:type="dxa"/>
          </w:tcPr>
          <w:p w:rsidR="002D5B3D" w:rsidRPr="00763BE8" w:rsidRDefault="002D5B3D" w:rsidP="00CD1A90">
            <w:pPr>
              <w:spacing w:line="240" w:lineRule="auto"/>
              <w:rPr>
                <w:rFonts w:ascii="Times New Roman" w:hAnsi="Times New Roman"/>
                <w:b/>
                <w:sz w:val="24"/>
                <w:szCs w:val="24"/>
              </w:rPr>
            </w:pPr>
          </w:p>
        </w:tc>
        <w:tc>
          <w:tcPr>
            <w:tcW w:w="2750" w:type="dxa"/>
          </w:tcPr>
          <w:p w:rsidR="002D5B3D" w:rsidRPr="00763BE8" w:rsidRDefault="002D5B3D" w:rsidP="00CD1A90">
            <w:pPr>
              <w:spacing w:line="240" w:lineRule="auto"/>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2D5B3D" w:rsidRPr="00763BE8" w:rsidRDefault="002D5B3D" w:rsidP="00CD1A90">
            <w:pPr>
              <w:spacing w:line="240" w:lineRule="auto"/>
              <w:rPr>
                <w:rFonts w:ascii="Times New Roman" w:hAnsi="Times New Roman"/>
                <w:b/>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1</w:t>
            </w:r>
            <w:r w:rsidRPr="00123429">
              <w:rPr>
                <w:rFonts w:ascii="Times New Roman" w:hAnsi="Times New Roman"/>
                <w:sz w:val="24"/>
                <w:szCs w:val="24"/>
              </w:rPr>
              <w:t xml:space="preserve"> 150 </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123429">
              <w:rPr>
                <w:rFonts w:ascii="Times New Roman" w:hAnsi="Times New Roman"/>
                <w:sz w:val="24"/>
                <w:szCs w:val="24"/>
              </w:rPr>
              <w:t>реализация инициативного проекта «Благоустройство музейного двора «На дворе трава, на траве дрова»)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2</w:t>
            </w:r>
            <w:r w:rsidRPr="00123429">
              <w:rPr>
                <w:rFonts w:ascii="Times New Roman" w:hAnsi="Times New Roman"/>
                <w:sz w:val="24"/>
                <w:szCs w:val="24"/>
              </w:rPr>
              <w:t xml:space="preserve"> 150 </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«Мероприятие, приуроченное ко Дню железнодорожника и финалу проекта Истории города N»</w:t>
            </w:r>
            <w:r w:rsidRPr="00123429">
              <w:rPr>
                <w:rFonts w:ascii="Times New Roman" w:hAnsi="Times New Roman"/>
                <w:sz w:val="24"/>
                <w:szCs w:val="24"/>
              </w:rPr>
              <w:t>)</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1 17 15020 14 2000 150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«реализация инициативного проекта «Фестиваль счастливых людей  «10 МЕРИДИАН»)</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1 17 15020 14 4000 150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«Благодатное небо»)</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1 17 15020 14 5000 150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«Без забора дом не дом»)</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1 17 15020 14 6000 150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«Новая жизнь старой школы»)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91051" w:rsidRDefault="00853939" w:rsidP="00CD1A90">
            <w:pPr>
              <w:pStyle w:val="ConsPlusNormal"/>
              <w:ind w:firstLine="0"/>
              <w:rPr>
                <w:rFonts w:ascii="Times New Roman" w:hAnsi="Times New Roman"/>
                <w:sz w:val="24"/>
                <w:szCs w:val="24"/>
              </w:rPr>
            </w:pPr>
            <w:r w:rsidRPr="00A91051">
              <w:rPr>
                <w:rFonts w:ascii="Times New Roman" w:hAnsi="Times New Roman"/>
                <w:sz w:val="24"/>
                <w:szCs w:val="24"/>
              </w:rPr>
              <w:t>2 02 25081 14 0000 150</w:t>
            </w:r>
          </w:p>
        </w:tc>
        <w:tc>
          <w:tcPr>
            <w:tcW w:w="6148" w:type="dxa"/>
          </w:tcPr>
          <w:p w:rsidR="00853939" w:rsidRPr="007B471B" w:rsidRDefault="00853939" w:rsidP="00CD1A90">
            <w:pPr>
              <w:pStyle w:val="ConsPlusNormal"/>
              <w:ind w:firstLine="0"/>
              <w:jc w:val="both"/>
              <w:rPr>
                <w:rFonts w:ascii="Times New Roman" w:hAnsi="Times New Roman"/>
                <w:sz w:val="24"/>
                <w:szCs w:val="24"/>
              </w:rPr>
            </w:pPr>
            <w:r w:rsidRPr="007B471B">
              <w:rPr>
                <w:rFonts w:ascii="Times New Roman" w:hAnsi="Times New Roman"/>
                <w:sz w:val="24"/>
                <w:szCs w:val="24"/>
              </w:rPr>
              <w:t>Субсидии бюджетам муниципальных округов на государственную поддержку организаций, входящих в систему спортивной подготовки</w:t>
            </w:r>
          </w:p>
        </w:tc>
      </w:tr>
      <w:tr w:rsidR="002D5B3D" w:rsidRPr="00763BE8" w:rsidTr="00CD1A90">
        <w:trPr>
          <w:gridAfter w:val="1"/>
          <w:wAfter w:w="330" w:type="dxa"/>
        </w:trPr>
        <w:tc>
          <w:tcPr>
            <w:tcW w:w="1098" w:type="dxa"/>
          </w:tcPr>
          <w:p w:rsidR="002D5B3D" w:rsidRPr="00763BE8" w:rsidRDefault="002D5B3D" w:rsidP="00CD1A90">
            <w:pPr>
              <w:spacing w:line="240" w:lineRule="auto"/>
              <w:rPr>
                <w:rFonts w:ascii="Times New Roman" w:hAnsi="Times New Roman"/>
                <w:sz w:val="24"/>
                <w:szCs w:val="24"/>
              </w:rPr>
            </w:pPr>
          </w:p>
        </w:tc>
        <w:tc>
          <w:tcPr>
            <w:tcW w:w="2750" w:type="dxa"/>
          </w:tcPr>
          <w:p w:rsidR="002D5B3D" w:rsidRPr="00A91051" w:rsidRDefault="002D5B3D" w:rsidP="00CD1A90">
            <w:pPr>
              <w:pStyle w:val="ConsPlusNormal"/>
              <w:ind w:firstLine="0"/>
              <w:rPr>
                <w:rFonts w:ascii="Times New Roman" w:hAnsi="Times New Roman"/>
                <w:sz w:val="24"/>
                <w:szCs w:val="24"/>
              </w:rPr>
            </w:pPr>
            <w:r w:rsidRPr="00A9648E">
              <w:rPr>
                <w:rFonts w:ascii="Times New Roman" w:hAnsi="Times New Roman"/>
                <w:sz w:val="24"/>
                <w:szCs w:val="24"/>
              </w:rPr>
              <w:t xml:space="preserve">2 02 25116 </w:t>
            </w:r>
            <w:r>
              <w:rPr>
                <w:rFonts w:ascii="Times New Roman" w:hAnsi="Times New Roman"/>
                <w:sz w:val="24"/>
                <w:szCs w:val="24"/>
              </w:rPr>
              <w:t>14</w:t>
            </w:r>
            <w:r w:rsidRPr="00A9648E">
              <w:rPr>
                <w:rFonts w:ascii="Times New Roman" w:hAnsi="Times New Roman"/>
                <w:sz w:val="24"/>
                <w:szCs w:val="24"/>
              </w:rPr>
              <w:t xml:space="preserve"> 0000 150</w:t>
            </w:r>
          </w:p>
        </w:tc>
        <w:tc>
          <w:tcPr>
            <w:tcW w:w="6148" w:type="dxa"/>
          </w:tcPr>
          <w:p w:rsidR="002D5B3D" w:rsidRPr="002D5B3D" w:rsidRDefault="002D5B3D" w:rsidP="00CD1A90">
            <w:pPr>
              <w:pStyle w:val="ConsPlusNormal"/>
              <w:ind w:firstLine="0"/>
              <w:jc w:val="both"/>
              <w:rPr>
                <w:rFonts w:ascii="Times New Roman" w:hAnsi="Times New Roman"/>
                <w:sz w:val="24"/>
                <w:szCs w:val="24"/>
              </w:rPr>
            </w:pPr>
            <w:r w:rsidRPr="002D5B3D">
              <w:rPr>
                <w:rFonts w:ascii="Times New Roman" w:hAnsi="Times New Roman"/>
                <w:sz w:val="24"/>
                <w:szCs w:val="24"/>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r>
      <w:tr w:rsidR="002D5B3D" w:rsidRPr="00763BE8" w:rsidTr="00CD1A90">
        <w:trPr>
          <w:gridAfter w:val="1"/>
          <w:wAfter w:w="330" w:type="dxa"/>
        </w:trPr>
        <w:tc>
          <w:tcPr>
            <w:tcW w:w="1098" w:type="dxa"/>
          </w:tcPr>
          <w:p w:rsidR="002D5B3D" w:rsidRPr="00763BE8" w:rsidRDefault="002D5B3D" w:rsidP="00CD1A90">
            <w:pPr>
              <w:spacing w:line="240" w:lineRule="auto"/>
              <w:rPr>
                <w:rFonts w:ascii="Times New Roman" w:hAnsi="Times New Roman"/>
                <w:sz w:val="24"/>
                <w:szCs w:val="24"/>
              </w:rPr>
            </w:pPr>
          </w:p>
        </w:tc>
        <w:tc>
          <w:tcPr>
            <w:tcW w:w="2750" w:type="dxa"/>
          </w:tcPr>
          <w:p w:rsidR="002D5B3D" w:rsidRPr="00A9648E" w:rsidRDefault="002D5B3D" w:rsidP="00CD1A90">
            <w:pPr>
              <w:pStyle w:val="ConsPlusNormal"/>
              <w:ind w:firstLine="0"/>
              <w:rPr>
                <w:rFonts w:ascii="Times New Roman" w:hAnsi="Times New Roman"/>
                <w:sz w:val="24"/>
                <w:szCs w:val="24"/>
              </w:rPr>
            </w:pPr>
            <w:r w:rsidRPr="007907FF">
              <w:rPr>
                <w:rFonts w:ascii="Times New Roman" w:hAnsi="Times New Roman"/>
                <w:sz w:val="24"/>
                <w:szCs w:val="24"/>
              </w:rPr>
              <w:t xml:space="preserve">2 02 </w:t>
            </w:r>
            <w:r>
              <w:rPr>
                <w:rFonts w:ascii="Times New Roman" w:hAnsi="Times New Roman"/>
                <w:sz w:val="24"/>
                <w:szCs w:val="24"/>
              </w:rPr>
              <w:t>25424</w:t>
            </w:r>
            <w:r w:rsidRPr="007907FF">
              <w:rPr>
                <w:rFonts w:ascii="Times New Roman" w:hAnsi="Times New Roman"/>
                <w:sz w:val="24"/>
                <w:szCs w:val="24"/>
              </w:rPr>
              <w:t xml:space="preserve"> 14 0000 150</w:t>
            </w:r>
          </w:p>
        </w:tc>
        <w:tc>
          <w:tcPr>
            <w:tcW w:w="6148" w:type="dxa"/>
          </w:tcPr>
          <w:p w:rsidR="002D5B3D" w:rsidRPr="002D5B3D" w:rsidRDefault="002D5B3D" w:rsidP="00CD1A90">
            <w:pPr>
              <w:pStyle w:val="ConsPlusNormal"/>
              <w:ind w:firstLine="0"/>
              <w:jc w:val="both"/>
              <w:rPr>
                <w:rFonts w:ascii="Times New Roman" w:hAnsi="Times New Roman"/>
                <w:sz w:val="24"/>
                <w:szCs w:val="24"/>
              </w:rPr>
            </w:pPr>
            <w:r w:rsidRPr="002D5B3D">
              <w:rPr>
                <w:rFonts w:ascii="Times New Roman" w:hAnsi="Times New Roman"/>
                <w:sz w:val="24"/>
                <w:szCs w:val="24"/>
              </w:rPr>
              <w:t>Субсидии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2 02 25467 14 0000 150</w:t>
            </w:r>
          </w:p>
        </w:tc>
        <w:tc>
          <w:tcPr>
            <w:tcW w:w="6148" w:type="dxa"/>
          </w:tcPr>
          <w:p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2 02 25497 14 0000 150</w:t>
            </w:r>
          </w:p>
        </w:tc>
        <w:tc>
          <w:tcPr>
            <w:tcW w:w="6148" w:type="dxa"/>
          </w:tcPr>
          <w:p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C740C" w:rsidRDefault="00853939" w:rsidP="00CD1A90">
            <w:pPr>
              <w:pStyle w:val="ConsPlusNormal"/>
              <w:ind w:firstLine="0"/>
              <w:rPr>
                <w:rFonts w:ascii="Times New Roman" w:hAnsi="Times New Roman"/>
                <w:sz w:val="24"/>
                <w:szCs w:val="24"/>
              </w:rPr>
            </w:pPr>
            <w:r w:rsidRPr="00EC740C">
              <w:rPr>
                <w:rFonts w:ascii="Times New Roman" w:hAnsi="Times New Roman"/>
                <w:sz w:val="24"/>
                <w:szCs w:val="24"/>
              </w:rPr>
              <w:t>2 02 25513 14 0000 150</w:t>
            </w:r>
          </w:p>
        </w:tc>
        <w:tc>
          <w:tcPr>
            <w:tcW w:w="6148" w:type="dxa"/>
          </w:tcPr>
          <w:p w:rsidR="00853939" w:rsidRPr="00EC740C" w:rsidRDefault="00853939" w:rsidP="00CD1A90">
            <w:pPr>
              <w:pStyle w:val="ConsPlusNormal"/>
              <w:ind w:firstLine="0"/>
              <w:jc w:val="both"/>
              <w:rPr>
                <w:rFonts w:ascii="Times New Roman" w:hAnsi="Times New Roman"/>
                <w:sz w:val="24"/>
                <w:szCs w:val="24"/>
              </w:rPr>
            </w:pPr>
            <w:r w:rsidRPr="00EC740C">
              <w:rPr>
                <w:rFonts w:ascii="Times New Roman" w:hAnsi="Times New Roman"/>
                <w:sz w:val="24"/>
                <w:szCs w:val="24"/>
              </w:rPr>
              <w:t xml:space="preserve">Субсидии бюджетам муниципальных округов на развитие сети учреждений </w:t>
            </w:r>
            <w:proofErr w:type="spellStart"/>
            <w:r w:rsidRPr="00EC740C">
              <w:rPr>
                <w:rFonts w:ascii="Times New Roman" w:hAnsi="Times New Roman"/>
                <w:sz w:val="24"/>
                <w:szCs w:val="24"/>
              </w:rPr>
              <w:t>культурно-досугового</w:t>
            </w:r>
            <w:proofErr w:type="spellEnd"/>
            <w:r w:rsidRPr="00EC740C">
              <w:rPr>
                <w:rFonts w:ascii="Times New Roman" w:hAnsi="Times New Roman"/>
                <w:sz w:val="24"/>
                <w:szCs w:val="24"/>
              </w:rPr>
              <w:t xml:space="preserve"> типа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2 02 25519 14 0000 150</w:t>
            </w:r>
          </w:p>
        </w:tc>
        <w:tc>
          <w:tcPr>
            <w:tcW w:w="6148" w:type="dxa"/>
          </w:tcPr>
          <w:p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поддержку отрасли культуры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2 02 25576 14 0000 150</w:t>
            </w:r>
          </w:p>
        </w:tc>
        <w:tc>
          <w:tcPr>
            <w:tcW w:w="6148" w:type="dxa"/>
          </w:tcPr>
          <w:p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2 02 25597 14 0000 150</w:t>
            </w:r>
          </w:p>
        </w:tc>
        <w:tc>
          <w:tcPr>
            <w:tcW w:w="6148" w:type="dxa"/>
          </w:tcPr>
          <w:p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реконструкцию и капитальный ремонт муниципальных музеев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907FF" w:rsidRDefault="00853939" w:rsidP="00CD1A90">
            <w:pPr>
              <w:pStyle w:val="ConsPlusNormal"/>
              <w:ind w:firstLine="0"/>
              <w:rPr>
                <w:rFonts w:ascii="Times New Roman" w:hAnsi="Times New Roman"/>
                <w:sz w:val="24"/>
                <w:szCs w:val="24"/>
              </w:rPr>
            </w:pPr>
          </w:p>
          <w:p w:rsidR="00853939" w:rsidRPr="007907FF" w:rsidRDefault="00853939" w:rsidP="00CD1A90">
            <w:pPr>
              <w:pStyle w:val="ConsPlusNormal"/>
              <w:ind w:firstLine="0"/>
              <w:rPr>
                <w:rFonts w:ascii="Times New Roman" w:hAnsi="Times New Roman"/>
                <w:sz w:val="24"/>
                <w:szCs w:val="24"/>
              </w:rPr>
            </w:pPr>
            <w:r w:rsidRPr="007907FF">
              <w:rPr>
                <w:rFonts w:ascii="Times New Roman" w:hAnsi="Times New Roman"/>
                <w:sz w:val="24"/>
                <w:szCs w:val="24"/>
              </w:rPr>
              <w:t xml:space="preserve">2 02 </w:t>
            </w:r>
            <w:r>
              <w:rPr>
                <w:rFonts w:ascii="Times New Roman" w:hAnsi="Times New Roman"/>
                <w:sz w:val="24"/>
                <w:szCs w:val="24"/>
              </w:rPr>
              <w:t>45424</w:t>
            </w:r>
            <w:r w:rsidRPr="007907FF">
              <w:rPr>
                <w:rFonts w:ascii="Times New Roman" w:hAnsi="Times New Roman"/>
                <w:sz w:val="24"/>
                <w:szCs w:val="24"/>
              </w:rPr>
              <w:t xml:space="preserve"> 14 0000 150</w:t>
            </w:r>
          </w:p>
        </w:tc>
        <w:tc>
          <w:tcPr>
            <w:tcW w:w="6148" w:type="dxa"/>
          </w:tcPr>
          <w:p w:rsidR="00853939" w:rsidRPr="00635BBF" w:rsidRDefault="00853939" w:rsidP="00CD1A90">
            <w:pPr>
              <w:pStyle w:val="ConsPlusNormal"/>
              <w:ind w:firstLine="0"/>
              <w:jc w:val="both"/>
              <w:rPr>
                <w:rFonts w:ascii="Times New Roman" w:hAnsi="Times New Roman"/>
                <w:sz w:val="20"/>
                <w:szCs w:val="20"/>
              </w:rPr>
            </w:pPr>
            <w:r w:rsidRPr="00C65968">
              <w:rPr>
                <w:rFonts w:ascii="Times New Roman" w:hAnsi="Times New Roman"/>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2 02 45453 14 0000 150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виртуальных концертных залов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2 02 45454 14 0000 150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модельных муниципальных библиотек</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2 02 49999 14 0000 150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2 18 04010 14 0000 150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6E73C1" w:rsidRDefault="00853939" w:rsidP="00CD1A90">
            <w:pPr>
              <w:spacing w:line="240" w:lineRule="auto"/>
              <w:rPr>
                <w:rFonts w:ascii="Times New Roman" w:hAnsi="Times New Roman"/>
                <w:b/>
                <w:sz w:val="24"/>
                <w:szCs w:val="24"/>
              </w:rPr>
            </w:pPr>
            <w:r w:rsidRPr="006E73C1">
              <w:rPr>
                <w:rFonts w:ascii="Times New Roman" w:hAnsi="Times New Roman"/>
                <w:b/>
                <w:sz w:val="24"/>
                <w:szCs w:val="24"/>
              </w:rPr>
              <w:t>906</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6E73C1">
              <w:rPr>
                <w:rFonts w:ascii="Times New Roman" w:hAnsi="Times New Roman"/>
                <w:b/>
                <w:sz w:val="24"/>
                <w:szCs w:val="24"/>
              </w:rPr>
              <w:t>Отдел опеки и попечительства</w:t>
            </w:r>
            <w:r>
              <w:rPr>
                <w:rFonts w:ascii="Times New Roman" w:hAnsi="Times New Roman"/>
                <w:sz w:val="24"/>
                <w:szCs w:val="24"/>
              </w:rPr>
              <w:t xml:space="preserve"> </w:t>
            </w:r>
            <w:r w:rsidRPr="00763BE8">
              <w:rPr>
                <w:rFonts w:ascii="Times New Roman" w:hAnsi="Times New Roman"/>
                <w:b/>
                <w:sz w:val="24"/>
                <w:szCs w:val="24"/>
              </w:rPr>
              <w:t xml:space="preserve">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 xml:space="preserve">Возврат прочих остатков субсидий, субвенций и иных межбюджетных трансфертов, имеющих целевое </w:t>
            </w:r>
            <w:r w:rsidRPr="0055239A">
              <w:rPr>
                <w:rFonts w:ascii="Times New Roman" w:hAnsi="Times New Roman"/>
                <w:sz w:val="24"/>
                <w:szCs w:val="24"/>
              </w:rPr>
              <w:lastRenderedPageBreak/>
              <w:t>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907</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b/>
                <w:sz w:val="24"/>
                <w:szCs w:val="24"/>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1 08 07150 01 </w:t>
            </w:r>
            <w:r>
              <w:rPr>
                <w:rFonts w:ascii="Times New Roman" w:hAnsi="Times New Roman"/>
                <w:sz w:val="24"/>
                <w:szCs w:val="24"/>
              </w:rPr>
              <w:t>0</w:t>
            </w:r>
            <w:r w:rsidRPr="00763BE8">
              <w:rPr>
                <w:rFonts w:ascii="Times New Roman" w:hAnsi="Times New Roman"/>
                <w:sz w:val="24"/>
                <w:szCs w:val="24"/>
              </w:rPr>
              <w:t>000 110</w:t>
            </w:r>
          </w:p>
        </w:tc>
        <w:tc>
          <w:tcPr>
            <w:tcW w:w="6148" w:type="dxa"/>
          </w:tcPr>
          <w:p w:rsidR="00853939" w:rsidRPr="00763BE8" w:rsidRDefault="00853939" w:rsidP="00CD1A90">
            <w:pPr>
              <w:autoSpaceDE w:val="0"/>
              <w:autoSpaceDN w:val="0"/>
              <w:adjustRightInd w:val="0"/>
              <w:spacing w:line="240" w:lineRule="auto"/>
              <w:rPr>
                <w:rFonts w:ascii="Times New Roman" w:hAnsi="Times New Roman"/>
                <w:sz w:val="24"/>
                <w:szCs w:val="24"/>
              </w:rPr>
            </w:pPr>
            <w:r w:rsidRPr="00763BE8">
              <w:rPr>
                <w:rFonts w:ascii="Times New Roman" w:hAnsi="Times New Roman"/>
                <w:sz w:val="24"/>
                <w:szCs w:val="24"/>
              </w:rPr>
              <w:t>Государственная пошлина за выдачу разрешения на установку рекламной конструкции</w:t>
            </w:r>
          </w:p>
        </w:tc>
      </w:tr>
      <w:tr w:rsidR="00853939" w:rsidRPr="00763BE8" w:rsidTr="00CD1A90">
        <w:trPr>
          <w:gridAfter w:val="1"/>
          <w:wAfter w:w="330" w:type="dxa"/>
          <w:trHeight w:val="691"/>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1 11 05012 14 0000 120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853939" w:rsidRPr="00763BE8" w:rsidTr="00CD1A90">
        <w:trPr>
          <w:gridAfter w:val="1"/>
          <w:wAfter w:w="330" w:type="dxa"/>
          <w:trHeight w:val="691"/>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1 11 05024 14 0000 120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proofErr w:type="gramStart"/>
            <w:r w:rsidRPr="003E79D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1 11 05074 14 0000 120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сдачи в аренду имущества, составляющего казну муниципальных округов (за исключением земельных участков)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1 11 07014 14 0000 120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1 11 09044 14 0000 120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1 11 09080 14 0000 120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1 13 02994 14 0000 130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доходы от компенсации затрат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1 14 01040 14 0000 410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квартир, находящихся в собственности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1 14 02042 14 0000 410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w:t>
            </w:r>
            <w:r w:rsidRPr="003E79D0">
              <w:rPr>
                <w:rFonts w:ascii="Times New Roman" w:hAnsi="Times New Roman"/>
                <w:sz w:val="24"/>
                <w:szCs w:val="24"/>
              </w:rPr>
              <w:lastRenderedPageBreak/>
              <w:t>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1 14 02042 14 0000 440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1 14 02043 14 0000 410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1 14 02043 14 0000 440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1 14 04040 14 0000 420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нематериальных активов, находящихся в собственности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1 14 06012 14 0000 430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1 14 06024 14 0000 430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8"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9"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proofErr w:type="gramStart"/>
            <w:r w:rsidRPr="00D03CE4">
              <w:rPr>
                <w:rFonts w:ascii="Times New Roman" w:hAnsi="Times New Roman"/>
                <w:sz w:val="24"/>
                <w:szCs w:val="24"/>
              </w:rPr>
              <w:t xml:space="preserve">Штрафы, неустойки, пени, уплаченные в случае просрочки исполнения поставщиком (подрядчиком, </w:t>
            </w:r>
            <w:r w:rsidRPr="00D03CE4">
              <w:rPr>
                <w:rFonts w:ascii="Times New Roman" w:hAnsi="Times New Roman"/>
                <w:sz w:val="24"/>
                <w:szCs w:val="24"/>
              </w:rPr>
              <w:lastRenderedPageBreak/>
              <w:t>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1 16 09040 14 0000 140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B4649" w:rsidRDefault="00853939"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rsidR="00853939" w:rsidRPr="007B4649" w:rsidRDefault="00853939" w:rsidP="00CD1A90">
            <w:pPr>
              <w:pStyle w:val="ConsPlusNormal"/>
              <w:ind w:firstLine="0"/>
              <w:jc w:val="both"/>
              <w:rPr>
                <w:rFonts w:ascii="Times New Roman" w:hAnsi="Times New Roman"/>
                <w:sz w:val="24"/>
                <w:szCs w:val="24"/>
              </w:rPr>
            </w:pPr>
            <w:r w:rsidRPr="007B4649">
              <w:rPr>
                <w:rFonts w:ascii="Times New Roman" w:hAnsi="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1 16 01144 01 0000 140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 xml:space="preserve">Административные штрафы, установленные </w:t>
            </w:r>
            <w:hyperlink r:id="rId40" w:history="1">
              <w:r w:rsidRPr="003E79D0">
                <w:rPr>
                  <w:rFonts w:ascii="Times New Roman" w:hAnsi="Times New Roman"/>
                  <w:sz w:val="24"/>
                  <w:szCs w:val="24"/>
                </w:rPr>
                <w:t>Главой 14</w:t>
              </w:r>
            </w:hyperlink>
            <w:r w:rsidRPr="003E79D0">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E79D0">
              <w:rPr>
                <w:rFonts w:ascii="Times New Roman" w:hAnsi="Times New Roman"/>
                <w:sz w:val="24"/>
                <w:szCs w:val="24"/>
              </w:rPr>
              <w:t>саморегулируемых</w:t>
            </w:r>
            <w:proofErr w:type="spellEnd"/>
            <w:r w:rsidRPr="003E79D0">
              <w:rPr>
                <w:rFonts w:ascii="Times New Roman" w:hAnsi="Times New Roman"/>
                <w:sz w:val="24"/>
                <w:szCs w:val="24"/>
              </w:rPr>
              <w:t xml:space="preserve"> организаций,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1 17 01040 14 0000 180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 xml:space="preserve">Невыясненные поступления, зачисляемые в бюджеты </w:t>
            </w:r>
            <w:r w:rsidRPr="003E79D0">
              <w:rPr>
                <w:rFonts w:ascii="Times New Roman" w:hAnsi="Times New Roman"/>
                <w:sz w:val="24"/>
                <w:szCs w:val="24"/>
              </w:rPr>
              <w:lastRenderedPageBreak/>
              <w:t>муниципальных округов</w:t>
            </w:r>
          </w:p>
        </w:tc>
      </w:tr>
      <w:tr w:rsidR="00853939" w:rsidRPr="00763BE8" w:rsidTr="00CD1A90">
        <w:trPr>
          <w:gridAfter w:val="1"/>
          <w:wAfter w:w="330" w:type="dxa"/>
          <w:trHeight w:val="28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1 17 05040 14 0000 180</w:t>
            </w:r>
          </w:p>
        </w:tc>
        <w:tc>
          <w:tcPr>
            <w:tcW w:w="6148" w:type="dxa"/>
          </w:tcPr>
          <w:p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неналоговые доходы бюджетов муниципальных округов</w:t>
            </w:r>
          </w:p>
        </w:tc>
      </w:tr>
      <w:tr w:rsidR="00853939" w:rsidRPr="00763BE8" w:rsidTr="00CD1A90">
        <w:trPr>
          <w:gridAfter w:val="1"/>
          <w:wAfter w:w="330" w:type="dxa"/>
          <w:trHeight w:val="28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53939" w:rsidRPr="00763BE8" w:rsidTr="00CD1A90">
        <w:trPr>
          <w:gridAfter w:val="1"/>
          <w:wAfter w:w="330" w:type="dxa"/>
          <w:trHeight w:val="28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53939" w:rsidRPr="00763BE8" w:rsidTr="00CD1A90">
        <w:trPr>
          <w:gridAfter w:val="1"/>
          <w:wAfter w:w="330" w:type="dxa"/>
          <w:trHeight w:val="28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2 02 25511 14 0000 150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проведение комплексных кадастровых работ</w:t>
            </w:r>
          </w:p>
        </w:tc>
      </w:tr>
      <w:tr w:rsidR="00853939" w:rsidRPr="00763BE8" w:rsidTr="00CD1A90">
        <w:trPr>
          <w:gridAfter w:val="1"/>
          <w:wAfter w:w="330" w:type="dxa"/>
          <w:trHeight w:val="284"/>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EE6BA0" w:rsidRDefault="00853939" w:rsidP="00CD1A90">
            <w:pPr>
              <w:pStyle w:val="ConsPlusNormal"/>
              <w:ind w:firstLine="0"/>
              <w:rPr>
                <w:rFonts w:ascii="Times New Roman" w:hAnsi="Times New Roman"/>
                <w:sz w:val="24"/>
                <w:szCs w:val="24"/>
              </w:rPr>
            </w:pPr>
            <w:r w:rsidRPr="00EE6BA0">
              <w:rPr>
                <w:rFonts w:ascii="Times New Roman" w:hAnsi="Times New Roman"/>
                <w:sz w:val="24"/>
                <w:szCs w:val="24"/>
              </w:rPr>
              <w:t>2 02 25599 14 0000 150</w:t>
            </w:r>
          </w:p>
        </w:tc>
        <w:tc>
          <w:tcPr>
            <w:tcW w:w="6148" w:type="dxa"/>
          </w:tcPr>
          <w:p w:rsidR="00853939" w:rsidRPr="00EE6BA0" w:rsidRDefault="00853939" w:rsidP="00CD1A90">
            <w:pPr>
              <w:pStyle w:val="ConsPlusNormal"/>
              <w:ind w:firstLine="0"/>
              <w:jc w:val="both"/>
              <w:rPr>
                <w:rFonts w:ascii="Times New Roman" w:hAnsi="Times New Roman"/>
                <w:sz w:val="24"/>
                <w:szCs w:val="24"/>
              </w:rPr>
            </w:pPr>
            <w:r w:rsidRPr="00EE6BA0">
              <w:rPr>
                <w:rFonts w:ascii="Times New Roman" w:hAnsi="Times New Roman"/>
                <w:sz w:val="24"/>
                <w:szCs w:val="24"/>
              </w:rPr>
              <w:t>Субсидии бюджетам муниципальных округов на подготовку проектов межевания земельных участков и на проведение кадастровых работ</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2 02 35082 14 0000 150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2 02 39999 14 0000 150</w:t>
            </w:r>
          </w:p>
        </w:tc>
        <w:tc>
          <w:tcPr>
            <w:tcW w:w="6148" w:type="dxa"/>
          </w:tcPr>
          <w:p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субвенции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2 19 35082 14 0000 150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proofErr w:type="gramStart"/>
            <w:r w:rsidRPr="0001104D">
              <w:rPr>
                <w:rFonts w:ascii="Times New Roman" w:hAnsi="Times New Roman"/>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округов</w:t>
            </w:r>
            <w:proofErr w:type="gramEnd"/>
          </w:p>
        </w:tc>
      </w:tr>
      <w:tr w:rsidR="00853939" w:rsidRPr="00763BE8" w:rsidTr="00CD1A90">
        <w:trPr>
          <w:gridAfter w:val="1"/>
          <w:wAfter w:w="330" w:type="dxa"/>
          <w:trHeight w:val="696"/>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F21BD7" w:rsidRDefault="00853939" w:rsidP="00CD1A90">
            <w:pPr>
              <w:pStyle w:val="ConsPlusNormal"/>
              <w:ind w:firstLine="0"/>
              <w:rPr>
                <w:rFonts w:ascii="Times New Roman" w:hAnsi="Times New Roman"/>
                <w:sz w:val="24"/>
                <w:szCs w:val="24"/>
              </w:rPr>
            </w:pPr>
            <w:r w:rsidRPr="00F21BD7">
              <w:rPr>
                <w:rFonts w:ascii="Times New Roman" w:hAnsi="Times New Roman"/>
                <w:sz w:val="24"/>
                <w:szCs w:val="24"/>
              </w:rPr>
              <w:t>2 19 60010 14 0000 150</w:t>
            </w:r>
          </w:p>
        </w:tc>
        <w:tc>
          <w:tcPr>
            <w:tcW w:w="6148" w:type="dxa"/>
          </w:tcPr>
          <w:p w:rsidR="00853939" w:rsidRPr="00F21BD7" w:rsidRDefault="00853939" w:rsidP="00CD1A90">
            <w:pPr>
              <w:pStyle w:val="ConsPlusNormal"/>
              <w:ind w:firstLine="0"/>
              <w:jc w:val="both"/>
              <w:rPr>
                <w:rFonts w:ascii="Times New Roman" w:hAnsi="Times New Roman"/>
                <w:sz w:val="24"/>
                <w:szCs w:val="24"/>
              </w:rPr>
            </w:pPr>
            <w:r w:rsidRPr="00F21BD7">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909</w:t>
            </w:r>
          </w:p>
        </w:tc>
        <w:tc>
          <w:tcPr>
            <w:tcW w:w="2750" w:type="dxa"/>
          </w:tcPr>
          <w:p w:rsidR="00853939" w:rsidRPr="00763BE8" w:rsidRDefault="00853939" w:rsidP="00CD1A90">
            <w:pPr>
              <w:spacing w:line="240" w:lineRule="auto"/>
              <w:rPr>
                <w:rFonts w:ascii="Times New Roman" w:hAnsi="Times New Roman"/>
                <w:sz w:val="24"/>
                <w:szCs w:val="24"/>
              </w:rPr>
            </w:pPr>
          </w:p>
        </w:tc>
        <w:tc>
          <w:tcPr>
            <w:tcW w:w="6148" w:type="dxa"/>
          </w:tcPr>
          <w:p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строительства, архитектуры и ЖКХ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1 11 09034 14 0000 120</w:t>
            </w:r>
          </w:p>
        </w:tc>
        <w:tc>
          <w:tcPr>
            <w:tcW w:w="6148" w:type="dxa"/>
          </w:tcPr>
          <w:p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Доходы от эксплуатации и использования </w:t>
            </w:r>
            <w:proofErr w:type="gramStart"/>
            <w:r w:rsidRPr="0083757F">
              <w:rPr>
                <w:rFonts w:ascii="Times New Roman" w:hAnsi="Times New Roman"/>
                <w:sz w:val="24"/>
                <w:szCs w:val="24"/>
              </w:rPr>
              <w:t>имущества</w:t>
            </w:r>
            <w:proofErr w:type="gramEnd"/>
            <w:r w:rsidRPr="0083757F">
              <w:rPr>
                <w:rFonts w:ascii="Times New Roman" w:hAnsi="Times New Roman"/>
                <w:sz w:val="24"/>
                <w:szCs w:val="24"/>
              </w:rPr>
              <w:t xml:space="preserve"> автомобильных дорог, находящихся в собственности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 xml:space="preserve">Прочие доходы от компенсации затрат бюджетов </w:t>
            </w:r>
            <w:r w:rsidRPr="00783E30">
              <w:rPr>
                <w:rFonts w:ascii="Times New Roman" w:hAnsi="Times New Roman"/>
                <w:sz w:val="24"/>
                <w:szCs w:val="24"/>
              </w:rPr>
              <w:lastRenderedPageBreak/>
              <w:t>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1 16 01064 01 0000 140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1" w:history="1">
              <w:r w:rsidRPr="00763BE8">
                <w:rPr>
                  <w:rFonts w:ascii="Times New Roman" w:hAnsi="Times New Roman"/>
                  <w:sz w:val="24"/>
                  <w:szCs w:val="24"/>
                </w:rPr>
                <w:t>Главой 6</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2"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3"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proofErr w:type="gramStart"/>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1 16 01114 01 0000 140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4" w:history="1">
              <w:r w:rsidRPr="00763BE8">
                <w:rPr>
                  <w:rFonts w:ascii="Times New Roman" w:hAnsi="Times New Roman"/>
                  <w:sz w:val="24"/>
                  <w:szCs w:val="24"/>
                </w:rPr>
                <w:t>Главой 11</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1 16 11064 01 0000 140</w:t>
            </w:r>
          </w:p>
        </w:tc>
        <w:tc>
          <w:tcPr>
            <w:tcW w:w="6148" w:type="dxa"/>
          </w:tcPr>
          <w:p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w:t>
            </w:r>
            <w:r w:rsidRPr="00C704EE">
              <w:rPr>
                <w:rFonts w:ascii="Times New Roman" w:hAnsi="Times New Roman"/>
                <w:sz w:val="24"/>
                <w:szCs w:val="24"/>
              </w:rPr>
              <w:lastRenderedPageBreak/>
              <w:t>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4</w:t>
            </w:r>
            <w:r w:rsidRPr="00123429">
              <w:rPr>
                <w:rFonts w:ascii="Times New Roman" w:hAnsi="Times New Roman"/>
                <w:sz w:val="24"/>
                <w:szCs w:val="24"/>
              </w:rPr>
              <w:t xml:space="preserve"> 150 </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«Новая жизнь – реконструкция колодца»</w:t>
            </w:r>
            <w:r w:rsidRPr="00123429">
              <w:rPr>
                <w:rFonts w:ascii="Times New Roman" w:hAnsi="Times New Roman"/>
                <w:sz w:val="24"/>
                <w:szCs w:val="24"/>
              </w:rPr>
              <w:t>)</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7</w:t>
            </w:r>
            <w:r w:rsidRPr="00123429">
              <w:rPr>
                <w:rFonts w:ascii="Times New Roman" w:hAnsi="Times New Roman"/>
                <w:sz w:val="24"/>
                <w:szCs w:val="24"/>
              </w:rPr>
              <w:t xml:space="preserve"> 150 </w:t>
            </w:r>
          </w:p>
        </w:tc>
        <w:tc>
          <w:tcPr>
            <w:tcW w:w="6148" w:type="dxa"/>
          </w:tcPr>
          <w:p w:rsidR="00853939" w:rsidRPr="006934E8" w:rsidRDefault="00853939"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w:t>
            </w:r>
            <w:proofErr w:type="spellStart"/>
            <w:r w:rsidRPr="006934E8">
              <w:rPr>
                <w:rFonts w:ascii="Times New Roman" w:hAnsi="Times New Roman"/>
                <w:sz w:val="24"/>
                <w:szCs w:val="24"/>
              </w:rPr>
              <w:t>Досуговый</w:t>
            </w:r>
            <w:proofErr w:type="spellEnd"/>
            <w:r w:rsidRPr="006934E8">
              <w:rPr>
                <w:rFonts w:ascii="Times New Roman" w:hAnsi="Times New Roman"/>
                <w:sz w:val="24"/>
                <w:szCs w:val="24"/>
              </w:rPr>
              <w:t xml:space="preserve"> центр «Уксусный» I этап»)</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23429" w:rsidRDefault="00853939" w:rsidP="00CD1A90">
            <w:pPr>
              <w:pStyle w:val="ConsPlusNormal"/>
              <w:ind w:firstLine="0"/>
              <w:rPr>
                <w:rFonts w:ascii="Times New Roman" w:hAnsi="Times New Roman"/>
                <w:sz w:val="24"/>
                <w:szCs w:val="24"/>
              </w:rPr>
            </w:pPr>
          </w:p>
          <w:p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8</w:t>
            </w:r>
            <w:r w:rsidRPr="00123429">
              <w:rPr>
                <w:rFonts w:ascii="Times New Roman" w:hAnsi="Times New Roman"/>
                <w:sz w:val="24"/>
                <w:szCs w:val="24"/>
              </w:rPr>
              <w:t xml:space="preserve"> 150 </w:t>
            </w:r>
          </w:p>
        </w:tc>
        <w:tc>
          <w:tcPr>
            <w:tcW w:w="6148" w:type="dxa"/>
          </w:tcPr>
          <w:p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w:t>
            </w:r>
            <w:proofErr w:type="spellStart"/>
            <w:r w:rsidRPr="006934E8">
              <w:rPr>
                <w:rFonts w:ascii="Times New Roman" w:hAnsi="Times New Roman"/>
                <w:sz w:val="24"/>
                <w:szCs w:val="24"/>
              </w:rPr>
              <w:t>Досуговый</w:t>
            </w:r>
            <w:proofErr w:type="spellEnd"/>
            <w:r w:rsidRPr="006934E8">
              <w:rPr>
                <w:rFonts w:ascii="Times New Roman" w:hAnsi="Times New Roman"/>
                <w:sz w:val="24"/>
                <w:szCs w:val="24"/>
              </w:rPr>
              <w:t xml:space="preserve"> центр «Уксусный» II этап»)</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1 17 15020 14 7000 150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«СКВЕР»)</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1 17 15020 14 1000 150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«Няндома зацветет»)</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1 17 15020 14 3000 150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w:t>
            </w:r>
            <w:proofErr w:type="spellStart"/>
            <w:proofErr w:type="gramStart"/>
            <w:r w:rsidRPr="008510B1">
              <w:rPr>
                <w:rFonts w:ascii="Times New Roman" w:hAnsi="Times New Roman"/>
                <w:color w:val="FF0000"/>
                <w:sz w:val="24"/>
                <w:szCs w:val="24"/>
              </w:rPr>
              <w:t>Арт</w:t>
            </w:r>
            <w:proofErr w:type="spellEnd"/>
            <w:proofErr w:type="gramEnd"/>
            <w:r w:rsidRPr="008510B1">
              <w:rPr>
                <w:rFonts w:ascii="Times New Roman" w:hAnsi="Times New Roman"/>
                <w:color w:val="FF0000"/>
                <w:sz w:val="24"/>
                <w:szCs w:val="24"/>
              </w:rPr>
              <w:t xml:space="preserve"> Няндома»)</w:t>
            </w:r>
          </w:p>
        </w:tc>
      </w:tr>
      <w:tr w:rsidR="008510B1" w:rsidRPr="00763BE8" w:rsidTr="00A14CE3">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pStyle w:val="ConsPlusNormal"/>
              <w:ind w:firstLine="0"/>
              <w:rPr>
                <w:rFonts w:ascii="Times New Roman" w:hAnsi="Times New Roman"/>
                <w:color w:val="FF0000"/>
                <w:sz w:val="24"/>
                <w:szCs w:val="24"/>
              </w:rPr>
            </w:pPr>
          </w:p>
          <w:p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1 17 15020 14 8000 150 </w:t>
            </w:r>
          </w:p>
        </w:tc>
        <w:tc>
          <w:tcPr>
            <w:tcW w:w="6148" w:type="dxa"/>
            <w:vAlign w:val="bottom"/>
          </w:tcPr>
          <w:p w:rsidR="008510B1" w:rsidRPr="008510B1" w:rsidRDefault="008510B1" w:rsidP="00A14CE3">
            <w:pPr>
              <w:pStyle w:val="ConsPlusNormal"/>
              <w:ind w:firstLine="0"/>
              <w:jc w:val="both"/>
              <w:rPr>
                <w:rFonts w:ascii="Times New Roman" w:hAnsi="Times New Roman"/>
                <w:color w:val="FF0000"/>
                <w:sz w:val="24"/>
                <w:szCs w:val="24"/>
              </w:rPr>
            </w:pPr>
            <w:proofErr w:type="gramStart"/>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«Благоустройство общественной территории «Центральный сквер в мкр.</w:t>
            </w:r>
            <w:proofErr w:type="gramEnd"/>
            <w:r w:rsidRPr="008510B1">
              <w:rPr>
                <w:rFonts w:ascii="Times New Roman" w:hAnsi="Times New Roman"/>
                <w:color w:val="FF0000"/>
                <w:sz w:val="24"/>
                <w:szCs w:val="24"/>
              </w:rPr>
              <w:t xml:space="preserve"> Каргополь-2. </w:t>
            </w:r>
            <w:proofErr w:type="gramStart"/>
            <w:r w:rsidRPr="008510B1">
              <w:rPr>
                <w:rFonts w:ascii="Times New Roman" w:hAnsi="Times New Roman"/>
                <w:color w:val="FF0000"/>
                <w:sz w:val="24"/>
                <w:szCs w:val="24"/>
              </w:rPr>
              <w:t>Второй этап»)</w:t>
            </w:r>
            <w:proofErr w:type="gramEnd"/>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2 02 20216 14 0000 150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r w:rsidRPr="00A81636">
              <w:rPr>
                <w:rFonts w:ascii="Times New Roman" w:hAnsi="Times New Roman"/>
                <w:sz w:val="24"/>
                <w:szCs w:val="24"/>
              </w:rPr>
              <w:lastRenderedPageBreak/>
              <w:t>пунктов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F35A4" w:rsidRDefault="00853939" w:rsidP="00CD1A90">
            <w:pPr>
              <w:pStyle w:val="ConsPlusNormal"/>
              <w:ind w:firstLine="0"/>
              <w:rPr>
                <w:rFonts w:ascii="Times New Roman" w:hAnsi="Times New Roman"/>
                <w:sz w:val="24"/>
                <w:szCs w:val="24"/>
              </w:rPr>
            </w:pPr>
          </w:p>
          <w:p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2 02 20300 14 0000 150</w:t>
            </w:r>
          </w:p>
        </w:tc>
        <w:tc>
          <w:tcPr>
            <w:tcW w:w="6148" w:type="dxa"/>
          </w:tcPr>
          <w:p w:rsidR="00853939" w:rsidRPr="002F35A4" w:rsidRDefault="00853939" w:rsidP="00CD1A90">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p w:rsidR="00853939" w:rsidRPr="002F35A4" w:rsidRDefault="00853939" w:rsidP="00CD1A90">
            <w:pPr>
              <w:pStyle w:val="ConsPlusNormal"/>
              <w:ind w:firstLine="0"/>
              <w:jc w:val="both"/>
              <w:rPr>
                <w:rFonts w:ascii="Times New Roman" w:hAnsi="Times New Roman"/>
                <w:sz w:val="24"/>
                <w:szCs w:val="24"/>
              </w:rPr>
            </w:pP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2 02 20303 14 0000 150</w:t>
            </w:r>
          </w:p>
        </w:tc>
        <w:tc>
          <w:tcPr>
            <w:tcW w:w="6148" w:type="dxa"/>
          </w:tcPr>
          <w:p w:rsidR="00853939" w:rsidRPr="002F35A4" w:rsidRDefault="00853939" w:rsidP="008510B1">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8510B1" w:rsidRPr="00763BE8" w:rsidTr="00CD1A90">
        <w:trPr>
          <w:gridAfter w:val="1"/>
          <w:wAfter w:w="330" w:type="dxa"/>
        </w:trPr>
        <w:tc>
          <w:tcPr>
            <w:tcW w:w="1098" w:type="dxa"/>
          </w:tcPr>
          <w:p w:rsidR="008510B1" w:rsidRPr="00763BE8" w:rsidRDefault="008510B1" w:rsidP="00CD1A90">
            <w:pPr>
              <w:spacing w:line="240" w:lineRule="auto"/>
              <w:rPr>
                <w:rFonts w:ascii="Times New Roman" w:hAnsi="Times New Roman"/>
                <w:sz w:val="24"/>
                <w:szCs w:val="24"/>
              </w:rPr>
            </w:pPr>
          </w:p>
        </w:tc>
        <w:tc>
          <w:tcPr>
            <w:tcW w:w="2750" w:type="dxa"/>
          </w:tcPr>
          <w:p w:rsidR="008510B1" w:rsidRPr="008510B1" w:rsidRDefault="008510B1" w:rsidP="00A14CE3">
            <w:pPr>
              <w:rPr>
                <w:rFonts w:ascii="Times New Roman" w:hAnsi="Times New Roman"/>
                <w:sz w:val="24"/>
                <w:szCs w:val="24"/>
              </w:rPr>
            </w:pPr>
            <w:r w:rsidRPr="008510B1">
              <w:rPr>
                <w:rFonts w:ascii="Times New Roman" w:hAnsi="Times New Roman"/>
                <w:sz w:val="24"/>
                <w:szCs w:val="24"/>
              </w:rPr>
              <w:t>2 02 25243 14 0000 150</w:t>
            </w:r>
          </w:p>
        </w:tc>
        <w:tc>
          <w:tcPr>
            <w:tcW w:w="6148" w:type="dxa"/>
          </w:tcPr>
          <w:p w:rsidR="008510B1" w:rsidRPr="008510B1" w:rsidRDefault="008510B1" w:rsidP="00A14CE3">
            <w:pPr>
              <w:rPr>
                <w:rFonts w:ascii="Times New Roman" w:hAnsi="Times New Roman"/>
                <w:sz w:val="24"/>
                <w:szCs w:val="24"/>
              </w:rPr>
            </w:pPr>
            <w:r w:rsidRPr="008510B1">
              <w:rPr>
                <w:rFonts w:ascii="Times New Roman" w:hAnsi="Times New Roman"/>
                <w:sz w:val="24"/>
                <w:szCs w:val="24"/>
              </w:rPr>
              <w:t>Субсидии бюджетам муниципальных округов на строительство и реконструкцию (модернизацию) объектов питьевого водоснабжения</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2 02 25299 14 0000 150</w:t>
            </w:r>
          </w:p>
        </w:tc>
        <w:tc>
          <w:tcPr>
            <w:tcW w:w="6148" w:type="dxa"/>
          </w:tcPr>
          <w:p w:rsidR="00853939" w:rsidRPr="00D63C7D"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расходных обязательств субъектов Российской Федерации, связанных с реализацией федеральной целевой </w:t>
            </w:r>
            <w:hyperlink r:id="rId45" w:history="1">
              <w:r w:rsidRPr="00D63C7D">
                <w:rPr>
                  <w:rFonts w:ascii="Times New Roman" w:hAnsi="Times New Roman"/>
                  <w:sz w:val="24"/>
                  <w:szCs w:val="24"/>
                </w:rPr>
                <w:t>программы</w:t>
              </w:r>
            </w:hyperlink>
            <w:r w:rsidRPr="00D63C7D">
              <w:rPr>
                <w:rFonts w:ascii="Times New Roman" w:hAnsi="Times New Roman"/>
                <w:sz w:val="24"/>
                <w:szCs w:val="24"/>
              </w:rPr>
              <w:t xml:space="preserve"> "Увековечение памяти погибших при защите Отечества на 2019 - 2024 годы"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2 02 25372 14 0000 150</w:t>
            </w:r>
          </w:p>
        </w:tc>
        <w:tc>
          <w:tcPr>
            <w:tcW w:w="6148" w:type="dxa"/>
          </w:tcPr>
          <w:p w:rsidR="00853939" w:rsidRPr="002F35A4" w:rsidRDefault="00853939" w:rsidP="00CD1A90">
            <w:pPr>
              <w:pStyle w:val="ConsPlusNormal"/>
              <w:ind w:firstLine="0"/>
              <w:jc w:val="both"/>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развитие транспортной инфраструктуры на сельских территориях</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2 02 25555 14 0000 150</w:t>
            </w:r>
          </w:p>
        </w:tc>
        <w:tc>
          <w:tcPr>
            <w:tcW w:w="6148" w:type="dxa"/>
          </w:tcPr>
          <w:p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реализацию программ формирования современной городской среды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2 02 25576 14 0000 150</w:t>
            </w:r>
          </w:p>
        </w:tc>
        <w:tc>
          <w:tcPr>
            <w:tcW w:w="6148" w:type="dxa"/>
          </w:tcPr>
          <w:p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2 02 27112 14 0000 150</w:t>
            </w:r>
          </w:p>
        </w:tc>
        <w:tc>
          <w:tcPr>
            <w:tcW w:w="6148" w:type="dxa"/>
          </w:tcPr>
          <w:p w:rsidR="00853939"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капитальных вложений в объекты муниципальной собственности</w:t>
            </w:r>
          </w:p>
          <w:p w:rsidR="00BB42FD" w:rsidRPr="00D63C7D" w:rsidRDefault="00BB42FD" w:rsidP="00CD1A90">
            <w:pPr>
              <w:pStyle w:val="ConsPlusNormal"/>
              <w:ind w:firstLine="0"/>
              <w:jc w:val="both"/>
              <w:rPr>
                <w:rFonts w:ascii="Times New Roman" w:hAnsi="Times New Roman"/>
                <w:sz w:val="24"/>
                <w:szCs w:val="24"/>
              </w:rPr>
            </w:pP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2 02 27576 14 0000 150</w:t>
            </w:r>
          </w:p>
        </w:tc>
        <w:tc>
          <w:tcPr>
            <w:tcW w:w="6148" w:type="dxa"/>
          </w:tcPr>
          <w:p w:rsidR="00853939" w:rsidRPr="00D63C7D"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2 02 45424 14 0000 150</w:t>
            </w:r>
          </w:p>
        </w:tc>
        <w:tc>
          <w:tcPr>
            <w:tcW w:w="6148" w:type="dxa"/>
          </w:tcPr>
          <w:p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A424B" w:rsidRDefault="00853939" w:rsidP="00CD1A90">
            <w:pPr>
              <w:pStyle w:val="ConsPlusNormal"/>
              <w:ind w:firstLine="0"/>
              <w:rPr>
                <w:rFonts w:ascii="Times New Roman" w:hAnsi="Times New Roman"/>
                <w:sz w:val="24"/>
                <w:szCs w:val="24"/>
              </w:rPr>
            </w:pPr>
            <w:r w:rsidRPr="001A424B">
              <w:rPr>
                <w:rFonts w:ascii="Times New Roman" w:hAnsi="Times New Roman"/>
                <w:sz w:val="24"/>
                <w:szCs w:val="24"/>
              </w:rPr>
              <w:t>2 07 04010 14 0000 150</w:t>
            </w:r>
          </w:p>
        </w:tc>
        <w:tc>
          <w:tcPr>
            <w:tcW w:w="6148" w:type="dxa"/>
          </w:tcPr>
          <w:p w:rsidR="00853939" w:rsidRPr="001A424B" w:rsidRDefault="00853939" w:rsidP="00CD1A90">
            <w:pPr>
              <w:pStyle w:val="ConsPlusNormal"/>
              <w:ind w:firstLine="0"/>
              <w:jc w:val="both"/>
              <w:rPr>
                <w:rFonts w:ascii="Times New Roman" w:hAnsi="Times New Roman"/>
                <w:sz w:val="24"/>
                <w:szCs w:val="24"/>
              </w:rPr>
            </w:pPr>
            <w:r w:rsidRPr="001A424B">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1A424B" w:rsidRDefault="00853939" w:rsidP="00CD1A90">
            <w:pPr>
              <w:pStyle w:val="ConsPlusNormal"/>
              <w:ind w:firstLine="0"/>
              <w:rPr>
                <w:rFonts w:ascii="Times New Roman" w:hAnsi="Times New Roman"/>
                <w:sz w:val="24"/>
                <w:szCs w:val="24"/>
              </w:rPr>
            </w:pPr>
            <w:r w:rsidRPr="001A424B">
              <w:rPr>
                <w:rFonts w:ascii="Times New Roman" w:hAnsi="Times New Roman"/>
                <w:sz w:val="24"/>
                <w:szCs w:val="24"/>
              </w:rPr>
              <w:t>2 07 04020 14 0000 150</w:t>
            </w:r>
          </w:p>
        </w:tc>
        <w:tc>
          <w:tcPr>
            <w:tcW w:w="6148" w:type="dxa"/>
          </w:tcPr>
          <w:p w:rsidR="00853939" w:rsidRPr="001A424B" w:rsidRDefault="00853939" w:rsidP="00CD1A90">
            <w:pPr>
              <w:pStyle w:val="ConsPlusNormal"/>
              <w:ind w:firstLine="0"/>
              <w:jc w:val="both"/>
              <w:rPr>
                <w:rFonts w:ascii="Times New Roman" w:hAnsi="Times New Roman"/>
                <w:sz w:val="24"/>
                <w:szCs w:val="24"/>
              </w:rPr>
            </w:pPr>
            <w:r w:rsidRPr="001A424B">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r>
      <w:tr w:rsidR="00853939" w:rsidRPr="00763BE8" w:rsidTr="00CD1A90">
        <w:trPr>
          <w:gridAfter w:val="1"/>
          <w:wAfter w:w="330" w:type="dxa"/>
          <w:trHeight w:val="182"/>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2 18 04020 14 0000 150</w:t>
            </w:r>
          </w:p>
        </w:tc>
        <w:tc>
          <w:tcPr>
            <w:tcW w:w="6148" w:type="dxa"/>
          </w:tcPr>
          <w:p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A1C48" w:rsidRDefault="00853939" w:rsidP="00CD1A90">
            <w:pPr>
              <w:pStyle w:val="ConsPlusNormal"/>
              <w:ind w:firstLine="0"/>
              <w:rPr>
                <w:rFonts w:ascii="Times New Roman" w:hAnsi="Times New Roman"/>
                <w:sz w:val="24"/>
                <w:szCs w:val="24"/>
              </w:rPr>
            </w:pPr>
            <w:r w:rsidRPr="00AA1C48">
              <w:rPr>
                <w:rFonts w:ascii="Times New Roman" w:hAnsi="Times New Roman"/>
                <w:sz w:val="24"/>
                <w:szCs w:val="24"/>
              </w:rPr>
              <w:t>2 19 25576 14 0000 150</w:t>
            </w:r>
          </w:p>
        </w:tc>
        <w:tc>
          <w:tcPr>
            <w:tcW w:w="6148" w:type="dxa"/>
          </w:tcPr>
          <w:p w:rsidR="00853939" w:rsidRPr="00AA1C48" w:rsidRDefault="00853939" w:rsidP="00CD1A90">
            <w:pPr>
              <w:pStyle w:val="ConsPlusNormal"/>
              <w:ind w:firstLine="0"/>
              <w:jc w:val="both"/>
              <w:rPr>
                <w:rFonts w:ascii="Times New Roman" w:hAnsi="Times New Roman"/>
                <w:sz w:val="24"/>
                <w:szCs w:val="24"/>
              </w:rPr>
            </w:pPr>
            <w:r w:rsidRPr="00AA1C48">
              <w:rPr>
                <w:rFonts w:ascii="Times New Roman" w:hAnsi="Times New Roman"/>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2 19 27112 14 0000 150</w:t>
            </w:r>
          </w:p>
        </w:tc>
        <w:tc>
          <w:tcPr>
            <w:tcW w:w="6148" w:type="dxa"/>
          </w:tcPr>
          <w:p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Возврат остатков субсидий на </w:t>
            </w:r>
            <w:proofErr w:type="spellStart"/>
            <w:r w:rsidRPr="0083757F">
              <w:rPr>
                <w:rFonts w:ascii="Times New Roman" w:hAnsi="Times New Roman"/>
                <w:sz w:val="24"/>
                <w:szCs w:val="24"/>
              </w:rPr>
              <w:t>софинансирование</w:t>
            </w:r>
            <w:proofErr w:type="spellEnd"/>
            <w:r w:rsidRPr="0083757F">
              <w:rPr>
                <w:rFonts w:ascii="Times New Roman" w:hAnsi="Times New Roman"/>
                <w:sz w:val="24"/>
                <w:szCs w:val="24"/>
              </w:rPr>
              <w:t xml:space="preserve"> капитальных вложений в объекты муниципальной собственности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2 19 27576 14 0000 150</w:t>
            </w:r>
          </w:p>
        </w:tc>
        <w:tc>
          <w:tcPr>
            <w:tcW w:w="6148" w:type="dxa"/>
          </w:tcPr>
          <w:p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Возврат остатков субсидий на </w:t>
            </w:r>
            <w:proofErr w:type="spellStart"/>
            <w:r w:rsidRPr="0083757F">
              <w:rPr>
                <w:rFonts w:ascii="Times New Roman" w:hAnsi="Times New Roman"/>
                <w:sz w:val="24"/>
                <w:szCs w:val="24"/>
              </w:rPr>
              <w:t>софинансирование</w:t>
            </w:r>
            <w:proofErr w:type="spellEnd"/>
            <w:r w:rsidRPr="0083757F">
              <w:rPr>
                <w:rFonts w:ascii="Times New Roman" w:hAnsi="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853939" w:rsidRPr="00763BE8" w:rsidTr="00CD1A90">
        <w:trPr>
          <w:gridAfter w:val="1"/>
          <w:wAfter w:w="330" w:type="dxa"/>
        </w:trPr>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85354" w:rsidRDefault="00853939" w:rsidP="00CD1A90">
            <w:pPr>
              <w:pStyle w:val="ConsPlusNormal"/>
              <w:ind w:firstLine="0"/>
              <w:rPr>
                <w:rFonts w:ascii="Times New Roman" w:hAnsi="Times New Roman"/>
                <w:sz w:val="24"/>
                <w:szCs w:val="24"/>
              </w:rPr>
            </w:pPr>
            <w:r w:rsidRPr="00A85354">
              <w:rPr>
                <w:rFonts w:ascii="Times New Roman" w:hAnsi="Times New Roman"/>
                <w:sz w:val="24"/>
                <w:szCs w:val="24"/>
              </w:rPr>
              <w:t>2 19 45424 14 0000 150</w:t>
            </w:r>
          </w:p>
        </w:tc>
        <w:tc>
          <w:tcPr>
            <w:tcW w:w="6148" w:type="dxa"/>
          </w:tcPr>
          <w:p w:rsidR="00853939" w:rsidRPr="00A85354" w:rsidRDefault="00853939" w:rsidP="00CD1A90">
            <w:pPr>
              <w:pStyle w:val="ConsPlusNormal"/>
              <w:ind w:firstLine="0"/>
              <w:jc w:val="both"/>
              <w:rPr>
                <w:rFonts w:ascii="Times New Roman" w:hAnsi="Times New Roman"/>
                <w:sz w:val="24"/>
                <w:szCs w:val="24"/>
              </w:rPr>
            </w:pPr>
            <w:r w:rsidRPr="00A85354">
              <w:rPr>
                <w:rFonts w:ascii="Times New Roman" w:hAnsi="Times New Roman"/>
                <w:sz w:val="24"/>
                <w:szCs w:val="24"/>
              </w:rPr>
              <w:t xml:space="preserve">Возврат остатков иных межбюджетных трансфертов на создание комфортной городской среды в малых городах и исторических поселениях - победителях </w:t>
            </w:r>
            <w:r w:rsidRPr="00A85354">
              <w:rPr>
                <w:rFonts w:ascii="Times New Roman" w:hAnsi="Times New Roman"/>
                <w:sz w:val="24"/>
                <w:szCs w:val="24"/>
              </w:rPr>
              <w:lastRenderedPageBreak/>
              <w:t>Всероссийского конкурса лучших проектов создания комфортной городской среды из бюджетов муниципальных округов</w:t>
            </w:r>
          </w:p>
        </w:tc>
      </w:tr>
      <w:tr w:rsidR="00853939" w:rsidRPr="00763BE8" w:rsidTr="00CD1A90">
        <w:tc>
          <w:tcPr>
            <w:tcW w:w="1098" w:type="dxa"/>
          </w:tcPr>
          <w:p w:rsidR="00853939" w:rsidRPr="00763BE8" w:rsidRDefault="00853939" w:rsidP="00CD1A90">
            <w:pPr>
              <w:spacing w:line="240" w:lineRule="auto"/>
              <w:rPr>
                <w:rFonts w:ascii="Times New Roman" w:hAnsi="Times New Roman"/>
                <w:sz w:val="24"/>
                <w:szCs w:val="24"/>
              </w:rPr>
            </w:pPr>
          </w:p>
        </w:tc>
        <w:tc>
          <w:tcPr>
            <w:tcW w:w="2750" w:type="dxa"/>
          </w:tcPr>
          <w:p w:rsidR="00853939" w:rsidRPr="00A91051" w:rsidRDefault="00853939" w:rsidP="00CD1A90">
            <w:pPr>
              <w:pStyle w:val="ConsPlusNormal"/>
              <w:ind w:firstLine="0"/>
              <w:rPr>
                <w:rFonts w:ascii="Times New Roman" w:hAnsi="Times New Roman"/>
                <w:sz w:val="24"/>
                <w:szCs w:val="24"/>
              </w:rPr>
            </w:pPr>
            <w:r w:rsidRPr="00A91051">
              <w:rPr>
                <w:rFonts w:ascii="Times New Roman" w:hAnsi="Times New Roman"/>
                <w:sz w:val="24"/>
                <w:szCs w:val="24"/>
              </w:rPr>
              <w:t>2 19 60010 14 0000 150</w:t>
            </w:r>
          </w:p>
        </w:tc>
        <w:tc>
          <w:tcPr>
            <w:tcW w:w="6148" w:type="dxa"/>
          </w:tcPr>
          <w:p w:rsidR="00853939" w:rsidRPr="00A91051" w:rsidRDefault="00853939" w:rsidP="00CD1A90">
            <w:pPr>
              <w:pStyle w:val="ConsPlusNormal"/>
              <w:ind w:firstLine="0"/>
              <w:jc w:val="both"/>
              <w:rPr>
                <w:rFonts w:ascii="Times New Roman" w:hAnsi="Times New Roman"/>
                <w:sz w:val="24"/>
                <w:szCs w:val="24"/>
              </w:rPr>
            </w:pPr>
            <w:r w:rsidRPr="00A91051">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30" w:type="dxa"/>
            <w:tcBorders>
              <w:top w:val="nil"/>
              <w:bottom w:val="nil"/>
              <w:right w:val="nil"/>
            </w:tcBorders>
          </w:tcPr>
          <w:p w:rsidR="00853939" w:rsidRPr="00A91051" w:rsidRDefault="00853939" w:rsidP="00CD1A90">
            <w:pPr>
              <w:pStyle w:val="ConsPlusNormal"/>
              <w:ind w:firstLine="0"/>
              <w:jc w:val="both"/>
              <w:rPr>
                <w:rFonts w:ascii="Times New Roman" w:hAnsi="Times New Roman"/>
                <w:sz w:val="24"/>
                <w:szCs w:val="24"/>
              </w:rPr>
            </w:pPr>
            <w:r>
              <w:rPr>
                <w:rFonts w:ascii="Times New Roman" w:hAnsi="Times New Roman"/>
                <w:sz w:val="24"/>
                <w:szCs w:val="24"/>
              </w:rPr>
              <w:t>»</w:t>
            </w:r>
          </w:p>
        </w:tc>
      </w:tr>
    </w:tbl>
    <w:p w:rsidR="00853939" w:rsidRPr="00763BE8" w:rsidRDefault="00853939" w:rsidP="009B6AFD">
      <w:pPr>
        <w:pStyle w:val="ConsPlusTitle"/>
        <w:spacing w:line="264" w:lineRule="auto"/>
        <w:ind w:left="4536"/>
        <w:jc w:val="center"/>
        <w:rPr>
          <w:b w:val="0"/>
          <w:szCs w:val="24"/>
        </w:rPr>
      </w:pPr>
    </w:p>
    <w:p w:rsidR="00853939" w:rsidRDefault="00853939">
      <w:pPr>
        <w:spacing w:line="240" w:lineRule="auto"/>
        <w:jc w:val="left"/>
        <w:rPr>
          <w:rFonts w:ascii="Times New Roman" w:hAnsi="Times New Roman"/>
          <w:sz w:val="28"/>
          <w:szCs w:val="28"/>
          <w:lang w:eastAsia="ru-RU"/>
        </w:rPr>
      </w:pPr>
      <w:r>
        <w:rPr>
          <w:b/>
          <w:sz w:val="28"/>
          <w:szCs w:val="28"/>
        </w:rPr>
        <w:br w:type="page"/>
      </w:r>
    </w:p>
    <w:p w:rsidR="00853939" w:rsidRDefault="00853939" w:rsidP="00CD1A90">
      <w:pPr>
        <w:pStyle w:val="ConsPlusTitle"/>
        <w:spacing w:line="264" w:lineRule="auto"/>
        <w:ind w:left="4536"/>
        <w:jc w:val="center"/>
        <w:rPr>
          <w:b w:val="0"/>
          <w:sz w:val="28"/>
          <w:szCs w:val="28"/>
        </w:rPr>
      </w:pPr>
      <w:r>
        <w:rPr>
          <w:b w:val="0"/>
          <w:sz w:val="28"/>
          <w:szCs w:val="28"/>
        </w:rPr>
        <w:t>ПРИЛОЖЕНИЕ 2</w:t>
      </w:r>
    </w:p>
    <w:p w:rsidR="00853939" w:rsidRPr="00763BE8" w:rsidRDefault="00853939" w:rsidP="00CD1A90">
      <w:pPr>
        <w:pStyle w:val="ConsPlusTitle"/>
        <w:spacing w:line="264" w:lineRule="auto"/>
        <w:ind w:left="4536"/>
        <w:jc w:val="center"/>
        <w:rPr>
          <w:b w:val="0"/>
          <w:sz w:val="28"/>
          <w:szCs w:val="28"/>
        </w:rPr>
      </w:pPr>
      <w:r>
        <w:rPr>
          <w:b w:val="0"/>
          <w:sz w:val="28"/>
          <w:szCs w:val="28"/>
        </w:rPr>
        <w:t>к постановлению</w:t>
      </w:r>
      <w:r w:rsidRPr="00763BE8">
        <w:rPr>
          <w:b w:val="0"/>
          <w:sz w:val="28"/>
          <w:szCs w:val="28"/>
        </w:rPr>
        <w:t xml:space="preserve"> администрации</w:t>
      </w:r>
    </w:p>
    <w:p w:rsidR="00853939" w:rsidRPr="00763BE8" w:rsidRDefault="00853939" w:rsidP="00CD1A90">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853939" w:rsidRPr="00763BE8" w:rsidRDefault="00853939" w:rsidP="00CD1A90">
      <w:pPr>
        <w:pStyle w:val="ConsPlusTitle"/>
        <w:spacing w:line="264" w:lineRule="auto"/>
        <w:ind w:left="4536"/>
        <w:jc w:val="center"/>
        <w:rPr>
          <w:b w:val="0"/>
          <w:sz w:val="28"/>
          <w:szCs w:val="28"/>
        </w:rPr>
      </w:pPr>
      <w:r w:rsidRPr="00763BE8">
        <w:rPr>
          <w:b w:val="0"/>
          <w:sz w:val="28"/>
          <w:szCs w:val="28"/>
        </w:rPr>
        <w:t>Архангельской области</w:t>
      </w:r>
    </w:p>
    <w:tbl>
      <w:tblPr>
        <w:tblpPr w:leftFromText="180" w:rightFromText="180" w:vertAnchor="text" w:horzAnchor="margin" w:tblpX="4536" w:tblpY="123"/>
        <w:tblW w:w="0" w:type="auto"/>
        <w:tblLook w:val="00A0"/>
      </w:tblPr>
      <w:tblGrid>
        <w:gridCol w:w="4818"/>
      </w:tblGrid>
      <w:tr w:rsidR="00853939" w:rsidRPr="00032860" w:rsidTr="00CF35D9">
        <w:tc>
          <w:tcPr>
            <w:tcW w:w="4818" w:type="dxa"/>
          </w:tcPr>
          <w:p w:rsidR="00853939" w:rsidRPr="00032860" w:rsidRDefault="00853939" w:rsidP="00271C43">
            <w:pPr>
              <w:spacing w:line="240" w:lineRule="auto"/>
              <w:jc w:val="center"/>
              <w:rPr>
                <w:rFonts w:ascii="Times New Roman" w:hAnsi="Times New Roman"/>
                <w:sz w:val="28"/>
                <w:szCs w:val="28"/>
              </w:rPr>
            </w:pPr>
            <w:r w:rsidRPr="00032860">
              <w:rPr>
                <w:rFonts w:ascii="Times New Roman" w:hAnsi="Times New Roman"/>
                <w:sz w:val="28"/>
                <w:szCs w:val="28"/>
              </w:rPr>
              <w:t>от «</w:t>
            </w:r>
            <w:r w:rsidR="00271C43">
              <w:rPr>
                <w:rFonts w:ascii="Times New Roman" w:hAnsi="Times New Roman"/>
                <w:sz w:val="28"/>
                <w:szCs w:val="28"/>
              </w:rPr>
              <w:t xml:space="preserve">  </w:t>
            </w:r>
            <w:r w:rsidRPr="00032860">
              <w:rPr>
                <w:rFonts w:ascii="Times New Roman" w:hAnsi="Times New Roman"/>
                <w:sz w:val="28"/>
                <w:szCs w:val="28"/>
              </w:rPr>
              <w:t xml:space="preserve">» </w:t>
            </w:r>
            <w:r w:rsidR="00271C43">
              <w:rPr>
                <w:rFonts w:ascii="Times New Roman" w:hAnsi="Times New Roman"/>
                <w:sz w:val="28"/>
                <w:szCs w:val="28"/>
              </w:rPr>
              <w:t xml:space="preserve">        </w:t>
            </w:r>
            <w:r>
              <w:rPr>
                <w:rFonts w:ascii="Times New Roman" w:hAnsi="Times New Roman"/>
                <w:sz w:val="28"/>
                <w:szCs w:val="28"/>
              </w:rPr>
              <w:t xml:space="preserve"> </w:t>
            </w:r>
            <w:r w:rsidRPr="00032860">
              <w:rPr>
                <w:rFonts w:ascii="Times New Roman" w:hAnsi="Times New Roman"/>
                <w:sz w:val="28"/>
                <w:szCs w:val="28"/>
              </w:rPr>
              <w:t>202</w:t>
            </w:r>
            <w:r w:rsidR="00271C43">
              <w:rPr>
                <w:rFonts w:ascii="Times New Roman" w:hAnsi="Times New Roman"/>
                <w:sz w:val="28"/>
                <w:szCs w:val="28"/>
              </w:rPr>
              <w:t>4</w:t>
            </w:r>
            <w:r>
              <w:rPr>
                <w:rFonts w:ascii="Times New Roman" w:hAnsi="Times New Roman"/>
                <w:sz w:val="28"/>
                <w:szCs w:val="28"/>
              </w:rPr>
              <w:t xml:space="preserve"> </w:t>
            </w:r>
            <w:r w:rsidRPr="00032860">
              <w:rPr>
                <w:rFonts w:ascii="Times New Roman" w:hAnsi="Times New Roman"/>
                <w:sz w:val="28"/>
                <w:szCs w:val="28"/>
              </w:rPr>
              <w:t xml:space="preserve">г. № </w:t>
            </w:r>
            <w:r w:rsidR="00271C43">
              <w:rPr>
                <w:rFonts w:ascii="Times New Roman" w:hAnsi="Times New Roman"/>
                <w:sz w:val="28"/>
                <w:szCs w:val="28"/>
              </w:rPr>
              <w:t xml:space="preserve">   </w:t>
            </w:r>
            <w:proofErr w:type="gramStart"/>
            <w:r w:rsidRPr="00032860">
              <w:rPr>
                <w:rFonts w:ascii="Times New Roman" w:hAnsi="Times New Roman"/>
                <w:sz w:val="28"/>
                <w:szCs w:val="28"/>
              </w:rPr>
              <w:t>-п</w:t>
            </w:r>
            <w:proofErr w:type="gramEnd"/>
            <w:r w:rsidRPr="00032860">
              <w:rPr>
                <w:rFonts w:ascii="Times New Roman" w:hAnsi="Times New Roman"/>
                <w:sz w:val="28"/>
                <w:szCs w:val="28"/>
              </w:rPr>
              <w:t>а</w:t>
            </w:r>
          </w:p>
        </w:tc>
      </w:tr>
    </w:tbl>
    <w:p w:rsidR="00853939" w:rsidRDefault="00853939" w:rsidP="009B6AFD">
      <w:pPr>
        <w:pStyle w:val="ConsPlusTitle"/>
        <w:spacing w:line="264" w:lineRule="auto"/>
        <w:ind w:left="4536"/>
        <w:jc w:val="center"/>
        <w:rPr>
          <w:b w:val="0"/>
          <w:sz w:val="28"/>
          <w:szCs w:val="28"/>
        </w:rPr>
      </w:pPr>
    </w:p>
    <w:p w:rsidR="00853939" w:rsidRPr="00763BE8" w:rsidRDefault="00853939" w:rsidP="009B6AFD">
      <w:pPr>
        <w:pStyle w:val="ConsPlusTitle"/>
        <w:spacing w:line="264" w:lineRule="auto"/>
        <w:ind w:left="4536"/>
        <w:jc w:val="center"/>
        <w:rPr>
          <w:b w:val="0"/>
          <w:sz w:val="28"/>
          <w:szCs w:val="28"/>
        </w:rPr>
      </w:pPr>
      <w:r>
        <w:rPr>
          <w:b w:val="0"/>
          <w:sz w:val="28"/>
          <w:szCs w:val="28"/>
        </w:rPr>
        <w:t>«</w:t>
      </w:r>
      <w:r w:rsidR="00271C43" w:rsidRPr="00032860">
        <w:rPr>
          <w:sz w:val="28"/>
          <w:szCs w:val="28"/>
        </w:rPr>
        <w:t>«</w:t>
      </w:r>
      <w:r w:rsidRPr="00763BE8">
        <w:rPr>
          <w:b w:val="0"/>
          <w:sz w:val="28"/>
          <w:szCs w:val="28"/>
        </w:rPr>
        <w:t>УТВЕРЖДЕН</w:t>
      </w:r>
    </w:p>
    <w:p w:rsidR="00853939" w:rsidRPr="00763BE8" w:rsidRDefault="00853939" w:rsidP="009B6AFD">
      <w:pPr>
        <w:pStyle w:val="ConsPlusTitle"/>
        <w:spacing w:line="264" w:lineRule="auto"/>
        <w:ind w:left="4536"/>
        <w:jc w:val="center"/>
        <w:rPr>
          <w:b w:val="0"/>
          <w:sz w:val="28"/>
          <w:szCs w:val="28"/>
        </w:rPr>
      </w:pPr>
      <w:r w:rsidRPr="00763BE8">
        <w:rPr>
          <w:b w:val="0"/>
          <w:sz w:val="28"/>
          <w:szCs w:val="28"/>
        </w:rPr>
        <w:t>постановлением администрации</w:t>
      </w:r>
    </w:p>
    <w:p w:rsidR="00853939" w:rsidRPr="00763BE8" w:rsidRDefault="00853939" w:rsidP="009B6AFD">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853939" w:rsidRPr="00763BE8" w:rsidRDefault="00853939" w:rsidP="009B6AFD">
      <w:pPr>
        <w:pStyle w:val="ConsPlusTitle"/>
        <w:spacing w:line="264" w:lineRule="auto"/>
        <w:ind w:left="4536"/>
        <w:jc w:val="center"/>
        <w:rPr>
          <w:b w:val="0"/>
          <w:sz w:val="28"/>
          <w:szCs w:val="28"/>
        </w:rPr>
      </w:pPr>
      <w:r w:rsidRPr="00763BE8">
        <w:rPr>
          <w:b w:val="0"/>
          <w:sz w:val="28"/>
          <w:szCs w:val="28"/>
        </w:rPr>
        <w:t>Архангельской области</w:t>
      </w:r>
    </w:p>
    <w:p w:rsidR="00853939" w:rsidRPr="00763BE8" w:rsidRDefault="00853939" w:rsidP="009B6AFD">
      <w:pPr>
        <w:pStyle w:val="ConsPlusTitle"/>
        <w:spacing w:line="264" w:lineRule="auto"/>
        <w:ind w:left="4536"/>
        <w:jc w:val="center"/>
        <w:rPr>
          <w:b w:val="0"/>
          <w:sz w:val="28"/>
          <w:szCs w:val="28"/>
        </w:rPr>
      </w:pPr>
      <w:r>
        <w:rPr>
          <w:b w:val="0"/>
          <w:sz w:val="28"/>
          <w:szCs w:val="28"/>
        </w:rPr>
        <w:t xml:space="preserve">от  9 января </w:t>
      </w:r>
      <w:r w:rsidRPr="00763BE8">
        <w:rPr>
          <w:b w:val="0"/>
          <w:sz w:val="28"/>
          <w:szCs w:val="28"/>
        </w:rPr>
        <w:t>20</w:t>
      </w:r>
      <w:r>
        <w:rPr>
          <w:b w:val="0"/>
          <w:sz w:val="28"/>
          <w:szCs w:val="28"/>
        </w:rPr>
        <w:t>23 года № 6</w:t>
      </w:r>
      <w:r w:rsidRPr="00763BE8">
        <w:rPr>
          <w:b w:val="0"/>
          <w:sz w:val="28"/>
          <w:szCs w:val="28"/>
        </w:rPr>
        <w:t>-па</w:t>
      </w:r>
    </w:p>
    <w:p w:rsidR="00853939" w:rsidRDefault="00853939" w:rsidP="001E6E93">
      <w:pPr>
        <w:pStyle w:val="4"/>
        <w:spacing w:before="0" w:after="0"/>
        <w:jc w:val="center"/>
      </w:pPr>
    </w:p>
    <w:p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Перечень  </w:t>
      </w:r>
    </w:p>
    <w:p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главных администраторов   источников финансирования дефицита бюджета Няндомского муниципального округа Архангельской области</w:t>
      </w:r>
    </w:p>
    <w:p w:rsidR="00853939" w:rsidRPr="00763BE8" w:rsidRDefault="00853939" w:rsidP="001E6E93">
      <w:pPr>
        <w:pStyle w:val="4"/>
        <w:spacing w:before="0" w:after="0"/>
        <w:jc w:val="center"/>
      </w:pPr>
      <w:r w:rsidRPr="00763BE8">
        <w:t xml:space="preserve"> </w:t>
      </w:r>
    </w:p>
    <w:tbl>
      <w:tblPr>
        <w:tblW w:w="10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2860"/>
        <w:gridCol w:w="5830"/>
        <w:gridCol w:w="440"/>
      </w:tblGrid>
      <w:tr w:rsidR="00853939" w:rsidRPr="00763BE8" w:rsidTr="006B66BA">
        <w:trPr>
          <w:gridAfter w:val="1"/>
          <w:wAfter w:w="440" w:type="dxa"/>
          <w:trHeight w:val="619"/>
          <w:tblHeader/>
        </w:trPr>
        <w:tc>
          <w:tcPr>
            <w:tcW w:w="3946" w:type="dxa"/>
            <w:gridSpan w:val="2"/>
          </w:tcPr>
          <w:p w:rsidR="00853939" w:rsidRPr="00C65968" w:rsidRDefault="00853939" w:rsidP="00CD1A90">
            <w:pPr>
              <w:pStyle w:val="4"/>
              <w:spacing w:line="240" w:lineRule="auto"/>
              <w:jc w:val="center"/>
              <w:rPr>
                <w:rFonts w:ascii="Times New Roman" w:hAnsi="Times New Roman"/>
                <w:b w:val="0"/>
                <w:bCs/>
                <w:sz w:val="24"/>
                <w:szCs w:val="24"/>
              </w:rPr>
            </w:pPr>
            <w:r w:rsidRPr="00C65968">
              <w:rPr>
                <w:rFonts w:ascii="Times New Roman" w:hAnsi="Times New Roman"/>
                <w:b w:val="0"/>
                <w:bCs/>
                <w:sz w:val="24"/>
                <w:szCs w:val="24"/>
              </w:rPr>
              <w:t xml:space="preserve">Код бюджетной классификации </w:t>
            </w:r>
            <w:r w:rsidRPr="00C65968">
              <w:rPr>
                <w:rFonts w:ascii="Times New Roman" w:hAnsi="Times New Roman"/>
                <w:b w:val="0"/>
                <w:bCs/>
                <w:snapToGrid w:val="0"/>
                <w:sz w:val="24"/>
                <w:szCs w:val="24"/>
              </w:rPr>
              <w:t>Российской Федерации</w:t>
            </w:r>
          </w:p>
        </w:tc>
        <w:tc>
          <w:tcPr>
            <w:tcW w:w="5830" w:type="dxa"/>
            <w:vMerge w:val="restart"/>
          </w:tcPr>
          <w:p w:rsidR="00853939" w:rsidRPr="00C65968" w:rsidRDefault="00853939" w:rsidP="00CD1A90">
            <w:pPr>
              <w:pStyle w:val="4"/>
              <w:spacing w:line="240" w:lineRule="auto"/>
              <w:jc w:val="center"/>
              <w:rPr>
                <w:rFonts w:ascii="Times New Roman" w:hAnsi="Times New Roman"/>
                <w:b w:val="0"/>
                <w:bCs/>
                <w:sz w:val="24"/>
                <w:szCs w:val="24"/>
              </w:rPr>
            </w:pPr>
            <w:r w:rsidRPr="00C65968">
              <w:rPr>
                <w:rFonts w:ascii="Times New Roman" w:hAnsi="Times New Roman"/>
                <w:b w:val="0"/>
                <w:bCs/>
                <w:color w:val="000000"/>
                <w:sz w:val="24"/>
                <w:szCs w:val="24"/>
              </w:rPr>
              <w:t xml:space="preserve">Наименование главного </w:t>
            </w:r>
            <w:proofErr w:type="gramStart"/>
            <w:r w:rsidRPr="00C65968">
              <w:rPr>
                <w:rFonts w:ascii="Times New Roman" w:hAnsi="Times New Roman"/>
                <w:b w:val="0"/>
                <w:bCs/>
                <w:color w:val="000000"/>
                <w:sz w:val="24"/>
                <w:szCs w:val="24"/>
              </w:rPr>
              <w:t>администратора источников финансирования дефицита бюджета</w:t>
            </w:r>
            <w:proofErr w:type="gramEnd"/>
            <w:r w:rsidRPr="00C65968">
              <w:rPr>
                <w:rFonts w:ascii="Times New Roman" w:hAnsi="Times New Roman"/>
                <w:b w:val="0"/>
                <w:bCs/>
                <w:color w:val="000000"/>
                <w:sz w:val="24"/>
                <w:szCs w:val="24"/>
              </w:rPr>
              <w:t>/наименование кода вида (подвида) источников финансирования дефицита бюджета</w:t>
            </w:r>
          </w:p>
        </w:tc>
      </w:tr>
      <w:tr w:rsidR="00853939" w:rsidRPr="00763BE8" w:rsidTr="006B66BA">
        <w:trPr>
          <w:gridAfter w:val="1"/>
          <w:wAfter w:w="440" w:type="dxa"/>
          <w:trHeight w:val="744"/>
          <w:tblHeader/>
        </w:trPr>
        <w:tc>
          <w:tcPr>
            <w:tcW w:w="1086" w:type="dxa"/>
          </w:tcPr>
          <w:p w:rsidR="00853939" w:rsidRPr="00C65968" w:rsidRDefault="00853939" w:rsidP="00CD1A90">
            <w:pPr>
              <w:pStyle w:val="20"/>
              <w:spacing w:line="240" w:lineRule="auto"/>
              <w:jc w:val="center"/>
              <w:rPr>
                <w:rFonts w:ascii="Times New Roman" w:hAnsi="Times New Roman"/>
              </w:rPr>
            </w:pPr>
            <w:r w:rsidRPr="00C65968">
              <w:rPr>
                <w:rFonts w:ascii="Times New Roman" w:hAnsi="Times New Roman"/>
              </w:rPr>
              <w:t>Главного администратора</w:t>
            </w:r>
          </w:p>
        </w:tc>
        <w:tc>
          <w:tcPr>
            <w:tcW w:w="2860" w:type="dxa"/>
          </w:tcPr>
          <w:p w:rsidR="00853939" w:rsidRPr="00C65968" w:rsidRDefault="00853939" w:rsidP="00CD1A90">
            <w:pPr>
              <w:pStyle w:val="20"/>
              <w:spacing w:line="240" w:lineRule="auto"/>
              <w:jc w:val="center"/>
              <w:rPr>
                <w:rFonts w:ascii="Times New Roman" w:hAnsi="Times New Roman"/>
              </w:rPr>
            </w:pPr>
            <w:r w:rsidRPr="00C65968">
              <w:rPr>
                <w:rFonts w:ascii="Times New Roman" w:hAnsi="Times New Roman"/>
                <w:snapToGrid w:val="0"/>
              </w:rPr>
              <w:t xml:space="preserve">Вида (подвида) </w:t>
            </w:r>
            <w:r w:rsidRPr="00C65968">
              <w:rPr>
                <w:rFonts w:ascii="Times New Roman" w:hAnsi="Times New Roman"/>
                <w:color w:val="000000"/>
              </w:rPr>
              <w:t>источников финансирования дефицита бюджета</w:t>
            </w:r>
          </w:p>
        </w:tc>
        <w:tc>
          <w:tcPr>
            <w:tcW w:w="5830" w:type="dxa"/>
            <w:vMerge/>
          </w:tcPr>
          <w:p w:rsidR="00853939" w:rsidRPr="00C65968" w:rsidRDefault="00853939" w:rsidP="00CD1A90">
            <w:pPr>
              <w:pStyle w:val="20"/>
              <w:spacing w:line="240" w:lineRule="auto"/>
              <w:jc w:val="center"/>
              <w:rPr>
                <w:rFonts w:ascii="Times New Roman" w:hAnsi="Times New Roman"/>
                <w:sz w:val="24"/>
                <w:szCs w:val="24"/>
              </w:rPr>
            </w:pPr>
          </w:p>
        </w:tc>
      </w:tr>
      <w:tr w:rsidR="00853939" w:rsidRPr="00763BE8" w:rsidTr="006B66BA">
        <w:trPr>
          <w:gridAfter w:val="1"/>
          <w:wAfter w:w="440" w:type="dxa"/>
        </w:trPr>
        <w:tc>
          <w:tcPr>
            <w:tcW w:w="1086" w:type="dxa"/>
          </w:tcPr>
          <w:p w:rsidR="00853939" w:rsidRPr="00C65968" w:rsidRDefault="00853939" w:rsidP="006B66BA">
            <w:pPr>
              <w:pStyle w:val="20"/>
              <w:spacing w:line="240" w:lineRule="auto"/>
              <w:rPr>
                <w:rFonts w:ascii="Times New Roman" w:hAnsi="Times New Roman"/>
                <w:b/>
                <w:sz w:val="24"/>
                <w:szCs w:val="24"/>
              </w:rPr>
            </w:pPr>
            <w:r w:rsidRPr="00C65968">
              <w:rPr>
                <w:rFonts w:ascii="Times New Roman" w:hAnsi="Times New Roman"/>
                <w:b/>
                <w:sz w:val="24"/>
                <w:szCs w:val="24"/>
              </w:rPr>
              <w:t>902</w:t>
            </w:r>
          </w:p>
        </w:tc>
        <w:tc>
          <w:tcPr>
            <w:tcW w:w="2860" w:type="dxa"/>
          </w:tcPr>
          <w:p w:rsidR="00853939" w:rsidRPr="00C65968" w:rsidRDefault="00853939" w:rsidP="006B66BA">
            <w:pPr>
              <w:pStyle w:val="20"/>
              <w:spacing w:line="240" w:lineRule="auto"/>
              <w:rPr>
                <w:rFonts w:ascii="Times New Roman" w:hAnsi="Times New Roman"/>
                <w:snapToGrid w:val="0"/>
                <w:sz w:val="24"/>
                <w:szCs w:val="24"/>
              </w:rPr>
            </w:pPr>
          </w:p>
        </w:tc>
        <w:tc>
          <w:tcPr>
            <w:tcW w:w="5830" w:type="dxa"/>
          </w:tcPr>
          <w:p w:rsidR="00853939" w:rsidRPr="00C65968" w:rsidRDefault="00853939" w:rsidP="006B66BA">
            <w:pPr>
              <w:pStyle w:val="20"/>
              <w:spacing w:line="240" w:lineRule="auto"/>
              <w:rPr>
                <w:rFonts w:ascii="Times New Roman" w:hAnsi="Times New Roman"/>
                <w:sz w:val="24"/>
                <w:szCs w:val="24"/>
              </w:rPr>
            </w:pPr>
            <w:r w:rsidRPr="00C65968">
              <w:rPr>
                <w:rFonts w:ascii="Times New Roman" w:hAnsi="Times New Roman"/>
                <w:b/>
                <w:sz w:val="24"/>
                <w:szCs w:val="24"/>
              </w:rPr>
              <w:t>Управление финансов администрации Няндомского муниципального округа Архангельской области</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w:t>
            </w:r>
            <w:proofErr w:type="spellStart"/>
            <w:r w:rsidRPr="0090356E">
              <w:rPr>
                <w:rFonts w:ascii="Times New Roman" w:hAnsi="Times New Roman"/>
                <w:sz w:val="24"/>
                <w:szCs w:val="24"/>
              </w:rPr>
              <w:t>00</w:t>
            </w:r>
            <w:proofErr w:type="spellEnd"/>
            <w:r w:rsidRPr="0090356E">
              <w:rPr>
                <w:rFonts w:ascii="Times New Roman" w:hAnsi="Times New Roman"/>
                <w:sz w:val="24"/>
                <w:szCs w:val="24"/>
              </w:rPr>
              <w:t xml:space="preserve"> 14 0000 710</w:t>
            </w:r>
          </w:p>
        </w:tc>
        <w:tc>
          <w:tcPr>
            <w:tcW w:w="5830" w:type="dxa"/>
          </w:tcPr>
          <w:p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муниципальными округами кредитов от кредитных организаций в валюте Российской Федерации</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w:t>
            </w:r>
            <w:proofErr w:type="spellStart"/>
            <w:r w:rsidRPr="0090356E">
              <w:rPr>
                <w:rFonts w:ascii="Times New Roman" w:hAnsi="Times New Roman"/>
                <w:sz w:val="24"/>
                <w:szCs w:val="24"/>
              </w:rPr>
              <w:t>00</w:t>
            </w:r>
            <w:proofErr w:type="spellEnd"/>
            <w:r w:rsidRPr="0090356E">
              <w:rPr>
                <w:rFonts w:ascii="Times New Roman" w:hAnsi="Times New Roman"/>
                <w:sz w:val="24"/>
                <w:szCs w:val="24"/>
              </w:rPr>
              <w:t xml:space="preserve"> 14 0000 810</w:t>
            </w:r>
          </w:p>
        </w:tc>
        <w:tc>
          <w:tcPr>
            <w:tcW w:w="5830" w:type="dxa"/>
          </w:tcPr>
          <w:p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муниципальными округами кредитов от кредитных организаций в валюте Российской Федерации</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00 710</w:t>
            </w:r>
          </w:p>
        </w:tc>
        <w:tc>
          <w:tcPr>
            <w:tcW w:w="5830" w:type="dxa"/>
          </w:tcPr>
          <w:p w:rsidR="00853939" w:rsidRPr="0090356E" w:rsidRDefault="00853939" w:rsidP="006B66BA">
            <w:pPr>
              <w:pStyle w:val="ConsPlusNormal"/>
              <w:ind w:firstLine="0"/>
              <w:jc w:val="both"/>
              <w:rPr>
                <w:rFonts w:ascii="Times New Roman" w:hAnsi="Times New Roman"/>
                <w:sz w:val="24"/>
                <w:szCs w:val="24"/>
              </w:rPr>
            </w:pPr>
            <w:r w:rsidRPr="007C6F6F">
              <w:rPr>
                <w:rFonts w:ascii="Times New Roman" w:hAnsi="Times New Roman"/>
                <w:sz w:val="24"/>
                <w:szCs w:val="24"/>
              </w:rPr>
              <w:t>П</w:t>
            </w:r>
            <w:r w:rsidRPr="00543BF4">
              <w:rPr>
                <w:rFonts w:ascii="Times New Roman" w:hAnsi="Times New Roman"/>
                <w:sz w:val="24"/>
                <w:szCs w:val="24"/>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rPr>
              <w:t>муниципальных округов</w:t>
            </w:r>
            <w:r w:rsidRPr="00543BF4">
              <w:rPr>
                <w:rFonts w:ascii="Times New Roman" w:hAnsi="Times New Roman"/>
                <w:sz w:val="24"/>
                <w:szCs w:val="24"/>
              </w:rPr>
              <w:t xml:space="preserve"> в валюте Российской Федерации</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EE1BBC" w:rsidRDefault="00853939" w:rsidP="00EE1BBC">
            <w:pPr>
              <w:pStyle w:val="ConsPlusNormal"/>
              <w:ind w:firstLine="0"/>
              <w:rPr>
                <w:rFonts w:ascii="Times New Roman" w:hAnsi="Times New Roman"/>
                <w:color w:val="FF0000"/>
                <w:sz w:val="24"/>
                <w:szCs w:val="24"/>
              </w:rPr>
            </w:pPr>
            <w:r w:rsidRPr="00EE1BBC">
              <w:rPr>
                <w:rFonts w:ascii="Times New Roman" w:hAnsi="Times New Roman"/>
                <w:color w:val="FF0000"/>
                <w:sz w:val="24"/>
                <w:szCs w:val="24"/>
              </w:rPr>
              <w:t xml:space="preserve"> 01 03 01 00 14 </w:t>
            </w:r>
            <w:r w:rsidR="00EE1BBC" w:rsidRPr="00EE1BBC">
              <w:rPr>
                <w:rFonts w:ascii="Times New Roman" w:hAnsi="Times New Roman"/>
                <w:color w:val="FF0000"/>
                <w:sz w:val="24"/>
                <w:szCs w:val="24"/>
              </w:rPr>
              <w:t>52</w:t>
            </w:r>
            <w:r w:rsidRPr="00EE1BBC">
              <w:rPr>
                <w:rFonts w:ascii="Times New Roman" w:hAnsi="Times New Roman"/>
                <w:color w:val="FF0000"/>
                <w:sz w:val="24"/>
                <w:szCs w:val="24"/>
              </w:rPr>
              <w:t>00 710</w:t>
            </w:r>
          </w:p>
        </w:tc>
        <w:tc>
          <w:tcPr>
            <w:tcW w:w="5830" w:type="dxa"/>
          </w:tcPr>
          <w:p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r>
              <w:rPr>
                <w:rFonts w:ascii="Times New Roman" w:hAnsi="Times New Roman"/>
                <w:sz w:val="24"/>
                <w:szCs w:val="24"/>
              </w:rPr>
              <w:t xml:space="preserve"> (бюджетные кредиты на пополнение остатка средств на едином счете бюджета)</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C700AE" w:rsidRDefault="00853939"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01 03 01 00 14 2900 710</w:t>
            </w:r>
          </w:p>
        </w:tc>
        <w:tc>
          <w:tcPr>
            <w:tcW w:w="5830" w:type="dxa"/>
          </w:tcPr>
          <w:p w:rsidR="00853939" w:rsidRPr="00C700AE" w:rsidRDefault="00853939" w:rsidP="006B66BA">
            <w:pPr>
              <w:spacing w:line="240" w:lineRule="auto"/>
              <w:rPr>
                <w:rFonts w:ascii="Times New Roman" w:hAnsi="Times New Roman"/>
                <w:sz w:val="24"/>
                <w:szCs w:val="24"/>
              </w:rPr>
            </w:pPr>
            <w:proofErr w:type="gramStart"/>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lang w:eastAsia="ru-RU"/>
              </w:rPr>
              <w:t>муниципальных округов</w:t>
            </w:r>
            <w:r w:rsidRPr="00543BF4">
              <w:rPr>
                <w:rFonts w:ascii="Times New Roman" w:hAnsi="Times New Roman"/>
                <w:sz w:val="24"/>
                <w:szCs w:val="24"/>
                <w:lang w:eastAsia="ru-RU"/>
              </w:rPr>
              <w:t xml:space="preserve"> в валюте Российской Федерации, </w:t>
            </w:r>
            <w:r>
              <w:rPr>
                <w:rFonts w:ascii="Times New Roman" w:hAnsi="Times New Roman"/>
                <w:sz w:val="24"/>
                <w:szCs w:val="24"/>
                <w:lang w:eastAsia="ru-RU"/>
              </w:rPr>
              <w:t xml:space="preserve">(бюджетные кредиты, </w:t>
            </w:r>
            <w:r w:rsidRPr="00543BF4">
              <w:rPr>
                <w:rFonts w:ascii="Times New Roman" w:hAnsi="Times New Roman"/>
                <w:sz w:val="24"/>
                <w:szCs w:val="24"/>
                <w:lang w:eastAsia="ru-RU"/>
              </w:rPr>
              <w:lastRenderedPageBreak/>
              <w:t>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w:t>
            </w:r>
            <w:r>
              <w:rPr>
                <w:rFonts w:ascii="Times New Roman" w:hAnsi="Times New Roman"/>
                <w:sz w:val="24"/>
                <w:szCs w:val="24"/>
                <w:lang w:eastAsia="ru-RU"/>
              </w:rPr>
              <w:t xml:space="preserve"> </w:t>
            </w:r>
            <w:r w:rsidRPr="00543BF4">
              <w:rPr>
                <w:rFonts w:ascii="Times New Roman" w:hAnsi="Times New Roman"/>
                <w:sz w:val="24"/>
                <w:szCs w:val="24"/>
                <w:lang w:eastAsia="ru-RU"/>
              </w:rPr>
              <w:t>и кредитам, полученным субъектом Российской Федерации (муниципальным образованием) от кредитных организаций, иностранных банков и международных</w:t>
            </w:r>
            <w:proofErr w:type="gramEnd"/>
            <w:r w:rsidRPr="00543BF4">
              <w:rPr>
                <w:rFonts w:ascii="Times New Roman" w:hAnsi="Times New Roman"/>
                <w:sz w:val="24"/>
                <w:szCs w:val="24"/>
                <w:lang w:eastAsia="ru-RU"/>
              </w:rPr>
              <w:t xml:space="preserve"> финансовых организаций)</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00 810</w:t>
            </w:r>
          </w:p>
        </w:tc>
        <w:tc>
          <w:tcPr>
            <w:tcW w:w="5830" w:type="dxa"/>
          </w:tcPr>
          <w:p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EE1BBC" w:rsidRDefault="00853939" w:rsidP="00EE1BBC">
            <w:pPr>
              <w:spacing w:line="240" w:lineRule="auto"/>
              <w:rPr>
                <w:rFonts w:ascii="Times New Roman" w:hAnsi="Times New Roman"/>
                <w:color w:val="FF0000"/>
                <w:sz w:val="24"/>
                <w:szCs w:val="24"/>
                <w:lang w:eastAsia="ru-RU"/>
              </w:rPr>
            </w:pPr>
            <w:r w:rsidRPr="00EE1BBC">
              <w:rPr>
                <w:rFonts w:ascii="Times New Roman" w:hAnsi="Times New Roman"/>
                <w:color w:val="FF0000"/>
                <w:sz w:val="24"/>
                <w:szCs w:val="24"/>
                <w:lang w:eastAsia="ru-RU"/>
              </w:rPr>
              <w:t xml:space="preserve">01 03 01 00 14 </w:t>
            </w:r>
            <w:r w:rsidR="00EE1BBC" w:rsidRPr="00EE1BBC">
              <w:rPr>
                <w:rFonts w:ascii="Times New Roman" w:hAnsi="Times New Roman"/>
                <w:color w:val="FF0000"/>
                <w:sz w:val="24"/>
                <w:szCs w:val="24"/>
                <w:lang w:eastAsia="ru-RU"/>
              </w:rPr>
              <w:t>52</w:t>
            </w:r>
            <w:r w:rsidRPr="00EE1BBC">
              <w:rPr>
                <w:rFonts w:ascii="Times New Roman" w:hAnsi="Times New Roman"/>
                <w:color w:val="FF0000"/>
                <w:sz w:val="24"/>
                <w:szCs w:val="24"/>
                <w:lang w:eastAsia="ru-RU"/>
              </w:rPr>
              <w:t>00 810</w:t>
            </w:r>
          </w:p>
        </w:tc>
        <w:tc>
          <w:tcPr>
            <w:tcW w:w="5830" w:type="dxa"/>
          </w:tcPr>
          <w:p w:rsidR="00853939" w:rsidRPr="00543BF4" w:rsidRDefault="00853939" w:rsidP="006B66BA">
            <w:pPr>
              <w:spacing w:line="240" w:lineRule="auto"/>
              <w:jc w:val="left"/>
              <w:rPr>
                <w:rFonts w:ascii="Times New Roman" w:hAnsi="Times New Roman"/>
                <w:sz w:val="24"/>
                <w:szCs w:val="24"/>
                <w:lang w:eastAsia="ru-RU"/>
              </w:rPr>
            </w:pPr>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C700AE" w:rsidRDefault="00853939"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01 03 01 00 14 2900 810</w:t>
            </w:r>
          </w:p>
        </w:tc>
        <w:tc>
          <w:tcPr>
            <w:tcW w:w="5830" w:type="dxa"/>
          </w:tcPr>
          <w:p w:rsidR="00853939" w:rsidRPr="00C700AE" w:rsidRDefault="00853939" w:rsidP="006B66BA">
            <w:pPr>
              <w:spacing w:line="240" w:lineRule="auto"/>
              <w:rPr>
                <w:rFonts w:ascii="Times New Roman" w:hAnsi="Times New Roman"/>
                <w:sz w:val="24"/>
                <w:szCs w:val="24"/>
              </w:rPr>
            </w:pPr>
            <w:proofErr w:type="gramStart"/>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w:t>
            </w:r>
            <w:proofErr w:type="gramEnd"/>
            <w:r w:rsidRPr="00543BF4">
              <w:rPr>
                <w:rFonts w:ascii="Times New Roman" w:hAnsi="Times New Roman"/>
                <w:sz w:val="24"/>
                <w:szCs w:val="24"/>
                <w:lang w:eastAsia="ru-RU"/>
              </w:rPr>
              <w:t xml:space="preserve"> финансовых организаций)</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4907F1" w:rsidRDefault="00853939" w:rsidP="006B66BA">
            <w:pPr>
              <w:pStyle w:val="ConsPlusNormal"/>
              <w:ind w:firstLine="0"/>
              <w:rPr>
                <w:rFonts w:ascii="Times New Roman" w:hAnsi="Times New Roman"/>
                <w:sz w:val="24"/>
                <w:szCs w:val="24"/>
              </w:rPr>
            </w:pPr>
            <w:r w:rsidRPr="004907F1">
              <w:rPr>
                <w:rFonts w:ascii="Times New Roman" w:hAnsi="Times New Roman"/>
                <w:sz w:val="24"/>
                <w:szCs w:val="24"/>
              </w:rPr>
              <w:t>01 05 02 01 14 0000 510</w:t>
            </w:r>
          </w:p>
        </w:tc>
        <w:tc>
          <w:tcPr>
            <w:tcW w:w="5830" w:type="dxa"/>
          </w:tcPr>
          <w:p w:rsidR="00853939" w:rsidRDefault="00853939"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Увеличение прочих остатков денежных средств бюджетов муниципальных округов</w:t>
            </w:r>
          </w:p>
          <w:p w:rsidR="00853939" w:rsidRPr="004907F1" w:rsidRDefault="00853939" w:rsidP="006B66BA">
            <w:pPr>
              <w:pStyle w:val="ConsPlusNormal"/>
              <w:ind w:firstLine="0"/>
              <w:jc w:val="both"/>
              <w:rPr>
                <w:rFonts w:ascii="Times New Roman" w:hAnsi="Times New Roman"/>
                <w:sz w:val="24"/>
                <w:szCs w:val="24"/>
              </w:rPr>
            </w:pP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4907F1" w:rsidRDefault="00853939" w:rsidP="006B66BA">
            <w:pPr>
              <w:pStyle w:val="ConsPlusNormal"/>
              <w:ind w:firstLine="0"/>
              <w:rPr>
                <w:rFonts w:ascii="Times New Roman" w:hAnsi="Times New Roman"/>
                <w:sz w:val="24"/>
                <w:szCs w:val="24"/>
              </w:rPr>
            </w:pPr>
            <w:r w:rsidRPr="004907F1">
              <w:rPr>
                <w:rFonts w:ascii="Times New Roman" w:hAnsi="Times New Roman"/>
                <w:sz w:val="24"/>
                <w:szCs w:val="24"/>
              </w:rPr>
              <w:t xml:space="preserve"> 01 05 02 01 14 0000 610</w:t>
            </w:r>
          </w:p>
        </w:tc>
        <w:tc>
          <w:tcPr>
            <w:tcW w:w="5830" w:type="dxa"/>
          </w:tcPr>
          <w:p w:rsidR="00853939" w:rsidRDefault="00853939"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Уменьшение прочих остатков денежных средств бюджетов муниципальных округов</w:t>
            </w:r>
          </w:p>
          <w:p w:rsidR="00853939" w:rsidRPr="004907F1" w:rsidRDefault="00853939" w:rsidP="006B66BA">
            <w:pPr>
              <w:pStyle w:val="ConsPlusNormal"/>
              <w:ind w:firstLine="0"/>
              <w:jc w:val="both"/>
              <w:rPr>
                <w:rFonts w:ascii="Times New Roman" w:hAnsi="Times New Roman"/>
                <w:sz w:val="24"/>
                <w:szCs w:val="24"/>
              </w:rPr>
            </w:pP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 xml:space="preserve"> 01 06 10 02 14 000</w:t>
            </w:r>
            <w:r>
              <w:rPr>
                <w:rFonts w:ascii="Times New Roman" w:hAnsi="Times New Roman"/>
                <w:sz w:val="24"/>
                <w:szCs w:val="24"/>
                <w:lang w:eastAsia="ru-RU"/>
              </w:rPr>
              <w:t>1</w:t>
            </w:r>
            <w:r w:rsidRPr="003D1030">
              <w:rPr>
                <w:rFonts w:ascii="Times New Roman" w:hAnsi="Times New Roman"/>
                <w:sz w:val="24"/>
                <w:szCs w:val="24"/>
                <w:lang w:eastAsia="ru-RU"/>
              </w:rPr>
              <w:t xml:space="preserve"> 550</w:t>
            </w:r>
          </w:p>
        </w:tc>
        <w:tc>
          <w:tcPr>
            <w:tcW w:w="5830" w:type="dxa"/>
          </w:tcPr>
          <w:p w:rsidR="00853939" w:rsidRPr="00AA2B50" w:rsidRDefault="00853939"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 xml:space="preserve">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w:t>
            </w:r>
            <w:proofErr w:type="gramEnd"/>
            <w:r w:rsidRPr="00AA2B50">
              <w:rPr>
                <w:rFonts w:ascii="Times New Roman" w:hAnsi="Times New Roman"/>
                <w:sz w:val="24"/>
                <w:szCs w:val="24"/>
              </w:rPr>
              <w:t xml:space="preserve"> и отражения операций с денежными средствами, поступающими </w:t>
            </w:r>
            <w:r w:rsidRPr="00AA2B50">
              <w:rPr>
                <w:rFonts w:ascii="Times New Roman" w:hAnsi="Times New Roman"/>
                <w:sz w:val="24"/>
                <w:szCs w:val="24"/>
              </w:rPr>
              <w:lastRenderedPageBreak/>
              <w:t>во временное распоряжение получателей средств местного бюджета</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543BF4" w:rsidRDefault="00853939" w:rsidP="006B66BA">
            <w:pPr>
              <w:spacing w:line="240" w:lineRule="auto"/>
              <w:rPr>
                <w:rFonts w:ascii="Times New Roman" w:hAnsi="Times New Roman"/>
                <w:sz w:val="24"/>
                <w:szCs w:val="24"/>
                <w:lang w:eastAsia="ru-RU"/>
              </w:rPr>
            </w:pPr>
            <w:r w:rsidRPr="00543BF4">
              <w:rPr>
                <w:rFonts w:ascii="Times New Roman" w:hAnsi="Times New Roman"/>
                <w:sz w:val="24"/>
                <w:szCs w:val="24"/>
                <w:lang w:eastAsia="ru-RU"/>
              </w:rPr>
              <w:t>01 06 10 02 14 0002 550</w:t>
            </w:r>
          </w:p>
        </w:tc>
        <w:tc>
          <w:tcPr>
            <w:tcW w:w="5830" w:type="dxa"/>
          </w:tcPr>
          <w:p w:rsidR="00853939" w:rsidRPr="00543BF4" w:rsidRDefault="00853939" w:rsidP="006B66BA">
            <w:pPr>
              <w:spacing w:line="240" w:lineRule="auto"/>
              <w:jc w:val="left"/>
              <w:rPr>
                <w:rFonts w:ascii="Times New Roman" w:hAnsi="Times New Roman"/>
                <w:sz w:val="24"/>
                <w:szCs w:val="24"/>
                <w:lang w:eastAsia="ru-RU"/>
              </w:rPr>
            </w:pPr>
            <w:r w:rsidRPr="00543BF4">
              <w:rPr>
                <w:rFonts w:ascii="Times New Roman" w:hAnsi="Times New Roman"/>
                <w:sz w:val="24"/>
                <w:szCs w:val="24"/>
                <w:lang w:eastAsia="ru-RU"/>
              </w:rPr>
              <w:t xml:space="preserve">Увеличение финансовых активов </w:t>
            </w:r>
            <w:proofErr w:type="gramStart"/>
            <w:r w:rsidRPr="00543BF4">
              <w:rPr>
                <w:rFonts w:ascii="Times New Roman" w:hAnsi="Times New Roman"/>
                <w:sz w:val="24"/>
                <w:szCs w:val="24"/>
                <w:lang w:eastAsia="ru-RU"/>
              </w:rPr>
              <w:t>в собственности муниципальных округов за счет привлечения на единый счет местного бюджета остатков средств на казначейских счетах для осуществления</w:t>
            </w:r>
            <w:proofErr w:type="gramEnd"/>
            <w:r w:rsidRPr="00543BF4">
              <w:rPr>
                <w:rFonts w:ascii="Times New Roman" w:hAnsi="Times New Roman"/>
                <w:sz w:val="24"/>
                <w:szCs w:val="24"/>
                <w:lang w:eastAsia="ru-RU"/>
              </w:rPr>
              <w:t xml:space="preserve"> и отражения операций с денежными средствами бюджетных и автономных учреждений, открытых финансовому органу муниципального образования</w:t>
            </w:r>
          </w:p>
        </w:tc>
      </w:tr>
      <w:tr w:rsidR="00853939" w:rsidRPr="00763BE8" w:rsidTr="006B66BA">
        <w:trPr>
          <w:gridAfter w:val="1"/>
          <w:wAfter w:w="440" w:type="dxa"/>
        </w:trPr>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4</w:t>
            </w:r>
            <w:r w:rsidRPr="003D1030">
              <w:rPr>
                <w:rFonts w:ascii="Times New Roman" w:hAnsi="Times New Roman"/>
                <w:sz w:val="24"/>
                <w:szCs w:val="24"/>
                <w:lang w:eastAsia="ru-RU"/>
              </w:rPr>
              <w:t xml:space="preserve"> 550</w:t>
            </w:r>
          </w:p>
        </w:tc>
        <w:tc>
          <w:tcPr>
            <w:tcW w:w="5830" w:type="dxa"/>
          </w:tcPr>
          <w:p w:rsidR="00853939" w:rsidRPr="003D1030" w:rsidRDefault="00853939" w:rsidP="006B66BA">
            <w:pPr>
              <w:spacing w:line="240" w:lineRule="auto"/>
              <w:jc w:val="left"/>
              <w:rPr>
                <w:rFonts w:ascii="Times New Roman" w:hAnsi="Times New Roman"/>
                <w:sz w:val="24"/>
                <w:szCs w:val="24"/>
                <w:lang w:eastAsia="ru-RU"/>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в собственности муниципальных округов за счет привлечения на единый счет местного бюджета остатков средств на казначейских счетах для осуществления</w:t>
            </w:r>
            <w:proofErr w:type="gramEnd"/>
            <w:r w:rsidRPr="003D1030">
              <w:rPr>
                <w:rFonts w:ascii="Times New Roman" w:hAnsi="Times New Roman"/>
                <w:sz w:val="24"/>
                <w:szCs w:val="24"/>
                <w:lang w:eastAsia="ru-RU"/>
              </w:rPr>
              <w:t xml:space="preserve"> и отражения операций с денежными средствами получателей средств из бюджета</w:t>
            </w:r>
          </w:p>
        </w:tc>
      </w:tr>
      <w:tr w:rsidR="00853939" w:rsidRPr="00763BE8" w:rsidTr="006B66BA">
        <w:tc>
          <w:tcPr>
            <w:tcW w:w="1086" w:type="dxa"/>
          </w:tcPr>
          <w:p w:rsidR="00853939" w:rsidRPr="00763BE8" w:rsidRDefault="00853939" w:rsidP="006B66BA">
            <w:pPr>
              <w:spacing w:line="240" w:lineRule="auto"/>
              <w:rPr>
                <w:rFonts w:ascii="Times New Roman" w:hAnsi="Times New Roman"/>
                <w:sz w:val="24"/>
                <w:szCs w:val="24"/>
              </w:rPr>
            </w:pPr>
          </w:p>
        </w:tc>
        <w:tc>
          <w:tcPr>
            <w:tcW w:w="2860" w:type="dxa"/>
          </w:tcPr>
          <w:p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5</w:t>
            </w:r>
            <w:r w:rsidRPr="003D1030">
              <w:rPr>
                <w:rFonts w:ascii="Times New Roman" w:hAnsi="Times New Roman"/>
                <w:sz w:val="24"/>
                <w:szCs w:val="24"/>
                <w:lang w:eastAsia="ru-RU"/>
              </w:rPr>
              <w:t xml:space="preserve"> 550</w:t>
            </w:r>
          </w:p>
        </w:tc>
        <w:tc>
          <w:tcPr>
            <w:tcW w:w="5830" w:type="dxa"/>
          </w:tcPr>
          <w:p w:rsidR="00853939" w:rsidRPr="00AA2B50" w:rsidRDefault="00853939"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 xml:space="preserve">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w:t>
            </w:r>
            <w:proofErr w:type="gramEnd"/>
            <w:r w:rsidRPr="00AA2B50">
              <w:rPr>
                <w:rFonts w:ascii="Times New Roman" w:hAnsi="Times New Roman"/>
                <w:sz w:val="24"/>
                <w:szCs w:val="24"/>
              </w:rPr>
              <w:t xml:space="preserve"> и отражения операций с денежными средствами участников казначейского сопровождения, открытых финансовому органу муниципального образования</w:t>
            </w:r>
          </w:p>
        </w:tc>
        <w:tc>
          <w:tcPr>
            <w:tcW w:w="440" w:type="dxa"/>
            <w:tcBorders>
              <w:top w:val="nil"/>
              <w:bottom w:val="nil"/>
              <w:right w:val="nil"/>
            </w:tcBorders>
          </w:tcPr>
          <w:p w:rsidR="00853939" w:rsidRPr="0023034D" w:rsidRDefault="00853939" w:rsidP="006B66BA">
            <w:pPr>
              <w:spacing w:line="240" w:lineRule="auto"/>
              <w:jc w:val="left"/>
              <w:rPr>
                <w:rFonts w:ascii="Times New Roman" w:hAnsi="Times New Roman"/>
                <w:sz w:val="24"/>
                <w:szCs w:val="24"/>
                <w:lang w:eastAsia="ru-RU"/>
              </w:rPr>
            </w:pPr>
            <w:r w:rsidRPr="0023034D">
              <w:rPr>
                <w:rFonts w:ascii="Times New Roman" w:hAnsi="Times New Roman"/>
                <w:sz w:val="24"/>
                <w:szCs w:val="24"/>
                <w:lang w:eastAsia="ru-RU"/>
              </w:rPr>
              <w:t>»</w:t>
            </w:r>
          </w:p>
        </w:tc>
      </w:tr>
    </w:tbl>
    <w:p w:rsidR="00853939" w:rsidRDefault="00853939" w:rsidP="006B66BA">
      <w:pPr>
        <w:pStyle w:val="ConsPlusTitle"/>
        <w:ind w:left="4536"/>
        <w:jc w:val="center"/>
        <w:rPr>
          <w:b w:val="0"/>
          <w:sz w:val="28"/>
          <w:szCs w:val="28"/>
        </w:rPr>
      </w:pPr>
    </w:p>
    <w:p w:rsidR="00853939" w:rsidRDefault="00853939" w:rsidP="006B66BA">
      <w:pPr>
        <w:pStyle w:val="ConsPlusTitle"/>
        <w:ind w:left="4536"/>
        <w:jc w:val="center"/>
        <w:rPr>
          <w:b w:val="0"/>
          <w:sz w:val="28"/>
          <w:szCs w:val="28"/>
        </w:rPr>
      </w:pPr>
    </w:p>
    <w:p w:rsidR="00853939" w:rsidRDefault="00853939" w:rsidP="006B66BA">
      <w:pPr>
        <w:pStyle w:val="ConsPlusTitle"/>
        <w:ind w:left="4536"/>
        <w:jc w:val="center"/>
        <w:rPr>
          <w:b w:val="0"/>
          <w:sz w:val="28"/>
          <w:szCs w:val="28"/>
        </w:rPr>
      </w:pPr>
    </w:p>
    <w:p w:rsidR="00853939" w:rsidRDefault="00853939" w:rsidP="006B66BA">
      <w:pPr>
        <w:pStyle w:val="ConsPlusTitle"/>
        <w:ind w:left="4536"/>
        <w:jc w:val="center"/>
        <w:rPr>
          <w:b w:val="0"/>
          <w:sz w:val="28"/>
          <w:szCs w:val="28"/>
        </w:rPr>
      </w:pPr>
    </w:p>
    <w:p w:rsidR="00853939" w:rsidRDefault="00853939" w:rsidP="00BC6583">
      <w:pPr>
        <w:pStyle w:val="ConsPlusTitle"/>
        <w:spacing w:line="276" w:lineRule="auto"/>
        <w:ind w:left="4536"/>
        <w:jc w:val="center"/>
        <w:rPr>
          <w:b w:val="0"/>
          <w:sz w:val="28"/>
          <w:szCs w:val="28"/>
        </w:rPr>
      </w:pPr>
    </w:p>
    <w:p w:rsidR="00853939" w:rsidRDefault="00853939" w:rsidP="00BC6583">
      <w:pPr>
        <w:pStyle w:val="ConsPlusTitle"/>
        <w:spacing w:line="276" w:lineRule="auto"/>
        <w:ind w:left="4536"/>
        <w:jc w:val="center"/>
        <w:rPr>
          <w:b w:val="0"/>
          <w:sz w:val="28"/>
          <w:szCs w:val="28"/>
        </w:rPr>
      </w:pPr>
    </w:p>
    <w:p w:rsidR="00853939" w:rsidRDefault="00853939" w:rsidP="00BC6583">
      <w:pPr>
        <w:pStyle w:val="ConsPlusTitle"/>
        <w:spacing w:line="276" w:lineRule="auto"/>
        <w:ind w:left="4536"/>
        <w:jc w:val="center"/>
        <w:rPr>
          <w:b w:val="0"/>
          <w:sz w:val="28"/>
          <w:szCs w:val="28"/>
        </w:rPr>
      </w:pPr>
    </w:p>
    <w:p w:rsidR="00853939" w:rsidRDefault="00853939" w:rsidP="00BC6583">
      <w:pPr>
        <w:pStyle w:val="ConsPlusTitle"/>
        <w:spacing w:line="276" w:lineRule="auto"/>
        <w:ind w:left="4536"/>
        <w:jc w:val="center"/>
        <w:rPr>
          <w:b w:val="0"/>
          <w:sz w:val="28"/>
          <w:szCs w:val="28"/>
        </w:rPr>
      </w:pPr>
    </w:p>
    <w:p w:rsidR="00853939" w:rsidRDefault="00853939" w:rsidP="00CF35D9">
      <w:pPr>
        <w:pStyle w:val="ConsPlusTitle"/>
        <w:spacing w:line="276" w:lineRule="auto"/>
        <w:rPr>
          <w:b w:val="0"/>
          <w:sz w:val="28"/>
          <w:szCs w:val="28"/>
        </w:rPr>
      </w:pPr>
    </w:p>
    <w:p w:rsidR="00853939" w:rsidRDefault="00853939" w:rsidP="00CF35D9">
      <w:pPr>
        <w:pStyle w:val="ConsPlusTitle"/>
        <w:spacing w:line="276" w:lineRule="auto"/>
        <w:ind w:left="4536"/>
        <w:rPr>
          <w:b w:val="0"/>
          <w:sz w:val="28"/>
          <w:szCs w:val="28"/>
        </w:rPr>
      </w:pPr>
    </w:p>
    <w:sectPr w:rsidR="00853939" w:rsidSect="001147A0">
      <w:pgSz w:w="11906" w:h="16838"/>
      <w:pgMar w:top="567"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CAD" w:rsidRDefault="00891CAD" w:rsidP="00D729AA">
      <w:pPr>
        <w:spacing w:line="240" w:lineRule="auto"/>
      </w:pPr>
      <w:r>
        <w:separator/>
      </w:r>
    </w:p>
  </w:endnote>
  <w:endnote w:type="continuationSeparator" w:id="0">
    <w:p w:rsidR="00891CAD" w:rsidRDefault="00891CAD"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CAD" w:rsidRDefault="00891CAD" w:rsidP="00D729AA">
      <w:pPr>
        <w:spacing w:line="240" w:lineRule="auto"/>
      </w:pPr>
      <w:r>
        <w:separator/>
      </w:r>
    </w:p>
  </w:footnote>
  <w:footnote w:type="continuationSeparator" w:id="0">
    <w:p w:rsidR="00891CAD" w:rsidRDefault="00891CAD"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11" w:rsidRDefault="001F2D11">
    <w:pPr>
      <w:pStyle w:val="a7"/>
      <w:jc w:val="center"/>
    </w:pPr>
    <w:r w:rsidRPr="00C15C1E">
      <w:rPr>
        <w:rFonts w:ascii="Times New Roman" w:hAnsi="Times New Roman"/>
      </w:rPr>
      <w:fldChar w:fldCharType="begin"/>
    </w:r>
    <w:r w:rsidRPr="00C15C1E">
      <w:rPr>
        <w:rFonts w:ascii="Times New Roman" w:hAnsi="Times New Roman"/>
      </w:rPr>
      <w:instrText xml:space="preserve"> PAGE   \* MERGEFORMAT </w:instrText>
    </w:r>
    <w:r w:rsidRPr="00C15C1E">
      <w:rPr>
        <w:rFonts w:ascii="Times New Roman" w:hAnsi="Times New Roman"/>
      </w:rPr>
      <w:fldChar w:fldCharType="separate"/>
    </w:r>
    <w:r w:rsidR="00BB42FD">
      <w:rPr>
        <w:rFonts w:ascii="Times New Roman" w:hAnsi="Times New Roman"/>
        <w:noProof/>
      </w:rPr>
      <w:t>43</w:t>
    </w:r>
    <w:r w:rsidRPr="00C15C1E">
      <w:rPr>
        <w:rFonts w:ascii="Times New Roman" w:hAnsi="Times New Roman"/>
      </w:rPr>
      <w:fldChar w:fldCharType="end"/>
    </w:r>
  </w:p>
  <w:p w:rsidR="001F2D11" w:rsidRDefault="001F2D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23"/>
      <w:tblW w:w="0" w:type="auto"/>
      <w:tblLook w:val="00A0"/>
    </w:tblPr>
    <w:tblGrid>
      <w:gridCol w:w="9354"/>
    </w:tblGrid>
    <w:tr w:rsidR="001F2D11" w:rsidRPr="00032860" w:rsidTr="00D835EC">
      <w:tc>
        <w:tcPr>
          <w:tcW w:w="9354" w:type="dxa"/>
        </w:tcPr>
        <w:p w:rsidR="001F2D11" w:rsidRPr="00032860" w:rsidRDefault="001F2D11" w:rsidP="00032860">
          <w:pPr>
            <w:spacing w:line="240" w:lineRule="auto"/>
            <w:jc w:val="center"/>
            <w:rPr>
              <w:rFonts w:ascii="Times New Roman" w:hAnsi="Times New Roman"/>
              <w:b/>
              <w:sz w:val="36"/>
              <w:szCs w:val="36"/>
            </w:rPr>
          </w:pPr>
          <w:r w:rsidRPr="009C5505">
            <w:rPr>
              <w:rFonts w:ascii="Times New Roman" w:hAnsi="Times New Roman"/>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Няндомский район-Г одноцветный" style="width:44.25pt;height:50.25pt;visibility:visible">
                <v:imagedata r:id="rId1" o:title=""/>
              </v:shape>
            </w:pict>
          </w:r>
        </w:p>
        <w:p w:rsidR="001F2D11" w:rsidRPr="00032860" w:rsidRDefault="001F2D11" w:rsidP="00032860">
          <w:pPr>
            <w:spacing w:line="240" w:lineRule="auto"/>
            <w:jc w:val="center"/>
            <w:rPr>
              <w:rFonts w:ascii="Times New Roman" w:hAnsi="Times New Roman"/>
              <w:b/>
              <w:sz w:val="28"/>
              <w:szCs w:val="28"/>
            </w:rPr>
          </w:pPr>
        </w:p>
      </w:tc>
    </w:tr>
    <w:tr w:rsidR="001F2D11" w:rsidRPr="00032860" w:rsidTr="00D835EC">
      <w:tc>
        <w:tcPr>
          <w:tcW w:w="9354" w:type="dxa"/>
        </w:tcPr>
        <w:p w:rsidR="001F2D11" w:rsidRPr="00032860" w:rsidRDefault="001F2D11"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rsidR="001F2D11" w:rsidRPr="00032860" w:rsidRDefault="001F2D11"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rsidR="001F2D11" w:rsidRPr="00032860" w:rsidRDefault="001F2D11"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rsidR="001F2D11" w:rsidRPr="00032860" w:rsidRDefault="001F2D11" w:rsidP="00032860">
          <w:pPr>
            <w:spacing w:line="240" w:lineRule="auto"/>
            <w:jc w:val="center"/>
            <w:rPr>
              <w:rFonts w:ascii="Times New Roman" w:hAnsi="Times New Roman"/>
              <w:b/>
              <w:sz w:val="36"/>
              <w:szCs w:val="36"/>
            </w:rPr>
          </w:pPr>
        </w:p>
      </w:tc>
    </w:tr>
    <w:tr w:rsidR="001F2D11" w:rsidRPr="00032860" w:rsidTr="00D835EC">
      <w:tc>
        <w:tcPr>
          <w:tcW w:w="9354" w:type="dxa"/>
        </w:tcPr>
        <w:p w:rsidR="001F2D11" w:rsidRPr="00032860" w:rsidRDefault="001F2D11" w:rsidP="00032860">
          <w:pPr>
            <w:spacing w:line="240" w:lineRule="auto"/>
            <w:jc w:val="center"/>
            <w:rPr>
              <w:rFonts w:ascii="Georgia" w:hAnsi="Georgia"/>
              <w:b/>
              <w:sz w:val="36"/>
              <w:szCs w:val="36"/>
            </w:rPr>
          </w:pPr>
          <w:proofErr w:type="gramStart"/>
          <w:r w:rsidRPr="00032860">
            <w:rPr>
              <w:rFonts w:ascii="Georgia" w:hAnsi="Georgia"/>
              <w:b/>
              <w:sz w:val="36"/>
              <w:szCs w:val="36"/>
            </w:rPr>
            <w:t>П</w:t>
          </w:r>
          <w:proofErr w:type="gramEnd"/>
          <w:r w:rsidRPr="00032860">
            <w:rPr>
              <w:rFonts w:ascii="Georgia" w:hAnsi="Georgia"/>
              <w:b/>
              <w:sz w:val="36"/>
              <w:szCs w:val="36"/>
            </w:rPr>
            <w:t xml:space="preserve"> О С Т А Н О В Л Е Н И Е</w:t>
          </w:r>
        </w:p>
      </w:tc>
    </w:tr>
    <w:tr w:rsidR="001F2D11" w:rsidRPr="00032860" w:rsidTr="00D835EC">
      <w:tc>
        <w:tcPr>
          <w:tcW w:w="9354" w:type="dxa"/>
        </w:tcPr>
        <w:p w:rsidR="001F2D11" w:rsidRPr="00032860" w:rsidRDefault="001F2D11" w:rsidP="00032860">
          <w:pPr>
            <w:spacing w:line="240" w:lineRule="auto"/>
            <w:jc w:val="center"/>
            <w:rPr>
              <w:rFonts w:ascii="Times New Roman" w:hAnsi="Times New Roman"/>
              <w:b/>
              <w:sz w:val="28"/>
              <w:szCs w:val="28"/>
            </w:rPr>
          </w:pPr>
        </w:p>
      </w:tc>
    </w:tr>
    <w:tr w:rsidR="001F2D11" w:rsidRPr="00032860" w:rsidTr="00D835EC">
      <w:tc>
        <w:tcPr>
          <w:tcW w:w="9354" w:type="dxa"/>
        </w:tcPr>
        <w:p w:rsidR="001F2D11" w:rsidRPr="00032860" w:rsidRDefault="001F2D11" w:rsidP="00A14CE3">
          <w:pPr>
            <w:spacing w:line="240" w:lineRule="auto"/>
            <w:jc w:val="center"/>
            <w:rPr>
              <w:rFonts w:ascii="Times New Roman" w:hAnsi="Times New Roman"/>
              <w:sz w:val="28"/>
              <w:szCs w:val="28"/>
            </w:rPr>
          </w:pPr>
          <w:r w:rsidRPr="00032860">
            <w:rPr>
              <w:rFonts w:ascii="Times New Roman" w:hAnsi="Times New Roman"/>
              <w:sz w:val="28"/>
              <w:szCs w:val="28"/>
            </w:rPr>
            <w:t>от «</w:t>
          </w:r>
          <w:r>
            <w:rPr>
              <w:rFonts w:ascii="Times New Roman" w:hAnsi="Times New Roman"/>
              <w:sz w:val="28"/>
              <w:szCs w:val="28"/>
            </w:rPr>
            <w:t xml:space="preserve">  </w:t>
          </w:r>
          <w:r w:rsidRPr="00032860">
            <w:rPr>
              <w:rFonts w:ascii="Times New Roman" w:hAnsi="Times New Roman"/>
              <w:sz w:val="28"/>
              <w:szCs w:val="28"/>
            </w:rPr>
            <w:t xml:space="preserve">» </w:t>
          </w:r>
          <w:r>
            <w:rPr>
              <w:rFonts w:ascii="Times New Roman" w:hAnsi="Times New Roman"/>
              <w:sz w:val="28"/>
              <w:szCs w:val="28"/>
            </w:rPr>
            <w:t xml:space="preserve">             </w:t>
          </w:r>
          <w:r w:rsidRPr="00032860">
            <w:rPr>
              <w:rFonts w:ascii="Times New Roman" w:hAnsi="Times New Roman"/>
              <w:sz w:val="28"/>
              <w:szCs w:val="28"/>
            </w:rPr>
            <w:t>202</w:t>
          </w:r>
          <w:r>
            <w:rPr>
              <w:rFonts w:ascii="Times New Roman" w:hAnsi="Times New Roman"/>
              <w:sz w:val="28"/>
              <w:szCs w:val="28"/>
            </w:rPr>
            <w:t xml:space="preserve">4 </w:t>
          </w:r>
          <w:r w:rsidRPr="00032860">
            <w:rPr>
              <w:rFonts w:ascii="Times New Roman" w:hAnsi="Times New Roman"/>
              <w:sz w:val="28"/>
              <w:szCs w:val="28"/>
            </w:rPr>
            <w:t xml:space="preserve">г. № </w:t>
          </w:r>
          <w:r>
            <w:rPr>
              <w:rFonts w:ascii="Times New Roman" w:hAnsi="Times New Roman"/>
              <w:sz w:val="28"/>
              <w:szCs w:val="28"/>
            </w:rPr>
            <w:t xml:space="preserve">   </w:t>
          </w:r>
          <w:proofErr w:type="gramStart"/>
          <w:r w:rsidRPr="00032860">
            <w:rPr>
              <w:rFonts w:ascii="Times New Roman" w:hAnsi="Times New Roman"/>
              <w:sz w:val="28"/>
              <w:szCs w:val="28"/>
            </w:rPr>
            <w:t>-п</w:t>
          </w:r>
          <w:proofErr w:type="gramEnd"/>
          <w:r w:rsidRPr="00032860">
            <w:rPr>
              <w:rFonts w:ascii="Times New Roman" w:hAnsi="Times New Roman"/>
              <w:sz w:val="28"/>
              <w:szCs w:val="28"/>
            </w:rPr>
            <w:t>а</w:t>
          </w:r>
        </w:p>
      </w:tc>
    </w:tr>
    <w:tr w:rsidR="001F2D11" w:rsidRPr="00032860" w:rsidTr="00D835EC">
      <w:tc>
        <w:tcPr>
          <w:tcW w:w="9354" w:type="dxa"/>
        </w:tcPr>
        <w:p w:rsidR="001F2D11" w:rsidRPr="00032860" w:rsidRDefault="001F2D11" w:rsidP="00032860">
          <w:pPr>
            <w:spacing w:line="240" w:lineRule="auto"/>
            <w:jc w:val="center"/>
            <w:rPr>
              <w:rFonts w:ascii="Times New Roman" w:hAnsi="Times New Roman"/>
              <w:sz w:val="28"/>
              <w:szCs w:val="28"/>
            </w:rPr>
          </w:pPr>
        </w:p>
      </w:tc>
    </w:tr>
    <w:tr w:rsidR="001F2D11" w:rsidRPr="00032860" w:rsidTr="00D835EC">
      <w:tc>
        <w:tcPr>
          <w:tcW w:w="9354" w:type="dxa"/>
        </w:tcPr>
        <w:p w:rsidR="001F2D11" w:rsidRPr="00032860" w:rsidRDefault="001F2D11"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1F2D11" w:rsidRPr="00032860" w:rsidTr="00D835EC">
      <w:tc>
        <w:tcPr>
          <w:tcW w:w="9354" w:type="dxa"/>
        </w:tcPr>
        <w:p w:rsidR="001F2D11" w:rsidRPr="00032860" w:rsidRDefault="001F2D11" w:rsidP="00032860">
          <w:pPr>
            <w:spacing w:line="240" w:lineRule="auto"/>
            <w:jc w:val="center"/>
            <w:rPr>
              <w:rFonts w:ascii="Times New Roman" w:hAnsi="Times New Roman"/>
              <w:sz w:val="28"/>
              <w:szCs w:val="28"/>
            </w:rPr>
          </w:pPr>
        </w:p>
      </w:tc>
    </w:tr>
  </w:tbl>
  <w:p w:rsidR="001F2D11" w:rsidRPr="00D729AA" w:rsidRDefault="001F2D11" w:rsidP="00D835EC">
    <w:pPr>
      <w:spacing w:line="240" w:lineRule="auto"/>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3E61B50"/>
    <w:multiLevelType w:val="hybridMultilevel"/>
    <w:tmpl w:val="08BA37B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60"/>
    <w:rsid w:val="00001830"/>
    <w:rsid w:val="000037DA"/>
    <w:rsid w:val="000101A8"/>
    <w:rsid w:val="0001104D"/>
    <w:rsid w:val="00011077"/>
    <w:rsid w:val="00013A58"/>
    <w:rsid w:val="00015D5C"/>
    <w:rsid w:val="000161D7"/>
    <w:rsid w:val="000235CE"/>
    <w:rsid w:val="0002518A"/>
    <w:rsid w:val="00026664"/>
    <w:rsid w:val="000315A4"/>
    <w:rsid w:val="00032860"/>
    <w:rsid w:val="00033128"/>
    <w:rsid w:val="00035B69"/>
    <w:rsid w:val="00042165"/>
    <w:rsid w:val="00045B13"/>
    <w:rsid w:val="00047AED"/>
    <w:rsid w:val="000722DC"/>
    <w:rsid w:val="00072D20"/>
    <w:rsid w:val="00075B5C"/>
    <w:rsid w:val="000835B3"/>
    <w:rsid w:val="000938D7"/>
    <w:rsid w:val="00094F16"/>
    <w:rsid w:val="00095B20"/>
    <w:rsid w:val="0009671C"/>
    <w:rsid w:val="000A4BA8"/>
    <w:rsid w:val="000A4C79"/>
    <w:rsid w:val="000B6B53"/>
    <w:rsid w:val="000D68D3"/>
    <w:rsid w:val="000E06BA"/>
    <w:rsid w:val="000E0C93"/>
    <w:rsid w:val="000E1B24"/>
    <w:rsid w:val="000E51EB"/>
    <w:rsid w:val="000F0D60"/>
    <w:rsid w:val="000F4ED0"/>
    <w:rsid w:val="000F5B3F"/>
    <w:rsid w:val="00101C63"/>
    <w:rsid w:val="0011146B"/>
    <w:rsid w:val="00112896"/>
    <w:rsid w:val="00113509"/>
    <w:rsid w:val="001147A0"/>
    <w:rsid w:val="0011781F"/>
    <w:rsid w:val="00123429"/>
    <w:rsid w:val="00131DF2"/>
    <w:rsid w:val="00140192"/>
    <w:rsid w:val="00150223"/>
    <w:rsid w:val="0015262A"/>
    <w:rsid w:val="00154725"/>
    <w:rsid w:val="001557E6"/>
    <w:rsid w:val="001566AB"/>
    <w:rsid w:val="001575FE"/>
    <w:rsid w:val="001662AF"/>
    <w:rsid w:val="001773C0"/>
    <w:rsid w:val="00177965"/>
    <w:rsid w:val="0019158C"/>
    <w:rsid w:val="00191EB4"/>
    <w:rsid w:val="00194F51"/>
    <w:rsid w:val="0019707C"/>
    <w:rsid w:val="00197E3E"/>
    <w:rsid w:val="001A2C65"/>
    <w:rsid w:val="001A3AAC"/>
    <w:rsid w:val="001A424B"/>
    <w:rsid w:val="001B5E5E"/>
    <w:rsid w:val="001C1F7F"/>
    <w:rsid w:val="001C4D89"/>
    <w:rsid w:val="001D113F"/>
    <w:rsid w:val="001D262C"/>
    <w:rsid w:val="001D56FE"/>
    <w:rsid w:val="001D6486"/>
    <w:rsid w:val="001E03D3"/>
    <w:rsid w:val="001E6E93"/>
    <w:rsid w:val="001E7CEC"/>
    <w:rsid w:val="001F2D11"/>
    <w:rsid w:val="001F3CBA"/>
    <w:rsid w:val="001F6DA6"/>
    <w:rsid w:val="002220DB"/>
    <w:rsid w:val="0022341B"/>
    <w:rsid w:val="00226C40"/>
    <w:rsid w:val="0023034D"/>
    <w:rsid w:val="00230451"/>
    <w:rsid w:val="0024327D"/>
    <w:rsid w:val="0024365E"/>
    <w:rsid w:val="00244786"/>
    <w:rsid w:val="00245D71"/>
    <w:rsid w:val="00251C03"/>
    <w:rsid w:val="00252AED"/>
    <w:rsid w:val="002627B6"/>
    <w:rsid w:val="0026398E"/>
    <w:rsid w:val="00271201"/>
    <w:rsid w:val="00271C43"/>
    <w:rsid w:val="00281C02"/>
    <w:rsid w:val="0029287F"/>
    <w:rsid w:val="002949B0"/>
    <w:rsid w:val="00294B34"/>
    <w:rsid w:val="00297D07"/>
    <w:rsid w:val="002A1995"/>
    <w:rsid w:val="002A5077"/>
    <w:rsid w:val="002A53CB"/>
    <w:rsid w:val="002B0B90"/>
    <w:rsid w:val="002B347F"/>
    <w:rsid w:val="002D06A3"/>
    <w:rsid w:val="002D5B3D"/>
    <w:rsid w:val="002E3982"/>
    <w:rsid w:val="002E6625"/>
    <w:rsid w:val="002E6C6F"/>
    <w:rsid w:val="002E7E20"/>
    <w:rsid w:val="002F09D7"/>
    <w:rsid w:val="002F35A4"/>
    <w:rsid w:val="002F4BAA"/>
    <w:rsid w:val="002F60AE"/>
    <w:rsid w:val="00301648"/>
    <w:rsid w:val="003027C8"/>
    <w:rsid w:val="00304F58"/>
    <w:rsid w:val="003051E1"/>
    <w:rsid w:val="00305265"/>
    <w:rsid w:val="00310AAF"/>
    <w:rsid w:val="003226A2"/>
    <w:rsid w:val="003257B5"/>
    <w:rsid w:val="00331AED"/>
    <w:rsid w:val="00333413"/>
    <w:rsid w:val="00334A54"/>
    <w:rsid w:val="00335ED5"/>
    <w:rsid w:val="003405D1"/>
    <w:rsid w:val="003456F5"/>
    <w:rsid w:val="00345898"/>
    <w:rsid w:val="00345B1D"/>
    <w:rsid w:val="00345B25"/>
    <w:rsid w:val="00351148"/>
    <w:rsid w:val="00353AE8"/>
    <w:rsid w:val="0035495B"/>
    <w:rsid w:val="00355274"/>
    <w:rsid w:val="00366970"/>
    <w:rsid w:val="0037160B"/>
    <w:rsid w:val="0037724A"/>
    <w:rsid w:val="003827DC"/>
    <w:rsid w:val="00383546"/>
    <w:rsid w:val="00384E08"/>
    <w:rsid w:val="00385FE9"/>
    <w:rsid w:val="00390167"/>
    <w:rsid w:val="00392EBC"/>
    <w:rsid w:val="003A0C65"/>
    <w:rsid w:val="003A45DA"/>
    <w:rsid w:val="003A52CB"/>
    <w:rsid w:val="003A59E4"/>
    <w:rsid w:val="003A7C83"/>
    <w:rsid w:val="003B4489"/>
    <w:rsid w:val="003B5F21"/>
    <w:rsid w:val="003B5F7C"/>
    <w:rsid w:val="003B783E"/>
    <w:rsid w:val="003C21BC"/>
    <w:rsid w:val="003D04C9"/>
    <w:rsid w:val="003D1030"/>
    <w:rsid w:val="003D1068"/>
    <w:rsid w:val="003D1D7B"/>
    <w:rsid w:val="003D22E4"/>
    <w:rsid w:val="003D2A78"/>
    <w:rsid w:val="003D3CFA"/>
    <w:rsid w:val="003D7192"/>
    <w:rsid w:val="003E34F4"/>
    <w:rsid w:val="003E3D3D"/>
    <w:rsid w:val="003E6073"/>
    <w:rsid w:val="003E6B02"/>
    <w:rsid w:val="003E79D0"/>
    <w:rsid w:val="003F1512"/>
    <w:rsid w:val="003F29B9"/>
    <w:rsid w:val="00400016"/>
    <w:rsid w:val="004000DF"/>
    <w:rsid w:val="00400519"/>
    <w:rsid w:val="00416112"/>
    <w:rsid w:val="00421AC6"/>
    <w:rsid w:val="00427CF1"/>
    <w:rsid w:val="00431657"/>
    <w:rsid w:val="00431C69"/>
    <w:rsid w:val="00437CA7"/>
    <w:rsid w:val="0044488F"/>
    <w:rsid w:val="00450363"/>
    <w:rsid w:val="00450B4C"/>
    <w:rsid w:val="00451823"/>
    <w:rsid w:val="00454069"/>
    <w:rsid w:val="00457DE5"/>
    <w:rsid w:val="0046153E"/>
    <w:rsid w:val="00461FC5"/>
    <w:rsid w:val="004652D9"/>
    <w:rsid w:val="00474EC8"/>
    <w:rsid w:val="00481152"/>
    <w:rsid w:val="00483A42"/>
    <w:rsid w:val="004907F1"/>
    <w:rsid w:val="00492B34"/>
    <w:rsid w:val="00496925"/>
    <w:rsid w:val="00496E1D"/>
    <w:rsid w:val="0049710D"/>
    <w:rsid w:val="004A23F7"/>
    <w:rsid w:val="004A2697"/>
    <w:rsid w:val="004B109D"/>
    <w:rsid w:val="004B2563"/>
    <w:rsid w:val="004B3AD6"/>
    <w:rsid w:val="004C0A80"/>
    <w:rsid w:val="004C1A87"/>
    <w:rsid w:val="004C2B9E"/>
    <w:rsid w:val="004C374F"/>
    <w:rsid w:val="004C428B"/>
    <w:rsid w:val="004C4A60"/>
    <w:rsid w:val="004D1047"/>
    <w:rsid w:val="004D15F8"/>
    <w:rsid w:val="004D1D6E"/>
    <w:rsid w:val="004D3CF8"/>
    <w:rsid w:val="004D4161"/>
    <w:rsid w:val="004E08B2"/>
    <w:rsid w:val="004E27DE"/>
    <w:rsid w:val="004E2A53"/>
    <w:rsid w:val="004E469D"/>
    <w:rsid w:val="004F2874"/>
    <w:rsid w:val="004F3CCD"/>
    <w:rsid w:val="004F54D5"/>
    <w:rsid w:val="0050295A"/>
    <w:rsid w:val="00502A5F"/>
    <w:rsid w:val="00512A42"/>
    <w:rsid w:val="005140B2"/>
    <w:rsid w:val="005149A5"/>
    <w:rsid w:val="0051690A"/>
    <w:rsid w:val="00521A18"/>
    <w:rsid w:val="005222D9"/>
    <w:rsid w:val="00524CAC"/>
    <w:rsid w:val="00525E30"/>
    <w:rsid w:val="00533983"/>
    <w:rsid w:val="00543BF4"/>
    <w:rsid w:val="005443AE"/>
    <w:rsid w:val="00544FF5"/>
    <w:rsid w:val="005451C3"/>
    <w:rsid w:val="00547BEF"/>
    <w:rsid w:val="0055117F"/>
    <w:rsid w:val="0055239A"/>
    <w:rsid w:val="00554FCB"/>
    <w:rsid w:val="0055662E"/>
    <w:rsid w:val="005571FD"/>
    <w:rsid w:val="00562B04"/>
    <w:rsid w:val="005668CE"/>
    <w:rsid w:val="0056739B"/>
    <w:rsid w:val="00570D4B"/>
    <w:rsid w:val="005713E0"/>
    <w:rsid w:val="005714A1"/>
    <w:rsid w:val="00572DC5"/>
    <w:rsid w:val="00572F60"/>
    <w:rsid w:val="005750EE"/>
    <w:rsid w:val="005769B3"/>
    <w:rsid w:val="005819DB"/>
    <w:rsid w:val="00581F45"/>
    <w:rsid w:val="00582BC2"/>
    <w:rsid w:val="00587895"/>
    <w:rsid w:val="00587FBD"/>
    <w:rsid w:val="005915A0"/>
    <w:rsid w:val="005930B3"/>
    <w:rsid w:val="005931AB"/>
    <w:rsid w:val="005A2981"/>
    <w:rsid w:val="005B4A0B"/>
    <w:rsid w:val="005C0F78"/>
    <w:rsid w:val="005C2B85"/>
    <w:rsid w:val="005C6053"/>
    <w:rsid w:val="005C7D7D"/>
    <w:rsid w:val="005D7681"/>
    <w:rsid w:val="005E1291"/>
    <w:rsid w:val="005E12AA"/>
    <w:rsid w:val="005E2032"/>
    <w:rsid w:val="005F1FC8"/>
    <w:rsid w:val="005F3572"/>
    <w:rsid w:val="0061372F"/>
    <w:rsid w:val="00613C1F"/>
    <w:rsid w:val="00617C8A"/>
    <w:rsid w:val="00620D15"/>
    <w:rsid w:val="00624F0D"/>
    <w:rsid w:val="00626BD5"/>
    <w:rsid w:val="006273E7"/>
    <w:rsid w:val="006328D4"/>
    <w:rsid w:val="00634661"/>
    <w:rsid w:val="00635BBF"/>
    <w:rsid w:val="00637030"/>
    <w:rsid w:val="0064179E"/>
    <w:rsid w:val="00644534"/>
    <w:rsid w:val="00650122"/>
    <w:rsid w:val="006527D9"/>
    <w:rsid w:val="00661621"/>
    <w:rsid w:val="00665CDF"/>
    <w:rsid w:val="00666769"/>
    <w:rsid w:val="00666997"/>
    <w:rsid w:val="0067057D"/>
    <w:rsid w:val="00680A52"/>
    <w:rsid w:val="00680F18"/>
    <w:rsid w:val="0068520C"/>
    <w:rsid w:val="00690982"/>
    <w:rsid w:val="006934E8"/>
    <w:rsid w:val="00696AF4"/>
    <w:rsid w:val="006A11FE"/>
    <w:rsid w:val="006A31B1"/>
    <w:rsid w:val="006A4218"/>
    <w:rsid w:val="006A6A28"/>
    <w:rsid w:val="006A706C"/>
    <w:rsid w:val="006B66BA"/>
    <w:rsid w:val="006B7B68"/>
    <w:rsid w:val="006C15D9"/>
    <w:rsid w:val="006C41DF"/>
    <w:rsid w:val="006C7CCB"/>
    <w:rsid w:val="006D083B"/>
    <w:rsid w:val="006E401D"/>
    <w:rsid w:val="006E656C"/>
    <w:rsid w:val="006E73C1"/>
    <w:rsid w:val="007007C7"/>
    <w:rsid w:val="007016B2"/>
    <w:rsid w:val="00704AA0"/>
    <w:rsid w:val="00704D30"/>
    <w:rsid w:val="00704DE2"/>
    <w:rsid w:val="00705323"/>
    <w:rsid w:val="00705C80"/>
    <w:rsid w:val="00706E38"/>
    <w:rsid w:val="007071E4"/>
    <w:rsid w:val="00715809"/>
    <w:rsid w:val="007209E1"/>
    <w:rsid w:val="007237ED"/>
    <w:rsid w:val="00727550"/>
    <w:rsid w:val="00731445"/>
    <w:rsid w:val="0073582A"/>
    <w:rsid w:val="00737DEF"/>
    <w:rsid w:val="007458E7"/>
    <w:rsid w:val="007509DD"/>
    <w:rsid w:val="00755734"/>
    <w:rsid w:val="00763BE8"/>
    <w:rsid w:val="0076429D"/>
    <w:rsid w:val="007648D1"/>
    <w:rsid w:val="00767C5B"/>
    <w:rsid w:val="0077077E"/>
    <w:rsid w:val="00771874"/>
    <w:rsid w:val="00771B3C"/>
    <w:rsid w:val="00772892"/>
    <w:rsid w:val="00773C32"/>
    <w:rsid w:val="0078059A"/>
    <w:rsid w:val="007820C9"/>
    <w:rsid w:val="00783E30"/>
    <w:rsid w:val="007907FF"/>
    <w:rsid w:val="00791C60"/>
    <w:rsid w:val="007979C0"/>
    <w:rsid w:val="007A09D2"/>
    <w:rsid w:val="007A130E"/>
    <w:rsid w:val="007A1C34"/>
    <w:rsid w:val="007A3960"/>
    <w:rsid w:val="007A4055"/>
    <w:rsid w:val="007A52AB"/>
    <w:rsid w:val="007B4649"/>
    <w:rsid w:val="007B471B"/>
    <w:rsid w:val="007B48F0"/>
    <w:rsid w:val="007C0ACA"/>
    <w:rsid w:val="007C1A26"/>
    <w:rsid w:val="007C5275"/>
    <w:rsid w:val="007C62BC"/>
    <w:rsid w:val="007C6F6F"/>
    <w:rsid w:val="007C7BD7"/>
    <w:rsid w:val="007D00C3"/>
    <w:rsid w:val="007D6DCE"/>
    <w:rsid w:val="007E1FC5"/>
    <w:rsid w:val="007E2929"/>
    <w:rsid w:val="007E411F"/>
    <w:rsid w:val="007E7165"/>
    <w:rsid w:val="007F2202"/>
    <w:rsid w:val="007F3E6E"/>
    <w:rsid w:val="007F6F0D"/>
    <w:rsid w:val="0080053B"/>
    <w:rsid w:val="00801281"/>
    <w:rsid w:val="008019DA"/>
    <w:rsid w:val="008072A0"/>
    <w:rsid w:val="00807DB1"/>
    <w:rsid w:val="0081106D"/>
    <w:rsid w:val="008142A8"/>
    <w:rsid w:val="008217FF"/>
    <w:rsid w:val="00822129"/>
    <w:rsid w:val="008245BC"/>
    <w:rsid w:val="008253F3"/>
    <w:rsid w:val="00825A8F"/>
    <w:rsid w:val="00830702"/>
    <w:rsid w:val="00830BC5"/>
    <w:rsid w:val="008369BE"/>
    <w:rsid w:val="0083757F"/>
    <w:rsid w:val="00837B95"/>
    <w:rsid w:val="00846EC1"/>
    <w:rsid w:val="0084759B"/>
    <w:rsid w:val="008510B1"/>
    <w:rsid w:val="00851901"/>
    <w:rsid w:val="00853939"/>
    <w:rsid w:val="00854F48"/>
    <w:rsid w:val="008563ED"/>
    <w:rsid w:val="00857958"/>
    <w:rsid w:val="00862AA0"/>
    <w:rsid w:val="00864056"/>
    <w:rsid w:val="008704FF"/>
    <w:rsid w:val="00872AC9"/>
    <w:rsid w:val="00877672"/>
    <w:rsid w:val="00877E2F"/>
    <w:rsid w:val="00886F14"/>
    <w:rsid w:val="00891CAD"/>
    <w:rsid w:val="00892F4D"/>
    <w:rsid w:val="008A62BB"/>
    <w:rsid w:val="008B2399"/>
    <w:rsid w:val="008B2566"/>
    <w:rsid w:val="008B3573"/>
    <w:rsid w:val="008B4441"/>
    <w:rsid w:val="008B4D1E"/>
    <w:rsid w:val="008B558F"/>
    <w:rsid w:val="008B6770"/>
    <w:rsid w:val="008B72E1"/>
    <w:rsid w:val="008C2127"/>
    <w:rsid w:val="008C762E"/>
    <w:rsid w:val="008C769D"/>
    <w:rsid w:val="008D07A7"/>
    <w:rsid w:val="008D5752"/>
    <w:rsid w:val="008E4665"/>
    <w:rsid w:val="008E60FA"/>
    <w:rsid w:val="008F3A6A"/>
    <w:rsid w:val="008F40E5"/>
    <w:rsid w:val="008F6466"/>
    <w:rsid w:val="008F78F3"/>
    <w:rsid w:val="0090260F"/>
    <w:rsid w:val="0090356E"/>
    <w:rsid w:val="00907FDC"/>
    <w:rsid w:val="00910038"/>
    <w:rsid w:val="00924F4A"/>
    <w:rsid w:val="00925187"/>
    <w:rsid w:val="00931AC5"/>
    <w:rsid w:val="00934EE8"/>
    <w:rsid w:val="00940DC7"/>
    <w:rsid w:val="009438E5"/>
    <w:rsid w:val="009526FE"/>
    <w:rsid w:val="00953AB4"/>
    <w:rsid w:val="00953E95"/>
    <w:rsid w:val="00953FF3"/>
    <w:rsid w:val="009547E9"/>
    <w:rsid w:val="009634D0"/>
    <w:rsid w:val="00965615"/>
    <w:rsid w:val="00972E63"/>
    <w:rsid w:val="009772E5"/>
    <w:rsid w:val="00977C66"/>
    <w:rsid w:val="00982C69"/>
    <w:rsid w:val="00982F25"/>
    <w:rsid w:val="00985B0E"/>
    <w:rsid w:val="00990DF1"/>
    <w:rsid w:val="00990EC3"/>
    <w:rsid w:val="009928C7"/>
    <w:rsid w:val="009963B6"/>
    <w:rsid w:val="009A2B31"/>
    <w:rsid w:val="009A7908"/>
    <w:rsid w:val="009A79DD"/>
    <w:rsid w:val="009B013B"/>
    <w:rsid w:val="009B0D03"/>
    <w:rsid w:val="009B6AFD"/>
    <w:rsid w:val="009C548B"/>
    <w:rsid w:val="009C5505"/>
    <w:rsid w:val="009C78F7"/>
    <w:rsid w:val="009D5A70"/>
    <w:rsid w:val="009D5C18"/>
    <w:rsid w:val="009E0D39"/>
    <w:rsid w:val="009E409A"/>
    <w:rsid w:val="009E5145"/>
    <w:rsid w:val="009E753C"/>
    <w:rsid w:val="009F0433"/>
    <w:rsid w:val="009F371C"/>
    <w:rsid w:val="009F417A"/>
    <w:rsid w:val="009F41F2"/>
    <w:rsid w:val="009F5F5F"/>
    <w:rsid w:val="009F6FCB"/>
    <w:rsid w:val="00A02EEE"/>
    <w:rsid w:val="00A14789"/>
    <w:rsid w:val="00A14CE3"/>
    <w:rsid w:val="00A22E89"/>
    <w:rsid w:val="00A23203"/>
    <w:rsid w:val="00A23627"/>
    <w:rsid w:val="00A27287"/>
    <w:rsid w:val="00A30816"/>
    <w:rsid w:val="00A309C2"/>
    <w:rsid w:val="00A3240D"/>
    <w:rsid w:val="00A3766B"/>
    <w:rsid w:val="00A37759"/>
    <w:rsid w:val="00A403A4"/>
    <w:rsid w:val="00A41534"/>
    <w:rsid w:val="00A447E0"/>
    <w:rsid w:val="00A46469"/>
    <w:rsid w:val="00A518C0"/>
    <w:rsid w:val="00A51ABE"/>
    <w:rsid w:val="00A51B97"/>
    <w:rsid w:val="00A5216C"/>
    <w:rsid w:val="00A54179"/>
    <w:rsid w:val="00A56C96"/>
    <w:rsid w:val="00A678E1"/>
    <w:rsid w:val="00A73554"/>
    <w:rsid w:val="00A74113"/>
    <w:rsid w:val="00A76E88"/>
    <w:rsid w:val="00A81636"/>
    <w:rsid w:val="00A8428D"/>
    <w:rsid w:val="00A848ED"/>
    <w:rsid w:val="00A85354"/>
    <w:rsid w:val="00A85901"/>
    <w:rsid w:val="00A85B1F"/>
    <w:rsid w:val="00A85DFE"/>
    <w:rsid w:val="00A91051"/>
    <w:rsid w:val="00A9735B"/>
    <w:rsid w:val="00AA0F1F"/>
    <w:rsid w:val="00AA1C48"/>
    <w:rsid w:val="00AA2476"/>
    <w:rsid w:val="00AA2B50"/>
    <w:rsid w:val="00AA5B79"/>
    <w:rsid w:val="00AB260A"/>
    <w:rsid w:val="00AB3756"/>
    <w:rsid w:val="00AB594B"/>
    <w:rsid w:val="00AD4E31"/>
    <w:rsid w:val="00AD61FA"/>
    <w:rsid w:val="00AD79FE"/>
    <w:rsid w:val="00AE32B1"/>
    <w:rsid w:val="00AF0F2F"/>
    <w:rsid w:val="00AF30CA"/>
    <w:rsid w:val="00B00B07"/>
    <w:rsid w:val="00B028F4"/>
    <w:rsid w:val="00B04492"/>
    <w:rsid w:val="00B07C2B"/>
    <w:rsid w:val="00B2234F"/>
    <w:rsid w:val="00B30283"/>
    <w:rsid w:val="00B304BD"/>
    <w:rsid w:val="00B30A4C"/>
    <w:rsid w:val="00B3114E"/>
    <w:rsid w:val="00B37DE2"/>
    <w:rsid w:val="00B41343"/>
    <w:rsid w:val="00B42E99"/>
    <w:rsid w:val="00B4307C"/>
    <w:rsid w:val="00B439F3"/>
    <w:rsid w:val="00B46F07"/>
    <w:rsid w:val="00B500F0"/>
    <w:rsid w:val="00B508BF"/>
    <w:rsid w:val="00B55083"/>
    <w:rsid w:val="00B645F0"/>
    <w:rsid w:val="00B755F0"/>
    <w:rsid w:val="00B80B40"/>
    <w:rsid w:val="00B84EA3"/>
    <w:rsid w:val="00BA17FC"/>
    <w:rsid w:val="00BA5553"/>
    <w:rsid w:val="00BA6F9E"/>
    <w:rsid w:val="00BB42FD"/>
    <w:rsid w:val="00BB5597"/>
    <w:rsid w:val="00BB7CBA"/>
    <w:rsid w:val="00BC2911"/>
    <w:rsid w:val="00BC2DE0"/>
    <w:rsid w:val="00BC41AD"/>
    <w:rsid w:val="00BC6583"/>
    <w:rsid w:val="00BC6A92"/>
    <w:rsid w:val="00BE1CD5"/>
    <w:rsid w:val="00BE794C"/>
    <w:rsid w:val="00BF38A8"/>
    <w:rsid w:val="00BF5771"/>
    <w:rsid w:val="00BF5C38"/>
    <w:rsid w:val="00C00F33"/>
    <w:rsid w:val="00C0260E"/>
    <w:rsid w:val="00C02F0D"/>
    <w:rsid w:val="00C103C2"/>
    <w:rsid w:val="00C11ADA"/>
    <w:rsid w:val="00C13805"/>
    <w:rsid w:val="00C15C1E"/>
    <w:rsid w:val="00C2077C"/>
    <w:rsid w:val="00C21168"/>
    <w:rsid w:val="00C27B60"/>
    <w:rsid w:val="00C34396"/>
    <w:rsid w:val="00C35491"/>
    <w:rsid w:val="00C409ED"/>
    <w:rsid w:val="00C4572A"/>
    <w:rsid w:val="00C466B5"/>
    <w:rsid w:val="00C5157C"/>
    <w:rsid w:val="00C568A4"/>
    <w:rsid w:val="00C57BEA"/>
    <w:rsid w:val="00C6037E"/>
    <w:rsid w:val="00C63765"/>
    <w:rsid w:val="00C642F2"/>
    <w:rsid w:val="00C65968"/>
    <w:rsid w:val="00C6692D"/>
    <w:rsid w:val="00C67265"/>
    <w:rsid w:val="00C67361"/>
    <w:rsid w:val="00C700AE"/>
    <w:rsid w:val="00C7038B"/>
    <w:rsid w:val="00C704EE"/>
    <w:rsid w:val="00C741A0"/>
    <w:rsid w:val="00C8143C"/>
    <w:rsid w:val="00C8306A"/>
    <w:rsid w:val="00C86F8E"/>
    <w:rsid w:val="00C87F6C"/>
    <w:rsid w:val="00C90999"/>
    <w:rsid w:val="00C92D53"/>
    <w:rsid w:val="00C93B22"/>
    <w:rsid w:val="00C963FC"/>
    <w:rsid w:val="00C96660"/>
    <w:rsid w:val="00CA4170"/>
    <w:rsid w:val="00CA4425"/>
    <w:rsid w:val="00CB4A98"/>
    <w:rsid w:val="00CB7ED5"/>
    <w:rsid w:val="00CC2FC7"/>
    <w:rsid w:val="00CC46D8"/>
    <w:rsid w:val="00CC4EC0"/>
    <w:rsid w:val="00CC7F29"/>
    <w:rsid w:val="00CD1A90"/>
    <w:rsid w:val="00CD2C33"/>
    <w:rsid w:val="00CE1E4F"/>
    <w:rsid w:val="00CE28F7"/>
    <w:rsid w:val="00CE4EB1"/>
    <w:rsid w:val="00CE5363"/>
    <w:rsid w:val="00CE7496"/>
    <w:rsid w:val="00CE7B4B"/>
    <w:rsid w:val="00CF35D9"/>
    <w:rsid w:val="00CF4D3A"/>
    <w:rsid w:val="00D0067F"/>
    <w:rsid w:val="00D018C7"/>
    <w:rsid w:val="00D03CE4"/>
    <w:rsid w:val="00D05587"/>
    <w:rsid w:val="00D0798E"/>
    <w:rsid w:val="00D07EE3"/>
    <w:rsid w:val="00D12529"/>
    <w:rsid w:val="00D16EF4"/>
    <w:rsid w:val="00D17B20"/>
    <w:rsid w:val="00D17F83"/>
    <w:rsid w:val="00D2589F"/>
    <w:rsid w:val="00D26A13"/>
    <w:rsid w:val="00D30E92"/>
    <w:rsid w:val="00D31737"/>
    <w:rsid w:val="00D333C8"/>
    <w:rsid w:val="00D403CA"/>
    <w:rsid w:val="00D40FBE"/>
    <w:rsid w:val="00D416D0"/>
    <w:rsid w:val="00D43B89"/>
    <w:rsid w:val="00D5352D"/>
    <w:rsid w:val="00D6183A"/>
    <w:rsid w:val="00D63C7D"/>
    <w:rsid w:val="00D66226"/>
    <w:rsid w:val="00D71072"/>
    <w:rsid w:val="00D729AA"/>
    <w:rsid w:val="00D72DDA"/>
    <w:rsid w:val="00D73DF7"/>
    <w:rsid w:val="00D75E4B"/>
    <w:rsid w:val="00D835EC"/>
    <w:rsid w:val="00D8373F"/>
    <w:rsid w:val="00D848BD"/>
    <w:rsid w:val="00D84EAA"/>
    <w:rsid w:val="00D95013"/>
    <w:rsid w:val="00DA7D61"/>
    <w:rsid w:val="00DB50E6"/>
    <w:rsid w:val="00DB5D72"/>
    <w:rsid w:val="00DB7AE8"/>
    <w:rsid w:val="00DC2FC5"/>
    <w:rsid w:val="00DC3CE7"/>
    <w:rsid w:val="00DC4B7D"/>
    <w:rsid w:val="00DC7D84"/>
    <w:rsid w:val="00DD32A8"/>
    <w:rsid w:val="00DD3456"/>
    <w:rsid w:val="00DD3666"/>
    <w:rsid w:val="00DD4F5E"/>
    <w:rsid w:val="00DD6495"/>
    <w:rsid w:val="00DE2162"/>
    <w:rsid w:val="00DE590A"/>
    <w:rsid w:val="00DE7724"/>
    <w:rsid w:val="00DE77D7"/>
    <w:rsid w:val="00DF2D5F"/>
    <w:rsid w:val="00DF392A"/>
    <w:rsid w:val="00E00271"/>
    <w:rsid w:val="00E03929"/>
    <w:rsid w:val="00E13010"/>
    <w:rsid w:val="00E20FFF"/>
    <w:rsid w:val="00E23AC6"/>
    <w:rsid w:val="00E32468"/>
    <w:rsid w:val="00E336ED"/>
    <w:rsid w:val="00E36D3D"/>
    <w:rsid w:val="00E402FA"/>
    <w:rsid w:val="00E44148"/>
    <w:rsid w:val="00E50A07"/>
    <w:rsid w:val="00E51D8E"/>
    <w:rsid w:val="00E523A7"/>
    <w:rsid w:val="00E5402C"/>
    <w:rsid w:val="00E65C57"/>
    <w:rsid w:val="00E66EAB"/>
    <w:rsid w:val="00E81361"/>
    <w:rsid w:val="00E829CB"/>
    <w:rsid w:val="00E8325D"/>
    <w:rsid w:val="00E86D53"/>
    <w:rsid w:val="00E93427"/>
    <w:rsid w:val="00E945B5"/>
    <w:rsid w:val="00E950F1"/>
    <w:rsid w:val="00EA33ED"/>
    <w:rsid w:val="00EB7D96"/>
    <w:rsid w:val="00EC1DA9"/>
    <w:rsid w:val="00EC3D00"/>
    <w:rsid w:val="00EC4770"/>
    <w:rsid w:val="00EC4870"/>
    <w:rsid w:val="00EC4E32"/>
    <w:rsid w:val="00EC740C"/>
    <w:rsid w:val="00ED54D5"/>
    <w:rsid w:val="00ED68BA"/>
    <w:rsid w:val="00EE1BBC"/>
    <w:rsid w:val="00EE22D5"/>
    <w:rsid w:val="00EE6BA0"/>
    <w:rsid w:val="00EF0896"/>
    <w:rsid w:val="00EF0C34"/>
    <w:rsid w:val="00EF2169"/>
    <w:rsid w:val="00EF2F49"/>
    <w:rsid w:val="00F00F39"/>
    <w:rsid w:val="00F029D9"/>
    <w:rsid w:val="00F03ACF"/>
    <w:rsid w:val="00F06854"/>
    <w:rsid w:val="00F10CE9"/>
    <w:rsid w:val="00F11FE2"/>
    <w:rsid w:val="00F13910"/>
    <w:rsid w:val="00F1596D"/>
    <w:rsid w:val="00F20262"/>
    <w:rsid w:val="00F21BD7"/>
    <w:rsid w:val="00F2464F"/>
    <w:rsid w:val="00F249CA"/>
    <w:rsid w:val="00F25C3E"/>
    <w:rsid w:val="00F27028"/>
    <w:rsid w:val="00F348D2"/>
    <w:rsid w:val="00F42047"/>
    <w:rsid w:val="00F43C7B"/>
    <w:rsid w:val="00F45EEF"/>
    <w:rsid w:val="00F47E42"/>
    <w:rsid w:val="00F53A81"/>
    <w:rsid w:val="00F55C13"/>
    <w:rsid w:val="00F55E2A"/>
    <w:rsid w:val="00F61702"/>
    <w:rsid w:val="00F61876"/>
    <w:rsid w:val="00F61B47"/>
    <w:rsid w:val="00F64251"/>
    <w:rsid w:val="00F72F6D"/>
    <w:rsid w:val="00F7395E"/>
    <w:rsid w:val="00F77F9C"/>
    <w:rsid w:val="00F81C5C"/>
    <w:rsid w:val="00F82F88"/>
    <w:rsid w:val="00F82FDF"/>
    <w:rsid w:val="00F840C4"/>
    <w:rsid w:val="00F87A0C"/>
    <w:rsid w:val="00FA4DAD"/>
    <w:rsid w:val="00FB1E77"/>
    <w:rsid w:val="00FB5C68"/>
    <w:rsid w:val="00FB69A8"/>
    <w:rsid w:val="00FB7A92"/>
    <w:rsid w:val="00FC108C"/>
    <w:rsid w:val="00FC1BD0"/>
    <w:rsid w:val="00FC6008"/>
    <w:rsid w:val="00FC6AAA"/>
    <w:rsid w:val="00FC749C"/>
    <w:rsid w:val="00FC7D2D"/>
    <w:rsid w:val="00FD0888"/>
    <w:rsid w:val="00FD218F"/>
    <w:rsid w:val="00FE0773"/>
    <w:rsid w:val="00FE3DE3"/>
    <w:rsid w:val="00FF0037"/>
    <w:rsid w:val="00FF12C9"/>
    <w:rsid w:val="00FF171A"/>
    <w:rsid w:val="00FF22AD"/>
    <w:rsid w:val="00FF652D"/>
    <w:rsid w:val="00FF67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pPr>
      <w:spacing w:line="276" w:lineRule="auto"/>
      <w:jc w:val="both"/>
    </w:pPr>
    <w:rPr>
      <w:sz w:val="22"/>
      <w:szCs w:val="22"/>
      <w:lang w:eastAsia="en-US"/>
    </w:rPr>
  </w:style>
  <w:style w:type="paragraph" w:styleId="1">
    <w:name w:val="heading 1"/>
    <w:basedOn w:val="a"/>
    <w:next w:val="a"/>
    <w:link w:val="10"/>
    <w:uiPriority w:val="99"/>
    <w:qFormat/>
    <w:rsid w:val="00C2077C"/>
    <w:pPr>
      <w:keepNext/>
      <w:spacing w:line="240" w:lineRule="auto"/>
      <w:outlineLvl w:val="0"/>
    </w:pPr>
    <w:rPr>
      <w:rFonts w:ascii="Times New Roman" w:hAnsi="Times New Roman"/>
      <w:b/>
      <w:sz w:val="20"/>
      <w:szCs w:val="20"/>
      <w:lang w:eastAsia="ru-RU"/>
    </w:rPr>
  </w:style>
  <w:style w:type="paragraph" w:styleId="4">
    <w:name w:val="heading 4"/>
    <w:basedOn w:val="a"/>
    <w:next w:val="a"/>
    <w:link w:val="40"/>
    <w:uiPriority w:val="99"/>
    <w:qFormat/>
    <w:locked/>
    <w:rsid w:val="005713E0"/>
    <w:pPr>
      <w:keepNext/>
      <w:spacing w:before="240" w:after="60"/>
      <w:outlineLvl w:val="3"/>
    </w:pPr>
    <w:rPr>
      <w:b/>
      <w:sz w:val="28"/>
      <w:szCs w:val="20"/>
    </w:rPr>
  </w:style>
  <w:style w:type="paragraph" w:styleId="7">
    <w:name w:val="heading 7"/>
    <w:basedOn w:val="a"/>
    <w:next w:val="a"/>
    <w:link w:val="70"/>
    <w:uiPriority w:val="99"/>
    <w:qFormat/>
    <w:locked/>
    <w:rsid w:val="00F840C4"/>
    <w:pPr>
      <w:spacing w:before="240" w:after="60"/>
      <w:outlineLvl w:val="6"/>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77C"/>
    <w:rPr>
      <w:rFonts w:ascii="Times New Roman" w:hAnsi="Times New Roman" w:cs="Times New Roman"/>
      <w:b/>
      <w:sz w:val="20"/>
      <w:lang w:eastAsia="ru-RU"/>
    </w:rPr>
  </w:style>
  <w:style w:type="character" w:customStyle="1" w:styleId="40">
    <w:name w:val="Заголовок 4 Знак"/>
    <w:basedOn w:val="a0"/>
    <w:link w:val="4"/>
    <w:uiPriority w:val="99"/>
    <w:semiHidden/>
    <w:locked/>
    <w:rsid w:val="005451C3"/>
    <w:rPr>
      <w:rFonts w:ascii="Calibri" w:hAnsi="Calibri" w:cs="Times New Roman"/>
      <w:b/>
      <w:sz w:val="28"/>
      <w:lang w:eastAsia="en-US"/>
    </w:rPr>
  </w:style>
  <w:style w:type="character" w:customStyle="1" w:styleId="70">
    <w:name w:val="Заголовок 7 Знак"/>
    <w:basedOn w:val="a0"/>
    <w:link w:val="7"/>
    <w:uiPriority w:val="99"/>
    <w:semiHidden/>
    <w:locked/>
    <w:rsid w:val="005451C3"/>
    <w:rPr>
      <w:rFonts w:ascii="Calibri" w:hAnsi="Calibri" w:cs="Times New Roman"/>
      <w:sz w:val="24"/>
      <w:lang w:eastAsia="en-US"/>
    </w:rPr>
  </w:style>
  <w:style w:type="paragraph" w:styleId="a3">
    <w:name w:val="Balloon Text"/>
    <w:basedOn w:val="a"/>
    <w:link w:val="a4"/>
    <w:uiPriority w:val="99"/>
    <w:semiHidden/>
    <w:rsid w:val="000F0D60"/>
    <w:pPr>
      <w:spacing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0F0D60"/>
    <w:rPr>
      <w:rFonts w:ascii="Tahoma" w:hAnsi="Tahoma" w:cs="Times New Roman"/>
      <w:sz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99"/>
    <w:rsid w:val="0073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729AA"/>
    <w:pPr>
      <w:tabs>
        <w:tab w:val="center" w:pos="4677"/>
        <w:tab w:val="right" w:pos="9355"/>
      </w:tabs>
      <w:spacing w:line="240" w:lineRule="auto"/>
    </w:pPr>
    <w:rPr>
      <w:sz w:val="20"/>
      <w:szCs w:val="20"/>
      <w:lang w:eastAsia="ru-RU"/>
    </w:rPr>
  </w:style>
  <w:style w:type="character" w:customStyle="1" w:styleId="a8">
    <w:name w:val="Верхний колонтитул Знак"/>
    <w:basedOn w:val="a0"/>
    <w:link w:val="a7"/>
    <w:uiPriority w:val="99"/>
    <w:locked/>
    <w:rsid w:val="00D729AA"/>
    <w:rPr>
      <w:rFonts w:cs="Times New Roman"/>
    </w:rPr>
  </w:style>
  <w:style w:type="paragraph" w:styleId="a9">
    <w:name w:val="footer"/>
    <w:basedOn w:val="a"/>
    <w:link w:val="aa"/>
    <w:uiPriority w:val="99"/>
    <w:rsid w:val="00D729AA"/>
    <w:pPr>
      <w:tabs>
        <w:tab w:val="center" w:pos="4677"/>
        <w:tab w:val="right" w:pos="9355"/>
      </w:tabs>
      <w:spacing w:line="240" w:lineRule="auto"/>
    </w:pPr>
    <w:rPr>
      <w:sz w:val="20"/>
      <w:szCs w:val="20"/>
      <w:lang w:eastAsia="ru-RU"/>
    </w:rPr>
  </w:style>
  <w:style w:type="character" w:customStyle="1" w:styleId="aa">
    <w:name w:val="Нижний колонтитул Знак"/>
    <w:basedOn w:val="a0"/>
    <w:link w:val="a9"/>
    <w:uiPriority w:val="99"/>
    <w:locked/>
    <w:rsid w:val="00D729AA"/>
    <w:rPr>
      <w:rFonts w:cs="Times New Roman"/>
    </w:rPr>
  </w:style>
  <w:style w:type="paragraph" w:customStyle="1" w:styleId="ConsPlusNormal">
    <w:name w:val="ConsPlusNormal"/>
    <w:link w:val="ConsPlusNormal0"/>
    <w:uiPriority w:val="99"/>
    <w:rsid w:val="00C2077C"/>
    <w:pPr>
      <w:widowControl w:val="0"/>
      <w:autoSpaceDE w:val="0"/>
      <w:autoSpaceDN w:val="0"/>
      <w:adjustRightInd w:val="0"/>
      <w:ind w:firstLine="720"/>
    </w:pPr>
    <w:rPr>
      <w:rFonts w:ascii="Arial" w:hAnsi="Arial"/>
      <w:sz w:val="22"/>
      <w:szCs w:val="22"/>
    </w:rPr>
  </w:style>
  <w:style w:type="paragraph" w:customStyle="1" w:styleId="ab">
    <w:name w:val="Знак"/>
    <w:basedOn w:val="a"/>
    <w:uiPriority w:val="99"/>
    <w:rsid w:val="00131DF2"/>
    <w:pPr>
      <w:spacing w:line="240" w:lineRule="auto"/>
      <w:jc w:val="left"/>
    </w:pPr>
    <w:rPr>
      <w:rFonts w:ascii="Verdana" w:hAnsi="Verdana" w:cs="Verdana"/>
      <w:sz w:val="20"/>
      <w:szCs w:val="20"/>
      <w:lang w:val="en-US"/>
    </w:rPr>
  </w:style>
  <w:style w:type="paragraph" w:styleId="ac">
    <w:name w:val="Normal (Web)"/>
    <w:basedOn w:val="a"/>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rPr>
  </w:style>
  <w:style w:type="character" w:customStyle="1" w:styleId="1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sz w:val="22"/>
      <w:szCs w:val="22"/>
    </w:rPr>
  </w:style>
  <w:style w:type="paragraph" w:styleId="ad">
    <w:name w:val="Body Text"/>
    <w:basedOn w:val="a"/>
    <w:link w:val="ae"/>
    <w:uiPriority w:val="99"/>
    <w:rsid w:val="00982F25"/>
    <w:pPr>
      <w:spacing w:line="240" w:lineRule="auto"/>
      <w:jc w:val="center"/>
    </w:pPr>
    <w:rPr>
      <w:sz w:val="28"/>
      <w:szCs w:val="20"/>
      <w:lang/>
    </w:rPr>
  </w:style>
  <w:style w:type="character" w:customStyle="1" w:styleId="BodyTextChar">
    <w:name w:val="Body Text Char"/>
    <w:basedOn w:val="a0"/>
    <w:link w:val="ad"/>
    <w:uiPriority w:val="99"/>
    <w:semiHidden/>
    <w:locked/>
    <w:rsid w:val="00F53A81"/>
    <w:rPr>
      <w:rFonts w:cs="Times New Roman"/>
      <w:lang w:eastAsia="en-US"/>
    </w:rPr>
  </w:style>
  <w:style w:type="character" w:customStyle="1" w:styleId="ae">
    <w:name w:val="Основной текст Знак"/>
    <w:link w:val="ad"/>
    <w:uiPriority w:val="99"/>
    <w:locked/>
    <w:rsid w:val="00982F25"/>
    <w:rPr>
      <w:sz w:val="28"/>
    </w:rPr>
  </w:style>
  <w:style w:type="character" w:customStyle="1" w:styleId="2">
    <w:name w:val="Основной текст (2)_"/>
    <w:link w:val="21"/>
    <w:uiPriority w:val="99"/>
    <w:locked/>
    <w:rsid w:val="00A37759"/>
    <w:rPr>
      <w:sz w:val="28"/>
      <w:shd w:val="clear" w:color="auto" w:fill="FFFFFF"/>
    </w:rPr>
  </w:style>
  <w:style w:type="paragraph" w:customStyle="1" w:styleId="21">
    <w:name w:val="Основной текст (2)1"/>
    <w:basedOn w:val="a"/>
    <w:link w:val="2"/>
    <w:uiPriority w:val="99"/>
    <w:rsid w:val="00A37759"/>
    <w:pPr>
      <w:widowControl w:val="0"/>
      <w:shd w:val="clear" w:color="auto" w:fill="FFFFFF"/>
      <w:spacing w:after="420" w:line="322" w:lineRule="exact"/>
      <w:jc w:val="center"/>
    </w:pPr>
    <w:rPr>
      <w:sz w:val="28"/>
      <w:szCs w:val="20"/>
      <w:shd w:val="clear" w:color="auto" w:fill="FFFFFF"/>
      <w:lang/>
    </w:rPr>
  </w:style>
  <w:style w:type="paragraph" w:styleId="20">
    <w:name w:val="Body Text 2"/>
    <w:basedOn w:val="a"/>
    <w:link w:val="22"/>
    <w:uiPriority w:val="99"/>
    <w:rsid w:val="005713E0"/>
    <w:pPr>
      <w:spacing w:after="120" w:line="480" w:lineRule="auto"/>
    </w:pPr>
    <w:rPr>
      <w:sz w:val="20"/>
      <w:szCs w:val="20"/>
    </w:rPr>
  </w:style>
  <w:style w:type="character" w:customStyle="1" w:styleId="22">
    <w:name w:val="Основной текст 2 Знак"/>
    <w:basedOn w:val="a0"/>
    <w:link w:val="20"/>
    <w:uiPriority w:val="99"/>
    <w:semiHidden/>
    <w:locked/>
    <w:rsid w:val="005451C3"/>
    <w:rPr>
      <w:rFonts w:cs="Times New Roman"/>
      <w:lang w:eastAsia="en-US"/>
    </w:rPr>
  </w:style>
  <w:style w:type="character" w:customStyle="1" w:styleId="ConsPlusNormal0">
    <w:name w:val="ConsPlusNormal Знак"/>
    <w:link w:val="ConsPlusNormal"/>
    <w:uiPriority w:val="99"/>
    <w:locked/>
    <w:rsid w:val="00AB260A"/>
    <w:rPr>
      <w:rFonts w:ascii="Arial" w:hAnsi="Arial"/>
      <w:sz w:val="22"/>
      <w:szCs w:val="22"/>
      <w:lang w:val="ru-RU" w:eastAsia="ru-RU" w:bidi="ar-SA"/>
    </w:rPr>
  </w:style>
  <w:style w:type="paragraph" w:styleId="af">
    <w:name w:val="Body Text Indent"/>
    <w:basedOn w:val="a"/>
    <w:link w:val="af0"/>
    <w:uiPriority w:val="99"/>
    <w:rsid w:val="00B500F0"/>
    <w:pPr>
      <w:spacing w:line="240" w:lineRule="auto"/>
      <w:jc w:val="left"/>
    </w:pPr>
    <w:rPr>
      <w:sz w:val="20"/>
      <w:szCs w:val="20"/>
      <w:lang w:eastAsia="ru-RU"/>
    </w:rPr>
  </w:style>
  <w:style w:type="character" w:customStyle="1" w:styleId="af0">
    <w:name w:val="Основной текст с отступом Знак"/>
    <w:basedOn w:val="a0"/>
    <w:link w:val="af"/>
    <w:uiPriority w:val="99"/>
    <w:semiHidden/>
    <w:locked/>
    <w:rsid w:val="00B500F0"/>
    <w:rPr>
      <w:rFonts w:cs="Times New Roman"/>
      <w:lang w:val="ru-RU" w:eastAsia="ru-RU"/>
    </w:rPr>
  </w:style>
  <w:style w:type="character" w:styleId="af1">
    <w:name w:val="Hyperlink"/>
    <w:basedOn w:val="a0"/>
    <w:uiPriority w:val="99"/>
    <w:semiHidden/>
    <w:unhideWhenUsed/>
    <w:rsid w:val="00355274"/>
    <w:rPr>
      <w:color w:val="0000FF"/>
      <w:u w:val="single"/>
    </w:rPr>
  </w:style>
</w:styles>
</file>

<file path=word/webSettings.xml><?xml version="1.0" encoding="utf-8"?>
<w:webSettings xmlns:r="http://schemas.openxmlformats.org/officeDocument/2006/relationships" xmlns:w="http://schemas.openxmlformats.org/wordprocessingml/2006/main">
  <w:divs>
    <w:div w:id="76633748">
      <w:bodyDiv w:val="1"/>
      <w:marLeft w:val="0"/>
      <w:marRight w:val="0"/>
      <w:marTop w:val="0"/>
      <w:marBottom w:val="0"/>
      <w:divBdr>
        <w:top w:val="none" w:sz="0" w:space="0" w:color="auto"/>
        <w:left w:val="none" w:sz="0" w:space="0" w:color="auto"/>
        <w:bottom w:val="none" w:sz="0" w:space="0" w:color="auto"/>
        <w:right w:val="none" w:sz="0" w:space="0" w:color="auto"/>
      </w:divBdr>
    </w:div>
    <w:div w:id="1570115557">
      <w:bodyDiv w:val="1"/>
      <w:marLeft w:val="0"/>
      <w:marRight w:val="0"/>
      <w:marTop w:val="0"/>
      <w:marBottom w:val="0"/>
      <w:divBdr>
        <w:top w:val="none" w:sz="0" w:space="0" w:color="auto"/>
        <w:left w:val="none" w:sz="0" w:space="0" w:color="auto"/>
        <w:bottom w:val="none" w:sz="0" w:space="0" w:color="auto"/>
        <w:right w:val="none" w:sz="0" w:space="0" w:color="auto"/>
      </w:divBdr>
    </w:div>
    <w:div w:id="1809785127">
      <w:bodyDiv w:val="1"/>
      <w:marLeft w:val="0"/>
      <w:marRight w:val="0"/>
      <w:marTop w:val="0"/>
      <w:marBottom w:val="0"/>
      <w:divBdr>
        <w:top w:val="none" w:sz="0" w:space="0" w:color="auto"/>
        <w:left w:val="none" w:sz="0" w:space="0" w:color="auto"/>
        <w:bottom w:val="none" w:sz="0" w:space="0" w:color="auto"/>
        <w:right w:val="none" w:sz="0" w:space="0" w:color="auto"/>
      </w:divBdr>
    </w:div>
    <w:div w:id="1917786290">
      <w:marLeft w:val="0"/>
      <w:marRight w:val="0"/>
      <w:marTop w:val="0"/>
      <w:marBottom w:val="0"/>
      <w:divBdr>
        <w:top w:val="none" w:sz="0" w:space="0" w:color="auto"/>
        <w:left w:val="none" w:sz="0" w:space="0" w:color="auto"/>
        <w:bottom w:val="none" w:sz="0" w:space="0" w:color="auto"/>
        <w:right w:val="none" w:sz="0" w:space="0" w:color="auto"/>
      </w:divBdr>
    </w:div>
    <w:div w:id="1917786291">
      <w:marLeft w:val="0"/>
      <w:marRight w:val="0"/>
      <w:marTop w:val="0"/>
      <w:marBottom w:val="0"/>
      <w:divBdr>
        <w:top w:val="none" w:sz="0" w:space="0" w:color="auto"/>
        <w:left w:val="none" w:sz="0" w:space="0" w:color="auto"/>
        <w:bottom w:val="none" w:sz="0" w:space="0" w:color="auto"/>
        <w:right w:val="none" w:sz="0" w:space="0" w:color="auto"/>
      </w:divBdr>
    </w:div>
    <w:div w:id="1917786292">
      <w:marLeft w:val="0"/>
      <w:marRight w:val="0"/>
      <w:marTop w:val="0"/>
      <w:marBottom w:val="0"/>
      <w:divBdr>
        <w:top w:val="none" w:sz="0" w:space="0" w:color="auto"/>
        <w:left w:val="none" w:sz="0" w:space="0" w:color="auto"/>
        <w:bottom w:val="none" w:sz="0" w:space="0" w:color="auto"/>
        <w:right w:val="none" w:sz="0" w:space="0" w:color="auto"/>
      </w:divBdr>
    </w:div>
    <w:div w:id="1917786293">
      <w:marLeft w:val="0"/>
      <w:marRight w:val="0"/>
      <w:marTop w:val="0"/>
      <w:marBottom w:val="0"/>
      <w:divBdr>
        <w:top w:val="none" w:sz="0" w:space="0" w:color="auto"/>
        <w:left w:val="none" w:sz="0" w:space="0" w:color="auto"/>
        <w:bottom w:val="none" w:sz="0" w:space="0" w:color="auto"/>
        <w:right w:val="none" w:sz="0" w:space="0" w:color="auto"/>
      </w:divBdr>
    </w:div>
    <w:div w:id="1917786294">
      <w:marLeft w:val="0"/>
      <w:marRight w:val="0"/>
      <w:marTop w:val="0"/>
      <w:marBottom w:val="0"/>
      <w:divBdr>
        <w:top w:val="none" w:sz="0" w:space="0" w:color="auto"/>
        <w:left w:val="none" w:sz="0" w:space="0" w:color="auto"/>
        <w:bottom w:val="none" w:sz="0" w:space="0" w:color="auto"/>
        <w:right w:val="none" w:sz="0" w:space="0" w:color="auto"/>
      </w:divBdr>
    </w:div>
    <w:div w:id="1917786295">
      <w:marLeft w:val="0"/>
      <w:marRight w:val="0"/>
      <w:marTop w:val="0"/>
      <w:marBottom w:val="0"/>
      <w:divBdr>
        <w:top w:val="none" w:sz="0" w:space="0" w:color="auto"/>
        <w:left w:val="none" w:sz="0" w:space="0" w:color="auto"/>
        <w:bottom w:val="none" w:sz="0" w:space="0" w:color="auto"/>
        <w:right w:val="none" w:sz="0" w:space="0" w:color="auto"/>
      </w:divBdr>
    </w:div>
    <w:div w:id="1917786296">
      <w:marLeft w:val="0"/>
      <w:marRight w:val="0"/>
      <w:marTop w:val="0"/>
      <w:marBottom w:val="0"/>
      <w:divBdr>
        <w:top w:val="none" w:sz="0" w:space="0" w:color="auto"/>
        <w:left w:val="none" w:sz="0" w:space="0" w:color="auto"/>
        <w:bottom w:val="none" w:sz="0" w:space="0" w:color="auto"/>
        <w:right w:val="none" w:sz="0" w:space="0" w:color="auto"/>
      </w:divBdr>
    </w:div>
    <w:div w:id="1917786297">
      <w:marLeft w:val="0"/>
      <w:marRight w:val="0"/>
      <w:marTop w:val="0"/>
      <w:marBottom w:val="0"/>
      <w:divBdr>
        <w:top w:val="none" w:sz="0" w:space="0" w:color="auto"/>
        <w:left w:val="none" w:sz="0" w:space="0" w:color="auto"/>
        <w:bottom w:val="none" w:sz="0" w:space="0" w:color="auto"/>
        <w:right w:val="none" w:sz="0" w:space="0" w:color="auto"/>
      </w:divBdr>
    </w:div>
    <w:div w:id="1917786298">
      <w:marLeft w:val="0"/>
      <w:marRight w:val="0"/>
      <w:marTop w:val="0"/>
      <w:marBottom w:val="0"/>
      <w:divBdr>
        <w:top w:val="none" w:sz="0" w:space="0" w:color="auto"/>
        <w:left w:val="none" w:sz="0" w:space="0" w:color="auto"/>
        <w:bottom w:val="none" w:sz="0" w:space="0" w:color="auto"/>
        <w:right w:val="none" w:sz="0" w:space="0" w:color="auto"/>
      </w:divBdr>
    </w:div>
    <w:div w:id="1917786299">
      <w:marLeft w:val="0"/>
      <w:marRight w:val="0"/>
      <w:marTop w:val="0"/>
      <w:marBottom w:val="0"/>
      <w:divBdr>
        <w:top w:val="none" w:sz="0" w:space="0" w:color="auto"/>
        <w:left w:val="none" w:sz="0" w:space="0" w:color="auto"/>
        <w:bottom w:val="none" w:sz="0" w:space="0" w:color="auto"/>
        <w:right w:val="none" w:sz="0" w:space="0" w:color="auto"/>
      </w:divBdr>
    </w:div>
    <w:div w:id="1917786300">
      <w:marLeft w:val="0"/>
      <w:marRight w:val="0"/>
      <w:marTop w:val="0"/>
      <w:marBottom w:val="0"/>
      <w:divBdr>
        <w:top w:val="none" w:sz="0" w:space="0" w:color="auto"/>
        <w:left w:val="none" w:sz="0" w:space="0" w:color="auto"/>
        <w:bottom w:val="none" w:sz="0" w:space="0" w:color="auto"/>
        <w:right w:val="none" w:sz="0" w:space="0" w:color="auto"/>
      </w:divBdr>
    </w:div>
    <w:div w:id="1917786301">
      <w:marLeft w:val="0"/>
      <w:marRight w:val="0"/>
      <w:marTop w:val="0"/>
      <w:marBottom w:val="0"/>
      <w:divBdr>
        <w:top w:val="none" w:sz="0" w:space="0" w:color="auto"/>
        <w:left w:val="none" w:sz="0" w:space="0" w:color="auto"/>
        <w:bottom w:val="none" w:sz="0" w:space="0" w:color="auto"/>
        <w:right w:val="none" w:sz="0" w:space="0" w:color="auto"/>
      </w:divBdr>
    </w:div>
    <w:div w:id="1917786302">
      <w:marLeft w:val="0"/>
      <w:marRight w:val="0"/>
      <w:marTop w:val="0"/>
      <w:marBottom w:val="0"/>
      <w:divBdr>
        <w:top w:val="none" w:sz="0" w:space="0" w:color="auto"/>
        <w:left w:val="none" w:sz="0" w:space="0" w:color="auto"/>
        <w:bottom w:val="none" w:sz="0" w:space="0" w:color="auto"/>
        <w:right w:val="none" w:sz="0" w:space="0" w:color="auto"/>
      </w:divBdr>
    </w:div>
    <w:div w:id="1917786303">
      <w:marLeft w:val="0"/>
      <w:marRight w:val="0"/>
      <w:marTop w:val="0"/>
      <w:marBottom w:val="0"/>
      <w:divBdr>
        <w:top w:val="none" w:sz="0" w:space="0" w:color="auto"/>
        <w:left w:val="none" w:sz="0" w:space="0" w:color="auto"/>
        <w:bottom w:val="none" w:sz="0" w:space="0" w:color="auto"/>
        <w:right w:val="none" w:sz="0" w:space="0" w:color="auto"/>
      </w:divBdr>
    </w:div>
    <w:div w:id="1917786304">
      <w:marLeft w:val="0"/>
      <w:marRight w:val="0"/>
      <w:marTop w:val="0"/>
      <w:marBottom w:val="0"/>
      <w:divBdr>
        <w:top w:val="none" w:sz="0" w:space="0" w:color="auto"/>
        <w:left w:val="none" w:sz="0" w:space="0" w:color="auto"/>
        <w:bottom w:val="none" w:sz="0" w:space="0" w:color="auto"/>
        <w:right w:val="none" w:sz="0" w:space="0" w:color="auto"/>
      </w:divBdr>
    </w:div>
    <w:div w:id="1917786305">
      <w:marLeft w:val="0"/>
      <w:marRight w:val="0"/>
      <w:marTop w:val="0"/>
      <w:marBottom w:val="0"/>
      <w:divBdr>
        <w:top w:val="none" w:sz="0" w:space="0" w:color="auto"/>
        <w:left w:val="none" w:sz="0" w:space="0" w:color="auto"/>
        <w:bottom w:val="none" w:sz="0" w:space="0" w:color="auto"/>
        <w:right w:val="none" w:sz="0" w:space="0" w:color="auto"/>
      </w:divBdr>
    </w:div>
    <w:div w:id="1917786306">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
    <w:div w:id="1917786308">
      <w:marLeft w:val="0"/>
      <w:marRight w:val="0"/>
      <w:marTop w:val="0"/>
      <w:marBottom w:val="0"/>
      <w:divBdr>
        <w:top w:val="none" w:sz="0" w:space="0" w:color="auto"/>
        <w:left w:val="none" w:sz="0" w:space="0" w:color="auto"/>
        <w:bottom w:val="none" w:sz="0" w:space="0" w:color="auto"/>
        <w:right w:val="none" w:sz="0" w:space="0" w:color="auto"/>
      </w:divBdr>
    </w:div>
    <w:div w:id="1917786309">
      <w:marLeft w:val="0"/>
      <w:marRight w:val="0"/>
      <w:marTop w:val="0"/>
      <w:marBottom w:val="0"/>
      <w:divBdr>
        <w:top w:val="none" w:sz="0" w:space="0" w:color="auto"/>
        <w:left w:val="none" w:sz="0" w:space="0" w:color="auto"/>
        <w:bottom w:val="none" w:sz="0" w:space="0" w:color="auto"/>
        <w:right w:val="none" w:sz="0" w:space="0" w:color="auto"/>
      </w:divBdr>
    </w:div>
    <w:div w:id="1917786310">
      <w:marLeft w:val="0"/>
      <w:marRight w:val="0"/>
      <w:marTop w:val="0"/>
      <w:marBottom w:val="0"/>
      <w:divBdr>
        <w:top w:val="none" w:sz="0" w:space="0" w:color="auto"/>
        <w:left w:val="none" w:sz="0" w:space="0" w:color="auto"/>
        <w:bottom w:val="none" w:sz="0" w:space="0" w:color="auto"/>
        <w:right w:val="none" w:sz="0" w:space="0" w:color="auto"/>
      </w:divBdr>
    </w:div>
    <w:div w:id="1917786311">
      <w:marLeft w:val="0"/>
      <w:marRight w:val="0"/>
      <w:marTop w:val="0"/>
      <w:marBottom w:val="0"/>
      <w:divBdr>
        <w:top w:val="none" w:sz="0" w:space="0" w:color="auto"/>
        <w:left w:val="none" w:sz="0" w:space="0" w:color="auto"/>
        <w:bottom w:val="none" w:sz="0" w:space="0" w:color="auto"/>
        <w:right w:val="none" w:sz="0" w:space="0" w:color="auto"/>
      </w:divBdr>
    </w:div>
    <w:div w:id="1917786312">
      <w:marLeft w:val="0"/>
      <w:marRight w:val="0"/>
      <w:marTop w:val="0"/>
      <w:marBottom w:val="0"/>
      <w:divBdr>
        <w:top w:val="none" w:sz="0" w:space="0" w:color="auto"/>
        <w:left w:val="none" w:sz="0" w:space="0" w:color="auto"/>
        <w:bottom w:val="none" w:sz="0" w:space="0" w:color="auto"/>
        <w:right w:val="none" w:sz="0" w:space="0" w:color="auto"/>
      </w:divBdr>
    </w:div>
    <w:div w:id="1917786313">
      <w:marLeft w:val="0"/>
      <w:marRight w:val="0"/>
      <w:marTop w:val="0"/>
      <w:marBottom w:val="0"/>
      <w:divBdr>
        <w:top w:val="none" w:sz="0" w:space="0" w:color="auto"/>
        <w:left w:val="none" w:sz="0" w:space="0" w:color="auto"/>
        <w:bottom w:val="none" w:sz="0" w:space="0" w:color="auto"/>
        <w:right w:val="none" w:sz="0" w:space="0" w:color="auto"/>
      </w:divBdr>
    </w:div>
    <w:div w:id="1917786314">
      <w:marLeft w:val="0"/>
      <w:marRight w:val="0"/>
      <w:marTop w:val="0"/>
      <w:marBottom w:val="0"/>
      <w:divBdr>
        <w:top w:val="none" w:sz="0" w:space="0" w:color="auto"/>
        <w:left w:val="none" w:sz="0" w:space="0" w:color="auto"/>
        <w:bottom w:val="none" w:sz="0" w:space="0" w:color="auto"/>
        <w:right w:val="none" w:sz="0" w:space="0" w:color="auto"/>
      </w:divBdr>
    </w:div>
    <w:div w:id="1917786315">
      <w:marLeft w:val="0"/>
      <w:marRight w:val="0"/>
      <w:marTop w:val="0"/>
      <w:marBottom w:val="0"/>
      <w:divBdr>
        <w:top w:val="none" w:sz="0" w:space="0" w:color="auto"/>
        <w:left w:val="none" w:sz="0" w:space="0" w:color="auto"/>
        <w:bottom w:val="none" w:sz="0" w:space="0" w:color="auto"/>
        <w:right w:val="none" w:sz="0" w:space="0" w:color="auto"/>
      </w:divBdr>
    </w:div>
    <w:div w:id="1917786316">
      <w:marLeft w:val="0"/>
      <w:marRight w:val="0"/>
      <w:marTop w:val="0"/>
      <w:marBottom w:val="0"/>
      <w:divBdr>
        <w:top w:val="none" w:sz="0" w:space="0" w:color="auto"/>
        <w:left w:val="none" w:sz="0" w:space="0" w:color="auto"/>
        <w:bottom w:val="none" w:sz="0" w:space="0" w:color="auto"/>
        <w:right w:val="none" w:sz="0" w:space="0" w:color="auto"/>
      </w:divBdr>
    </w:div>
    <w:div w:id="1917786317">
      <w:marLeft w:val="0"/>
      <w:marRight w:val="0"/>
      <w:marTop w:val="0"/>
      <w:marBottom w:val="0"/>
      <w:divBdr>
        <w:top w:val="none" w:sz="0" w:space="0" w:color="auto"/>
        <w:left w:val="none" w:sz="0" w:space="0" w:color="auto"/>
        <w:bottom w:val="none" w:sz="0" w:space="0" w:color="auto"/>
        <w:right w:val="none" w:sz="0" w:space="0" w:color="auto"/>
      </w:divBdr>
    </w:div>
    <w:div w:id="1917786318">
      <w:marLeft w:val="0"/>
      <w:marRight w:val="0"/>
      <w:marTop w:val="0"/>
      <w:marBottom w:val="0"/>
      <w:divBdr>
        <w:top w:val="none" w:sz="0" w:space="0" w:color="auto"/>
        <w:left w:val="none" w:sz="0" w:space="0" w:color="auto"/>
        <w:bottom w:val="none" w:sz="0" w:space="0" w:color="auto"/>
        <w:right w:val="none" w:sz="0" w:space="0" w:color="auto"/>
      </w:divBdr>
    </w:div>
    <w:div w:id="1917786319">
      <w:marLeft w:val="0"/>
      <w:marRight w:val="0"/>
      <w:marTop w:val="0"/>
      <w:marBottom w:val="0"/>
      <w:divBdr>
        <w:top w:val="none" w:sz="0" w:space="0" w:color="auto"/>
        <w:left w:val="none" w:sz="0" w:space="0" w:color="auto"/>
        <w:bottom w:val="none" w:sz="0" w:space="0" w:color="auto"/>
        <w:right w:val="none" w:sz="0" w:space="0" w:color="auto"/>
      </w:divBdr>
    </w:div>
    <w:div w:id="1917786320">
      <w:marLeft w:val="0"/>
      <w:marRight w:val="0"/>
      <w:marTop w:val="0"/>
      <w:marBottom w:val="0"/>
      <w:divBdr>
        <w:top w:val="none" w:sz="0" w:space="0" w:color="auto"/>
        <w:left w:val="none" w:sz="0" w:space="0" w:color="auto"/>
        <w:bottom w:val="none" w:sz="0" w:space="0" w:color="auto"/>
        <w:right w:val="none" w:sz="0" w:space="0" w:color="auto"/>
      </w:divBdr>
    </w:div>
    <w:div w:id="1917786321">
      <w:marLeft w:val="0"/>
      <w:marRight w:val="0"/>
      <w:marTop w:val="0"/>
      <w:marBottom w:val="0"/>
      <w:divBdr>
        <w:top w:val="none" w:sz="0" w:space="0" w:color="auto"/>
        <w:left w:val="none" w:sz="0" w:space="0" w:color="auto"/>
        <w:bottom w:val="none" w:sz="0" w:space="0" w:color="auto"/>
        <w:right w:val="none" w:sz="0" w:space="0" w:color="auto"/>
      </w:divBdr>
    </w:div>
    <w:div w:id="1917786322">
      <w:marLeft w:val="0"/>
      <w:marRight w:val="0"/>
      <w:marTop w:val="0"/>
      <w:marBottom w:val="0"/>
      <w:divBdr>
        <w:top w:val="none" w:sz="0" w:space="0" w:color="auto"/>
        <w:left w:val="none" w:sz="0" w:space="0" w:color="auto"/>
        <w:bottom w:val="none" w:sz="0" w:space="0" w:color="auto"/>
        <w:right w:val="none" w:sz="0" w:space="0" w:color="auto"/>
      </w:divBdr>
    </w:div>
    <w:div w:id="1917786323">
      <w:marLeft w:val="0"/>
      <w:marRight w:val="0"/>
      <w:marTop w:val="0"/>
      <w:marBottom w:val="0"/>
      <w:divBdr>
        <w:top w:val="none" w:sz="0" w:space="0" w:color="auto"/>
        <w:left w:val="none" w:sz="0" w:space="0" w:color="auto"/>
        <w:bottom w:val="none" w:sz="0" w:space="0" w:color="auto"/>
        <w:right w:val="none" w:sz="0" w:space="0" w:color="auto"/>
      </w:divBdr>
    </w:div>
    <w:div w:id="1917786324">
      <w:marLeft w:val="0"/>
      <w:marRight w:val="0"/>
      <w:marTop w:val="0"/>
      <w:marBottom w:val="0"/>
      <w:divBdr>
        <w:top w:val="none" w:sz="0" w:space="0" w:color="auto"/>
        <w:left w:val="none" w:sz="0" w:space="0" w:color="auto"/>
        <w:bottom w:val="none" w:sz="0" w:space="0" w:color="auto"/>
        <w:right w:val="none" w:sz="0" w:space="0" w:color="auto"/>
      </w:divBdr>
    </w:div>
    <w:div w:id="1917786325">
      <w:marLeft w:val="0"/>
      <w:marRight w:val="0"/>
      <w:marTop w:val="0"/>
      <w:marBottom w:val="0"/>
      <w:divBdr>
        <w:top w:val="none" w:sz="0" w:space="0" w:color="auto"/>
        <w:left w:val="none" w:sz="0" w:space="0" w:color="auto"/>
        <w:bottom w:val="none" w:sz="0" w:space="0" w:color="auto"/>
        <w:right w:val="none" w:sz="0" w:space="0" w:color="auto"/>
      </w:divBdr>
    </w:div>
    <w:div w:id="1917786326">
      <w:marLeft w:val="0"/>
      <w:marRight w:val="0"/>
      <w:marTop w:val="0"/>
      <w:marBottom w:val="0"/>
      <w:divBdr>
        <w:top w:val="none" w:sz="0" w:space="0" w:color="auto"/>
        <w:left w:val="none" w:sz="0" w:space="0" w:color="auto"/>
        <w:bottom w:val="none" w:sz="0" w:space="0" w:color="auto"/>
        <w:right w:val="none" w:sz="0" w:space="0" w:color="auto"/>
      </w:divBdr>
    </w:div>
    <w:div w:id="1917786327">
      <w:marLeft w:val="0"/>
      <w:marRight w:val="0"/>
      <w:marTop w:val="0"/>
      <w:marBottom w:val="0"/>
      <w:divBdr>
        <w:top w:val="none" w:sz="0" w:space="0" w:color="auto"/>
        <w:left w:val="none" w:sz="0" w:space="0" w:color="auto"/>
        <w:bottom w:val="none" w:sz="0" w:space="0" w:color="auto"/>
        <w:right w:val="none" w:sz="0" w:space="0" w:color="auto"/>
      </w:divBdr>
    </w:div>
    <w:div w:id="1917786328">
      <w:marLeft w:val="0"/>
      <w:marRight w:val="0"/>
      <w:marTop w:val="0"/>
      <w:marBottom w:val="0"/>
      <w:divBdr>
        <w:top w:val="none" w:sz="0" w:space="0" w:color="auto"/>
        <w:left w:val="none" w:sz="0" w:space="0" w:color="auto"/>
        <w:bottom w:val="none" w:sz="0" w:space="0" w:color="auto"/>
        <w:right w:val="none" w:sz="0" w:space="0" w:color="auto"/>
      </w:divBdr>
    </w:div>
    <w:div w:id="1917786329">
      <w:marLeft w:val="0"/>
      <w:marRight w:val="0"/>
      <w:marTop w:val="0"/>
      <w:marBottom w:val="0"/>
      <w:divBdr>
        <w:top w:val="none" w:sz="0" w:space="0" w:color="auto"/>
        <w:left w:val="none" w:sz="0" w:space="0" w:color="auto"/>
        <w:bottom w:val="none" w:sz="0" w:space="0" w:color="auto"/>
        <w:right w:val="none" w:sz="0" w:space="0" w:color="auto"/>
      </w:divBdr>
    </w:div>
    <w:div w:id="1917786330">
      <w:marLeft w:val="0"/>
      <w:marRight w:val="0"/>
      <w:marTop w:val="0"/>
      <w:marBottom w:val="0"/>
      <w:divBdr>
        <w:top w:val="none" w:sz="0" w:space="0" w:color="auto"/>
        <w:left w:val="none" w:sz="0" w:space="0" w:color="auto"/>
        <w:bottom w:val="none" w:sz="0" w:space="0" w:color="auto"/>
        <w:right w:val="none" w:sz="0" w:space="0" w:color="auto"/>
      </w:divBdr>
    </w:div>
    <w:div w:id="1917786331">
      <w:marLeft w:val="0"/>
      <w:marRight w:val="0"/>
      <w:marTop w:val="0"/>
      <w:marBottom w:val="0"/>
      <w:divBdr>
        <w:top w:val="none" w:sz="0" w:space="0" w:color="auto"/>
        <w:left w:val="none" w:sz="0" w:space="0" w:color="auto"/>
        <w:bottom w:val="none" w:sz="0" w:space="0" w:color="auto"/>
        <w:right w:val="none" w:sz="0" w:space="0" w:color="auto"/>
      </w:divBdr>
    </w:div>
    <w:div w:id="1917786332">
      <w:marLeft w:val="0"/>
      <w:marRight w:val="0"/>
      <w:marTop w:val="0"/>
      <w:marBottom w:val="0"/>
      <w:divBdr>
        <w:top w:val="none" w:sz="0" w:space="0" w:color="auto"/>
        <w:left w:val="none" w:sz="0" w:space="0" w:color="auto"/>
        <w:bottom w:val="none" w:sz="0" w:space="0" w:color="auto"/>
        <w:right w:val="none" w:sz="0" w:space="0" w:color="auto"/>
      </w:divBdr>
    </w:div>
    <w:div w:id="1917786333">
      <w:marLeft w:val="0"/>
      <w:marRight w:val="0"/>
      <w:marTop w:val="0"/>
      <w:marBottom w:val="0"/>
      <w:divBdr>
        <w:top w:val="none" w:sz="0" w:space="0" w:color="auto"/>
        <w:left w:val="none" w:sz="0" w:space="0" w:color="auto"/>
        <w:bottom w:val="none" w:sz="0" w:space="0" w:color="auto"/>
        <w:right w:val="none" w:sz="0" w:space="0" w:color="auto"/>
      </w:divBdr>
    </w:div>
    <w:div w:id="1917786334">
      <w:marLeft w:val="0"/>
      <w:marRight w:val="0"/>
      <w:marTop w:val="0"/>
      <w:marBottom w:val="0"/>
      <w:divBdr>
        <w:top w:val="none" w:sz="0" w:space="0" w:color="auto"/>
        <w:left w:val="none" w:sz="0" w:space="0" w:color="auto"/>
        <w:bottom w:val="none" w:sz="0" w:space="0" w:color="auto"/>
        <w:right w:val="none" w:sz="0" w:space="0" w:color="auto"/>
      </w:divBdr>
    </w:div>
    <w:div w:id="1917786335">
      <w:marLeft w:val="0"/>
      <w:marRight w:val="0"/>
      <w:marTop w:val="0"/>
      <w:marBottom w:val="0"/>
      <w:divBdr>
        <w:top w:val="none" w:sz="0" w:space="0" w:color="auto"/>
        <w:left w:val="none" w:sz="0" w:space="0" w:color="auto"/>
        <w:bottom w:val="none" w:sz="0" w:space="0" w:color="auto"/>
        <w:right w:val="none" w:sz="0" w:space="0" w:color="auto"/>
      </w:divBdr>
    </w:div>
    <w:div w:id="1917786336">
      <w:marLeft w:val="0"/>
      <w:marRight w:val="0"/>
      <w:marTop w:val="0"/>
      <w:marBottom w:val="0"/>
      <w:divBdr>
        <w:top w:val="none" w:sz="0" w:space="0" w:color="auto"/>
        <w:left w:val="none" w:sz="0" w:space="0" w:color="auto"/>
        <w:bottom w:val="none" w:sz="0" w:space="0" w:color="auto"/>
        <w:right w:val="none" w:sz="0" w:space="0" w:color="auto"/>
      </w:divBdr>
    </w:div>
    <w:div w:id="1917786337">
      <w:marLeft w:val="0"/>
      <w:marRight w:val="0"/>
      <w:marTop w:val="0"/>
      <w:marBottom w:val="0"/>
      <w:divBdr>
        <w:top w:val="none" w:sz="0" w:space="0" w:color="auto"/>
        <w:left w:val="none" w:sz="0" w:space="0" w:color="auto"/>
        <w:bottom w:val="none" w:sz="0" w:space="0" w:color="auto"/>
        <w:right w:val="none" w:sz="0" w:space="0" w:color="auto"/>
      </w:divBdr>
    </w:div>
    <w:div w:id="1917786338">
      <w:marLeft w:val="0"/>
      <w:marRight w:val="0"/>
      <w:marTop w:val="0"/>
      <w:marBottom w:val="0"/>
      <w:divBdr>
        <w:top w:val="none" w:sz="0" w:space="0" w:color="auto"/>
        <w:left w:val="none" w:sz="0" w:space="0" w:color="auto"/>
        <w:bottom w:val="none" w:sz="0" w:space="0" w:color="auto"/>
        <w:right w:val="none" w:sz="0" w:space="0" w:color="auto"/>
      </w:divBdr>
    </w:div>
    <w:div w:id="1917786339">
      <w:marLeft w:val="0"/>
      <w:marRight w:val="0"/>
      <w:marTop w:val="0"/>
      <w:marBottom w:val="0"/>
      <w:divBdr>
        <w:top w:val="none" w:sz="0" w:space="0" w:color="auto"/>
        <w:left w:val="none" w:sz="0" w:space="0" w:color="auto"/>
        <w:bottom w:val="none" w:sz="0" w:space="0" w:color="auto"/>
        <w:right w:val="none" w:sz="0" w:space="0" w:color="auto"/>
      </w:divBdr>
    </w:div>
    <w:div w:id="1917786340">
      <w:marLeft w:val="0"/>
      <w:marRight w:val="0"/>
      <w:marTop w:val="0"/>
      <w:marBottom w:val="0"/>
      <w:divBdr>
        <w:top w:val="none" w:sz="0" w:space="0" w:color="auto"/>
        <w:left w:val="none" w:sz="0" w:space="0" w:color="auto"/>
        <w:bottom w:val="none" w:sz="0" w:space="0" w:color="auto"/>
        <w:right w:val="none" w:sz="0" w:space="0" w:color="auto"/>
      </w:divBdr>
    </w:div>
    <w:div w:id="1917786341">
      <w:marLeft w:val="0"/>
      <w:marRight w:val="0"/>
      <w:marTop w:val="0"/>
      <w:marBottom w:val="0"/>
      <w:divBdr>
        <w:top w:val="none" w:sz="0" w:space="0" w:color="auto"/>
        <w:left w:val="none" w:sz="0" w:space="0" w:color="auto"/>
        <w:bottom w:val="none" w:sz="0" w:space="0" w:color="auto"/>
        <w:right w:val="none" w:sz="0" w:space="0" w:color="auto"/>
      </w:divBdr>
    </w:div>
    <w:div w:id="1917786342">
      <w:marLeft w:val="0"/>
      <w:marRight w:val="0"/>
      <w:marTop w:val="0"/>
      <w:marBottom w:val="0"/>
      <w:divBdr>
        <w:top w:val="none" w:sz="0" w:space="0" w:color="auto"/>
        <w:left w:val="none" w:sz="0" w:space="0" w:color="auto"/>
        <w:bottom w:val="none" w:sz="0" w:space="0" w:color="auto"/>
        <w:right w:val="none" w:sz="0" w:space="0" w:color="auto"/>
      </w:divBdr>
    </w:div>
    <w:div w:id="1917786343">
      <w:marLeft w:val="0"/>
      <w:marRight w:val="0"/>
      <w:marTop w:val="0"/>
      <w:marBottom w:val="0"/>
      <w:divBdr>
        <w:top w:val="none" w:sz="0" w:space="0" w:color="auto"/>
        <w:left w:val="none" w:sz="0" w:space="0" w:color="auto"/>
        <w:bottom w:val="none" w:sz="0" w:space="0" w:color="auto"/>
        <w:right w:val="none" w:sz="0" w:space="0" w:color="auto"/>
      </w:divBdr>
    </w:div>
    <w:div w:id="1917786344">
      <w:marLeft w:val="0"/>
      <w:marRight w:val="0"/>
      <w:marTop w:val="0"/>
      <w:marBottom w:val="0"/>
      <w:divBdr>
        <w:top w:val="none" w:sz="0" w:space="0" w:color="auto"/>
        <w:left w:val="none" w:sz="0" w:space="0" w:color="auto"/>
        <w:bottom w:val="none" w:sz="0" w:space="0" w:color="auto"/>
        <w:right w:val="none" w:sz="0" w:space="0" w:color="auto"/>
      </w:divBdr>
    </w:div>
    <w:div w:id="1917786345">
      <w:marLeft w:val="0"/>
      <w:marRight w:val="0"/>
      <w:marTop w:val="0"/>
      <w:marBottom w:val="0"/>
      <w:divBdr>
        <w:top w:val="none" w:sz="0" w:space="0" w:color="auto"/>
        <w:left w:val="none" w:sz="0" w:space="0" w:color="auto"/>
        <w:bottom w:val="none" w:sz="0" w:space="0" w:color="auto"/>
        <w:right w:val="none" w:sz="0" w:space="0" w:color="auto"/>
      </w:divBdr>
    </w:div>
    <w:div w:id="1917786346">
      <w:marLeft w:val="0"/>
      <w:marRight w:val="0"/>
      <w:marTop w:val="0"/>
      <w:marBottom w:val="0"/>
      <w:divBdr>
        <w:top w:val="none" w:sz="0" w:space="0" w:color="auto"/>
        <w:left w:val="none" w:sz="0" w:space="0" w:color="auto"/>
        <w:bottom w:val="none" w:sz="0" w:space="0" w:color="auto"/>
        <w:right w:val="none" w:sz="0" w:space="0" w:color="auto"/>
      </w:divBdr>
    </w:div>
    <w:div w:id="1917786347">
      <w:marLeft w:val="0"/>
      <w:marRight w:val="0"/>
      <w:marTop w:val="0"/>
      <w:marBottom w:val="0"/>
      <w:divBdr>
        <w:top w:val="none" w:sz="0" w:space="0" w:color="auto"/>
        <w:left w:val="none" w:sz="0" w:space="0" w:color="auto"/>
        <w:bottom w:val="none" w:sz="0" w:space="0" w:color="auto"/>
        <w:right w:val="none" w:sz="0" w:space="0" w:color="auto"/>
      </w:divBdr>
    </w:div>
    <w:div w:id="1917786348">
      <w:marLeft w:val="0"/>
      <w:marRight w:val="0"/>
      <w:marTop w:val="0"/>
      <w:marBottom w:val="0"/>
      <w:divBdr>
        <w:top w:val="none" w:sz="0" w:space="0" w:color="auto"/>
        <w:left w:val="none" w:sz="0" w:space="0" w:color="auto"/>
        <w:bottom w:val="none" w:sz="0" w:space="0" w:color="auto"/>
        <w:right w:val="none" w:sz="0" w:space="0" w:color="auto"/>
      </w:divBdr>
    </w:div>
    <w:div w:id="1917786349">
      <w:marLeft w:val="0"/>
      <w:marRight w:val="0"/>
      <w:marTop w:val="0"/>
      <w:marBottom w:val="0"/>
      <w:divBdr>
        <w:top w:val="none" w:sz="0" w:space="0" w:color="auto"/>
        <w:left w:val="none" w:sz="0" w:space="0" w:color="auto"/>
        <w:bottom w:val="none" w:sz="0" w:space="0" w:color="auto"/>
        <w:right w:val="none" w:sz="0" w:space="0" w:color="auto"/>
      </w:divBdr>
    </w:div>
    <w:div w:id="1917786350">
      <w:marLeft w:val="0"/>
      <w:marRight w:val="0"/>
      <w:marTop w:val="0"/>
      <w:marBottom w:val="0"/>
      <w:divBdr>
        <w:top w:val="none" w:sz="0" w:space="0" w:color="auto"/>
        <w:left w:val="none" w:sz="0" w:space="0" w:color="auto"/>
        <w:bottom w:val="none" w:sz="0" w:space="0" w:color="auto"/>
        <w:right w:val="none" w:sz="0" w:space="0" w:color="auto"/>
      </w:divBdr>
    </w:div>
    <w:div w:id="1917786351">
      <w:marLeft w:val="0"/>
      <w:marRight w:val="0"/>
      <w:marTop w:val="0"/>
      <w:marBottom w:val="0"/>
      <w:divBdr>
        <w:top w:val="none" w:sz="0" w:space="0" w:color="auto"/>
        <w:left w:val="none" w:sz="0" w:space="0" w:color="auto"/>
        <w:bottom w:val="none" w:sz="0" w:space="0" w:color="auto"/>
        <w:right w:val="none" w:sz="0" w:space="0" w:color="auto"/>
      </w:divBdr>
    </w:div>
    <w:div w:id="1917786352">
      <w:marLeft w:val="0"/>
      <w:marRight w:val="0"/>
      <w:marTop w:val="0"/>
      <w:marBottom w:val="0"/>
      <w:divBdr>
        <w:top w:val="none" w:sz="0" w:space="0" w:color="auto"/>
        <w:left w:val="none" w:sz="0" w:space="0" w:color="auto"/>
        <w:bottom w:val="none" w:sz="0" w:space="0" w:color="auto"/>
        <w:right w:val="none" w:sz="0" w:space="0" w:color="auto"/>
      </w:divBdr>
    </w:div>
    <w:div w:id="1917786353">
      <w:marLeft w:val="0"/>
      <w:marRight w:val="0"/>
      <w:marTop w:val="0"/>
      <w:marBottom w:val="0"/>
      <w:divBdr>
        <w:top w:val="none" w:sz="0" w:space="0" w:color="auto"/>
        <w:left w:val="none" w:sz="0" w:space="0" w:color="auto"/>
        <w:bottom w:val="none" w:sz="0" w:space="0" w:color="auto"/>
        <w:right w:val="none" w:sz="0" w:space="0" w:color="auto"/>
      </w:divBdr>
    </w:div>
    <w:div w:id="1917786354">
      <w:marLeft w:val="0"/>
      <w:marRight w:val="0"/>
      <w:marTop w:val="0"/>
      <w:marBottom w:val="0"/>
      <w:divBdr>
        <w:top w:val="none" w:sz="0" w:space="0" w:color="auto"/>
        <w:left w:val="none" w:sz="0" w:space="0" w:color="auto"/>
        <w:bottom w:val="none" w:sz="0" w:space="0" w:color="auto"/>
        <w:right w:val="none" w:sz="0" w:space="0" w:color="auto"/>
      </w:divBdr>
    </w:div>
    <w:div w:id="1917786355">
      <w:marLeft w:val="0"/>
      <w:marRight w:val="0"/>
      <w:marTop w:val="0"/>
      <w:marBottom w:val="0"/>
      <w:divBdr>
        <w:top w:val="none" w:sz="0" w:space="0" w:color="auto"/>
        <w:left w:val="none" w:sz="0" w:space="0" w:color="auto"/>
        <w:bottom w:val="none" w:sz="0" w:space="0" w:color="auto"/>
        <w:right w:val="none" w:sz="0" w:space="0" w:color="auto"/>
      </w:divBdr>
    </w:div>
    <w:div w:id="1917786356">
      <w:marLeft w:val="0"/>
      <w:marRight w:val="0"/>
      <w:marTop w:val="0"/>
      <w:marBottom w:val="0"/>
      <w:divBdr>
        <w:top w:val="none" w:sz="0" w:space="0" w:color="auto"/>
        <w:left w:val="none" w:sz="0" w:space="0" w:color="auto"/>
        <w:bottom w:val="none" w:sz="0" w:space="0" w:color="auto"/>
        <w:right w:val="none" w:sz="0" w:space="0" w:color="auto"/>
      </w:divBdr>
    </w:div>
    <w:div w:id="1917786357">
      <w:marLeft w:val="0"/>
      <w:marRight w:val="0"/>
      <w:marTop w:val="0"/>
      <w:marBottom w:val="0"/>
      <w:divBdr>
        <w:top w:val="none" w:sz="0" w:space="0" w:color="auto"/>
        <w:left w:val="none" w:sz="0" w:space="0" w:color="auto"/>
        <w:bottom w:val="none" w:sz="0" w:space="0" w:color="auto"/>
        <w:right w:val="none" w:sz="0" w:space="0" w:color="auto"/>
      </w:divBdr>
    </w:div>
    <w:div w:id="1917786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ZB&amp;n=489355&amp;dst=3019" TargetMode="External"/><Relationship Id="rId18" Type="http://schemas.openxmlformats.org/officeDocument/2006/relationships/hyperlink" Target="https://login.consultant.ru/link/?req=doc&amp;base=RZB&amp;n=489355&amp;dst=101491" TargetMode="External"/><Relationship Id="rId26" Type="http://schemas.openxmlformats.org/officeDocument/2006/relationships/hyperlink" Target="https://login.consultant.ru/link/?req=doc&amp;base=LAW&amp;n=411165&amp;dst=101534&amp;field=134&amp;date=21.11.2024" TargetMode="External"/><Relationship Id="rId39" Type="http://schemas.openxmlformats.org/officeDocument/2006/relationships/hyperlink" Target="consultantplus://offline/ref=E6E1A34AFF4ED14A8EE00D7648FD6FD1BB7837528E4465AD5BD0047F04AA6ECBCEF3B49A2A7D9BF6E1C908C8546676ED2296749C8238E87BO2l9H" TargetMode="External"/><Relationship Id="rId3" Type="http://schemas.openxmlformats.org/officeDocument/2006/relationships/styles" Target="styles.xml"/><Relationship Id="rId21" Type="http://schemas.openxmlformats.org/officeDocument/2006/relationships/hyperlink" Target="consultantplus://offline/ref=474EBC40947CC1C7D039EF894F8C5773F934D9B1B427AECA1DA24F6176AD577C7F3F1AF6F5406B4AA61CE593F6D609660BF0E861B1855B52w0M2J" TargetMode="External"/><Relationship Id="rId34" Type="http://schemas.openxmlformats.org/officeDocument/2006/relationships/hyperlink" Target="consultantplus://offline/ref=E6E1A34AFF4ED14A8EE00D7648FD6FD1BB7837528E4465AD5BD0047F04AA6ECBCEF3B49A2E7F99F9B59318CC1D3273F22B886B9E9C3BOEl1H" TargetMode="External"/><Relationship Id="rId42" Type="http://schemas.openxmlformats.org/officeDocument/2006/relationships/hyperlink" Target="consultantplus://offline/ref=E6E1A34AFF4ED14A8EE00D7648FD6FD1BB7837528E4465AD5BD0047F04AA6ECBCEF3B49A2A799BF5E7C908C8546676ED2296749C8238E87BO2l9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B&amp;n=489355&amp;dst=101491" TargetMode="External"/><Relationship Id="rId17" Type="http://schemas.openxmlformats.org/officeDocument/2006/relationships/hyperlink" Target="consultantplus://offline/ref=6A67C036636D5A8A0436A28230F23E8592F069BF0395D6D5471F6C96D0456DE42C0DF559C3F778EA4B3C36844FC11339D59561A149B5IAg5J" TargetMode="External"/><Relationship Id="rId25" Type="http://schemas.openxmlformats.org/officeDocument/2006/relationships/hyperlink" Target="consultantplus://offline/ref=D5EECE81C89752349F1F8CEB7842A6586E6E5A765A97612BE954E562CB93BD0854E262AD1EA92013B1223CC66F03A6A82A3FEF0D53A51013H2T8J" TargetMode="External"/><Relationship Id="rId33" Type="http://schemas.openxmlformats.org/officeDocument/2006/relationships/hyperlink" Target="consultantplus://offline/ref=E6E1A34AFF4ED14A8EE00D7648FD6FD1BB7837528E4465AD5BD0047F04AA6ECBCEF3B49A2A799EF7E4C908C8546676ED2296749C8238E87BO2l9H" TargetMode="External"/><Relationship Id="rId38" Type="http://schemas.openxmlformats.org/officeDocument/2006/relationships/hyperlink" Target="consultantplus://offline/ref=E6E1A34AFF4ED14A8EE00D7648FD6FD1BB7837528E4465AD5BD0047F04AA6ECBCEF3B49A2A799BF5E7C908C8546676ED2296749C8238E87BO2l9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89355&amp;dst=3019" TargetMode="External"/><Relationship Id="rId20" Type="http://schemas.openxmlformats.org/officeDocument/2006/relationships/hyperlink" Target="consultantplus://offline/ref=6A67C036636D5A8A0436A28230F23E8592F069BF0395D6D5471F6C96D0456DE42C0DF55BC3FE76E61439239517CD1A2FCA957EBD4BB7A6ICgCJ" TargetMode="External"/><Relationship Id="rId29" Type="http://schemas.openxmlformats.org/officeDocument/2006/relationships/hyperlink" Target="consultantplus://offline/ref=E6E1A34AFF4ED14A8EE00D7648FD6FD1BB7837528E4465AD5BD0047F04AA6ECBCEF3B49A2A799BF5E7C908C8546676ED2296749C8238E87BO2l9H" TargetMode="External"/><Relationship Id="rId41" Type="http://schemas.openxmlformats.org/officeDocument/2006/relationships/hyperlink" Target="consultantplus://offline/ref=E6E1A34AFF4ED14A8EE00D7648FD6FD1BB7837528E4465AD5BD0047F04AA6ECBCEF3B49A2A799BF0E7C908C8546676ED2296749C8238E87BO2l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9355&amp;dst=10877" TargetMode="External"/><Relationship Id="rId24" Type="http://schemas.openxmlformats.org/officeDocument/2006/relationships/hyperlink" Target="consultantplus://offline/ref=7A462D4422BBE104F3D03A51638430DC0C00E400526C2EA2890FEFC2601D54288317C6A372E1DFE69272AAD13F2F824FB099F9F7C200FA00HFRFJ" TargetMode="External"/><Relationship Id="rId32" Type="http://schemas.openxmlformats.org/officeDocument/2006/relationships/hyperlink" Target="consultantplus://offline/ref=E6E1A34AFF4ED14A8EE00D7648FD6FD1BB7837528E4465AD5BD0047F04AA6ECBCEF3B49A2A799BF5E7C908C8546676ED2296749C8238E87BO2l9H" TargetMode="External"/><Relationship Id="rId37" Type="http://schemas.openxmlformats.org/officeDocument/2006/relationships/hyperlink" Target="consultantplus://offline/ref=9D0306DD9A581F96391D1AE776D9A2FFD3AA649541453A7C421569FA9DA962A5FCF5014063D5CA05FA295CBF3F716E33EDB3874920F2E0KFhCO" TargetMode="External"/><Relationship Id="rId40" Type="http://schemas.openxmlformats.org/officeDocument/2006/relationships/hyperlink" Target="consultantplus://offline/ref=E6E1A34AFF4ED14A8EE00D7648FD6FD1BB7837528E4465AD5BD0047F04AA6ECBCEF3B49E287091F9B59318CC1D3273F22B886B9E9C3BOEl1H" TargetMode="External"/><Relationship Id="rId45" Type="http://schemas.openxmlformats.org/officeDocument/2006/relationships/hyperlink" Target="consultantplus://offline/ref=9D0306DD9A581F96391D04FC63D9A2FFD4A36D9F494A3A7C421569FA9DA962A5FCF5014267D0C904F87659AA2E29623BFAAC86573CF0E2FCKCh4O"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9355&amp;dst=101491" TargetMode="External"/><Relationship Id="rId23" Type="http://schemas.openxmlformats.org/officeDocument/2006/relationships/hyperlink" Target="https://login.consultant.ru/link/?req=doc&amp;base=LAW&amp;n=489356&amp;dst=100174&amp;field=134&amp;date=21.11.2024" TargetMode="External"/><Relationship Id="rId28" Type="http://schemas.openxmlformats.org/officeDocument/2006/relationships/hyperlink" Target="consultantplus://offline/ref=88745B14690C39EF681233FFE7BC075D4E3C4A3F08D22D74B17E9065968117DA8D91ED82F21C5D50135375AE8D0C473D8BA731F096FD1D4ArDL6M" TargetMode="External"/><Relationship Id="rId36" Type="http://schemas.openxmlformats.org/officeDocument/2006/relationships/hyperlink" Target="consultantplus://offline/ref=E6E1A34AFF4ED14A8EE00D7648FD6FD1BB7837528E4465AD5BD0047F04AA6ECBCEF3B49A2A789DFBE4C908C8546676ED2296749C8238E87BO2l9H" TargetMode="External"/><Relationship Id="rId10" Type="http://schemas.openxmlformats.org/officeDocument/2006/relationships/hyperlink" Target="https://login.consultant.ru/link/?req=doc&amp;base=RZB&amp;n=489355&amp;dst=3019" TargetMode="External"/><Relationship Id="rId19" Type="http://schemas.openxmlformats.org/officeDocument/2006/relationships/hyperlink" Target="https://login.consultant.ru/link/?req=doc&amp;base=RZB&amp;n=489355&amp;dst=101491" TargetMode="External"/><Relationship Id="rId31" Type="http://schemas.openxmlformats.org/officeDocument/2006/relationships/hyperlink" Target="consultantplus://offline/ref=E6E1A34AFF4ED14A8EE00D7648FD6FD1BB7837528E4465AD5BD0047F04AA6ECBCEF3B49E287091F9B59318CC1D3273F22B886B9E9C3BOEl1H" TargetMode="External"/><Relationship Id="rId44" Type="http://schemas.openxmlformats.org/officeDocument/2006/relationships/hyperlink" Target="consultantplus://offline/ref=E6E1A34AFF4ED14A8EE00D7648FD6FD1BB7837528E4465AD5BD0047F04AA6ECBCEF3B49A2A799FF7E8C908C8546676ED2296749C8238E87BO2l9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ZB&amp;n=489355&amp;dst=10877" TargetMode="External"/><Relationship Id="rId22" Type="http://schemas.openxmlformats.org/officeDocument/2006/relationships/hyperlink" Target="consultantplus://offline/ref=D513156658011FB6F97654AA09E547A5A88A9166F186236FAC7D727256B04F9DE84561B2C55345042FDF59483D5B80D00BC56710E77BDFBA0AN7J" TargetMode="External"/><Relationship Id="rId27" Type="http://schemas.openxmlformats.org/officeDocument/2006/relationships/hyperlink" Target="consultantplus://offline/ref=1F9E42F09B863E38EBCE9157DA5694EBE544739FF5972B0AD88EAF1550226BB916A2FB45EEC6154B9465AB5DC463B5F22E6CF288486ACD21h7JBM" TargetMode="External"/><Relationship Id="rId30" Type="http://schemas.openxmlformats.org/officeDocument/2006/relationships/hyperlink" Target="consultantplus://offline/ref=E6E1A34AFF4ED14A8EE00D7648FD6FD1BB7837528E4465AD5BD0047F04AA6ECBCEF3B49A2A7D9BF6E1C908C8546676ED2296749C8238E87BO2l9H" TargetMode="External"/><Relationship Id="rId35" Type="http://schemas.openxmlformats.org/officeDocument/2006/relationships/hyperlink" Target="consultantplus://offline/ref=E6E1A34AFF4ED14A8EE00D7648FD6FD1BB79355E854265AD5BD0047F04AA6ECBCEF3B49F2D7890F9B59318CC1D3273F22B886B9E9C3BOEl1H" TargetMode="External"/><Relationship Id="rId43" Type="http://schemas.openxmlformats.org/officeDocument/2006/relationships/hyperlink" Target="consultantplus://offline/ref=E6E1A34AFF4ED14A8EE00D7648FD6FD1BB7837528E4465AD5BD0047F04AA6ECBCEF3B49A2A7D9BF6E1C908C8546676ED2296749C8238E87BO2l9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F70C8-D9E5-4B6C-9820-8D591B18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43</Pages>
  <Words>14089</Words>
  <Characters>80312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vt:lpstr>
    </vt:vector>
  </TitlesOfParts>
  <Company>SPecialiST RePack</Company>
  <LinksUpToDate>false</LinksUpToDate>
  <CharactersWithSpaces>94213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subject/>
  <dc:creator>Карельская</dc:creator>
  <cp:keywords/>
  <dc:description/>
  <cp:lastModifiedBy>acer</cp:lastModifiedBy>
  <cp:revision>24</cp:revision>
  <cp:lastPrinted>2023-12-07T12:55:00Z</cp:lastPrinted>
  <dcterms:created xsi:type="dcterms:W3CDTF">2023-12-08T08:21:00Z</dcterms:created>
  <dcterms:modified xsi:type="dcterms:W3CDTF">2024-12-17T11:09:00Z</dcterms:modified>
</cp:coreProperties>
</file>