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50F9C" w14:paraId="063CC07F" w14:textId="77777777" w:rsidTr="00750F9C">
        <w:tc>
          <w:tcPr>
            <w:tcW w:w="9570" w:type="dxa"/>
          </w:tcPr>
          <w:p w14:paraId="6C290BE9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4B6315E" wp14:editId="6C90C53A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BAE6FF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50F9C" w14:paraId="44C3C2FE" w14:textId="77777777" w:rsidTr="00750F9C">
        <w:tc>
          <w:tcPr>
            <w:tcW w:w="9570" w:type="dxa"/>
          </w:tcPr>
          <w:p w14:paraId="63B1855A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C55B6E5" w14:textId="14A81B24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 w:rsidR="009041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ОКРУГА</w:t>
            </w:r>
          </w:p>
          <w:p w14:paraId="6F5649ED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5C5F0806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750F9C" w14:paraId="4E3F1270" w14:textId="77777777" w:rsidTr="00750F9C">
        <w:tc>
          <w:tcPr>
            <w:tcW w:w="9570" w:type="dxa"/>
            <w:hideMark/>
          </w:tcPr>
          <w:p w14:paraId="251C6AEF" w14:textId="77777777" w:rsidR="00750F9C" w:rsidRDefault="00750F9C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750F9C" w14:paraId="49F95A9E" w14:textId="77777777" w:rsidTr="00750F9C">
        <w:tc>
          <w:tcPr>
            <w:tcW w:w="9570" w:type="dxa"/>
          </w:tcPr>
          <w:p w14:paraId="64B334B1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50F9C" w14:paraId="3739B857" w14:textId="77777777" w:rsidTr="00750F9C">
        <w:tc>
          <w:tcPr>
            <w:tcW w:w="9570" w:type="dxa"/>
            <w:hideMark/>
          </w:tcPr>
          <w:p w14:paraId="7E1643F3" w14:textId="2FD5EC82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C85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EA17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BF4EE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 </w:t>
            </w:r>
            <w:r w:rsidR="009041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750F9C" w14:paraId="0A3EAEA9" w14:textId="77777777" w:rsidTr="00750F9C">
        <w:tc>
          <w:tcPr>
            <w:tcW w:w="9570" w:type="dxa"/>
          </w:tcPr>
          <w:p w14:paraId="3C61AD35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0F9C" w14:paraId="42D96E4D" w14:textId="77777777" w:rsidTr="00750F9C">
        <w:tc>
          <w:tcPr>
            <w:tcW w:w="9570" w:type="dxa"/>
            <w:hideMark/>
          </w:tcPr>
          <w:p w14:paraId="21BF4C28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750F9C" w14:paraId="27148D52" w14:textId="77777777" w:rsidTr="00750F9C">
        <w:tc>
          <w:tcPr>
            <w:tcW w:w="9570" w:type="dxa"/>
          </w:tcPr>
          <w:p w14:paraId="2A695CA9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0F9C" w14:paraId="3C2A645E" w14:textId="77777777" w:rsidTr="00750F9C">
        <w:tc>
          <w:tcPr>
            <w:tcW w:w="9570" w:type="dxa"/>
          </w:tcPr>
          <w:p w14:paraId="5A7E5908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966C904" w14:textId="2C7A457C" w:rsidR="00750F9C" w:rsidRDefault="00750F9C" w:rsidP="00BF4EE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90416B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аспорт</w:t>
      </w:r>
      <w:r w:rsidR="00247E14">
        <w:rPr>
          <w:b/>
          <w:bCs/>
          <w:sz w:val="28"/>
          <w:szCs w:val="28"/>
        </w:rPr>
        <w:t>ов</w:t>
      </w:r>
      <w:r>
        <w:rPr>
          <w:b/>
          <w:bCs/>
          <w:sz w:val="28"/>
          <w:szCs w:val="28"/>
        </w:rPr>
        <w:t xml:space="preserve"> муниципальн</w:t>
      </w:r>
      <w:r w:rsidR="00247E14">
        <w:rPr>
          <w:b/>
          <w:bCs/>
          <w:sz w:val="28"/>
          <w:szCs w:val="28"/>
        </w:rPr>
        <w:t>ых</w:t>
      </w:r>
      <w:r>
        <w:rPr>
          <w:b/>
          <w:bCs/>
          <w:sz w:val="28"/>
          <w:szCs w:val="28"/>
        </w:rPr>
        <w:t xml:space="preserve"> автобусн</w:t>
      </w:r>
      <w:r w:rsidR="00247E14">
        <w:rPr>
          <w:b/>
          <w:bCs/>
          <w:sz w:val="28"/>
          <w:szCs w:val="28"/>
        </w:rPr>
        <w:t>ых</w:t>
      </w:r>
      <w:r>
        <w:rPr>
          <w:b/>
          <w:bCs/>
          <w:sz w:val="28"/>
          <w:szCs w:val="28"/>
        </w:rPr>
        <w:t xml:space="preserve"> маршрут</w:t>
      </w:r>
      <w:r w:rsidR="00247E14">
        <w:rPr>
          <w:b/>
          <w:bCs/>
          <w:sz w:val="28"/>
          <w:szCs w:val="28"/>
        </w:rPr>
        <w:t>ов</w:t>
      </w:r>
      <w:r>
        <w:rPr>
          <w:b/>
          <w:bCs/>
          <w:sz w:val="28"/>
          <w:szCs w:val="28"/>
        </w:rPr>
        <w:t xml:space="preserve"> регулярных перевозок</w:t>
      </w:r>
      <w:r w:rsidR="005E4A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территории</w:t>
      </w:r>
      <w:r w:rsidR="003A5D31">
        <w:rPr>
          <w:b/>
          <w:bCs/>
          <w:sz w:val="28"/>
          <w:szCs w:val="28"/>
        </w:rPr>
        <w:t xml:space="preserve"> </w:t>
      </w:r>
      <w:r w:rsidR="001C2F23">
        <w:rPr>
          <w:b/>
          <w:bCs/>
          <w:sz w:val="28"/>
          <w:szCs w:val="28"/>
        </w:rPr>
        <w:t xml:space="preserve">Няндомского муниципального </w:t>
      </w:r>
      <w:r w:rsidR="00BF4EE4">
        <w:rPr>
          <w:b/>
          <w:bCs/>
          <w:sz w:val="28"/>
          <w:szCs w:val="28"/>
        </w:rPr>
        <w:t xml:space="preserve">округа </w:t>
      </w:r>
      <w:r w:rsidR="001C2F23">
        <w:rPr>
          <w:b/>
          <w:bCs/>
          <w:sz w:val="28"/>
          <w:szCs w:val="28"/>
        </w:rPr>
        <w:t>Архангельской области</w:t>
      </w:r>
    </w:p>
    <w:p w14:paraId="173A536E" w14:textId="77777777" w:rsidR="00750F9C" w:rsidRDefault="00750F9C" w:rsidP="00750F9C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287AB0E7" w14:textId="77777777" w:rsidR="00091895" w:rsidRDefault="00750F9C" w:rsidP="00091895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</w:t>
      </w:r>
      <w:r w:rsidR="001B2C4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</w:t>
      </w:r>
      <w:r w:rsidR="006A6E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статьей </w:t>
      </w:r>
      <w:r w:rsidR="00B54F0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</w:t>
      </w:r>
      <w:r w:rsidR="006A6E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бластного закона от 30 мая 2014 года № 130-8-ОЗ </w:t>
      </w:r>
      <w:r w:rsidR="005E4A3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</w:t>
      </w:r>
      <w:r w:rsidR="006A6E38">
        <w:rPr>
          <w:rFonts w:ascii="Times New Roman" w:hAnsi="Times New Roman" w:cs="Times New Roman"/>
          <w:sz w:val="28"/>
          <w:szCs w:val="28"/>
        </w:rPr>
        <w:t xml:space="preserve"> </w:t>
      </w:r>
      <w:r w:rsidR="00E43E3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="006A6E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46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43E3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E3F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43E3F">
        <w:rPr>
          <w:rFonts w:ascii="Times New Roman" w:hAnsi="Times New Roman" w:cs="Times New Roman"/>
          <w:sz w:val="28"/>
          <w:szCs w:val="28"/>
        </w:rPr>
        <w:t>3</w:t>
      </w:r>
      <w:r w:rsidR="00246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246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43E3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-па </w:t>
      </w:r>
      <w:r w:rsidR="006A6E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документа планирования регулярных перевозок по регулируемым и нерегулируемым тарифам на территории Няндомского муниципального </w:t>
      </w:r>
      <w:r w:rsidR="003D3B9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области»,</w:t>
      </w:r>
      <w:r w:rsidR="006A6E38" w:rsidRPr="006A6E38">
        <w:t xml:space="preserve"> </w:t>
      </w:r>
      <w:r w:rsidR="006A6E38" w:rsidRPr="006A6E38">
        <w:rPr>
          <w:rFonts w:ascii="Times New Roman" w:hAnsi="Times New Roman" w:cs="Times New Roman"/>
          <w:sz w:val="28"/>
          <w:szCs w:val="28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E38">
        <w:rPr>
          <w:rFonts w:ascii="Times New Roman" w:hAnsi="Times New Roman" w:cs="Times New Roman"/>
          <w:sz w:val="28"/>
          <w:szCs w:val="28"/>
        </w:rPr>
        <w:t>статьей 6, пунктом 8 статьи 10, стать</w:t>
      </w:r>
      <w:r w:rsidR="00A1776E">
        <w:rPr>
          <w:rFonts w:ascii="Times New Roman" w:hAnsi="Times New Roman" w:cs="Times New Roman"/>
          <w:sz w:val="28"/>
          <w:szCs w:val="28"/>
        </w:rPr>
        <w:t>ями</w:t>
      </w:r>
      <w:r w:rsidR="006A6E38">
        <w:rPr>
          <w:rFonts w:ascii="Times New Roman" w:hAnsi="Times New Roman" w:cs="Times New Roman"/>
          <w:sz w:val="28"/>
          <w:szCs w:val="28"/>
        </w:rPr>
        <w:t xml:space="preserve"> 40</w:t>
      </w:r>
      <w:r w:rsidR="00C52DFB">
        <w:rPr>
          <w:rFonts w:ascii="Times New Roman" w:hAnsi="Times New Roman" w:cs="Times New Roman"/>
          <w:sz w:val="28"/>
          <w:szCs w:val="28"/>
        </w:rPr>
        <w:t>, 43</w:t>
      </w:r>
      <w:r w:rsidR="006A6E38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</w:t>
      </w:r>
      <w:r w:rsidR="003D3B92">
        <w:rPr>
          <w:rFonts w:ascii="Times New Roman" w:hAnsi="Times New Roman" w:cs="Times New Roman"/>
          <w:sz w:val="28"/>
          <w:szCs w:val="28"/>
        </w:rPr>
        <w:t>округа</w:t>
      </w:r>
      <w:r w:rsidR="006A6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69DFD162" w14:textId="77777777" w:rsidR="00091895" w:rsidRDefault="00091895" w:rsidP="00091895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1895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4D4F30">
        <w:rPr>
          <w:rFonts w:ascii="Times New Roman" w:hAnsi="Times New Roman" w:cs="Times New Roman"/>
          <w:sz w:val="28"/>
          <w:szCs w:val="28"/>
        </w:rPr>
        <w:t>Утвердить прилагаемые Паспорта муниципальных автобусных маршрутов регулярных перевозок на территории Няндомского муниципального округа Архангельской области.</w:t>
      </w:r>
    </w:p>
    <w:p w14:paraId="2C778A65" w14:textId="7D275B20" w:rsidR="00091895" w:rsidRPr="00091895" w:rsidRDefault="00091895" w:rsidP="00091895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1895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091895">
        <w:rPr>
          <w:rFonts w:ascii="Times New Roman" w:hAnsi="Times New Roman" w:cs="Times New Roman"/>
          <w:sz w:val="28"/>
          <w:szCs w:val="28"/>
        </w:rPr>
        <w:t xml:space="preserve">Признать утратившими силу: </w:t>
      </w:r>
    </w:p>
    <w:p w14:paraId="75013B4D" w14:textId="54C7955A" w:rsidR="00091895" w:rsidRPr="00091895" w:rsidRDefault="00091895" w:rsidP="0009189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 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образования «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Няндомск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01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2.20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16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91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 утверждении расписания движения, паспортов и схем маршрутов общего пользования по организации регулярных автобусных маршрутов общего пользования, выходящих за пределы территории городского и сельских поселений и пролегающих в границах Няндомского района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14:paraId="4B4CEFA9" w14:textId="540ED02C" w:rsidR="00091895" w:rsidRPr="00091895" w:rsidRDefault="00091895" w:rsidP="0009189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 администрации муниципального образования «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яндомский муниципальный район» от 1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.1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2016 №1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799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«Об у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тверждении 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маршрута №1-4 регулярных перевозок по регулируемым тарифам на территории муниципального образования Няндомское»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6192F571" w14:textId="69E0632C" w:rsidR="00091895" w:rsidRPr="00091895" w:rsidRDefault="00091895" w:rsidP="0009189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 администрации муниципального образования «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яндомский муниципальный район» от 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01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47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«Об 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утверждении паспортов и расписаний автобусных маршрутов на территории муниципального образования «Няндомское»:</w:t>
      </w:r>
    </w:p>
    <w:p w14:paraId="5DDEE217" w14:textId="1958EDE5" w:rsidR="00091895" w:rsidRPr="00091895" w:rsidRDefault="00091895" w:rsidP="0009189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 администрации муниципального образования «Няндомский муниципальный район» от 1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971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«Об 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утверждении паспортов и расписаний автобусных междугородних маршрутов регулярных перевозок по регулируемым тарифам №208, №209»;</w:t>
      </w:r>
    </w:p>
    <w:p w14:paraId="4A9477BA" w14:textId="068A5423" w:rsidR="00091895" w:rsidRDefault="00091895" w:rsidP="0009189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r w:rsidR="00A415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Няндомск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18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№2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21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 утверждении паспортов и расписаний городских муниципальных автобусных маршрутов регулярных перевозок по регулируемому тарифу №1-5, №4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947CD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5734C172" w14:textId="761EFAAA" w:rsidR="00947CD6" w:rsidRDefault="00947CD6" w:rsidP="00947CD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образования «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Няндомск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 утверждении паспортов и расписани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междугородних муниципальных автобусных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маршрутов регулярных перевозок по регулируемому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нерегулируемому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тарифу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206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0E9623EC" w14:textId="33EB30B3" w:rsidR="00947CD6" w:rsidRDefault="00947CD6" w:rsidP="00947CD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образования «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Няндомск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ый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 утверждении паспортов муниципальных автобусных маршрутов регулярных перевозок по нерегулируемому тарифу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«Няндомское»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109D34D1" w14:textId="4751B78D" w:rsidR="00947CD6" w:rsidRDefault="00947CD6" w:rsidP="00947CD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 администрации Няндомск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Архангельской области 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16-па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 утверждении паспортов муниципальных автобусных маршрутов регулярных перевозок по нерегулируемому тарифу на территории муниципального образования «Няндомское»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093E5137" w14:textId="1F9323E9" w:rsidR="00947CD6" w:rsidRDefault="00947CD6" w:rsidP="00947CD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 администрации Няндомск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Архангельской области 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09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16-па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 утверждении паспортов муниципальных автобусных маршрутов регулярных перевозок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регулируемому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нерегулируемому тарифу на территории Няндомско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 муниципального района Архангельской области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36BE6B0C" w14:textId="4284AB33" w:rsidR="00947CD6" w:rsidRDefault="009D04F6" w:rsidP="00947CD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3CC1FF93" w14:textId="4878530F" w:rsidR="00091895" w:rsidRPr="00091895" w:rsidRDefault="009D04F6" w:rsidP="009D0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091895" w:rsidRPr="000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</w:t>
      </w:r>
      <w:r w:rsidR="00091895"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Опубликовать настоящее постановление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в информационно-телекоммуникационной сети «Интернет».</w:t>
      </w:r>
    </w:p>
    <w:p w14:paraId="79767E8B" w14:textId="77777777" w:rsidR="00091895" w:rsidRPr="00091895" w:rsidRDefault="00091895" w:rsidP="00091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Настоящее постановление </w:t>
      </w:r>
      <w:r w:rsidRPr="000918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вступает в силу со дня его официального опубликования.</w:t>
      </w:r>
    </w:p>
    <w:tbl>
      <w:tblPr>
        <w:tblW w:w="9608" w:type="dxa"/>
        <w:tblLook w:val="04A0" w:firstRow="1" w:lastRow="0" w:firstColumn="1" w:lastColumn="0" w:noHBand="0" w:noVBand="1"/>
      </w:tblPr>
      <w:tblGrid>
        <w:gridCol w:w="5666"/>
        <w:gridCol w:w="3942"/>
      </w:tblGrid>
      <w:tr w:rsidR="00091895" w:rsidRPr="00091895" w14:paraId="56DEB803" w14:textId="77777777" w:rsidTr="00900D43">
        <w:trPr>
          <w:gridAfter w:val="1"/>
          <w:wAfter w:w="3942" w:type="dxa"/>
          <w:trHeight w:val="329"/>
        </w:trPr>
        <w:tc>
          <w:tcPr>
            <w:tcW w:w="5666" w:type="dxa"/>
          </w:tcPr>
          <w:p w14:paraId="51E19A06" w14:textId="77777777" w:rsidR="00091895" w:rsidRPr="00091895" w:rsidRDefault="00091895" w:rsidP="000918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1895" w:rsidRPr="00091895" w14:paraId="54D81B0D" w14:textId="77777777" w:rsidTr="00900D43">
        <w:trPr>
          <w:gridAfter w:val="1"/>
          <w:wAfter w:w="3942" w:type="dxa"/>
          <w:trHeight w:val="345"/>
        </w:trPr>
        <w:tc>
          <w:tcPr>
            <w:tcW w:w="5666" w:type="dxa"/>
          </w:tcPr>
          <w:p w14:paraId="39463125" w14:textId="77777777" w:rsidR="00091895" w:rsidRPr="00091895" w:rsidRDefault="00091895" w:rsidP="000918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1895" w:rsidRPr="00091895" w14:paraId="7326F54C" w14:textId="77777777" w:rsidTr="00900D43">
        <w:trPr>
          <w:gridAfter w:val="1"/>
          <w:wAfter w:w="3942" w:type="dxa"/>
          <w:trHeight w:val="329"/>
        </w:trPr>
        <w:tc>
          <w:tcPr>
            <w:tcW w:w="5666" w:type="dxa"/>
          </w:tcPr>
          <w:p w14:paraId="0192ADEC" w14:textId="77777777" w:rsidR="00091895" w:rsidRPr="00091895" w:rsidRDefault="00091895" w:rsidP="000918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1895" w:rsidRPr="00091895" w14:paraId="4A1D5E73" w14:textId="77777777" w:rsidTr="00900D43">
        <w:trPr>
          <w:trHeight w:val="345"/>
        </w:trPr>
        <w:tc>
          <w:tcPr>
            <w:tcW w:w="5666" w:type="dxa"/>
          </w:tcPr>
          <w:p w14:paraId="389D5827" w14:textId="77777777" w:rsidR="00091895" w:rsidRPr="00091895" w:rsidRDefault="00091895" w:rsidP="000918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И.о. главы Няндомского </w:t>
            </w:r>
          </w:p>
          <w:p w14:paraId="074B92A2" w14:textId="77777777" w:rsidR="00091895" w:rsidRPr="00091895" w:rsidRDefault="00091895" w:rsidP="000918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муниципального округа </w:t>
            </w:r>
          </w:p>
        </w:tc>
        <w:tc>
          <w:tcPr>
            <w:tcW w:w="3942" w:type="dxa"/>
          </w:tcPr>
          <w:p w14:paraId="794508BF" w14:textId="77777777" w:rsidR="00091895" w:rsidRPr="00091895" w:rsidRDefault="00091895" w:rsidP="00091895">
            <w:pPr>
              <w:widowControl w:val="0"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686D748E" w14:textId="77777777" w:rsidR="00091895" w:rsidRPr="00091895" w:rsidRDefault="00091895" w:rsidP="00091895">
            <w:pPr>
              <w:widowControl w:val="0"/>
              <w:spacing w:after="0" w:line="240" w:lineRule="auto"/>
              <w:ind w:right="-3" w:firstLine="709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1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А.Г. Ведерников</w:t>
            </w:r>
          </w:p>
        </w:tc>
      </w:tr>
    </w:tbl>
    <w:p w14:paraId="27286BA4" w14:textId="77777777" w:rsidR="002D52E9" w:rsidRDefault="002D52E9"/>
    <w:sectPr w:rsidR="002D52E9" w:rsidSect="009D04F6">
      <w:headerReference w:type="default" r:id="rId8"/>
      <w:pgSz w:w="11906" w:h="16838"/>
      <w:pgMar w:top="284" w:right="850" w:bottom="0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ACA7" w14:textId="77777777" w:rsidR="00CD44CE" w:rsidRDefault="00CD44CE" w:rsidP="005E4A35">
      <w:pPr>
        <w:spacing w:after="0" w:line="240" w:lineRule="auto"/>
      </w:pPr>
      <w:r>
        <w:separator/>
      </w:r>
    </w:p>
  </w:endnote>
  <w:endnote w:type="continuationSeparator" w:id="0">
    <w:p w14:paraId="1AEC8D86" w14:textId="77777777" w:rsidR="00CD44CE" w:rsidRDefault="00CD44CE" w:rsidP="005E4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50FD2" w14:textId="77777777" w:rsidR="00CD44CE" w:rsidRDefault="00CD44CE" w:rsidP="005E4A35">
      <w:pPr>
        <w:spacing w:after="0" w:line="240" w:lineRule="auto"/>
      </w:pPr>
      <w:r>
        <w:separator/>
      </w:r>
    </w:p>
  </w:footnote>
  <w:footnote w:type="continuationSeparator" w:id="0">
    <w:p w14:paraId="23FDCAD5" w14:textId="77777777" w:rsidR="00CD44CE" w:rsidRDefault="00CD44CE" w:rsidP="005E4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0431"/>
      <w:docPartObj>
        <w:docPartGallery w:val="Page Numbers (Top of Page)"/>
        <w:docPartUnique/>
      </w:docPartObj>
    </w:sdtPr>
    <w:sdtEndPr/>
    <w:sdtContent>
      <w:p w14:paraId="29581A66" w14:textId="77777777" w:rsidR="005E4A35" w:rsidRDefault="00D0441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A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F9847C" w14:textId="77777777" w:rsidR="005E4A35" w:rsidRDefault="005E4A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A09E7"/>
    <w:multiLevelType w:val="hybridMultilevel"/>
    <w:tmpl w:val="7FA2CAB2"/>
    <w:lvl w:ilvl="0" w:tplc="0B82F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D25"/>
    <w:rsid w:val="00091895"/>
    <w:rsid w:val="001B2C4F"/>
    <w:rsid w:val="001C2F23"/>
    <w:rsid w:val="00246276"/>
    <w:rsid w:val="00247E14"/>
    <w:rsid w:val="002D52E9"/>
    <w:rsid w:val="003A22CE"/>
    <w:rsid w:val="003A5D31"/>
    <w:rsid w:val="003D3B92"/>
    <w:rsid w:val="004D4F30"/>
    <w:rsid w:val="004F7F23"/>
    <w:rsid w:val="005264FB"/>
    <w:rsid w:val="005E4A35"/>
    <w:rsid w:val="00626636"/>
    <w:rsid w:val="00662D25"/>
    <w:rsid w:val="006A6E38"/>
    <w:rsid w:val="006F22E3"/>
    <w:rsid w:val="00750F9C"/>
    <w:rsid w:val="0090416B"/>
    <w:rsid w:val="00933F9D"/>
    <w:rsid w:val="00947CD6"/>
    <w:rsid w:val="009A41E3"/>
    <w:rsid w:val="009B34B3"/>
    <w:rsid w:val="009D04F6"/>
    <w:rsid w:val="00A1776E"/>
    <w:rsid w:val="00A41541"/>
    <w:rsid w:val="00A452C1"/>
    <w:rsid w:val="00AE59E1"/>
    <w:rsid w:val="00B54F0D"/>
    <w:rsid w:val="00BF4EE4"/>
    <w:rsid w:val="00C07EEC"/>
    <w:rsid w:val="00C52DFB"/>
    <w:rsid w:val="00C85BDE"/>
    <w:rsid w:val="00C90490"/>
    <w:rsid w:val="00CD44CE"/>
    <w:rsid w:val="00D04418"/>
    <w:rsid w:val="00D40AE6"/>
    <w:rsid w:val="00D435B7"/>
    <w:rsid w:val="00E43E3F"/>
    <w:rsid w:val="00EA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C2D8"/>
  <w15:docId w15:val="{7EC8FCE0-2373-4241-B58F-0A1E0CB1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F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0F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0F9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4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4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4A35"/>
  </w:style>
  <w:style w:type="paragraph" w:styleId="a8">
    <w:name w:val="footer"/>
    <w:basedOn w:val="a"/>
    <w:link w:val="a9"/>
    <w:uiPriority w:val="99"/>
    <w:semiHidden/>
    <w:unhideWhenUsed/>
    <w:rsid w:val="005E4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4A35"/>
  </w:style>
  <w:style w:type="paragraph" w:styleId="aa">
    <w:name w:val="List Paragraph"/>
    <w:basedOn w:val="a"/>
    <w:uiPriority w:val="34"/>
    <w:qFormat/>
    <w:rsid w:val="004D4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13</cp:revision>
  <cp:lastPrinted>2023-09-15T09:01:00Z</cp:lastPrinted>
  <dcterms:created xsi:type="dcterms:W3CDTF">2023-09-15T09:01:00Z</dcterms:created>
  <dcterms:modified xsi:type="dcterms:W3CDTF">2024-01-18T08:50:00Z</dcterms:modified>
</cp:coreProperties>
</file>