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88DF" w14:textId="3DE31C44" w:rsidR="00F10CE9" w:rsidRPr="007E55EB" w:rsidRDefault="007E55EB" w:rsidP="007E55EB">
      <w:pPr>
        <w:pStyle w:val="western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="0001584E" w:rsidRPr="007E55EB">
        <w:rPr>
          <w:b/>
          <w:sz w:val="28"/>
          <w:szCs w:val="28"/>
        </w:rPr>
        <w:t xml:space="preserve"> ликвидации аварийных ситуаций</w:t>
      </w:r>
      <w:r w:rsidRPr="007E55EB">
        <w:rPr>
          <w:b/>
          <w:sz w:val="28"/>
          <w:szCs w:val="28"/>
        </w:rPr>
        <w:t xml:space="preserve"> </w:t>
      </w:r>
      <w:r w:rsidR="0001584E" w:rsidRPr="007E55EB">
        <w:rPr>
          <w:b/>
          <w:sz w:val="28"/>
          <w:szCs w:val="28"/>
        </w:rPr>
        <w:t>системах теплоснабжения с учетом</w:t>
      </w:r>
      <w:r w:rsidRPr="007E55EB">
        <w:rPr>
          <w:b/>
          <w:sz w:val="28"/>
          <w:szCs w:val="28"/>
        </w:rPr>
        <w:t xml:space="preserve"> </w:t>
      </w:r>
      <w:r w:rsidR="0001584E" w:rsidRPr="007E55EB">
        <w:rPr>
          <w:b/>
          <w:sz w:val="28"/>
          <w:szCs w:val="28"/>
        </w:rPr>
        <w:t>взаимодействия тепло-, электро-, топливо- и водоснабжающих организаций,</w:t>
      </w:r>
      <w:r w:rsidRPr="007E55EB">
        <w:rPr>
          <w:b/>
          <w:sz w:val="28"/>
          <w:szCs w:val="28"/>
        </w:rPr>
        <w:t xml:space="preserve"> </w:t>
      </w:r>
      <w:r w:rsidR="0001584E" w:rsidRPr="007E55EB">
        <w:rPr>
          <w:b/>
          <w:sz w:val="28"/>
          <w:szCs w:val="28"/>
        </w:rPr>
        <w:t>потребителей тепловой энергии, ремонтно-строительных и транспортных</w:t>
      </w:r>
      <w:r w:rsidRPr="007E55EB">
        <w:rPr>
          <w:b/>
          <w:sz w:val="28"/>
          <w:szCs w:val="28"/>
        </w:rPr>
        <w:t xml:space="preserve"> </w:t>
      </w:r>
      <w:r w:rsidR="0001584E" w:rsidRPr="007E55EB">
        <w:rPr>
          <w:b/>
          <w:sz w:val="28"/>
          <w:szCs w:val="28"/>
        </w:rPr>
        <w:t>организаций, а также органов местного самоуправления</w:t>
      </w:r>
      <w:r w:rsidR="00C22D63" w:rsidRPr="007E55EB">
        <w:rPr>
          <w:b/>
          <w:sz w:val="28"/>
          <w:szCs w:val="28"/>
        </w:rPr>
        <w:t xml:space="preserve"> </w:t>
      </w:r>
    </w:p>
    <w:p w14:paraId="23BDC461" w14:textId="77777777" w:rsidR="0001584E" w:rsidRPr="007E55EB" w:rsidRDefault="0001584E" w:rsidP="007E55EB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DC3D0D3" w14:textId="77777777" w:rsidR="007E55EB" w:rsidRDefault="0001584E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ab"/>
          <w:b w:val="0"/>
          <w:bCs w:val="0"/>
          <w:sz w:val="28"/>
          <w:szCs w:val="28"/>
        </w:rPr>
      </w:pPr>
      <w:r w:rsidRPr="007E55EB">
        <w:rPr>
          <w:sz w:val="28"/>
          <w:szCs w:val="28"/>
        </w:rPr>
        <w:t xml:space="preserve">В целях обеспечения координации, оперативного взаимодействия </w:t>
      </w:r>
      <w:r w:rsidR="004539A1" w:rsidRPr="007E55EB">
        <w:rPr>
          <w:sz w:val="28"/>
          <w:szCs w:val="28"/>
        </w:rPr>
        <w:t>Няндомского муниципального округа Архангельской области</w:t>
      </w:r>
      <w:r w:rsidRPr="007E55EB">
        <w:rPr>
          <w:sz w:val="28"/>
          <w:szCs w:val="28"/>
        </w:rPr>
        <w:t xml:space="preserve"> и организаций всех форм собственности при возникновении нештатных ситуаций (аварий)</w:t>
      </w:r>
      <w:r w:rsidR="004539A1" w:rsidRPr="007E55EB">
        <w:rPr>
          <w:sz w:val="28"/>
          <w:szCs w:val="28"/>
        </w:rPr>
        <w:t xml:space="preserve"> </w:t>
      </w:r>
      <w:r w:rsidRPr="007E55EB">
        <w:rPr>
          <w:sz w:val="28"/>
          <w:szCs w:val="28"/>
        </w:rPr>
        <w:t>на объектах энергетики, жилищно-коммунального комплекса, жилищного</w:t>
      </w:r>
      <w:r w:rsidR="004539A1" w:rsidRPr="007E55EB">
        <w:rPr>
          <w:sz w:val="28"/>
          <w:szCs w:val="28"/>
        </w:rPr>
        <w:t xml:space="preserve"> </w:t>
      </w:r>
      <w:r w:rsidRPr="007E55EB">
        <w:rPr>
          <w:sz w:val="28"/>
          <w:szCs w:val="28"/>
        </w:rPr>
        <w:t>фонда и социально-значимых объектах</w:t>
      </w:r>
      <w:r w:rsidR="007E55EB">
        <w:rPr>
          <w:sz w:val="28"/>
          <w:szCs w:val="28"/>
        </w:rPr>
        <w:t xml:space="preserve">, руководствуясь статьями 6, 40, 43 Устава Няндомского муниципального округа, администрация Няндомского муниципального округа Архангельской области </w:t>
      </w:r>
      <w:r w:rsidR="001A0F78" w:rsidRPr="007E55EB">
        <w:rPr>
          <w:rStyle w:val="ab"/>
          <w:sz w:val="28"/>
          <w:szCs w:val="28"/>
          <w:shd w:val="clear" w:color="auto" w:fill="FFFFFF"/>
        </w:rPr>
        <w:t>п о с т а н о в л я е т:</w:t>
      </w:r>
    </w:p>
    <w:p w14:paraId="55185A81" w14:textId="77777777" w:rsid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>1. 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>Утвердить:</w:t>
      </w:r>
    </w:p>
    <w:p w14:paraId="627F2385" w14:textId="50BFBBD4" w:rsidR="0001584E" w:rsidRP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>1.1. 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 xml:space="preserve">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</w:t>
      </w:r>
      <w:r>
        <w:rPr>
          <w:rStyle w:val="ab"/>
          <w:b w:val="0"/>
          <w:sz w:val="28"/>
          <w:szCs w:val="28"/>
          <w:shd w:val="clear" w:color="auto" w:fill="FFFFFF"/>
        </w:rPr>
        <w:br/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>ремонтно-строительных и транспортных организаций и органов местного самоуправления</w:t>
      </w:r>
      <w:r>
        <w:rPr>
          <w:rStyle w:val="ab"/>
          <w:b w:val="0"/>
          <w:sz w:val="28"/>
          <w:szCs w:val="28"/>
          <w:shd w:val="clear" w:color="auto" w:fill="FFFFFF"/>
        </w:rPr>
        <w:t xml:space="preserve"> согласно приложению 1 к настоящему постановлению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>;</w:t>
      </w:r>
    </w:p>
    <w:p w14:paraId="227C6A85" w14:textId="77777777" w:rsidR="007E55EB" w:rsidRDefault="0001584E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  <w:shd w:val="clear" w:color="auto" w:fill="FFFFFF"/>
        </w:rPr>
      </w:pPr>
      <w:r w:rsidRPr="007E55EB">
        <w:rPr>
          <w:rStyle w:val="ab"/>
          <w:b w:val="0"/>
          <w:sz w:val="28"/>
          <w:szCs w:val="28"/>
          <w:shd w:val="clear" w:color="auto" w:fill="FFFFFF"/>
        </w:rPr>
        <w:t>1.2.</w:t>
      </w:r>
      <w:r w:rsidR="007E55EB">
        <w:rPr>
          <w:rStyle w:val="ab"/>
          <w:b w:val="0"/>
          <w:sz w:val="28"/>
          <w:szCs w:val="28"/>
          <w:shd w:val="clear" w:color="auto" w:fill="FFFFFF"/>
        </w:rPr>
        <w:t> </w:t>
      </w:r>
      <w:r w:rsidRPr="007E55EB">
        <w:rPr>
          <w:rStyle w:val="ab"/>
          <w:b w:val="0"/>
          <w:sz w:val="28"/>
          <w:szCs w:val="28"/>
          <w:shd w:val="clear" w:color="auto" w:fill="FFFFFF"/>
        </w:rPr>
        <w:t xml:space="preserve">Положение о взаимодействии диспетчерских и аварийно-восстановительных служб по вопросам энергообеспечения </w:t>
      </w:r>
      <w:r w:rsidR="007E55EB">
        <w:rPr>
          <w:rStyle w:val="ab"/>
          <w:b w:val="0"/>
          <w:sz w:val="28"/>
          <w:szCs w:val="28"/>
          <w:shd w:val="clear" w:color="auto" w:fill="FFFFFF"/>
        </w:rPr>
        <w:t>согласно приложению 2 к настоящему постановлению.</w:t>
      </w:r>
    </w:p>
    <w:p w14:paraId="27572509" w14:textId="0DA35996" w:rsidR="0001584E" w:rsidRP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  <w:shd w:val="clear" w:color="auto" w:fill="FFFFFF"/>
        </w:rPr>
        <w:t>2. 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>Руководителям организаций жилищно-коммунального комплекса и социально</w:t>
      </w:r>
      <w:r w:rsidR="004D05A5" w:rsidRPr="007E55EB">
        <w:rPr>
          <w:rStyle w:val="ab"/>
          <w:b w:val="0"/>
          <w:sz w:val="28"/>
          <w:szCs w:val="28"/>
          <w:shd w:val="clear" w:color="auto" w:fill="FFFFFF"/>
        </w:rPr>
        <w:t>-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 xml:space="preserve">значимых объектов на территории </w:t>
      </w:r>
      <w:r w:rsidR="004D05A5" w:rsidRPr="007E55EB">
        <w:rPr>
          <w:rStyle w:val="ab"/>
          <w:b w:val="0"/>
          <w:sz w:val="28"/>
          <w:szCs w:val="28"/>
          <w:shd w:val="clear" w:color="auto" w:fill="FFFFFF"/>
        </w:rPr>
        <w:t>Няндомского муниципального округа Архангельской области</w:t>
      </w:r>
      <w:r w:rsidR="0001584E" w:rsidRPr="007E55EB">
        <w:rPr>
          <w:rStyle w:val="ab"/>
          <w:b w:val="0"/>
          <w:sz w:val="28"/>
          <w:szCs w:val="28"/>
          <w:shd w:val="clear" w:color="auto" w:fill="FFFFFF"/>
        </w:rPr>
        <w:t xml:space="preserve">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Порядком и Положением</w:t>
      </w:r>
      <w:r>
        <w:rPr>
          <w:rStyle w:val="ab"/>
          <w:b w:val="0"/>
          <w:sz w:val="28"/>
          <w:szCs w:val="28"/>
          <w:shd w:val="clear" w:color="auto" w:fill="FFFFFF"/>
        </w:rPr>
        <w:t>.</w:t>
      </w:r>
    </w:p>
    <w:p w14:paraId="3EF53C64" w14:textId="77777777" w:rsid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A0F78" w:rsidRPr="007E55EB">
        <w:rPr>
          <w:sz w:val="28"/>
          <w:szCs w:val="28"/>
        </w:rPr>
        <w:t xml:space="preserve">Признать </w:t>
      </w:r>
      <w:r w:rsidR="00963D91" w:rsidRPr="007E55EB">
        <w:rPr>
          <w:sz w:val="28"/>
          <w:szCs w:val="28"/>
        </w:rPr>
        <w:t>утратившим силу постановление а</w:t>
      </w:r>
      <w:r w:rsidR="001A0F78" w:rsidRPr="007E55EB">
        <w:rPr>
          <w:sz w:val="28"/>
          <w:szCs w:val="28"/>
        </w:rPr>
        <w:t>дминистрации</w:t>
      </w:r>
      <w:r w:rsidR="00963D91" w:rsidRPr="007E5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«Няндомский муниципальный район» </w:t>
      </w:r>
      <w:r>
        <w:rPr>
          <w:sz w:val="28"/>
          <w:szCs w:val="28"/>
        </w:rPr>
        <w:br/>
        <w:t>от 11 сентября 2015 года № 1355</w:t>
      </w:r>
      <w:r w:rsidR="001A0F78" w:rsidRPr="007E55EB">
        <w:rPr>
          <w:sz w:val="28"/>
          <w:szCs w:val="28"/>
        </w:rPr>
        <w:t xml:space="preserve"> </w:t>
      </w:r>
      <w:r w:rsidR="0019111E" w:rsidRPr="007E55EB">
        <w:rPr>
          <w:sz w:val="28"/>
          <w:szCs w:val="28"/>
        </w:rPr>
        <w:t>«</w:t>
      </w:r>
      <w:r w:rsidR="0001584E" w:rsidRPr="007E55EB">
        <w:rPr>
          <w:sz w:val="28"/>
          <w:szCs w:val="28"/>
        </w:rPr>
        <w:t>О порядке ликвидации аварийных ситуаций в системах теплоснабжения с учетом взаимодействия тепло-, электро-, топливо- и водоснабжающих организаций,</w:t>
      </w:r>
      <w:r>
        <w:rPr>
          <w:sz w:val="28"/>
          <w:szCs w:val="28"/>
        </w:rPr>
        <w:t xml:space="preserve"> </w:t>
      </w:r>
      <w:r w:rsidR="0001584E" w:rsidRPr="007E55EB">
        <w:rPr>
          <w:sz w:val="28"/>
          <w:szCs w:val="28"/>
        </w:rPr>
        <w:t xml:space="preserve">потребителей тепловой </w:t>
      </w:r>
      <w:r w:rsidR="0001584E" w:rsidRPr="007E55EB">
        <w:rPr>
          <w:sz w:val="28"/>
          <w:szCs w:val="28"/>
        </w:rPr>
        <w:lastRenderedPageBreak/>
        <w:t>энергии, ремонтно-строительных и транспортных</w:t>
      </w:r>
      <w:r>
        <w:rPr>
          <w:sz w:val="28"/>
          <w:szCs w:val="28"/>
        </w:rPr>
        <w:t xml:space="preserve"> </w:t>
      </w:r>
      <w:r w:rsidR="0001584E" w:rsidRPr="007E55EB">
        <w:rPr>
          <w:sz w:val="28"/>
          <w:szCs w:val="28"/>
        </w:rPr>
        <w:t>организаций, а также органов местного самоуправления</w:t>
      </w:r>
      <w:r>
        <w:rPr>
          <w:sz w:val="28"/>
          <w:szCs w:val="28"/>
        </w:rPr>
        <w:t>».</w:t>
      </w:r>
    </w:p>
    <w:p w14:paraId="5C3A9A5C" w14:textId="77777777" w:rsid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A0F78" w:rsidRPr="007E55EB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района» и разместить на официальном сайте </w:t>
      </w:r>
      <w:r w:rsidR="00963D91" w:rsidRPr="007E55EB">
        <w:rPr>
          <w:sz w:val="28"/>
          <w:szCs w:val="28"/>
        </w:rPr>
        <w:t xml:space="preserve">администрации Няндомского муниципального округа Архангельской области. </w:t>
      </w:r>
    </w:p>
    <w:p w14:paraId="51585AA2" w14:textId="16517EB3" w:rsidR="001A0F78" w:rsidRPr="007E55EB" w:rsidRDefault="007E55EB" w:rsidP="007E55EB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9111E" w:rsidRPr="007E55E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7E55EB" w14:paraId="63DAF267" w14:textId="77777777" w:rsidTr="00B508BF">
        <w:tc>
          <w:tcPr>
            <w:tcW w:w="5637" w:type="dxa"/>
          </w:tcPr>
          <w:p w14:paraId="4599EA4B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CBE193C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7E55EB" w14:paraId="7EA05265" w14:textId="77777777" w:rsidTr="00B508BF">
        <w:tc>
          <w:tcPr>
            <w:tcW w:w="5637" w:type="dxa"/>
          </w:tcPr>
          <w:p w14:paraId="619250ED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4537896F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7E55EB" w14:paraId="2665600F" w14:textId="77777777" w:rsidTr="00B508BF">
        <w:tc>
          <w:tcPr>
            <w:tcW w:w="5637" w:type="dxa"/>
          </w:tcPr>
          <w:p w14:paraId="6785DC2F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155CDBB5" w14:textId="77777777" w:rsidR="00D729AA" w:rsidRPr="007E55EB" w:rsidRDefault="00D729AA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7E55EB" w14:paraId="68DFA556" w14:textId="77777777" w:rsidTr="00B508BF">
        <w:tc>
          <w:tcPr>
            <w:tcW w:w="5637" w:type="dxa"/>
          </w:tcPr>
          <w:p w14:paraId="1A22E6DC" w14:textId="2FB4B5F9" w:rsidR="00076C9C" w:rsidRPr="007E55EB" w:rsidRDefault="007E55EB" w:rsidP="007E55E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7E55E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7E55EB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47FF3D5E" w14:textId="77777777" w:rsidR="00B508BF" w:rsidRPr="007E55EB" w:rsidRDefault="00963D91" w:rsidP="007E55E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55EB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25E228E0" w14:textId="77777777" w:rsidR="00963D91" w:rsidRPr="007E55EB" w:rsidRDefault="00963D91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7046D82A" w14:textId="67DBB994" w:rsidR="00B508BF" w:rsidRPr="007E55EB" w:rsidRDefault="0019111E" w:rsidP="007E55E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7E55EB">
              <w:rPr>
                <w:b/>
                <w:sz w:val="28"/>
                <w:szCs w:val="28"/>
              </w:rPr>
              <w:t>А</w:t>
            </w:r>
            <w:r w:rsidR="007E55EB">
              <w:rPr>
                <w:b/>
                <w:sz w:val="28"/>
                <w:szCs w:val="28"/>
              </w:rPr>
              <w:t>.Г. Ведерников</w:t>
            </w:r>
          </w:p>
        </w:tc>
      </w:tr>
    </w:tbl>
    <w:p w14:paraId="594DBA58" w14:textId="77777777" w:rsidR="0019111E" w:rsidRDefault="0019111E" w:rsidP="0019111E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9111E" w:rsidSect="007E55EB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4999"/>
        <w:gridCol w:w="5050"/>
      </w:tblGrid>
      <w:tr w:rsidR="007E55EB" w:rsidRPr="007E55EB" w14:paraId="7C7D927B" w14:textId="77777777" w:rsidTr="00EA4076">
        <w:trPr>
          <w:trHeight w:val="45"/>
        </w:trPr>
        <w:tc>
          <w:tcPr>
            <w:tcW w:w="4999" w:type="dxa"/>
          </w:tcPr>
          <w:p w14:paraId="6020070A" w14:textId="77777777" w:rsidR="007E55EB" w:rsidRPr="007E55EB" w:rsidRDefault="007E55EB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  <w:p w14:paraId="47BAF8A1" w14:textId="77777777" w:rsidR="007E55EB" w:rsidRPr="007E55EB" w:rsidRDefault="007E55EB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0" w:type="dxa"/>
          </w:tcPr>
          <w:p w14:paraId="6AE104D7" w14:textId="68AF6C45" w:rsidR="007E55EB" w:rsidRPr="007E55EB" w:rsidRDefault="007E55EB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E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55838977" w14:textId="79F5D49A" w:rsidR="007E55EB" w:rsidRPr="007E55EB" w:rsidRDefault="007E55EB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E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Няндомского муниципального округа Архангельской области</w:t>
            </w:r>
          </w:p>
          <w:p w14:paraId="75042D6C" w14:textId="67336EB0" w:rsidR="007E55EB" w:rsidRDefault="007E55EB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EB">
              <w:rPr>
                <w:rFonts w:ascii="Times New Roman" w:hAnsi="Times New Roman" w:cs="Times New Roman"/>
                <w:sz w:val="28"/>
                <w:szCs w:val="28"/>
              </w:rPr>
              <w:t>от «    » ____________2023 г</w:t>
            </w:r>
            <w:r w:rsidR="009A4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55EB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  <w:r w:rsidR="009A400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323D80A9" w14:textId="5FD121A2" w:rsidR="009A400A" w:rsidRPr="007E55EB" w:rsidRDefault="009A400A" w:rsidP="007E55E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545EF7" w14:textId="77777777" w:rsidR="009A400A" w:rsidRPr="009A400A" w:rsidRDefault="009A400A" w:rsidP="009A400A">
      <w:pPr>
        <w:pStyle w:val="ConsPlusTitle"/>
        <w:widowControl/>
        <w:ind w:firstLine="709"/>
        <w:rPr>
          <w:sz w:val="28"/>
          <w:szCs w:val="28"/>
        </w:rPr>
      </w:pPr>
    </w:p>
    <w:p w14:paraId="2CD33E68" w14:textId="77777777" w:rsidR="009A400A" w:rsidRDefault="007E55EB" w:rsidP="009A400A">
      <w:pPr>
        <w:pStyle w:val="ConsPlusTitle"/>
        <w:widowControl/>
        <w:jc w:val="center"/>
        <w:rPr>
          <w:sz w:val="28"/>
          <w:szCs w:val="28"/>
        </w:rPr>
      </w:pPr>
      <w:r w:rsidRPr="009A400A">
        <w:rPr>
          <w:sz w:val="28"/>
          <w:szCs w:val="28"/>
        </w:rPr>
        <w:t>Порядок</w:t>
      </w:r>
    </w:p>
    <w:p w14:paraId="5EACDD95" w14:textId="74744DA2" w:rsidR="007E55EB" w:rsidRPr="009A400A" w:rsidRDefault="007E55EB" w:rsidP="009A400A">
      <w:pPr>
        <w:pStyle w:val="ConsPlusTitle"/>
        <w:widowControl/>
        <w:jc w:val="center"/>
        <w:rPr>
          <w:sz w:val="28"/>
          <w:szCs w:val="28"/>
        </w:rPr>
      </w:pPr>
      <w:r w:rsidRPr="009A400A">
        <w:rPr>
          <w:sz w:val="28"/>
          <w:szCs w:val="28"/>
        </w:rPr>
        <w:t>ликвидации аварийных ситуаций в системах теплоснабжения с учетом</w:t>
      </w:r>
    </w:p>
    <w:p w14:paraId="06F223A0" w14:textId="5463691F" w:rsidR="007E55EB" w:rsidRPr="009A400A" w:rsidRDefault="007E55EB" w:rsidP="009A400A">
      <w:pPr>
        <w:pStyle w:val="ConsPlusTitle"/>
        <w:jc w:val="center"/>
        <w:rPr>
          <w:sz w:val="28"/>
          <w:szCs w:val="28"/>
        </w:rPr>
      </w:pPr>
      <w:r w:rsidRPr="009A400A">
        <w:rPr>
          <w:sz w:val="28"/>
          <w:szCs w:val="28"/>
        </w:rPr>
        <w:t>взаимодействия тепло-, электро-, топливо- и водоснабжающих</w:t>
      </w:r>
      <w:r w:rsidR="009A400A">
        <w:rPr>
          <w:sz w:val="28"/>
          <w:szCs w:val="28"/>
        </w:rPr>
        <w:t xml:space="preserve"> </w:t>
      </w:r>
      <w:r w:rsidRPr="009A400A">
        <w:rPr>
          <w:sz w:val="28"/>
          <w:szCs w:val="28"/>
        </w:rPr>
        <w:t>организаций,</w:t>
      </w:r>
      <w:r w:rsidR="009A400A">
        <w:rPr>
          <w:sz w:val="28"/>
          <w:szCs w:val="28"/>
        </w:rPr>
        <w:t xml:space="preserve"> </w:t>
      </w:r>
      <w:r w:rsidRPr="009A400A">
        <w:rPr>
          <w:sz w:val="28"/>
          <w:szCs w:val="28"/>
        </w:rPr>
        <w:t>потребителей тепловой энергии, ремонтно-строительных и транспортных</w:t>
      </w:r>
      <w:r w:rsidR="009A400A">
        <w:rPr>
          <w:sz w:val="28"/>
          <w:szCs w:val="28"/>
        </w:rPr>
        <w:t xml:space="preserve"> </w:t>
      </w:r>
      <w:r w:rsidRPr="009A400A">
        <w:rPr>
          <w:sz w:val="28"/>
          <w:szCs w:val="28"/>
        </w:rPr>
        <w:t>организаций, а также органов местного самоуправления</w:t>
      </w:r>
    </w:p>
    <w:p w14:paraId="124D6128" w14:textId="77777777" w:rsidR="007E55EB" w:rsidRPr="009A400A" w:rsidRDefault="007E55EB" w:rsidP="009A400A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14:paraId="3D94FF91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 Порядок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 (далее - Порядок) разработан в целях координации деятельности администрации Няндомского муниципального округа Архангельской области, ресурсоснабжающих организаций и организаций, деятельность которых связана с ликвидацией аварийных ситуаций на системах жизнеобеспечения населения Няндомского муниципального округа Архангельской области.</w:t>
      </w:r>
    </w:p>
    <w:p w14:paraId="181D34D2" w14:textId="0A5642E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Настоящий Порядок обязателен для выполнения потребителями электро-, водо- и теплоснабжения, ресурсоснабжающими организациями, строительно - монтажными, ремонтными и наладочными организациями, выполняющими строительство, монтаж, наладку и ремонт объектов жилищно - коммунального хозяйства муниципального образования.</w:t>
      </w:r>
    </w:p>
    <w:p w14:paraId="33801948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3. В настоящем Порядке используются следующие основные понятия:</w:t>
      </w:r>
    </w:p>
    <w:p w14:paraId="5456B373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 xml:space="preserve"> «коммунальные услуги»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1D2F29E2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«исполнитель» - юридическое лицо, независимо от организационно-правовой формы, предоставляющее коммунальные услуги, производящее коммунальные ресурсы и отвечающее за обслуживание внутридомовых инженерных систем, с использованием которых потребителю предоставляются коммунальные услуги;</w:t>
      </w:r>
    </w:p>
    <w:p w14:paraId="3566742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Исполнителем могут быть: управляющая организация, товарищество собственников жилья,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ресурсы.</w:t>
      </w:r>
    </w:p>
    <w:p w14:paraId="3683E194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«потребитель»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14:paraId="7C71AE93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 xml:space="preserve">«управляющая организация» - юридическое лицо, независимо от </w:t>
      </w:r>
      <w:r w:rsidRPr="009A400A">
        <w:rPr>
          <w:b w:val="0"/>
          <w:sz w:val="28"/>
          <w:szCs w:val="28"/>
        </w:rPr>
        <w:lastRenderedPageBreak/>
        <w:t>организационно-правовой формы, управляющее многоквартирным домом на основании договора управления многоквартирным домом;</w:t>
      </w:r>
    </w:p>
    <w:p w14:paraId="30432601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«ресурсоснабжающая организация» - юридическое лицо, независимо от организационно-правовой формы, осуществляющее продажу коммунальных ресурсов;</w:t>
      </w:r>
    </w:p>
    <w:p w14:paraId="1B15BDB8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«коммунальные ресурсы»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14:paraId="2C1C0F04" w14:textId="47D240FA" w:rsidR="007E55EB" w:rsidRPr="009A400A" w:rsidRDefault="007E55EB" w:rsidP="009A40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4.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Основной задачей администрации Няндомского муниципального округа Архангельской области, организаций жилищно-коммунального комплекса является обеспечение устойчивого тепло-, водо-, электро-, газоснабжения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назначения.</w:t>
      </w:r>
    </w:p>
    <w:p w14:paraId="4B78D7C1" w14:textId="095C2F2C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5.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Ответственность за предоставление коммунальных услуг устанавливается в соответствии с федеральным законодательством и областным законодательством.</w:t>
      </w:r>
    </w:p>
    <w:p w14:paraId="75F9F601" w14:textId="53C0BC9F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6.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Взаимодействие диспетчерских служб организаций жилищно-коммунального комплекса, тепло- и ресурсоснабжающих организаций и администрации Няндомского муниципального округа Архангельской области определяется в соответствии с действующим законодательством.</w:t>
      </w:r>
    </w:p>
    <w:p w14:paraId="115F7DFA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7. Взаимоотношения теплоснабжающей организации с потребителями определяются заключенными между ними договорами и действующим федеральным законодательством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17708BCE" w14:textId="3E354D39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8.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Исполнители коммунальных услуг и потребители должны обеспечивать:</w:t>
      </w:r>
    </w:p>
    <w:p w14:paraId="53B02937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14:paraId="2829F27B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14:paraId="6C4827C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9. При возникновении незначительных повреждений на инженерных сетях, эксплуатирующая организация оповещает телефонограммой о повреждениях (при необходимости) - администрацию Няндомского муниципального округа Архангельской области.</w:t>
      </w:r>
    </w:p>
    <w:p w14:paraId="272C02D9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 xml:space="preserve">10. При возникновении повреждений, аварий и чрезвычайных ситуаций, вызванных технологическими нарушениями на инженерных </w:t>
      </w:r>
      <w:r w:rsidRPr="009A400A">
        <w:rPr>
          <w:b w:val="0"/>
          <w:sz w:val="28"/>
          <w:szCs w:val="28"/>
        </w:rPr>
        <w:lastRenderedPageBreak/>
        <w:t xml:space="preserve">сооружениях и коммуникациях, срок устранения которых превышает 24 часа, руководство по локализации и ликвидации аварий возлагается на эксплуатирующую организацию и администрацию муниципального образования. </w:t>
      </w:r>
    </w:p>
    <w:p w14:paraId="5E75FFCB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11.Финансирование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на объектах жилищно-коммунального хозяйства осуществляется в установленном порядке в пределах средств, предусмотренных в бюджете эксплуатирующей организации.</w:t>
      </w:r>
    </w:p>
    <w:p w14:paraId="6FE2FB17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12. Земляные работы, связанные с вскрытием грунта и дорожных покрытий, должны производиться в соответствии с Правилами производства работ при реконструкции и ремонте подземных инженерных сетей и сооружений, строительстве и ремонте дорожных покрытий и благоустройстве территорий.</w:t>
      </w:r>
    </w:p>
    <w:p w14:paraId="71C79438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13. Работы по устранению технологических нарушений на инженерных сетях, связанные с нарушением благоустройства территории, производятся тепло- и ресурсоснабжающей организацией по согласованию с администрацией Няндомского муниципального округа Архангельской области.</w:t>
      </w:r>
    </w:p>
    <w:p w14:paraId="108E13B8" w14:textId="451262C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14.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Восстановление асфальтового покрытия, газонов и зеленых насаждений на уличных проездах, газонов на дворовых территориях после выполнения аварийных и ремонтных работ на инженерных сетях производятся за счет владельцев инженерных сетей, на которых произошла авария или возник дефект.</w:t>
      </w:r>
    </w:p>
    <w:p w14:paraId="3597388F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15. Собственники и пользователи земельных участков, по которым проходят инженерные коммуникации, обязаны:</w:t>
      </w:r>
    </w:p>
    <w:p w14:paraId="0561A111" w14:textId="77777777" w:rsidR="007E55EB" w:rsidRPr="009A400A" w:rsidRDefault="007E55EB" w:rsidP="009A40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14:paraId="0D6CB7DC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14:paraId="1ED62C9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14:paraId="197A7DFF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 д.;</w:t>
      </w:r>
    </w:p>
    <w:p w14:paraId="0B4055E3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14:paraId="3E2BAC6C" w14:textId="3D41DCBC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lastRenderedPageBreak/>
        <w:t>16.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Собственники, пользователи земельных участков, эксплуатирующая организация, в ведении которой находятся инженерные коммуникации, при обнаружении технологических нарушений (вытекание горячей воды или выход пара из надземных трубопроводов тепловых сетей, вытекание воды на поверхность из подземных коммуникаций, образование провалов и т.п.) обязаны:</w:t>
      </w:r>
    </w:p>
    <w:p w14:paraId="2C828599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14:paraId="264C1AAC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незамедлительно информировать о всех происшествиях, связанных с повреждением инженерных коммуникаций, администрацию Няндомского муниципального округа Архангельской области.</w:t>
      </w:r>
    </w:p>
    <w:p w14:paraId="50A7F507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17.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обеспечения.</w:t>
      </w:r>
    </w:p>
    <w:p w14:paraId="566FDE64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18. Потребители тепла по надежности теплоснабжения делятся на две категории:</w:t>
      </w:r>
    </w:p>
    <w:p w14:paraId="1CB37BCC" w14:textId="6DDC24EB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к первой категории относятся потребители, нарушение теплоснабжения которых связано с опасностью для жизни людей или со значительным материальным ущербом (повреждение технологического оборудования, массовый брак продукции и т.п.);</w:t>
      </w:r>
    </w:p>
    <w:p w14:paraId="2CA0EFF1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ко второй категории - остальные потребители тепла.</w:t>
      </w:r>
    </w:p>
    <w:p w14:paraId="3521B82F" w14:textId="43635005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19.</w:t>
      </w:r>
      <w:r w:rsidR="009A400A">
        <w:rPr>
          <w:b w:val="0"/>
          <w:sz w:val="28"/>
          <w:szCs w:val="28"/>
        </w:rPr>
        <w:t> </w:t>
      </w:r>
      <w:r w:rsidRPr="009A400A">
        <w:rPr>
          <w:b w:val="0"/>
          <w:sz w:val="28"/>
          <w:szCs w:val="28"/>
        </w:rPr>
        <w:t>Источники теплоснабжения по надежности отпуска тепла потребителям делятся на две категории:</w:t>
      </w:r>
    </w:p>
    <w:p w14:paraId="69A3AF6D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 тепла;</w:t>
      </w:r>
    </w:p>
    <w:p w14:paraId="478DC5F5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ко второй категории - остальные источники тепла.</w:t>
      </w:r>
    </w:p>
    <w:p w14:paraId="24F02E48" w14:textId="77777777" w:rsidR="007E55EB" w:rsidRPr="009A400A" w:rsidRDefault="007E55EB" w:rsidP="009A40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20. Нарушения заданного режима работы котельных, тепловых сетей и теплоиспользующих установок должны расследоваться эксплуатирующей организацией и учитываться в специальных журналах.</w:t>
      </w:r>
    </w:p>
    <w:p w14:paraId="2D2C57AD" w14:textId="77777777" w:rsidR="007E55EB" w:rsidRDefault="007E55EB" w:rsidP="007E55EB">
      <w:pPr>
        <w:pStyle w:val="ConsPlusTitle"/>
        <w:widowControl/>
        <w:jc w:val="center"/>
      </w:pPr>
    </w:p>
    <w:p w14:paraId="192C4152" w14:textId="07FFFE2C" w:rsidR="007E55EB" w:rsidRDefault="009A400A" w:rsidP="007E55EB">
      <w:pPr>
        <w:pStyle w:val="ConsPlusTitle"/>
        <w:widowControl/>
        <w:jc w:val="center"/>
      </w:pPr>
      <w:r>
        <w:t>_________________</w:t>
      </w:r>
    </w:p>
    <w:p w14:paraId="51D2A67A" w14:textId="77777777" w:rsidR="007E55EB" w:rsidRDefault="007E55EB" w:rsidP="007E55EB">
      <w:pPr>
        <w:pStyle w:val="ConsPlusTitle"/>
        <w:widowControl/>
        <w:jc w:val="center"/>
      </w:pPr>
    </w:p>
    <w:p w14:paraId="19497F4C" w14:textId="77777777" w:rsidR="007E55EB" w:rsidRDefault="007E55EB" w:rsidP="007E55EB">
      <w:pPr>
        <w:pStyle w:val="ConsPlusTitle"/>
        <w:widowControl/>
        <w:jc w:val="center"/>
      </w:pPr>
    </w:p>
    <w:p w14:paraId="33A54C72" w14:textId="77777777" w:rsidR="007E55EB" w:rsidRDefault="007E55EB" w:rsidP="007E55EB">
      <w:pPr>
        <w:pStyle w:val="ConsPlusTitle"/>
        <w:widowControl/>
        <w:jc w:val="center"/>
      </w:pPr>
    </w:p>
    <w:p w14:paraId="67726FFA" w14:textId="77777777" w:rsidR="007E55EB" w:rsidRDefault="007E55EB" w:rsidP="007E55EB">
      <w:pPr>
        <w:pStyle w:val="ConsPlusTitle"/>
        <w:widowControl/>
        <w:jc w:val="center"/>
      </w:pPr>
    </w:p>
    <w:p w14:paraId="2C3EBD5C" w14:textId="77777777" w:rsidR="007E55EB" w:rsidRDefault="007E55EB" w:rsidP="007E55EB">
      <w:pPr>
        <w:pStyle w:val="ConsPlusTitle"/>
        <w:widowControl/>
        <w:jc w:val="center"/>
      </w:pPr>
    </w:p>
    <w:p w14:paraId="7DF34FB4" w14:textId="77777777" w:rsidR="007E55EB" w:rsidRDefault="007E55EB" w:rsidP="007E55EB">
      <w:pPr>
        <w:pStyle w:val="ConsPlusTitle"/>
        <w:widowControl/>
        <w:jc w:val="center"/>
      </w:pPr>
    </w:p>
    <w:p w14:paraId="7A45B20F" w14:textId="77777777" w:rsidR="007E55EB" w:rsidRDefault="007E55EB" w:rsidP="007E55EB">
      <w:pPr>
        <w:pStyle w:val="ConsPlusTitle"/>
        <w:widowControl/>
        <w:jc w:val="center"/>
      </w:pPr>
    </w:p>
    <w:p w14:paraId="5ECCEB73" w14:textId="77777777" w:rsidR="007E55EB" w:rsidRDefault="007E55EB" w:rsidP="007E55EB">
      <w:pPr>
        <w:pStyle w:val="ConsPlusTitle"/>
        <w:widowControl/>
        <w:jc w:val="center"/>
      </w:pPr>
    </w:p>
    <w:p w14:paraId="76717A4F" w14:textId="77777777" w:rsidR="007E55EB" w:rsidRDefault="007E55EB" w:rsidP="007E55EB">
      <w:pPr>
        <w:pStyle w:val="ConsPlusTitle"/>
        <w:widowControl/>
        <w:jc w:val="center"/>
      </w:pPr>
    </w:p>
    <w:p w14:paraId="7A6E193D" w14:textId="77777777" w:rsidR="007E55EB" w:rsidRDefault="007E55EB" w:rsidP="007E55EB">
      <w:pPr>
        <w:pStyle w:val="ConsPlusTitle"/>
        <w:widowControl/>
        <w:jc w:val="center"/>
      </w:pPr>
    </w:p>
    <w:p w14:paraId="6CCB32C4" w14:textId="77777777" w:rsidR="007E55EB" w:rsidRDefault="007E55EB" w:rsidP="007E55EB">
      <w:pPr>
        <w:pStyle w:val="ConsPlusTitle"/>
        <w:widowControl/>
        <w:jc w:val="center"/>
      </w:pPr>
    </w:p>
    <w:p w14:paraId="5699414D" w14:textId="77777777" w:rsidR="007E55EB" w:rsidRDefault="007E55EB" w:rsidP="007E55EB">
      <w:pPr>
        <w:pStyle w:val="ConsPlusTitle"/>
        <w:widowControl/>
      </w:pPr>
    </w:p>
    <w:tbl>
      <w:tblPr>
        <w:tblW w:w="10283" w:type="dxa"/>
        <w:tblLook w:val="04A0" w:firstRow="1" w:lastRow="0" w:firstColumn="1" w:lastColumn="0" w:noHBand="0" w:noVBand="1"/>
      </w:tblPr>
      <w:tblGrid>
        <w:gridCol w:w="5115"/>
        <w:gridCol w:w="5168"/>
      </w:tblGrid>
      <w:tr w:rsidR="007E55EB" w:rsidRPr="009A400A" w14:paraId="5C694FD7" w14:textId="77777777" w:rsidTr="00EA4076">
        <w:trPr>
          <w:trHeight w:val="47"/>
        </w:trPr>
        <w:tc>
          <w:tcPr>
            <w:tcW w:w="5115" w:type="dxa"/>
          </w:tcPr>
          <w:p w14:paraId="506AFE30" w14:textId="77777777" w:rsidR="007E55EB" w:rsidRP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  <w:p w14:paraId="33A661C3" w14:textId="77777777" w:rsidR="007E55EB" w:rsidRP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68" w:type="dxa"/>
          </w:tcPr>
          <w:p w14:paraId="11014604" w14:textId="77777777" w:rsidR="007E55EB" w:rsidRP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78E7C890" w14:textId="0D298B86" w:rsidR="007E55EB" w:rsidRP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Няндомского муниципального округа Архангельской области</w:t>
            </w:r>
          </w:p>
          <w:p w14:paraId="0BEE03EE" w14:textId="425676D3" w:rsid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A">
              <w:rPr>
                <w:rFonts w:ascii="Times New Roman" w:hAnsi="Times New Roman" w:cs="Times New Roman"/>
                <w:sz w:val="28"/>
                <w:szCs w:val="28"/>
              </w:rPr>
              <w:t>от «    » ____________2023 года № __</w:t>
            </w:r>
            <w:r w:rsidR="009A400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14:paraId="6F063698" w14:textId="0DDA54A5" w:rsidR="007E55EB" w:rsidRPr="009A400A" w:rsidRDefault="007E55EB" w:rsidP="009A40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4F28D73A" w14:textId="77777777" w:rsidR="007E55EB" w:rsidRDefault="007E55EB" w:rsidP="007E55EB">
      <w:pPr>
        <w:pStyle w:val="ConsPlusTitle"/>
        <w:widowControl/>
        <w:jc w:val="center"/>
      </w:pPr>
    </w:p>
    <w:p w14:paraId="6CD5AA07" w14:textId="77777777" w:rsidR="007E55EB" w:rsidRPr="009A400A" w:rsidRDefault="007E55EB" w:rsidP="009A400A">
      <w:pPr>
        <w:pStyle w:val="ConsPlusTitle"/>
        <w:ind w:firstLine="709"/>
        <w:jc w:val="center"/>
        <w:rPr>
          <w:sz w:val="28"/>
          <w:szCs w:val="28"/>
        </w:rPr>
      </w:pPr>
      <w:r w:rsidRPr="009A400A">
        <w:rPr>
          <w:sz w:val="28"/>
          <w:szCs w:val="28"/>
        </w:rPr>
        <w:t>Положение</w:t>
      </w:r>
    </w:p>
    <w:p w14:paraId="0C0895E1" w14:textId="047E1BA0" w:rsidR="007E55EB" w:rsidRPr="009A400A" w:rsidRDefault="007E55EB" w:rsidP="009A400A">
      <w:pPr>
        <w:pStyle w:val="ConsPlusTitle"/>
        <w:ind w:firstLine="709"/>
        <w:jc w:val="center"/>
        <w:rPr>
          <w:sz w:val="28"/>
          <w:szCs w:val="28"/>
        </w:rPr>
      </w:pPr>
      <w:r w:rsidRPr="009A400A">
        <w:rPr>
          <w:sz w:val="28"/>
          <w:szCs w:val="28"/>
        </w:rPr>
        <w:t>о взаимодействии диспетчерских и аварийно-восстановительных служб</w:t>
      </w:r>
      <w:r w:rsidR="009A400A">
        <w:rPr>
          <w:sz w:val="28"/>
          <w:szCs w:val="28"/>
        </w:rPr>
        <w:t xml:space="preserve"> </w:t>
      </w:r>
      <w:r w:rsidRPr="009A400A">
        <w:rPr>
          <w:sz w:val="28"/>
          <w:szCs w:val="28"/>
        </w:rPr>
        <w:t>по вопросам энергообеспечения</w:t>
      </w:r>
    </w:p>
    <w:p w14:paraId="406A9C2D" w14:textId="77777777" w:rsidR="007E55EB" w:rsidRPr="009A400A" w:rsidRDefault="007E55EB" w:rsidP="009A400A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14:paraId="54F6301B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 Общие положения.</w:t>
      </w:r>
    </w:p>
    <w:p w14:paraId="03A059C6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1.1.</w:t>
      </w:r>
      <w:r w:rsidRPr="009A400A">
        <w:rPr>
          <w:b w:val="0"/>
          <w:sz w:val="28"/>
          <w:szCs w:val="28"/>
        </w:rPr>
        <w:tab/>
        <w:t>Настоящее Положение определяет порядок взаимодействия оперативнодиспетчерских и аварийно-восстановительных служб энергоснабжающих, ресурсоснабжающих организаций и их потребителей по вопросам энергообеспечения.</w:t>
      </w:r>
    </w:p>
    <w:p w14:paraId="39A0ABDD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1.2.</w:t>
      </w:r>
      <w:r w:rsidRPr="009A400A">
        <w:rPr>
          <w:b w:val="0"/>
          <w:sz w:val="28"/>
          <w:szCs w:val="28"/>
        </w:rPr>
        <w:tab/>
        <w:t>Основной задачей указанных организаций является обеспечение устойчивой и бесперебойной работы тепловых, электрических, водопроводных сетей и систем, поддержание заданных режимов энергоснабжения, принятие оперативных мер по предупреждению, локализации и ликвидации аварий на теплоисточниках, тепловых, водопроводных, электрических сетях и системах тепло-, водо-, электропотребления.</w:t>
      </w:r>
    </w:p>
    <w:p w14:paraId="63EE1A32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1.3.</w:t>
      </w:r>
      <w:r w:rsidRPr="009A400A">
        <w:rPr>
          <w:b w:val="0"/>
          <w:sz w:val="28"/>
          <w:szCs w:val="28"/>
        </w:rPr>
        <w:tab/>
        <w:t>Все ресурсоснабжающие организации, обеспечивающие тепло-, водо-, электроснабжение потребителей, должны иметь круглосуточно работающие оперативно-диспетчерские и аварийно-восстановительные службы.</w:t>
      </w:r>
    </w:p>
    <w:p w14:paraId="406FD2FF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1CFE4A85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1.4.</w:t>
      </w:r>
      <w:r w:rsidRPr="009A400A">
        <w:rPr>
          <w:b w:val="0"/>
          <w:sz w:val="28"/>
          <w:szCs w:val="28"/>
        </w:rPr>
        <w:tab/>
        <w:t>Для проведения работ по локализации и ликвидации аварий,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</w:t>
      </w:r>
    </w:p>
    <w:p w14:paraId="627D8789" w14:textId="5BC31516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Объем аварийного запаса устанавливается в соответствии с действующими нормативами. Место хранения определяется руководителем соответствующей организации. Состав аварийно-восстановительных бригад, перечень машин и механизмов</w:t>
      </w:r>
      <w:r w:rsidR="009A400A" w:rsidRPr="009A400A">
        <w:rPr>
          <w:b w:val="0"/>
          <w:sz w:val="28"/>
          <w:szCs w:val="28"/>
        </w:rPr>
        <w:t>,</w:t>
      </w:r>
      <w:r w:rsidRPr="009A400A">
        <w:rPr>
          <w:b w:val="0"/>
          <w:sz w:val="28"/>
          <w:szCs w:val="28"/>
        </w:rPr>
        <w:t xml:space="preserve"> приспособлений и материалов утверждается руководителем организации.</w:t>
      </w:r>
    </w:p>
    <w:p w14:paraId="04C58DF5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1.5.</w:t>
      </w:r>
      <w:r w:rsidRPr="009A400A">
        <w:rPr>
          <w:b w:val="0"/>
          <w:sz w:val="28"/>
          <w:szCs w:val="28"/>
        </w:rPr>
        <w:tab/>
        <w:t>В случае значительных объемов работ, вызывающих длительные перерывы в тепло-, водо-, электроснабжении, к восстановительным работам на договорной основе привлекаются специализированные строительно-монтажные и аварийно-восстановительные организации.</w:t>
      </w:r>
    </w:p>
    <w:p w14:paraId="29E394CC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 xml:space="preserve">2. Взаимодействие оперативно-диспетчерских и аварийно-восстановительных служб при возникновении и ликвидации аварий на </w:t>
      </w:r>
      <w:r w:rsidRPr="009A400A">
        <w:rPr>
          <w:b w:val="0"/>
          <w:sz w:val="28"/>
          <w:szCs w:val="28"/>
        </w:rPr>
        <w:lastRenderedPageBreak/>
        <w:t>источниках энергоснабжения, сетях и системах энергопотребления.</w:t>
      </w:r>
    </w:p>
    <w:p w14:paraId="1AD010B5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2.1.</w:t>
      </w:r>
      <w:r w:rsidRPr="009A400A">
        <w:rPr>
          <w:b w:val="0"/>
          <w:sz w:val="28"/>
          <w:szCs w:val="28"/>
        </w:rPr>
        <w:tab/>
        <w:t>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14:paraId="3B1DA4E1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2.2.</w:t>
      </w:r>
      <w:r w:rsidRPr="009A400A">
        <w:rPr>
          <w:b w:val="0"/>
          <w:sz w:val="28"/>
          <w:szCs w:val="28"/>
        </w:rPr>
        <w:tab/>
        <w:t>О возникновении аварийной ситуации,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оборудования и коммуникаций, диспетчерским службам потребителей.</w:t>
      </w:r>
    </w:p>
    <w:p w14:paraId="7B4B1D42" w14:textId="77777777" w:rsidR="007E55EB" w:rsidRPr="009A400A" w:rsidRDefault="007E55EB" w:rsidP="009A400A">
      <w:pPr>
        <w:pStyle w:val="ConsPlusTitle"/>
        <w:ind w:firstLine="709"/>
        <w:jc w:val="both"/>
        <w:rPr>
          <w:sz w:val="28"/>
          <w:szCs w:val="28"/>
        </w:rPr>
      </w:pPr>
      <w:r w:rsidRPr="009A400A">
        <w:rPr>
          <w:b w:val="0"/>
          <w:sz w:val="28"/>
          <w:szCs w:val="28"/>
        </w:rPr>
        <w:t>2.3. Решение</w:t>
      </w:r>
      <w:r w:rsidRPr="009A400A">
        <w:rPr>
          <w:b w:val="0"/>
          <w:sz w:val="28"/>
          <w:szCs w:val="28"/>
        </w:rPr>
        <w:tab/>
        <w:t>об отключении</w:t>
      </w:r>
      <w:r w:rsidRPr="009A400A">
        <w:rPr>
          <w:b w:val="0"/>
          <w:sz w:val="28"/>
          <w:szCs w:val="28"/>
        </w:rPr>
        <w:tab/>
        <w:t>систем водоснабжения принимается энергоснабжающей организацией по согласованию с Управляющей организацией.</w:t>
      </w:r>
    </w:p>
    <w:p w14:paraId="0BAE5ECC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2.4. Решение о введении режима ограничения или отключения тепловой энергии потребителей принимается руководством ресурсоснабжающих, организаций в соответствии с действующим законодательством.</w:t>
      </w:r>
    </w:p>
    <w:p w14:paraId="3B77684A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2.5.</w:t>
      </w:r>
      <w:r w:rsidRPr="009A400A">
        <w:rPr>
          <w:b w:val="0"/>
          <w:sz w:val="28"/>
          <w:szCs w:val="28"/>
        </w:rPr>
        <w:tab/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6EE8B0DA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2.6.</w:t>
      </w:r>
      <w:r w:rsidRPr="009A400A">
        <w:rPr>
          <w:b w:val="0"/>
          <w:sz w:val="28"/>
          <w:szCs w:val="28"/>
        </w:rPr>
        <w:tab/>
        <w:t>Отключение систем горячего водоснабжения и отопления жилых домов, последующее заполнение и включение в работу производятся силами оперативно-диспетчерских и аварийно-восстановительных служб.</w:t>
      </w:r>
    </w:p>
    <w:p w14:paraId="6FD59075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2.7.</w:t>
      </w:r>
      <w:r w:rsidRPr="009A400A">
        <w:rPr>
          <w:b w:val="0"/>
          <w:sz w:val="28"/>
          <w:szCs w:val="28"/>
        </w:rPr>
        <w:tab/>
        <w:t>В обязанности ответственного за ликвидацию аварии входит:</w:t>
      </w:r>
    </w:p>
    <w:p w14:paraId="6F13BCA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вызов, при необходимости, через диспетчерские службы соответствующих представителей организаций и ведомств, имеющих коммуникации, сооружения в месте аварии, согласование с ними проведения земляных работ для ликвидации аварии;</w:t>
      </w:r>
    </w:p>
    <w:p w14:paraId="633A59D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организация выполнения работ на подземных коммуникациях и обеспечение безопасных условий производства работ;</w:t>
      </w:r>
    </w:p>
    <w:p w14:paraId="509680D3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предоставление промежуточной и итоговой информации о завершении аварийно-восстановительных работ в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14:paraId="38D8FD10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2.8.</w:t>
      </w:r>
      <w:r w:rsidRPr="009A400A">
        <w:rPr>
          <w:b w:val="0"/>
          <w:sz w:val="28"/>
          <w:szCs w:val="28"/>
        </w:rPr>
        <w:tab/>
        <w:t>Организации всех форм собственности, имеющие свои коммуникации или сооружения в месте возникновения аварии, направляют своих представителей по вызову диспетчера ресурсоснабжающей организации для согласования условий производства работ по ликвидации аварии в любое время суток.</w:t>
      </w:r>
    </w:p>
    <w:p w14:paraId="7771238E" w14:textId="61949ADC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3.</w:t>
      </w:r>
      <w:r w:rsidRPr="009A400A">
        <w:rPr>
          <w:b w:val="0"/>
          <w:sz w:val="28"/>
          <w:szCs w:val="28"/>
        </w:rPr>
        <w:tab/>
        <w:t>Взаимодействие оперативно-диспетчерских служб при</w:t>
      </w:r>
      <w:r w:rsidR="009A400A">
        <w:rPr>
          <w:b w:val="0"/>
          <w:sz w:val="28"/>
          <w:szCs w:val="28"/>
        </w:rPr>
        <w:t xml:space="preserve"> </w:t>
      </w:r>
      <w:r w:rsidRPr="009A400A">
        <w:rPr>
          <w:b w:val="0"/>
          <w:sz w:val="28"/>
          <w:szCs w:val="28"/>
        </w:rPr>
        <w:t xml:space="preserve">эксплуатации систем энергоснабжения. </w:t>
      </w:r>
    </w:p>
    <w:p w14:paraId="4A6DE922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lastRenderedPageBreak/>
        <w:t>3.1.</w:t>
      </w:r>
      <w:r w:rsidRPr="009A400A">
        <w:rPr>
          <w:b w:val="0"/>
          <w:sz w:val="28"/>
          <w:szCs w:val="28"/>
        </w:rPr>
        <w:tab/>
        <w:t>При возникновении аварийной ситуации ресурсоснабжающие организации (независимо от форм собственности и ведомственной принадлежности) в течение всей смены осуществляют передачу оперативной информации в администрацию Няндомского муниципального округа Архангельской области и единую диспетчерскую службу округа по тел. 8(81838)6-25-73.</w:t>
      </w:r>
    </w:p>
    <w:p w14:paraId="7595A294" w14:textId="3905C7CA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3.2.</w:t>
      </w:r>
      <w:r w:rsidRPr="009A400A">
        <w:rPr>
          <w:b w:val="0"/>
          <w:sz w:val="28"/>
          <w:szCs w:val="28"/>
        </w:rPr>
        <w:tab/>
        <w:t xml:space="preserve">Для подтверждения планового перерыва в предоставлении коммунальных услуг (изменения параметров теплоносителя) потребителям, диспетчерская служба теплоснабжающей организации информирует потребителей не позднее, чем за 10 дней до намеченных работ (Постановление Правительства РФ от 06 мая 2011 года № 354 </w:t>
      </w:r>
      <w:r w:rsidR="009A400A">
        <w:rPr>
          <w:b w:val="0"/>
          <w:sz w:val="28"/>
          <w:szCs w:val="28"/>
        </w:rPr>
        <w:br/>
      </w:r>
      <w:r w:rsidRPr="009A400A">
        <w:rPr>
          <w:b w:val="0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домов»).</w:t>
      </w:r>
    </w:p>
    <w:p w14:paraId="088AF0D2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3.3.</w:t>
      </w:r>
      <w:r w:rsidRPr="009A400A">
        <w:rPr>
          <w:b w:val="0"/>
          <w:sz w:val="28"/>
          <w:szCs w:val="28"/>
        </w:rPr>
        <w:tab/>
        <w:t>Планируемый вывод в ремонт оборудования, находящегося на балансе потребителей, производится с обязательным информированием потребителей не позднее, чем за 10 дней до намеченных работ, а в случае аварии - немедленно.</w:t>
      </w:r>
    </w:p>
    <w:p w14:paraId="55454EE0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3.4.</w:t>
      </w:r>
      <w:r w:rsidRPr="009A400A">
        <w:rPr>
          <w:b w:val="0"/>
          <w:sz w:val="28"/>
          <w:szCs w:val="28"/>
        </w:rPr>
        <w:tab/>
        <w:t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за 10 дней или немедленно диспетчеру теплоснабжающей организации с указанием сроков начала и окончания работ.</w:t>
      </w:r>
    </w:p>
    <w:p w14:paraId="5EEFD61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4.</w:t>
      </w:r>
      <w:r w:rsidRPr="009A400A">
        <w:rPr>
          <w:b w:val="0"/>
          <w:sz w:val="28"/>
          <w:szCs w:val="28"/>
        </w:rPr>
        <w:tab/>
        <w:t>Техническая документация.</w:t>
      </w:r>
    </w:p>
    <w:p w14:paraId="31F62892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4.1. Документами, определяющими взаимоотношения оперативно-диспетчерских служб энергоснабжающих, ресурсоснабжающих организаций и их потребителей, являются:</w:t>
      </w:r>
    </w:p>
    <w:p w14:paraId="4B7F438D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действующая нормативно-техническая документация по технике безопасности и эксплуатации энергоустановок и инженерных сетей («Правила техники безопасности при эксплуатации тепломеханического оборудования электростанцией и тепловых сетей» - утверждены Минтопэнерго 03.04.1997; «Правила техники безопасности при эксплуатации теплопотребляющих установок и тепловых сетей потребителей» - утверждены Минтопэнерго, Госэнергонадзором России 06.05.1992; «Правила технической эксплуатации тепловых энергоустановок» - утверждены Минэнерго России № 115 от 24.03.2003; «Правила технической эксплуатации электрических станций и сетей РФ» - утверждены Минэнерго России № 229 от 19.06.2003; «Правила технической эксплуатации системы сооружений коммунального водоснабжения и канализации» - утверждены Приказом Госстроя России № 168 от 30.12.1999; «Правила технической эксплуатации электроустановок потребителей» - утверждены Минэнерго России № 6 от 13.01.2003 и др);</w:t>
      </w:r>
    </w:p>
    <w:p w14:paraId="6C4F623E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 xml:space="preserve">- внутренние инструкции, касающиеся эксплуатации и техники </w:t>
      </w:r>
      <w:r w:rsidRPr="009A400A">
        <w:rPr>
          <w:b w:val="0"/>
          <w:sz w:val="28"/>
          <w:szCs w:val="28"/>
        </w:rPr>
        <w:lastRenderedPageBreak/>
        <w:t>безопасности оборудования, разработанные на основе действующей нормативно-технической базы;</w:t>
      </w:r>
    </w:p>
    <w:p w14:paraId="3C78E58D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- схемы локальных систем теплоснабжения, режимные карты работы тепловых сетей и теплоисточников, утвержденные техническими руководителями организаций и согласованные с администрацией муниципального образования.</w:t>
      </w:r>
    </w:p>
    <w:p w14:paraId="050B23F9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176FC174" w14:textId="77777777" w:rsidR="007E55EB" w:rsidRPr="009A400A" w:rsidRDefault="007E55EB" w:rsidP="009A400A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14:paraId="355D493F" w14:textId="77777777" w:rsidR="007E55EB" w:rsidRPr="009A400A" w:rsidRDefault="007E55EB" w:rsidP="009A400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A400A">
        <w:rPr>
          <w:b w:val="0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14:paraId="58E45A6E" w14:textId="00398090" w:rsidR="004676CF" w:rsidRPr="009A400A" w:rsidRDefault="009A400A" w:rsidP="009A400A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</w:t>
      </w:r>
    </w:p>
    <w:sectPr w:rsidR="004676CF" w:rsidRPr="009A400A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203C" w14:textId="77777777" w:rsidR="00FF46F9" w:rsidRDefault="00FF46F9" w:rsidP="00D729AA">
      <w:pPr>
        <w:spacing w:line="240" w:lineRule="auto"/>
      </w:pPr>
      <w:r>
        <w:separator/>
      </w:r>
    </w:p>
  </w:endnote>
  <w:endnote w:type="continuationSeparator" w:id="0">
    <w:p w14:paraId="7B0AB4EA" w14:textId="77777777" w:rsidR="00FF46F9" w:rsidRDefault="00FF46F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0AA6" w14:textId="77777777" w:rsidR="00FF46F9" w:rsidRDefault="00FF46F9" w:rsidP="00D729AA">
      <w:pPr>
        <w:spacing w:line="240" w:lineRule="auto"/>
      </w:pPr>
      <w:r>
        <w:separator/>
      </w:r>
    </w:p>
  </w:footnote>
  <w:footnote w:type="continuationSeparator" w:id="0">
    <w:p w14:paraId="7C61BDAC" w14:textId="77777777" w:rsidR="00FF46F9" w:rsidRDefault="00FF46F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35545"/>
      <w:docPartObj>
        <w:docPartGallery w:val="Page Numbers (Top of Page)"/>
        <w:docPartUnique/>
      </w:docPartObj>
    </w:sdtPr>
    <w:sdtEndPr/>
    <w:sdtContent>
      <w:p w14:paraId="69236F67" w14:textId="77777777" w:rsidR="00B70A78" w:rsidRDefault="004A572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B70A78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1B7244">
          <w:rPr>
            <w:rFonts w:ascii="Times New Roman" w:hAnsi="Times New Roman" w:cs="Times New Roman"/>
            <w:noProof/>
          </w:rPr>
          <w:t>3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F75BBA8" w14:textId="77777777" w:rsidR="00B70A78" w:rsidRDefault="00B70A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B70A78" w14:paraId="43B7EE31" w14:textId="77777777" w:rsidTr="00B70A78">
      <w:tc>
        <w:tcPr>
          <w:tcW w:w="9570" w:type="dxa"/>
        </w:tcPr>
        <w:p w14:paraId="2A0646E2" w14:textId="77777777" w:rsidR="00B70A78" w:rsidRDefault="00B70A78" w:rsidP="00B70A7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43036C8" wp14:editId="68B2621B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DA1DD9" w14:textId="77777777" w:rsidR="00B70A78" w:rsidRPr="0037724A" w:rsidRDefault="00B70A78" w:rsidP="00B70A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70A78" w14:paraId="5DDAF478" w14:textId="77777777" w:rsidTr="00B70A78">
      <w:tc>
        <w:tcPr>
          <w:tcW w:w="9570" w:type="dxa"/>
        </w:tcPr>
        <w:p w14:paraId="023997E9" w14:textId="77777777" w:rsidR="00B70A78" w:rsidRPr="00680A52" w:rsidRDefault="00B70A78" w:rsidP="00B70A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76856B68" w14:textId="77777777" w:rsidR="00B70A78" w:rsidRPr="00680A52" w:rsidRDefault="00B70A78" w:rsidP="00B70A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7766399" w14:textId="77777777" w:rsidR="00B70A78" w:rsidRDefault="00B70A78" w:rsidP="00B70A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D7EE3A" w14:textId="77777777" w:rsidR="00B70A78" w:rsidRPr="0037724A" w:rsidRDefault="00B70A78" w:rsidP="00B70A7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70A78" w14:paraId="6FA29EF6" w14:textId="77777777" w:rsidTr="00B70A78">
      <w:tc>
        <w:tcPr>
          <w:tcW w:w="9570" w:type="dxa"/>
        </w:tcPr>
        <w:p w14:paraId="33E191C9" w14:textId="77777777" w:rsidR="00B70A78" w:rsidRPr="0037724A" w:rsidRDefault="00B70A78" w:rsidP="00B70A7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70A78" w14:paraId="7AD224D0" w14:textId="77777777" w:rsidTr="00B70A78">
      <w:tc>
        <w:tcPr>
          <w:tcW w:w="9570" w:type="dxa"/>
        </w:tcPr>
        <w:p w14:paraId="4CB9467E" w14:textId="77777777" w:rsidR="00B70A78" w:rsidRDefault="00B70A78" w:rsidP="00B70A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70A78" w14:paraId="7918A94A" w14:textId="77777777" w:rsidTr="00B70A78">
      <w:tc>
        <w:tcPr>
          <w:tcW w:w="9570" w:type="dxa"/>
        </w:tcPr>
        <w:p w14:paraId="6ADB45FB" w14:textId="77777777" w:rsidR="00B70A78" w:rsidRPr="00C7038B" w:rsidRDefault="00B70A78" w:rsidP="00B70A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70A78" w14:paraId="63204EFC" w14:textId="77777777" w:rsidTr="00B70A78">
      <w:tc>
        <w:tcPr>
          <w:tcW w:w="9570" w:type="dxa"/>
        </w:tcPr>
        <w:p w14:paraId="42236682" w14:textId="77777777" w:rsidR="00B70A78" w:rsidRPr="0037724A" w:rsidRDefault="00B70A78" w:rsidP="00B70A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70A78" w14:paraId="605E0786" w14:textId="77777777" w:rsidTr="00B70A78">
      <w:tc>
        <w:tcPr>
          <w:tcW w:w="9570" w:type="dxa"/>
        </w:tcPr>
        <w:p w14:paraId="6982F781" w14:textId="77777777" w:rsidR="00B70A78" w:rsidRPr="0037724A" w:rsidRDefault="00B70A78" w:rsidP="00B70A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70A78" w14:paraId="27DF8FB0" w14:textId="77777777" w:rsidTr="00B70A78">
      <w:tc>
        <w:tcPr>
          <w:tcW w:w="9570" w:type="dxa"/>
        </w:tcPr>
        <w:p w14:paraId="12537C98" w14:textId="77777777" w:rsidR="00B70A78" w:rsidRPr="00C7038B" w:rsidRDefault="00B70A78" w:rsidP="00B70A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70A78" w14:paraId="54965B83" w14:textId="77777777" w:rsidTr="00B70A78">
      <w:tc>
        <w:tcPr>
          <w:tcW w:w="9570" w:type="dxa"/>
        </w:tcPr>
        <w:p w14:paraId="46981CD1" w14:textId="77777777" w:rsidR="00B70A78" w:rsidRPr="00D729AA" w:rsidRDefault="00B70A78" w:rsidP="00B70A7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7418569" w14:textId="77777777" w:rsidR="00B70A78" w:rsidRPr="00D729AA" w:rsidRDefault="00B70A78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17A7D84D" w14:textId="77777777" w:rsidR="00B70A78" w:rsidRDefault="00B70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7A0"/>
    <w:multiLevelType w:val="hybridMultilevel"/>
    <w:tmpl w:val="CDE8BDE2"/>
    <w:lvl w:ilvl="0" w:tplc="DB8AE91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584E"/>
    <w:rsid w:val="00035B69"/>
    <w:rsid w:val="00045B13"/>
    <w:rsid w:val="00076C9C"/>
    <w:rsid w:val="000F0D60"/>
    <w:rsid w:val="00112896"/>
    <w:rsid w:val="00113509"/>
    <w:rsid w:val="001833B1"/>
    <w:rsid w:val="0019111E"/>
    <w:rsid w:val="00191EB4"/>
    <w:rsid w:val="001A0F78"/>
    <w:rsid w:val="001B7244"/>
    <w:rsid w:val="001D56FE"/>
    <w:rsid w:val="001E7CEC"/>
    <w:rsid w:val="002220DB"/>
    <w:rsid w:val="0022341B"/>
    <w:rsid w:val="00281C02"/>
    <w:rsid w:val="00297D07"/>
    <w:rsid w:val="002F09D7"/>
    <w:rsid w:val="00334A54"/>
    <w:rsid w:val="00366970"/>
    <w:rsid w:val="0037724A"/>
    <w:rsid w:val="00414500"/>
    <w:rsid w:val="004539A1"/>
    <w:rsid w:val="004676CF"/>
    <w:rsid w:val="004A572E"/>
    <w:rsid w:val="004D05A5"/>
    <w:rsid w:val="00533983"/>
    <w:rsid w:val="005407B1"/>
    <w:rsid w:val="00554692"/>
    <w:rsid w:val="005668CE"/>
    <w:rsid w:val="0056739B"/>
    <w:rsid w:val="005750EE"/>
    <w:rsid w:val="005915A0"/>
    <w:rsid w:val="00613C1F"/>
    <w:rsid w:val="00650122"/>
    <w:rsid w:val="00680A52"/>
    <w:rsid w:val="006E0C21"/>
    <w:rsid w:val="0073582A"/>
    <w:rsid w:val="00741B35"/>
    <w:rsid w:val="007820C9"/>
    <w:rsid w:val="007A3960"/>
    <w:rsid w:val="007D6DCE"/>
    <w:rsid w:val="007E55EB"/>
    <w:rsid w:val="008369BE"/>
    <w:rsid w:val="008C117E"/>
    <w:rsid w:val="008C2127"/>
    <w:rsid w:val="00963D91"/>
    <w:rsid w:val="00965615"/>
    <w:rsid w:val="009A400A"/>
    <w:rsid w:val="00A27287"/>
    <w:rsid w:val="00A9788E"/>
    <w:rsid w:val="00B508BF"/>
    <w:rsid w:val="00B70A78"/>
    <w:rsid w:val="00BC0664"/>
    <w:rsid w:val="00BF38A8"/>
    <w:rsid w:val="00BF5C38"/>
    <w:rsid w:val="00C15C1E"/>
    <w:rsid w:val="00C22D63"/>
    <w:rsid w:val="00C35491"/>
    <w:rsid w:val="00C7038B"/>
    <w:rsid w:val="00CC46D8"/>
    <w:rsid w:val="00D13613"/>
    <w:rsid w:val="00D26A13"/>
    <w:rsid w:val="00D729AA"/>
    <w:rsid w:val="00D73DF7"/>
    <w:rsid w:val="00D75E4B"/>
    <w:rsid w:val="00DA1C1B"/>
    <w:rsid w:val="00DA7D61"/>
    <w:rsid w:val="00DC5D7E"/>
    <w:rsid w:val="00DF392A"/>
    <w:rsid w:val="00EC70D8"/>
    <w:rsid w:val="00EF2169"/>
    <w:rsid w:val="00F10CE9"/>
    <w:rsid w:val="00F7395E"/>
    <w:rsid w:val="00F82F88"/>
    <w:rsid w:val="00FA4DAD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E3894"/>
  <w15:docId w15:val="{C50F5770-6496-4085-932D-192633A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"/>
    <w:qFormat/>
    <w:rsid w:val="005407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11">
    <w:name w:val="1 Знак"/>
    <w:basedOn w:val="a"/>
    <w:uiPriority w:val="99"/>
    <w:rsid w:val="00C22D6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1A0F78"/>
    <w:rPr>
      <w:b/>
      <w:bCs/>
    </w:rPr>
  </w:style>
  <w:style w:type="paragraph" w:styleId="ac">
    <w:name w:val="No Spacing"/>
    <w:uiPriority w:val="1"/>
    <w:qFormat/>
    <w:rsid w:val="005407B1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0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0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5407B1"/>
    <w:rPr>
      <w:i/>
      <w:iCs/>
    </w:rPr>
  </w:style>
  <w:style w:type="paragraph" w:customStyle="1" w:styleId="ConsPlusTitle">
    <w:name w:val="ConsPlusTitle"/>
    <w:rsid w:val="007E55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31FC9B-A98A-42DE-A632-FBE444C1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2994</Words>
  <Characters>17072</Characters>
  <Application>Microsoft Office Word</Application>
  <DocSecurity>4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2020-04-23T06:53:00Z</cp:lastPrinted>
  <dcterms:created xsi:type="dcterms:W3CDTF">2023-10-23T09:23:00Z</dcterms:created>
  <dcterms:modified xsi:type="dcterms:W3CDTF">2023-10-23T09:23:00Z</dcterms:modified>
</cp:coreProperties>
</file>