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4E5E5B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:rsidR="00E737C9" w:rsidRPr="00A03275" w:rsidRDefault="00E737C9" w:rsidP="00E31BA6">
      <w:pPr>
        <w:pStyle w:val="af0"/>
        <w:ind w:right="-1"/>
        <w:rPr>
          <w:i w:val="0"/>
        </w:rPr>
      </w:pPr>
      <w:r w:rsidRPr="00A03275">
        <w:rPr>
          <w:i w:val="0"/>
        </w:rPr>
        <w:t xml:space="preserve">О назначении публичных слушаний по проекту </w:t>
      </w:r>
      <w:r w:rsidR="00B8195F" w:rsidRPr="00A03275">
        <w:rPr>
          <w:i w:val="0"/>
        </w:rPr>
        <w:t>межевания территории</w:t>
      </w:r>
      <w:r w:rsidR="00411858" w:rsidRPr="00A03275">
        <w:rPr>
          <w:i w:val="0"/>
        </w:rPr>
        <w:t xml:space="preserve"> </w:t>
      </w:r>
    </w:p>
    <w:p w:rsidR="00E737C9" w:rsidRPr="00A03275" w:rsidRDefault="00E737C9" w:rsidP="00E31BA6">
      <w:pPr>
        <w:spacing w:line="240" w:lineRule="auto"/>
        <w:ind w:right="-284" w:firstLine="567"/>
        <w:jc w:val="center"/>
        <w:rPr>
          <w:sz w:val="28"/>
          <w:szCs w:val="28"/>
        </w:rPr>
      </w:pPr>
    </w:p>
    <w:p w:rsidR="00792EDE" w:rsidRPr="00A03275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A03275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2EDE" w:rsidRPr="00A03275">
        <w:rPr>
          <w:rFonts w:ascii="Times New Roman" w:hAnsi="Times New Roman" w:cs="Times New Roman"/>
          <w:sz w:val="28"/>
          <w:szCs w:val="28"/>
        </w:rPr>
        <w:t xml:space="preserve">16, 28 Федерального закона от 6 октября </w:t>
      </w:r>
      <w:r w:rsidR="00792EDE" w:rsidRPr="00A03275">
        <w:rPr>
          <w:rFonts w:ascii="Times New Roman" w:hAnsi="Times New Roman" w:cs="Times New Roman"/>
          <w:sz w:val="28"/>
          <w:szCs w:val="28"/>
        </w:rPr>
        <w:br/>
        <w:t>2003 года № 131-ФЗ «Об общих принципах организации местного самоуправления в Российской Федерации», ст</w:t>
      </w:r>
      <w:bookmarkStart w:id="0" w:name="_GoBack"/>
      <w:bookmarkEnd w:id="0"/>
      <w:r w:rsidR="00792EDE" w:rsidRPr="00A03275">
        <w:rPr>
          <w:rFonts w:ascii="Times New Roman" w:hAnsi="Times New Roman" w:cs="Times New Roman"/>
          <w:sz w:val="28"/>
          <w:szCs w:val="28"/>
        </w:rPr>
        <w:t xml:space="preserve">атьями 5.1, </w:t>
      </w:r>
      <w:r w:rsidR="00885D30" w:rsidRPr="00A03275">
        <w:rPr>
          <w:rFonts w:ascii="Times New Roman" w:hAnsi="Times New Roman" w:cs="Times New Roman"/>
          <w:sz w:val="28"/>
          <w:szCs w:val="28"/>
        </w:rPr>
        <w:t>4</w:t>
      </w:r>
      <w:r w:rsidR="00B8195F" w:rsidRPr="00A03275">
        <w:rPr>
          <w:rFonts w:ascii="Times New Roman" w:hAnsi="Times New Roman" w:cs="Times New Roman"/>
          <w:sz w:val="28"/>
          <w:szCs w:val="28"/>
        </w:rPr>
        <w:t>6</w:t>
      </w:r>
      <w:r w:rsidR="00792EDE" w:rsidRPr="00A0327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</w:t>
      </w:r>
      <w:r w:rsidR="009F2EFF" w:rsidRPr="00A03275">
        <w:rPr>
          <w:rFonts w:ascii="Times New Roman" w:hAnsi="Times New Roman" w:cs="Times New Roman"/>
          <w:sz w:val="28"/>
          <w:szCs w:val="28"/>
        </w:rPr>
        <w:t xml:space="preserve">едерации, </w:t>
      </w:r>
      <w:r w:rsidR="00885D30" w:rsidRPr="00A03275">
        <w:rPr>
          <w:rFonts w:ascii="Times New Roman" w:hAnsi="Times New Roman" w:cs="Times New Roman"/>
          <w:sz w:val="28"/>
          <w:szCs w:val="28"/>
        </w:rPr>
        <w:t>Положением о публичных слушаниях, общественных обсуждениях на территории МО «</w:t>
      </w:r>
      <w:proofErr w:type="spellStart"/>
      <w:r w:rsidR="00885D30" w:rsidRPr="00A03275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885D30" w:rsidRPr="00A03275">
        <w:rPr>
          <w:rFonts w:ascii="Times New Roman" w:hAnsi="Times New Roman" w:cs="Times New Roman"/>
          <w:sz w:val="28"/>
          <w:szCs w:val="28"/>
        </w:rPr>
        <w:t>», утвержденным решением муниципального совета МО «</w:t>
      </w:r>
      <w:proofErr w:type="spellStart"/>
      <w:r w:rsidR="00885D30" w:rsidRPr="00A03275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885D30" w:rsidRPr="00A03275">
        <w:rPr>
          <w:rFonts w:ascii="Times New Roman" w:hAnsi="Times New Roman" w:cs="Times New Roman"/>
          <w:sz w:val="28"/>
          <w:szCs w:val="28"/>
        </w:rPr>
        <w:t xml:space="preserve">» от 11 июля 2018 года № 105, </w:t>
      </w:r>
      <w:r w:rsidR="00792EDE" w:rsidRPr="00A032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780E75" w:rsidRPr="00A0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EDE" w:rsidRPr="00A03275">
        <w:rPr>
          <w:rFonts w:ascii="Times New Roman" w:eastAsia="Times New Roman" w:hAnsi="Times New Roman"/>
          <w:sz w:val="28"/>
          <w:szCs w:val="28"/>
          <w:lang w:eastAsia="ru-RU"/>
        </w:rPr>
        <w:t>статьями</w:t>
      </w:r>
      <w:r w:rsidR="009903E3" w:rsidRPr="00A03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E75" w:rsidRPr="00A03275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="00792EDE" w:rsidRPr="00A03275">
        <w:rPr>
          <w:rFonts w:ascii="Times New Roman" w:eastAsia="Times New Roman" w:hAnsi="Times New Roman"/>
          <w:sz w:val="28"/>
          <w:szCs w:val="28"/>
          <w:lang w:eastAsia="ru-RU"/>
        </w:rPr>
        <w:t>20, 40</w:t>
      </w:r>
      <w:r w:rsidR="004E00F2" w:rsidRPr="00A03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EDE" w:rsidRPr="00A03275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="00792EDE" w:rsidRPr="00A03275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="00792EDE" w:rsidRPr="00A0327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="00792EDE" w:rsidRPr="00A03275">
        <w:rPr>
          <w:rFonts w:ascii="Times New Roman" w:hAnsi="Times New Roman" w:cs="Times New Roman"/>
          <w:sz w:val="28"/>
          <w:szCs w:val="28"/>
        </w:rPr>
        <w:t>,</w:t>
      </w:r>
      <w:r w:rsidR="00A03275">
        <w:rPr>
          <w:rFonts w:ascii="Times New Roman" w:hAnsi="Times New Roman" w:cs="Times New Roman"/>
          <w:sz w:val="28"/>
          <w:szCs w:val="28"/>
        </w:rPr>
        <w:br/>
      </w:r>
      <w:r w:rsidR="00792EDE" w:rsidRPr="00A03275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855EF5" w:rsidRPr="00A03275" w:rsidRDefault="00855EF5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A03275">
        <w:rPr>
          <w:rFonts w:ascii="Times New Roman" w:hAnsi="Times New Roman" w:cs="Times New Roman"/>
          <w:sz w:val="28"/>
          <w:szCs w:val="28"/>
        </w:rPr>
        <w:t>1. Назначить</w:t>
      </w:r>
      <w:r w:rsidR="003060A0" w:rsidRPr="00A03275">
        <w:rPr>
          <w:rFonts w:ascii="Times New Roman" w:hAnsi="Times New Roman" w:cs="Times New Roman"/>
          <w:sz w:val="28"/>
          <w:szCs w:val="28"/>
        </w:rPr>
        <w:t xml:space="preserve"> </w:t>
      </w:r>
      <w:r w:rsidRPr="00A03275">
        <w:rPr>
          <w:rFonts w:ascii="Times New Roman" w:hAnsi="Times New Roman" w:cs="Times New Roman"/>
          <w:sz w:val="28"/>
          <w:szCs w:val="28"/>
        </w:rPr>
        <w:t xml:space="preserve">по инициативе  главы  </w:t>
      </w:r>
      <w:proofErr w:type="spellStart"/>
      <w:r w:rsidRPr="00A03275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sz w:val="28"/>
          <w:szCs w:val="28"/>
        </w:rPr>
        <w:t xml:space="preserve"> муниципального  округа Архангельской области публичные слушания по проекту </w:t>
      </w:r>
      <w:bookmarkStart w:id="1" w:name="_Hlk168411978"/>
      <w:r w:rsidR="00394F61" w:rsidRPr="00A03275">
        <w:rPr>
          <w:rFonts w:ascii="Times New Roman" w:hAnsi="Times New Roman" w:cs="Times New Roman"/>
          <w:sz w:val="28"/>
          <w:szCs w:val="28"/>
        </w:rPr>
        <w:t>межевания территории многоквартирного жилого дома</w:t>
      </w:r>
      <w:r w:rsidR="005D297E" w:rsidRPr="00A03275">
        <w:rPr>
          <w:rFonts w:ascii="Times New Roman" w:hAnsi="Times New Roman" w:cs="Times New Roman"/>
          <w:sz w:val="28"/>
          <w:szCs w:val="28"/>
        </w:rPr>
        <w:t xml:space="preserve">, расположенного: Архангельская область, г. Няндома, </w:t>
      </w:r>
      <w:r w:rsidR="00394F61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430633">
        <w:rPr>
          <w:rFonts w:ascii="Times New Roman" w:hAnsi="Times New Roman" w:cs="Times New Roman"/>
          <w:sz w:val="28"/>
          <w:szCs w:val="28"/>
        </w:rPr>
        <w:t>Тоншаевская</w:t>
      </w:r>
      <w:proofErr w:type="spellEnd"/>
      <w:r w:rsidR="00394F61" w:rsidRPr="00A03275">
        <w:rPr>
          <w:rFonts w:ascii="Times New Roman" w:hAnsi="Times New Roman" w:cs="Times New Roman"/>
          <w:sz w:val="28"/>
          <w:szCs w:val="28"/>
        </w:rPr>
        <w:t xml:space="preserve">, д. </w:t>
      </w:r>
      <w:bookmarkEnd w:id="1"/>
      <w:r w:rsidR="00430633">
        <w:rPr>
          <w:rFonts w:ascii="Times New Roman" w:hAnsi="Times New Roman" w:cs="Times New Roman"/>
          <w:sz w:val="28"/>
          <w:szCs w:val="28"/>
        </w:rPr>
        <w:t>1</w:t>
      </w:r>
      <w:r w:rsidR="00A12E5D" w:rsidRPr="00A03275">
        <w:rPr>
          <w:rFonts w:ascii="Times New Roman" w:hAnsi="Times New Roman" w:cs="Times New Roman"/>
          <w:sz w:val="28"/>
          <w:szCs w:val="28"/>
        </w:rPr>
        <w:t xml:space="preserve"> на</w:t>
      </w:r>
      <w:r w:rsidR="005D297E" w:rsidRPr="00A03275">
        <w:rPr>
          <w:rFonts w:ascii="Times New Roman" w:hAnsi="Times New Roman" w:cs="Times New Roman"/>
          <w:sz w:val="28"/>
          <w:szCs w:val="28"/>
        </w:rPr>
        <w:t xml:space="preserve"> </w:t>
      </w:r>
      <w:r w:rsidR="001C43D8">
        <w:rPr>
          <w:rFonts w:ascii="Times New Roman" w:hAnsi="Times New Roman" w:cs="Times New Roman"/>
          <w:sz w:val="28"/>
          <w:szCs w:val="28"/>
        </w:rPr>
        <w:t>25</w:t>
      </w:r>
      <w:r w:rsidR="000B24FA" w:rsidRPr="000B7492">
        <w:rPr>
          <w:rFonts w:ascii="Times New Roman" w:hAnsi="Times New Roman" w:cs="Times New Roman"/>
          <w:sz w:val="28"/>
          <w:szCs w:val="28"/>
        </w:rPr>
        <w:t xml:space="preserve"> </w:t>
      </w:r>
      <w:r w:rsidR="000B7492" w:rsidRPr="000B7492">
        <w:rPr>
          <w:rFonts w:ascii="Times New Roman" w:hAnsi="Times New Roman" w:cs="Times New Roman"/>
          <w:sz w:val="28"/>
          <w:szCs w:val="28"/>
        </w:rPr>
        <w:t>ноября</w:t>
      </w:r>
      <w:r w:rsidR="001D7623" w:rsidRPr="000B7492">
        <w:rPr>
          <w:rFonts w:ascii="Times New Roman" w:hAnsi="Times New Roman" w:cs="Times New Roman"/>
          <w:sz w:val="28"/>
          <w:szCs w:val="28"/>
        </w:rPr>
        <w:t xml:space="preserve"> </w:t>
      </w:r>
      <w:r w:rsidR="00A12E5D" w:rsidRPr="000B7492">
        <w:rPr>
          <w:rFonts w:ascii="Times New Roman" w:hAnsi="Times New Roman" w:cs="Times New Roman"/>
          <w:sz w:val="28"/>
          <w:szCs w:val="28"/>
        </w:rPr>
        <w:t>2024 года</w:t>
      </w:r>
      <w:r w:rsidR="004E0535" w:rsidRPr="000B7492">
        <w:rPr>
          <w:rFonts w:ascii="Times New Roman" w:hAnsi="Times New Roman" w:cs="Times New Roman"/>
          <w:sz w:val="28"/>
          <w:szCs w:val="28"/>
        </w:rPr>
        <w:t xml:space="preserve"> </w:t>
      </w:r>
      <w:r w:rsidR="000B24FA" w:rsidRPr="000B7492">
        <w:rPr>
          <w:rFonts w:ascii="Times New Roman" w:hAnsi="Times New Roman" w:cs="Times New Roman"/>
          <w:sz w:val="28"/>
          <w:szCs w:val="28"/>
        </w:rPr>
        <w:t xml:space="preserve">в </w:t>
      </w:r>
      <w:r w:rsidR="00430633">
        <w:rPr>
          <w:rFonts w:ascii="Times New Roman" w:hAnsi="Times New Roman" w:cs="Times New Roman"/>
          <w:sz w:val="28"/>
          <w:szCs w:val="28"/>
        </w:rPr>
        <w:t>09</w:t>
      </w:r>
      <w:r w:rsidR="00935662">
        <w:rPr>
          <w:rFonts w:ascii="Times New Roman" w:hAnsi="Times New Roman" w:cs="Times New Roman"/>
          <w:sz w:val="28"/>
          <w:szCs w:val="28"/>
        </w:rPr>
        <w:t>:</w:t>
      </w:r>
      <w:r w:rsidR="00430633">
        <w:rPr>
          <w:rFonts w:ascii="Times New Roman" w:hAnsi="Times New Roman" w:cs="Times New Roman"/>
          <w:sz w:val="28"/>
          <w:szCs w:val="28"/>
        </w:rPr>
        <w:t>3</w:t>
      </w:r>
      <w:r w:rsidR="000B24FA" w:rsidRPr="000B7492">
        <w:rPr>
          <w:rFonts w:ascii="Times New Roman" w:hAnsi="Times New Roman" w:cs="Times New Roman"/>
          <w:sz w:val="28"/>
          <w:szCs w:val="28"/>
        </w:rPr>
        <w:t>0</w:t>
      </w:r>
      <w:r w:rsidR="000B24FA" w:rsidRPr="00A0327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44C13" w:rsidRPr="00A03275">
        <w:rPr>
          <w:rFonts w:ascii="Times New Roman" w:hAnsi="Times New Roman" w:cs="Times New Roman"/>
          <w:sz w:val="28"/>
          <w:szCs w:val="28"/>
        </w:rPr>
        <w:t xml:space="preserve">в </w:t>
      </w:r>
      <w:r w:rsidR="00F44C13" w:rsidRPr="00A03275">
        <w:rPr>
          <w:rFonts w:ascii="Times New Roman" w:eastAsia="Calibri" w:hAnsi="Times New Roman" w:cs="Times New Roman"/>
          <w:sz w:val="28"/>
          <w:szCs w:val="28"/>
        </w:rPr>
        <w:t xml:space="preserve">здании администрации </w:t>
      </w:r>
      <w:proofErr w:type="spellStart"/>
      <w:r w:rsidR="00F44C13" w:rsidRPr="00A03275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F44C13" w:rsidRPr="00A0327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по адресу: Архангельская область, </w:t>
      </w:r>
      <w:proofErr w:type="spellStart"/>
      <w:r w:rsidR="00F44C13" w:rsidRPr="00A03275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F44C13" w:rsidRPr="00A03275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394F61" w:rsidRPr="00A03275">
        <w:rPr>
          <w:rFonts w:ascii="Times New Roman" w:hAnsi="Times New Roman" w:cs="Times New Roman"/>
          <w:sz w:val="28"/>
          <w:szCs w:val="28"/>
        </w:rPr>
        <w:t xml:space="preserve"> </w:t>
      </w:r>
      <w:r w:rsidR="00F44C13" w:rsidRPr="00A03275">
        <w:rPr>
          <w:rFonts w:ascii="Times New Roman" w:hAnsi="Times New Roman" w:cs="Times New Roman"/>
          <w:sz w:val="28"/>
          <w:szCs w:val="28"/>
        </w:rPr>
        <w:t>г. Няндома</w:t>
      </w:r>
      <w:r w:rsidR="00F44C13" w:rsidRPr="00A03275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F44C13" w:rsidRPr="00A03275">
        <w:rPr>
          <w:rFonts w:ascii="Times New Roman" w:hAnsi="Times New Roman" w:cs="Times New Roman"/>
          <w:sz w:val="28"/>
          <w:szCs w:val="28"/>
        </w:rPr>
        <w:t>60 лет Октября, дом 1</w:t>
      </w:r>
      <w:r w:rsidR="00F44C13" w:rsidRPr="00A03275">
        <w:rPr>
          <w:rFonts w:ascii="Times New Roman" w:eastAsia="Calibri" w:hAnsi="Times New Roman" w:cs="Times New Roman"/>
          <w:sz w:val="28"/>
          <w:szCs w:val="28"/>
        </w:rPr>
        <w:t>3</w:t>
      </w:r>
      <w:r w:rsidR="00E8345F" w:rsidRPr="00A03275">
        <w:rPr>
          <w:rFonts w:ascii="Times New Roman" w:hAnsi="Times New Roman" w:cs="Times New Roman"/>
          <w:sz w:val="28"/>
          <w:szCs w:val="28"/>
        </w:rPr>
        <w:t>.</w:t>
      </w:r>
    </w:p>
    <w:p w:rsidR="00F44C13" w:rsidRPr="00A03275" w:rsidRDefault="00F44C13" w:rsidP="00F44C13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eastAsia="Calibri" w:hAnsi="Times New Roman" w:cs="Times New Roman"/>
          <w:iCs/>
          <w:sz w:val="28"/>
          <w:szCs w:val="28"/>
        </w:rPr>
        <w:t>2. Для осуществления, подготовки и проведения публичных слушаний утвердить комиссию по подготовке и проведению публичных слушаний в следующем составе (далее – Организационная комиссия)</w:t>
      </w:r>
      <w:r w:rsidRPr="00A03275">
        <w:rPr>
          <w:rFonts w:ascii="Times New Roman" w:hAnsi="Times New Roman" w:cs="Times New Roman"/>
          <w:iCs/>
          <w:sz w:val="28"/>
          <w:szCs w:val="28"/>
        </w:rPr>
        <w:t>:</w:t>
      </w:r>
    </w:p>
    <w:p w:rsidR="00F44C13" w:rsidRPr="00A03275" w:rsidRDefault="00F44C13" w:rsidP="00F44C1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>Свинцова Надежда Александровна - п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редседатель комитета 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</w:t>
      </w:r>
      <w:proofErr w:type="spellStart"/>
      <w:r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области, председатель комиссии;</w:t>
      </w:r>
    </w:p>
    <w:p w:rsidR="00F44C13" w:rsidRPr="00A03275" w:rsidRDefault="00F44C13" w:rsidP="00F44C1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Швецова Екатерина Андреевна – консультант отдела по управлению земельными ресурсами комитета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</w:t>
      </w:r>
      <w:proofErr w:type="spellStart"/>
      <w:r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области, секретарь комиссии;</w:t>
      </w:r>
    </w:p>
    <w:p w:rsidR="00F44C13" w:rsidRPr="00A03275" w:rsidRDefault="00A03275" w:rsidP="00F44C1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br/>
        <w:t xml:space="preserve">          </w:t>
      </w:r>
      <w:r w:rsidR="00F44C13" w:rsidRPr="00A03275">
        <w:rPr>
          <w:rFonts w:ascii="Times New Roman" w:hAnsi="Times New Roman" w:cs="Times New Roman"/>
          <w:iCs/>
          <w:sz w:val="28"/>
          <w:szCs w:val="28"/>
        </w:rPr>
        <w:t>Члены комиссии:</w:t>
      </w:r>
    </w:p>
    <w:p w:rsidR="00F44C13" w:rsidRPr="00A03275" w:rsidRDefault="00F44C13" w:rsidP="00F44C1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</w:t>
      </w:r>
      <w:proofErr w:type="spellStart"/>
      <w:r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области;</w:t>
      </w:r>
    </w:p>
    <w:p w:rsidR="00F44C13" w:rsidRPr="00A03275" w:rsidRDefault="00BA2875" w:rsidP="00F44C1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Епихов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Александр Сергеевич</w:t>
      </w:r>
      <w:r w:rsidR="00F44C13" w:rsidRPr="000B7492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F44C13" w:rsidRPr="000B7492">
        <w:rPr>
          <w:rFonts w:ascii="Times New Roman" w:hAnsi="Times New Roman" w:cs="Times New Roman"/>
          <w:iCs/>
          <w:sz w:val="28"/>
          <w:szCs w:val="28"/>
        </w:rPr>
        <w:t>начальника Управления</w:t>
      </w:r>
      <w:r w:rsidR="00F44C13" w:rsidRPr="000B749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44C13" w:rsidRPr="000B7492">
        <w:rPr>
          <w:rFonts w:ascii="Times New Roman" w:hAnsi="Times New Roman" w:cs="Times New Roman"/>
          <w:iCs/>
          <w:sz w:val="28"/>
          <w:szCs w:val="28"/>
        </w:rPr>
        <w:t xml:space="preserve">строительства и ЖКХ администрации </w:t>
      </w:r>
      <w:proofErr w:type="spellStart"/>
      <w:r w:rsidR="00F44C13" w:rsidRPr="000B7492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="00F44C13" w:rsidRPr="000B7492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области;</w:t>
      </w:r>
      <w:r w:rsidR="00F44C13" w:rsidRPr="00A0327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F44C13" w:rsidRPr="00A03275" w:rsidRDefault="00F44C13" w:rsidP="00F44C1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Тарасова Ирина Александровна – главный специалист отдела строительства, архитектуры, благоустройства и экологии Управления строительства и ЖКХ администрации </w:t>
      </w:r>
      <w:proofErr w:type="spellStart"/>
      <w:r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2" w:name="_Hlk145919097"/>
      <w:r w:rsidRPr="00A03275">
        <w:rPr>
          <w:rFonts w:ascii="Times New Roman" w:hAnsi="Times New Roman" w:cs="Times New Roman"/>
          <w:iCs/>
          <w:sz w:val="28"/>
          <w:szCs w:val="28"/>
        </w:rPr>
        <w:t>муниципального округа Архангельской области</w:t>
      </w:r>
      <w:bookmarkEnd w:id="2"/>
      <w:r w:rsidRPr="00A03275">
        <w:rPr>
          <w:rFonts w:ascii="Times New Roman" w:hAnsi="Times New Roman" w:cs="Times New Roman"/>
          <w:iCs/>
          <w:sz w:val="28"/>
          <w:szCs w:val="28"/>
        </w:rPr>
        <w:t>.</w:t>
      </w:r>
    </w:p>
    <w:p w:rsidR="00B6780A" w:rsidRPr="00A03275" w:rsidRDefault="00B6780A" w:rsidP="00E31BA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03275">
        <w:rPr>
          <w:rFonts w:ascii="Times New Roman" w:hAnsi="Times New Roman" w:cs="Times New Roman"/>
          <w:sz w:val="28"/>
          <w:szCs w:val="28"/>
        </w:rPr>
        <w:t xml:space="preserve">3. Определить докладчиком по обсуждаемому вопросу, дачи пояснений и ответов заинтересованным лицам в ходе публичных слушаний </w:t>
      </w:r>
      <w:r w:rsidR="00295FF4" w:rsidRPr="00A0327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95FF4" w:rsidRPr="00A03275">
        <w:rPr>
          <w:rFonts w:ascii="Times New Roman" w:hAnsi="Times New Roman" w:cs="Times New Roman"/>
          <w:sz w:val="28"/>
          <w:szCs w:val="28"/>
        </w:rPr>
        <w:t>проекту межевания территории многоквартирного жилого дома, расположенного: Архангельская область, г. Няндома,</w:t>
      </w:r>
      <w:r w:rsidR="000B7492">
        <w:rPr>
          <w:rFonts w:ascii="Times New Roman" w:hAnsi="Times New Roman" w:cs="Times New Roman"/>
          <w:sz w:val="28"/>
          <w:szCs w:val="28"/>
        </w:rPr>
        <w:t xml:space="preserve"> </w:t>
      </w:r>
      <w:r w:rsidR="00430633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430633">
        <w:rPr>
          <w:rFonts w:ascii="Times New Roman" w:hAnsi="Times New Roman" w:cs="Times New Roman"/>
          <w:sz w:val="28"/>
          <w:szCs w:val="28"/>
        </w:rPr>
        <w:t>Тоншаевская</w:t>
      </w:r>
      <w:proofErr w:type="spellEnd"/>
      <w:r w:rsidR="00430633" w:rsidRPr="00A03275">
        <w:rPr>
          <w:rFonts w:ascii="Times New Roman" w:hAnsi="Times New Roman" w:cs="Times New Roman"/>
          <w:sz w:val="28"/>
          <w:szCs w:val="28"/>
        </w:rPr>
        <w:t xml:space="preserve">, д. </w:t>
      </w:r>
      <w:r w:rsidR="00430633">
        <w:rPr>
          <w:rFonts w:ascii="Times New Roman" w:hAnsi="Times New Roman" w:cs="Times New Roman"/>
          <w:sz w:val="28"/>
          <w:szCs w:val="28"/>
        </w:rPr>
        <w:t>1</w:t>
      </w:r>
      <w:r w:rsidR="00430633" w:rsidRPr="00A03275">
        <w:rPr>
          <w:rFonts w:ascii="Times New Roman" w:hAnsi="Times New Roman" w:cs="Times New Roman"/>
          <w:sz w:val="28"/>
          <w:szCs w:val="28"/>
        </w:rPr>
        <w:t xml:space="preserve"> </w:t>
      </w:r>
      <w:r w:rsidR="000B7492">
        <w:rPr>
          <w:rFonts w:ascii="Times New Roman" w:hAnsi="Times New Roman" w:cs="Times New Roman"/>
          <w:sz w:val="28"/>
          <w:szCs w:val="28"/>
        </w:rPr>
        <w:t xml:space="preserve">– </w:t>
      </w:r>
      <w:r w:rsidR="00430633">
        <w:rPr>
          <w:rFonts w:ascii="Times New Roman" w:hAnsi="Times New Roman" w:cs="Times New Roman"/>
          <w:sz w:val="28"/>
          <w:szCs w:val="28"/>
        </w:rPr>
        <w:t>Боброву Екатерину Александровну</w:t>
      </w:r>
      <w:r w:rsidR="000B7492">
        <w:rPr>
          <w:rFonts w:ascii="Times New Roman" w:hAnsi="Times New Roman" w:cs="Times New Roman"/>
          <w:sz w:val="28"/>
          <w:szCs w:val="28"/>
        </w:rPr>
        <w:t>.</w:t>
      </w:r>
    </w:p>
    <w:p w:rsidR="003060A0" w:rsidRPr="00A03275" w:rsidRDefault="00B6780A" w:rsidP="00E31BA6">
      <w:pPr>
        <w:pStyle w:val="a5"/>
        <w:spacing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A03275">
        <w:rPr>
          <w:rFonts w:ascii="Times New Roman" w:hAnsi="Times New Roman" w:cs="Times New Roman"/>
          <w:sz w:val="28"/>
          <w:szCs w:val="28"/>
        </w:rPr>
        <w:t>4</w:t>
      </w:r>
      <w:r w:rsidR="003060A0" w:rsidRPr="00A03275">
        <w:rPr>
          <w:rFonts w:ascii="Times New Roman" w:eastAsia="Calibri" w:hAnsi="Times New Roman" w:cs="Times New Roman"/>
          <w:sz w:val="28"/>
          <w:szCs w:val="28"/>
        </w:rPr>
        <w:t>. </w:t>
      </w:r>
      <w:r w:rsidR="00EC12D1" w:rsidRPr="00A03275">
        <w:rPr>
          <w:rFonts w:ascii="Times New Roman" w:eastAsia="Calibri" w:hAnsi="Times New Roman" w:cs="Times New Roman"/>
          <w:sz w:val="28"/>
          <w:szCs w:val="28"/>
        </w:rPr>
        <w:t>П</w:t>
      </w:r>
      <w:r w:rsidR="003060A0" w:rsidRPr="00A03275">
        <w:rPr>
          <w:rFonts w:ascii="Times New Roman" w:eastAsia="Calibri" w:hAnsi="Times New Roman" w:cs="Times New Roman"/>
          <w:sz w:val="28"/>
          <w:szCs w:val="28"/>
        </w:rPr>
        <w:t>редложени</w:t>
      </w:r>
      <w:r w:rsidR="00EC12D1" w:rsidRPr="00A03275">
        <w:rPr>
          <w:rFonts w:ascii="Times New Roman" w:eastAsia="Calibri" w:hAnsi="Times New Roman" w:cs="Times New Roman"/>
          <w:sz w:val="28"/>
          <w:szCs w:val="28"/>
        </w:rPr>
        <w:t>я</w:t>
      </w:r>
      <w:r w:rsidR="003060A0" w:rsidRPr="00A032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664" w:rsidRPr="00A03275">
        <w:rPr>
          <w:rFonts w:ascii="Times New Roman" w:eastAsia="Calibri" w:hAnsi="Times New Roman" w:cs="Times New Roman"/>
          <w:sz w:val="28"/>
          <w:szCs w:val="28"/>
        </w:rPr>
        <w:t xml:space="preserve">и замечания </w:t>
      </w:r>
      <w:r w:rsidR="003060A0" w:rsidRPr="00A03275">
        <w:rPr>
          <w:rFonts w:ascii="Times New Roman" w:eastAsia="Calibri" w:hAnsi="Times New Roman" w:cs="Times New Roman"/>
          <w:sz w:val="28"/>
          <w:szCs w:val="28"/>
        </w:rPr>
        <w:t xml:space="preserve">граждан </w:t>
      </w:r>
      <w:r w:rsidR="00EC12D1" w:rsidRPr="00A03275">
        <w:rPr>
          <w:rFonts w:ascii="Times New Roman" w:eastAsia="Calibri" w:hAnsi="Times New Roman" w:cs="Times New Roman"/>
          <w:sz w:val="28"/>
          <w:szCs w:val="28"/>
        </w:rPr>
        <w:t>по</w:t>
      </w:r>
      <w:r w:rsidR="003060A0" w:rsidRPr="00A032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0A0" w:rsidRPr="00A03275">
        <w:rPr>
          <w:rFonts w:ascii="Times New Roman" w:hAnsi="Times New Roman" w:cs="Times New Roman"/>
          <w:sz w:val="28"/>
          <w:szCs w:val="28"/>
        </w:rPr>
        <w:t>проект</w:t>
      </w:r>
      <w:r w:rsidR="00EC12D1" w:rsidRPr="00A03275">
        <w:rPr>
          <w:rFonts w:ascii="Times New Roman" w:hAnsi="Times New Roman" w:cs="Times New Roman"/>
          <w:sz w:val="28"/>
          <w:szCs w:val="28"/>
        </w:rPr>
        <w:t>у</w:t>
      </w:r>
      <w:r w:rsidR="003060A0" w:rsidRPr="00A03275">
        <w:rPr>
          <w:rFonts w:ascii="Times New Roman" w:hAnsi="Times New Roman" w:cs="Times New Roman"/>
          <w:sz w:val="28"/>
          <w:szCs w:val="28"/>
        </w:rPr>
        <w:t xml:space="preserve"> </w:t>
      </w:r>
      <w:r w:rsidR="00B25311" w:rsidRPr="00A03275">
        <w:rPr>
          <w:rFonts w:ascii="Times New Roman" w:hAnsi="Times New Roman" w:cs="Times New Roman"/>
          <w:sz w:val="28"/>
          <w:szCs w:val="28"/>
        </w:rPr>
        <w:t xml:space="preserve">межевания территории многоквартирного жилого дома, расположенного: Архангельская область, г. Няндома, </w:t>
      </w:r>
      <w:r w:rsidR="00430633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430633">
        <w:rPr>
          <w:rFonts w:ascii="Times New Roman" w:hAnsi="Times New Roman" w:cs="Times New Roman"/>
          <w:sz w:val="28"/>
          <w:szCs w:val="28"/>
        </w:rPr>
        <w:t>Тоншаевская</w:t>
      </w:r>
      <w:proofErr w:type="spellEnd"/>
      <w:r w:rsidR="00430633" w:rsidRPr="00A03275">
        <w:rPr>
          <w:rFonts w:ascii="Times New Roman" w:hAnsi="Times New Roman" w:cs="Times New Roman"/>
          <w:sz w:val="28"/>
          <w:szCs w:val="28"/>
        </w:rPr>
        <w:t xml:space="preserve">, д. </w:t>
      </w:r>
      <w:r w:rsidR="00430633">
        <w:rPr>
          <w:rFonts w:ascii="Times New Roman" w:hAnsi="Times New Roman" w:cs="Times New Roman"/>
          <w:sz w:val="28"/>
          <w:szCs w:val="28"/>
        </w:rPr>
        <w:t>1</w:t>
      </w:r>
      <w:r w:rsidR="003060A0" w:rsidRPr="00A03275">
        <w:rPr>
          <w:rFonts w:ascii="Times New Roman" w:hAnsi="Times New Roman" w:cs="Times New Roman"/>
          <w:sz w:val="28"/>
          <w:szCs w:val="28"/>
        </w:rPr>
        <w:t xml:space="preserve">, </w:t>
      </w:r>
      <w:r w:rsidR="00404974" w:rsidRPr="00A03275">
        <w:rPr>
          <w:rFonts w:ascii="Times New Roman" w:eastAsia="Calibri" w:hAnsi="Times New Roman" w:cs="Times New Roman"/>
          <w:sz w:val="28"/>
          <w:szCs w:val="28"/>
        </w:rPr>
        <w:t xml:space="preserve">принимаются в здании администрации </w:t>
      </w:r>
      <w:proofErr w:type="spellStart"/>
      <w:r w:rsidR="00404974" w:rsidRPr="00A03275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404974" w:rsidRPr="00A0327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по адресу: Архангельская область, </w:t>
      </w:r>
      <w:proofErr w:type="spellStart"/>
      <w:r w:rsidR="00404974" w:rsidRPr="00A03275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404974" w:rsidRPr="00A03275"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r w:rsidR="00404974" w:rsidRPr="00A03275">
        <w:rPr>
          <w:rFonts w:ascii="Times New Roman" w:hAnsi="Times New Roman" w:cs="Times New Roman"/>
          <w:sz w:val="28"/>
          <w:szCs w:val="28"/>
        </w:rPr>
        <w:br/>
        <w:t>г. Няндома</w:t>
      </w:r>
      <w:r w:rsidR="00404974" w:rsidRPr="00A03275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404974" w:rsidRPr="00A03275">
        <w:rPr>
          <w:rFonts w:ascii="Times New Roman" w:hAnsi="Times New Roman" w:cs="Times New Roman"/>
          <w:sz w:val="28"/>
          <w:szCs w:val="28"/>
        </w:rPr>
        <w:t>60 лет Октября, дом 1</w:t>
      </w:r>
      <w:r w:rsidR="00404974" w:rsidRPr="00A03275">
        <w:rPr>
          <w:rFonts w:ascii="Times New Roman" w:eastAsia="Calibri" w:hAnsi="Times New Roman" w:cs="Times New Roman"/>
          <w:sz w:val="28"/>
          <w:szCs w:val="28"/>
        </w:rPr>
        <w:t>3,</w:t>
      </w:r>
      <w:r w:rsidR="00404974" w:rsidRPr="00A03275">
        <w:rPr>
          <w:rFonts w:ascii="Times New Roman" w:hAnsi="Times New Roman" w:cs="Times New Roman"/>
          <w:sz w:val="28"/>
          <w:szCs w:val="28"/>
        </w:rPr>
        <w:t xml:space="preserve"> кабинет № 2, в рабочее время с 8:30 до 17:00 часов, </w:t>
      </w:r>
      <w:r w:rsidR="00404974" w:rsidRPr="00A03275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 w:rsidR="00B25311" w:rsidRPr="00A03275">
        <w:rPr>
          <w:rFonts w:ascii="Times New Roman" w:hAnsi="Times New Roman" w:cs="Times New Roman"/>
          <w:sz w:val="28"/>
          <w:szCs w:val="28"/>
        </w:rPr>
        <w:t xml:space="preserve">межевания территории многоквартирного жилого дома, расположенного: Архангельская область, </w:t>
      </w:r>
      <w:r w:rsidR="00B25311" w:rsidRPr="00A03275">
        <w:rPr>
          <w:rFonts w:ascii="Times New Roman" w:hAnsi="Times New Roman" w:cs="Times New Roman"/>
          <w:sz w:val="28"/>
          <w:szCs w:val="28"/>
        </w:rPr>
        <w:br/>
        <w:t xml:space="preserve">г. Няндома, </w:t>
      </w:r>
      <w:r w:rsidR="00EF3E8F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EF3E8F">
        <w:rPr>
          <w:rFonts w:ascii="Times New Roman" w:hAnsi="Times New Roman" w:cs="Times New Roman"/>
          <w:sz w:val="28"/>
          <w:szCs w:val="28"/>
        </w:rPr>
        <w:t>Тоншаевская</w:t>
      </w:r>
      <w:proofErr w:type="spellEnd"/>
      <w:r w:rsidR="00EF3E8F" w:rsidRPr="00A03275">
        <w:rPr>
          <w:rFonts w:ascii="Times New Roman" w:hAnsi="Times New Roman" w:cs="Times New Roman"/>
          <w:sz w:val="28"/>
          <w:szCs w:val="28"/>
        </w:rPr>
        <w:t xml:space="preserve">, д. </w:t>
      </w:r>
      <w:r w:rsidR="00EF3E8F">
        <w:rPr>
          <w:rFonts w:ascii="Times New Roman" w:hAnsi="Times New Roman" w:cs="Times New Roman"/>
          <w:sz w:val="28"/>
          <w:szCs w:val="28"/>
        </w:rPr>
        <w:t xml:space="preserve">1 </w:t>
      </w:r>
      <w:r w:rsidR="00404974" w:rsidRPr="00A03275">
        <w:rPr>
          <w:rFonts w:ascii="Times New Roman" w:hAnsi="Times New Roman" w:cs="Times New Roman"/>
          <w:sz w:val="28"/>
          <w:szCs w:val="28"/>
        </w:rPr>
        <w:t>не</w:t>
      </w:r>
      <w:r w:rsidR="00756245" w:rsidRPr="00A03275">
        <w:rPr>
          <w:rFonts w:ascii="Times New Roman" w:hAnsi="Times New Roman" w:cs="Times New Roman"/>
          <w:sz w:val="28"/>
          <w:szCs w:val="28"/>
        </w:rPr>
        <w:t xml:space="preserve"> позднее </w:t>
      </w:r>
      <w:r w:rsidR="00B77450" w:rsidRPr="000B7492">
        <w:rPr>
          <w:rFonts w:ascii="Times New Roman" w:hAnsi="Times New Roman" w:cs="Times New Roman"/>
          <w:sz w:val="28"/>
          <w:szCs w:val="28"/>
        </w:rPr>
        <w:t>1</w:t>
      </w:r>
      <w:r w:rsidR="00D37CCD">
        <w:rPr>
          <w:rFonts w:ascii="Times New Roman" w:hAnsi="Times New Roman" w:cs="Times New Roman"/>
          <w:sz w:val="28"/>
          <w:szCs w:val="28"/>
        </w:rPr>
        <w:t>6</w:t>
      </w:r>
      <w:r w:rsidR="00B77450" w:rsidRPr="000B7492">
        <w:rPr>
          <w:rFonts w:ascii="Times New Roman" w:hAnsi="Times New Roman" w:cs="Times New Roman"/>
          <w:sz w:val="28"/>
          <w:szCs w:val="28"/>
        </w:rPr>
        <w:t>:</w:t>
      </w:r>
      <w:r w:rsidR="00D37CCD">
        <w:rPr>
          <w:rFonts w:ascii="Times New Roman" w:hAnsi="Times New Roman" w:cs="Times New Roman"/>
          <w:sz w:val="28"/>
          <w:szCs w:val="28"/>
        </w:rPr>
        <w:t>45</w:t>
      </w:r>
      <w:r w:rsidR="00B77450" w:rsidRPr="000B749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C43D8">
        <w:rPr>
          <w:rFonts w:ascii="Times New Roman" w:eastAsia="Calibri" w:hAnsi="Times New Roman" w:cs="Times New Roman"/>
          <w:sz w:val="28"/>
          <w:szCs w:val="28"/>
        </w:rPr>
        <w:t>22</w:t>
      </w:r>
      <w:r w:rsidR="00404974" w:rsidRPr="000B74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7492" w:rsidRPr="000B7492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756245" w:rsidRPr="000B74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7450" w:rsidRPr="000B7492">
        <w:rPr>
          <w:rFonts w:ascii="Times New Roman" w:eastAsia="Calibri" w:hAnsi="Times New Roman" w:cs="Times New Roman"/>
          <w:sz w:val="28"/>
          <w:szCs w:val="28"/>
        </w:rPr>
        <w:br/>
      </w:r>
      <w:r w:rsidR="00404974" w:rsidRPr="000B7492">
        <w:rPr>
          <w:rFonts w:ascii="Times New Roman" w:eastAsia="Calibri" w:hAnsi="Times New Roman" w:cs="Times New Roman"/>
          <w:sz w:val="28"/>
          <w:szCs w:val="28"/>
        </w:rPr>
        <w:t>2024 года</w:t>
      </w:r>
      <w:r w:rsidR="003060A0" w:rsidRPr="000B74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60A0" w:rsidRPr="00A03275" w:rsidRDefault="00B6780A" w:rsidP="00E31BA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03275">
        <w:rPr>
          <w:rFonts w:ascii="Times New Roman" w:hAnsi="Times New Roman" w:cs="Times New Roman"/>
          <w:sz w:val="28"/>
          <w:szCs w:val="28"/>
        </w:rPr>
        <w:t>5</w:t>
      </w:r>
      <w:r w:rsidR="003060A0" w:rsidRPr="00A03275">
        <w:rPr>
          <w:rFonts w:ascii="Times New Roman" w:hAnsi="Times New Roman" w:cs="Times New Roman"/>
          <w:sz w:val="28"/>
          <w:szCs w:val="28"/>
        </w:rPr>
        <w:t xml:space="preserve">. </w:t>
      </w:r>
      <w:r w:rsidR="00A76BF0" w:rsidRPr="00A03275">
        <w:rPr>
          <w:rFonts w:ascii="Times New Roman" w:hAnsi="Times New Roman" w:cs="Times New Roman"/>
          <w:sz w:val="28"/>
          <w:szCs w:val="28"/>
        </w:rPr>
        <w:t xml:space="preserve">Организационной </w:t>
      </w:r>
      <w:r w:rsidR="00A76BF0" w:rsidRPr="00A03275">
        <w:rPr>
          <w:rFonts w:ascii="Times New Roman" w:hAnsi="Times New Roman" w:cs="Times New Roman"/>
          <w:iCs/>
          <w:sz w:val="28"/>
          <w:szCs w:val="28"/>
        </w:rPr>
        <w:t>к</w:t>
      </w:r>
      <w:r w:rsidR="00774319" w:rsidRPr="00A03275">
        <w:rPr>
          <w:rFonts w:ascii="Times New Roman" w:hAnsi="Times New Roman" w:cs="Times New Roman"/>
          <w:iCs/>
          <w:sz w:val="28"/>
          <w:szCs w:val="28"/>
        </w:rPr>
        <w:t>омиссии</w:t>
      </w:r>
      <w:r w:rsidR="00A76BF0"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74319" w:rsidRPr="00A03275">
        <w:rPr>
          <w:rFonts w:ascii="Times New Roman" w:hAnsi="Times New Roman" w:cs="Times New Roman"/>
          <w:iCs/>
          <w:sz w:val="28"/>
          <w:szCs w:val="28"/>
        </w:rPr>
        <w:t>обеспечить рассмотрение предложений, обобщить их и учесть при доработке проекта</w:t>
      </w:r>
      <w:r w:rsidR="003060A0" w:rsidRPr="00A03275">
        <w:rPr>
          <w:rFonts w:ascii="Times New Roman" w:hAnsi="Times New Roman" w:cs="Times New Roman"/>
          <w:sz w:val="28"/>
          <w:szCs w:val="28"/>
        </w:rPr>
        <w:t xml:space="preserve"> </w:t>
      </w:r>
      <w:r w:rsidR="00E702DC" w:rsidRPr="00A03275">
        <w:rPr>
          <w:rFonts w:ascii="Times New Roman" w:hAnsi="Times New Roman" w:cs="Times New Roman"/>
          <w:sz w:val="28"/>
          <w:szCs w:val="28"/>
        </w:rPr>
        <w:t xml:space="preserve">межевания территории многоквартирного жилого дома, расположенного: Архангельская область, </w:t>
      </w:r>
      <w:r w:rsidR="00E702DC" w:rsidRPr="00A03275">
        <w:rPr>
          <w:rFonts w:ascii="Times New Roman" w:hAnsi="Times New Roman" w:cs="Times New Roman"/>
          <w:sz w:val="28"/>
          <w:szCs w:val="28"/>
        </w:rPr>
        <w:br/>
        <w:t xml:space="preserve">г. Няндома, </w:t>
      </w:r>
      <w:r w:rsidR="006C0288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6C0288">
        <w:rPr>
          <w:rFonts w:ascii="Times New Roman" w:hAnsi="Times New Roman" w:cs="Times New Roman"/>
          <w:sz w:val="28"/>
          <w:szCs w:val="28"/>
        </w:rPr>
        <w:t>Тоншаевская</w:t>
      </w:r>
      <w:proofErr w:type="spellEnd"/>
      <w:r w:rsidR="006C0288" w:rsidRPr="00A03275">
        <w:rPr>
          <w:rFonts w:ascii="Times New Roman" w:hAnsi="Times New Roman" w:cs="Times New Roman"/>
          <w:sz w:val="28"/>
          <w:szCs w:val="28"/>
        </w:rPr>
        <w:t xml:space="preserve">, д. </w:t>
      </w:r>
      <w:r w:rsidR="006C0288">
        <w:rPr>
          <w:rFonts w:ascii="Times New Roman" w:hAnsi="Times New Roman" w:cs="Times New Roman"/>
          <w:sz w:val="28"/>
          <w:szCs w:val="28"/>
        </w:rPr>
        <w:t>1</w:t>
      </w:r>
      <w:r w:rsidR="0021407E" w:rsidRPr="00A03275">
        <w:rPr>
          <w:rFonts w:ascii="Times New Roman" w:hAnsi="Times New Roman" w:cs="Times New Roman"/>
          <w:sz w:val="28"/>
          <w:szCs w:val="28"/>
        </w:rPr>
        <w:t>.</w:t>
      </w:r>
    </w:p>
    <w:p w:rsidR="00693CCF" w:rsidRPr="00A03275" w:rsidRDefault="00B6780A" w:rsidP="00693CCF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>6</w:t>
      </w:r>
      <w:r w:rsidR="00693CCF" w:rsidRPr="00A03275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40CA1" w:rsidRPr="00A03275">
        <w:rPr>
          <w:rFonts w:ascii="Times New Roman" w:hAnsi="Times New Roman" w:cs="Times New Roman"/>
          <w:iCs/>
          <w:sz w:val="28"/>
          <w:szCs w:val="28"/>
        </w:rPr>
        <w:t xml:space="preserve">Настоящее постановление опубликовать </w:t>
      </w:r>
      <w:r w:rsidR="00C531AF">
        <w:rPr>
          <w:rFonts w:ascii="Times New Roman" w:hAnsi="Times New Roman" w:cs="Times New Roman"/>
          <w:iCs/>
          <w:sz w:val="28"/>
          <w:szCs w:val="28"/>
        </w:rPr>
        <w:t xml:space="preserve">в </w:t>
      </w:r>
      <w:proofErr w:type="spellStart"/>
      <w:r w:rsidR="00D40CA1" w:rsidRPr="00A03275">
        <w:rPr>
          <w:rFonts w:ascii="Times New Roman" w:hAnsi="Times New Roman" w:cs="Times New Roman"/>
          <w:sz w:val="28"/>
          <w:szCs w:val="28"/>
        </w:rPr>
        <w:t>Няндомской</w:t>
      </w:r>
      <w:proofErr w:type="spellEnd"/>
      <w:r w:rsidR="00D40CA1" w:rsidRPr="00A03275">
        <w:rPr>
          <w:rFonts w:ascii="Times New Roman" w:hAnsi="Times New Roman" w:cs="Times New Roman"/>
          <w:sz w:val="28"/>
          <w:szCs w:val="28"/>
        </w:rPr>
        <w:t xml:space="preserve"> районной газете «Авангард» </w:t>
      </w:r>
      <w:r w:rsidR="00D40CA1" w:rsidRPr="00A03275">
        <w:rPr>
          <w:rFonts w:ascii="Times New Roman" w:hAnsi="Times New Roman" w:cs="Times New Roman"/>
          <w:iCs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D40CA1"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="00D40CA1" w:rsidRPr="00A03275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 https://nyandoma.gosuslugi.ru/</w:t>
      </w:r>
      <w:r w:rsidR="00693CCF" w:rsidRPr="00A03275">
        <w:rPr>
          <w:rFonts w:ascii="Times New Roman" w:hAnsi="Times New Roman" w:cs="Times New Roman"/>
          <w:iCs/>
          <w:sz w:val="28"/>
          <w:szCs w:val="28"/>
        </w:rPr>
        <w:t>.</w:t>
      </w:r>
    </w:p>
    <w:p w:rsidR="003060A0" w:rsidRPr="00A03275" w:rsidRDefault="00B6780A" w:rsidP="00E31BA6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275">
        <w:rPr>
          <w:rFonts w:ascii="Times New Roman" w:hAnsi="Times New Roman" w:cs="Times New Roman"/>
          <w:sz w:val="28"/>
          <w:szCs w:val="28"/>
        </w:rPr>
        <w:t>7</w:t>
      </w:r>
      <w:r w:rsidR="003060A0" w:rsidRPr="00A03275">
        <w:rPr>
          <w:rFonts w:ascii="Times New Roman" w:hAnsi="Times New Roman" w:cs="Times New Roman"/>
          <w:sz w:val="28"/>
          <w:szCs w:val="28"/>
        </w:rPr>
        <w:t xml:space="preserve">. Одновременно с настоящим постановлением опубликовать </w:t>
      </w:r>
      <w:r w:rsidR="003060A0" w:rsidRPr="00A03275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B955C1" w:rsidRPr="00A03275">
        <w:rPr>
          <w:rFonts w:ascii="Times New Roman" w:hAnsi="Times New Roman" w:cs="Times New Roman"/>
          <w:sz w:val="28"/>
          <w:szCs w:val="28"/>
        </w:rPr>
        <w:t xml:space="preserve">межевания территории многоквартирного жилого дома, расположенного: Архангельская область, г. Няндома, </w:t>
      </w:r>
      <w:r w:rsidR="006C0288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6C0288">
        <w:rPr>
          <w:rFonts w:ascii="Times New Roman" w:hAnsi="Times New Roman" w:cs="Times New Roman"/>
          <w:sz w:val="28"/>
          <w:szCs w:val="28"/>
        </w:rPr>
        <w:t>Тоншаевская</w:t>
      </w:r>
      <w:proofErr w:type="spellEnd"/>
      <w:r w:rsidR="006C0288" w:rsidRPr="00A03275">
        <w:rPr>
          <w:rFonts w:ascii="Times New Roman" w:hAnsi="Times New Roman" w:cs="Times New Roman"/>
          <w:sz w:val="28"/>
          <w:szCs w:val="28"/>
        </w:rPr>
        <w:t xml:space="preserve">, д. </w:t>
      </w:r>
      <w:r w:rsidR="006C0288">
        <w:rPr>
          <w:rFonts w:ascii="Times New Roman" w:hAnsi="Times New Roman" w:cs="Times New Roman"/>
          <w:sz w:val="28"/>
          <w:szCs w:val="28"/>
        </w:rPr>
        <w:t>1</w:t>
      </w:r>
      <w:r w:rsidR="00774319" w:rsidRPr="00A03275">
        <w:rPr>
          <w:rFonts w:ascii="Times New Roman" w:hAnsi="Times New Roman" w:cs="Times New Roman"/>
          <w:sz w:val="28"/>
          <w:szCs w:val="28"/>
        </w:rPr>
        <w:t xml:space="preserve">, </w:t>
      </w:r>
      <w:r w:rsidR="00774319" w:rsidRPr="00A03275">
        <w:rPr>
          <w:rFonts w:ascii="Times New Roman" w:hAnsi="Times New Roman" w:cs="Times New Roman"/>
          <w:iCs/>
          <w:sz w:val="28"/>
          <w:szCs w:val="28"/>
        </w:rPr>
        <w:t xml:space="preserve">порядок участия и учета предложений граждан в обсуждении проекта </w:t>
      </w:r>
      <w:r w:rsidR="00B955C1" w:rsidRPr="00A03275">
        <w:rPr>
          <w:rFonts w:ascii="Times New Roman" w:hAnsi="Times New Roman" w:cs="Times New Roman"/>
          <w:iCs/>
          <w:sz w:val="28"/>
          <w:szCs w:val="28"/>
        </w:rPr>
        <w:t>межевания территории многоквартирного жилого дома</w:t>
      </w:r>
      <w:r w:rsidR="00774319" w:rsidRPr="00A03275">
        <w:rPr>
          <w:rFonts w:ascii="Times New Roman" w:hAnsi="Times New Roman" w:cs="Times New Roman"/>
          <w:iCs/>
          <w:sz w:val="28"/>
          <w:szCs w:val="28"/>
        </w:rPr>
        <w:t>.</w:t>
      </w:r>
    </w:p>
    <w:p w:rsidR="003060A0" w:rsidRPr="00A03275" w:rsidRDefault="00B6780A" w:rsidP="00E31BA6">
      <w:pPr>
        <w:pStyle w:val="a5"/>
        <w:spacing w:line="240" w:lineRule="auto"/>
        <w:ind w:left="0" w:firstLine="709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A03275">
        <w:rPr>
          <w:rFonts w:ascii="Times New Roman" w:eastAsia="Calibri" w:hAnsi="Times New Roman" w:cs="Times New Roman"/>
          <w:sz w:val="28"/>
          <w:szCs w:val="28"/>
        </w:rPr>
        <w:t>8</w:t>
      </w:r>
      <w:r w:rsidR="003060A0" w:rsidRPr="00A032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40CA1" w:rsidRPr="00A03275">
        <w:rPr>
          <w:rFonts w:ascii="Times New Roman" w:eastAsia="Calibri" w:hAnsi="Times New Roman" w:cs="Times New Roman"/>
          <w:sz w:val="28"/>
          <w:szCs w:val="28"/>
        </w:rPr>
        <w:t xml:space="preserve">Результат публичных слушаний опубликовать в </w:t>
      </w:r>
      <w:proofErr w:type="spellStart"/>
      <w:r w:rsidR="00D40CA1" w:rsidRPr="00A03275">
        <w:rPr>
          <w:rFonts w:ascii="Times New Roman" w:hAnsi="Times New Roman" w:cs="Times New Roman"/>
          <w:sz w:val="28"/>
          <w:szCs w:val="28"/>
        </w:rPr>
        <w:t>Няндомской</w:t>
      </w:r>
      <w:proofErr w:type="spellEnd"/>
      <w:r w:rsidR="00D40CA1" w:rsidRPr="00A03275">
        <w:rPr>
          <w:rFonts w:ascii="Times New Roman" w:hAnsi="Times New Roman" w:cs="Times New Roman"/>
          <w:sz w:val="28"/>
          <w:szCs w:val="28"/>
        </w:rPr>
        <w:t xml:space="preserve"> районной газете «Авангард» </w:t>
      </w:r>
      <w:r w:rsidR="00D40CA1" w:rsidRPr="00A03275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="00D40CA1" w:rsidRPr="00A0327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D40CA1" w:rsidRPr="00A03275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D40CA1" w:rsidRPr="00A03275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https://nyandoma.gosuslugi.ru/</w:t>
      </w:r>
      <w:r w:rsidR="003060A0" w:rsidRPr="00A03275"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:rsidR="00AC2F94" w:rsidRPr="00A03275" w:rsidRDefault="00B6780A" w:rsidP="00E31B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03275">
        <w:rPr>
          <w:rFonts w:ascii="Times New Roman" w:hAnsi="Times New Roman" w:cs="Times New Roman"/>
          <w:sz w:val="28"/>
          <w:szCs w:val="28"/>
        </w:rPr>
        <w:t>9</w:t>
      </w:r>
      <w:r w:rsidR="00AC2F94" w:rsidRPr="00A03275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</w:t>
      </w:r>
      <w:r w:rsidR="00A934C2" w:rsidRPr="00A03275">
        <w:rPr>
          <w:rFonts w:ascii="Times New Roman" w:eastAsia="Calibri" w:hAnsi="Times New Roman" w:cs="Times New Roman"/>
          <w:iCs/>
          <w:sz w:val="28"/>
          <w:szCs w:val="28"/>
        </w:rPr>
        <w:t>Комитет по</w:t>
      </w:r>
      <w:r w:rsidR="00A934C2"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934C2"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="00A934C2"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</w:t>
      </w:r>
      <w:proofErr w:type="spellStart"/>
      <w:r w:rsidR="00A934C2"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="00A934C2" w:rsidRPr="00A03275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</w:t>
      </w:r>
      <w:r w:rsidR="00AC2F94" w:rsidRPr="00A03275">
        <w:rPr>
          <w:rFonts w:ascii="Times New Roman" w:hAnsi="Times New Roman" w:cs="Times New Roman"/>
          <w:sz w:val="28"/>
          <w:szCs w:val="28"/>
        </w:rPr>
        <w:t>.</w:t>
      </w:r>
    </w:p>
    <w:p w:rsidR="00774319" w:rsidRPr="00A03275" w:rsidRDefault="00B6780A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>10</w:t>
      </w:r>
      <w:r w:rsidR="00774319" w:rsidRPr="00A03275">
        <w:rPr>
          <w:rFonts w:ascii="Times New Roman" w:hAnsi="Times New Roman" w:cs="Times New Roman"/>
          <w:i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060A0" w:rsidRPr="00A03275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3060A0" w:rsidRPr="00A03275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3060A0" w:rsidRPr="00A03275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B24FA" w:rsidRPr="00A03275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0B24FA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</w:t>
      </w:r>
      <w:r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B24FA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B24FA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Няндомского</w:t>
      </w:r>
      <w:proofErr w:type="spellEnd"/>
      <w:r w:rsidR="000B24FA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</w:p>
    <w:p w:rsidR="00792EDE" w:rsidRPr="00A03275" w:rsidRDefault="000B24FA" w:rsidP="007043D4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  <w:sectPr w:rsidR="00792EDE" w:rsidRPr="00A03275" w:rsidSect="004E5E5B">
          <w:headerReference w:type="default" r:id="rId8"/>
          <w:headerReference w:type="first" r:id="rId9"/>
          <w:pgSz w:w="11906" w:h="16838"/>
          <w:pgMar w:top="851" w:right="851" w:bottom="993" w:left="1701" w:header="567" w:footer="0" w:gutter="0"/>
          <w:cols w:space="708"/>
          <w:titlePg/>
          <w:docGrid w:linePitch="360"/>
        </w:sectPr>
      </w:pPr>
      <w:r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округа                                                          </w:t>
      </w:r>
      <w:r w:rsidR="00DF3B89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76CB3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7043D4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 w:rsidR="00176CB3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76CB3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Кононов</w:t>
      </w:r>
      <w:r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1203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507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808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918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:rsidTr="00F30E3B">
        <w:trPr>
          <w:trHeight w:val="80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0"/>
      <w:headerReference w:type="first" r:id="rId11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A04" w:rsidRDefault="00DF2A04" w:rsidP="00D729AA">
      <w:pPr>
        <w:spacing w:line="240" w:lineRule="auto"/>
      </w:pPr>
      <w:r>
        <w:separator/>
      </w:r>
    </w:p>
  </w:endnote>
  <w:endnote w:type="continuationSeparator" w:id="0">
    <w:p w:rsidR="00DF2A04" w:rsidRDefault="00DF2A0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A04" w:rsidRDefault="00DF2A04" w:rsidP="00D729AA">
      <w:pPr>
        <w:spacing w:line="240" w:lineRule="auto"/>
      </w:pPr>
      <w:r>
        <w:separator/>
      </w:r>
    </w:p>
  </w:footnote>
  <w:footnote w:type="continuationSeparator" w:id="0">
    <w:p w:rsidR="00DF2A04" w:rsidRDefault="00DF2A0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0602"/>
      <w:docPartObj>
        <w:docPartGallery w:val="Page Numbers (Top of Page)"/>
        <w:docPartUnique/>
      </w:docPartObj>
    </w:sdtPr>
    <w:sdtEndPr/>
    <w:sdtContent>
      <w:p w:rsidR="00792EDE" w:rsidRDefault="003D54F7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2EDE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F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2EDE" w:rsidRDefault="00792E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:rsidTr="008F06C8">
      <w:tc>
        <w:tcPr>
          <w:tcW w:w="9344" w:type="dxa"/>
        </w:tcPr>
        <w:p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5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92EDE" w:rsidRPr="0037724A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792EDE" w:rsidRPr="005443B0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:rsidTr="008F06C8">
      <w:tc>
        <w:tcPr>
          <w:tcW w:w="9344" w:type="dxa"/>
        </w:tcPr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9A4E5B">
            <w:rPr>
              <w:rFonts w:ascii="Times New Roman" w:hAnsi="Times New Roman" w:cs="Times New Roman"/>
              <w:sz w:val="28"/>
              <w:szCs w:val="28"/>
            </w:rPr>
            <w:t>25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9A4E5B">
            <w:rPr>
              <w:rFonts w:ascii="Times New Roman" w:hAnsi="Times New Roman" w:cs="Times New Roman"/>
              <w:sz w:val="28"/>
              <w:szCs w:val="28"/>
            </w:rPr>
            <w:t xml:space="preserve"> октября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2E4894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9A4E5B">
            <w:rPr>
              <w:rFonts w:ascii="Times New Roman" w:hAnsi="Times New Roman" w:cs="Times New Roman"/>
              <w:sz w:val="28"/>
              <w:szCs w:val="28"/>
            </w:rPr>
            <w:t>242-па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792EDE" w:rsidRPr="00D729AA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663D"/>
    <w:rsid w:val="00034C88"/>
    <w:rsid w:val="00035B69"/>
    <w:rsid w:val="00045B13"/>
    <w:rsid w:val="00063C8F"/>
    <w:rsid w:val="00066387"/>
    <w:rsid w:val="00080BBD"/>
    <w:rsid w:val="00090556"/>
    <w:rsid w:val="000B24FA"/>
    <w:rsid w:val="000B7492"/>
    <w:rsid w:val="000B7FE2"/>
    <w:rsid w:val="000C7B6B"/>
    <w:rsid w:val="000F0D60"/>
    <w:rsid w:val="000F13B6"/>
    <w:rsid w:val="000F60FD"/>
    <w:rsid w:val="00112533"/>
    <w:rsid w:val="00112896"/>
    <w:rsid w:val="00113509"/>
    <w:rsid w:val="0011580D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C43D8"/>
    <w:rsid w:val="001D56FE"/>
    <w:rsid w:val="001D7623"/>
    <w:rsid w:val="001E7CEC"/>
    <w:rsid w:val="001F3EE0"/>
    <w:rsid w:val="0021407E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91160"/>
    <w:rsid w:val="00291F88"/>
    <w:rsid w:val="00295FF4"/>
    <w:rsid w:val="00296D3C"/>
    <w:rsid w:val="00297D07"/>
    <w:rsid w:val="002A0623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2F13B4"/>
    <w:rsid w:val="0030350E"/>
    <w:rsid w:val="0030424D"/>
    <w:rsid w:val="003060A0"/>
    <w:rsid w:val="003062A5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94F61"/>
    <w:rsid w:val="003A0759"/>
    <w:rsid w:val="003A41C9"/>
    <w:rsid w:val="003B6F92"/>
    <w:rsid w:val="003D54F7"/>
    <w:rsid w:val="003F40E2"/>
    <w:rsid w:val="003F4DD0"/>
    <w:rsid w:val="003F6188"/>
    <w:rsid w:val="00404974"/>
    <w:rsid w:val="00411858"/>
    <w:rsid w:val="00425417"/>
    <w:rsid w:val="00430633"/>
    <w:rsid w:val="00445FEE"/>
    <w:rsid w:val="0046033D"/>
    <w:rsid w:val="00460859"/>
    <w:rsid w:val="00471759"/>
    <w:rsid w:val="0048724D"/>
    <w:rsid w:val="00497D7E"/>
    <w:rsid w:val="004B2750"/>
    <w:rsid w:val="004B385F"/>
    <w:rsid w:val="004E00F2"/>
    <w:rsid w:val="004E0535"/>
    <w:rsid w:val="004E4E09"/>
    <w:rsid w:val="004E5E5B"/>
    <w:rsid w:val="00504839"/>
    <w:rsid w:val="005151E8"/>
    <w:rsid w:val="00533983"/>
    <w:rsid w:val="005372F4"/>
    <w:rsid w:val="00541100"/>
    <w:rsid w:val="005443B0"/>
    <w:rsid w:val="0055509B"/>
    <w:rsid w:val="00564E23"/>
    <w:rsid w:val="005668CE"/>
    <w:rsid w:val="0056739B"/>
    <w:rsid w:val="005676AF"/>
    <w:rsid w:val="00570D26"/>
    <w:rsid w:val="005712F7"/>
    <w:rsid w:val="005750EE"/>
    <w:rsid w:val="005753D6"/>
    <w:rsid w:val="00577FB8"/>
    <w:rsid w:val="00582D68"/>
    <w:rsid w:val="005915A0"/>
    <w:rsid w:val="0059636D"/>
    <w:rsid w:val="005970D9"/>
    <w:rsid w:val="005A0BE6"/>
    <w:rsid w:val="005A268F"/>
    <w:rsid w:val="005B0401"/>
    <w:rsid w:val="005C42ED"/>
    <w:rsid w:val="005D297E"/>
    <w:rsid w:val="005D2C26"/>
    <w:rsid w:val="005D696A"/>
    <w:rsid w:val="005E3121"/>
    <w:rsid w:val="005F3489"/>
    <w:rsid w:val="00613C1F"/>
    <w:rsid w:val="006146EC"/>
    <w:rsid w:val="00620328"/>
    <w:rsid w:val="00622255"/>
    <w:rsid w:val="006352F0"/>
    <w:rsid w:val="00640D20"/>
    <w:rsid w:val="00643179"/>
    <w:rsid w:val="0064499B"/>
    <w:rsid w:val="0064700F"/>
    <w:rsid w:val="00647B5C"/>
    <w:rsid w:val="00650122"/>
    <w:rsid w:val="00666C96"/>
    <w:rsid w:val="00680A52"/>
    <w:rsid w:val="00681B2D"/>
    <w:rsid w:val="0068672D"/>
    <w:rsid w:val="00693CCF"/>
    <w:rsid w:val="006A65C6"/>
    <w:rsid w:val="006B506B"/>
    <w:rsid w:val="006B7E16"/>
    <w:rsid w:val="006C0288"/>
    <w:rsid w:val="006D240E"/>
    <w:rsid w:val="006D4840"/>
    <w:rsid w:val="006E4177"/>
    <w:rsid w:val="007043D4"/>
    <w:rsid w:val="0071714B"/>
    <w:rsid w:val="0072088B"/>
    <w:rsid w:val="0073582A"/>
    <w:rsid w:val="007524B8"/>
    <w:rsid w:val="007530C1"/>
    <w:rsid w:val="00756245"/>
    <w:rsid w:val="007612C6"/>
    <w:rsid w:val="00770EC0"/>
    <w:rsid w:val="00771FDB"/>
    <w:rsid w:val="00774319"/>
    <w:rsid w:val="00776C51"/>
    <w:rsid w:val="00777DBA"/>
    <w:rsid w:val="00780E75"/>
    <w:rsid w:val="007820C9"/>
    <w:rsid w:val="00792EDE"/>
    <w:rsid w:val="0079484D"/>
    <w:rsid w:val="00797ECD"/>
    <w:rsid w:val="00797FE1"/>
    <w:rsid w:val="007A1F10"/>
    <w:rsid w:val="007A3960"/>
    <w:rsid w:val="007A4783"/>
    <w:rsid w:val="007B5ED3"/>
    <w:rsid w:val="007B7F00"/>
    <w:rsid w:val="007D273E"/>
    <w:rsid w:val="007D3664"/>
    <w:rsid w:val="007D6DCE"/>
    <w:rsid w:val="007D7DE0"/>
    <w:rsid w:val="007F1C2D"/>
    <w:rsid w:val="007F39F4"/>
    <w:rsid w:val="00807B9C"/>
    <w:rsid w:val="00826F7E"/>
    <w:rsid w:val="008369BE"/>
    <w:rsid w:val="00845928"/>
    <w:rsid w:val="00855A6F"/>
    <w:rsid w:val="00855EF5"/>
    <w:rsid w:val="0086118E"/>
    <w:rsid w:val="00885D30"/>
    <w:rsid w:val="008900FE"/>
    <w:rsid w:val="0089291D"/>
    <w:rsid w:val="008A1F0F"/>
    <w:rsid w:val="008A26CD"/>
    <w:rsid w:val="008A4157"/>
    <w:rsid w:val="008A6573"/>
    <w:rsid w:val="008B0FB8"/>
    <w:rsid w:val="008B7FA2"/>
    <w:rsid w:val="008C2127"/>
    <w:rsid w:val="008C5F42"/>
    <w:rsid w:val="008C6F23"/>
    <w:rsid w:val="008C7227"/>
    <w:rsid w:val="008D0684"/>
    <w:rsid w:val="008F06C8"/>
    <w:rsid w:val="008F3EFE"/>
    <w:rsid w:val="008F79EB"/>
    <w:rsid w:val="009014B1"/>
    <w:rsid w:val="00916BEE"/>
    <w:rsid w:val="00935662"/>
    <w:rsid w:val="00936EB0"/>
    <w:rsid w:val="00965615"/>
    <w:rsid w:val="00972699"/>
    <w:rsid w:val="009903E3"/>
    <w:rsid w:val="009A4E5B"/>
    <w:rsid w:val="009B440C"/>
    <w:rsid w:val="009C6E8C"/>
    <w:rsid w:val="009D2404"/>
    <w:rsid w:val="009D608E"/>
    <w:rsid w:val="009E3200"/>
    <w:rsid w:val="009E341E"/>
    <w:rsid w:val="009F1B74"/>
    <w:rsid w:val="009F2EFF"/>
    <w:rsid w:val="009F76F4"/>
    <w:rsid w:val="00A03275"/>
    <w:rsid w:val="00A11013"/>
    <w:rsid w:val="00A12E5D"/>
    <w:rsid w:val="00A14057"/>
    <w:rsid w:val="00A2370A"/>
    <w:rsid w:val="00A27287"/>
    <w:rsid w:val="00A40B88"/>
    <w:rsid w:val="00A72971"/>
    <w:rsid w:val="00A737CA"/>
    <w:rsid w:val="00A76BF0"/>
    <w:rsid w:val="00A858BE"/>
    <w:rsid w:val="00A934C2"/>
    <w:rsid w:val="00A93B5F"/>
    <w:rsid w:val="00A959EC"/>
    <w:rsid w:val="00AC2F94"/>
    <w:rsid w:val="00AC35C0"/>
    <w:rsid w:val="00AD1C03"/>
    <w:rsid w:val="00AD725D"/>
    <w:rsid w:val="00AE5F6A"/>
    <w:rsid w:val="00B00432"/>
    <w:rsid w:val="00B00652"/>
    <w:rsid w:val="00B112CE"/>
    <w:rsid w:val="00B12096"/>
    <w:rsid w:val="00B25311"/>
    <w:rsid w:val="00B46251"/>
    <w:rsid w:val="00B508BF"/>
    <w:rsid w:val="00B53927"/>
    <w:rsid w:val="00B60AA5"/>
    <w:rsid w:val="00B6780A"/>
    <w:rsid w:val="00B770FA"/>
    <w:rsid w:val="00B77450"/>
    <w:rsid w:val="00B8195F"/>
    <w:rsid w:val="00B84FE7"/>
    <w:rsid w:val="00B92DBC"/>
    <w:rsid w:val="00B955C1"/>
    <w:rsid w:val="00BA2875"/>
    <w:rsid w:val="00BE7A59"/>
    <w:rsid w:val="00BF38A8"/>
    <w:rsid w:val="00BF5C38"/>
    <w:rsid w:val="00C15C1E"/>
    <w:rsid w:val="00C35491"/>
    <w:rsid w:val="00C422FC"/>
    <w:rsid w:val="00C44CA1"/>
    <w:rsid w:val="00C47F4A"/>
    <w:rsid w:val="00C50530"/>
    <w:rsid w:val="00C531AF"/>
    <w:rsid w:val="00C61DEE"/>
    <w:rsid w:val="00C6342C"/>
    <w:rsid w:val="00C7038B"/>
    <w:rsid w:val="00C748F7"/>
    <w:rsid w:val="00C76FFD"/>
    <w:rsid w:val="00CA1319"/>
    <w:rsid w:val="00CB31FC"/>
    <w:rsid w:val="00CB57B7"/>
    <w:rsid w:val="00CB79C8"/>
    <w:rsid w:val="00CC46D8"/>
    <w:rsid w:val="00CC4923"/>
    <w:rsid w:val="00CC5AF7"/>
    <w:rsid w:val="00CC7CC8"/>
    <w:rsid w:val="00CE6C83"/>
    <w:rsid w:val="00D01CD8"/>
    <w:rsid w:val="00D111C9"/>
    <w:rsid w:val="00D12D8D"/>
    <w:rsid w:val="00D222AB"/>
    <w:rsid w:val="00D26A13"/>
    <w:rsid w:val="00D37CCD"/>
    <w:rsid w:val="00D40CA1"/>
    <w:rsid w:val="00D42976"/>
    <w:rsid w:val="00D456DF"/>
    <w:rsid w:val="00D47212"/>
    <w:rsid w:val="00D60787"/>
    <w:rsid w:val="00D651A0"/>
    <w:rsid w:val="00D6682D"/>
    <w:rsid w:val="00D729AA"/>
    <w:rsid w:val="00D73DF7"/>
    <w:rsid w:val="00D75E4B"/>
    <w:rsid w:val="00D97CB6"/>
    <w:rsid w:val="00DA7D61"/>
    <w:rsid w:val="00DD5B7B"/>
    <w:rsid w:val="00DE5DFC"/>
    <w:rsid w:val="00DF2A04"/>
    <w:rsid w:val="00DF392A"/>
    <w:rsid w:val="00DF3B89"/>
    <w:rsid w:val="00E04427"/>
    <w:rsid w:val="00E21730"/>
    <w:rsid w:val="00E272AC"/>
    <w:rsid w:val="00E31BA6"/>
    <w:rsid w:val="00E45C63"/>
    <w:rsid w:val="00E47929"/>
    <w:rsid w:val="00E57BCF"/>
    <w:rsid w:val="00E702DC"/>
    <w:rsid w:val="00E737C9"/>
    <w:rsid w:val="00E8149F"/>
    <w:rsid w:val="00E8345F"/>
    <w:rsid w:val="00EA0DC9"/>
    <w:rsid w:val="00EA1E64"/>
    <w:rsid w:val="00EA1EB0"/>
    <w:rsid w:val="00EA3E7E"/>
    <w:rsid w:val="00EA7DDC"/>
    <w:rsid w:val="00EB794D"/>
    <w:rsid w:val="00EC12D1"/>
    <w:rsid w:val="00EC19FA"/>
    <w:rsid w:val="00ED3315"/>
    <w:rsid w:val="00ED6086"/>
    <w:rsid w:val="00EF2169"/>
    <w:rsid w:val="00EF3E8F"/>
    <w:rsid w:val="00EF6AD3"/>
    <w:rsid w:val="00F10CE9"/>
    <w:rsid w:val="00F30E3B"/>
    <w:rsid w:val="00F4131D"/>
    <w:rsid w:val="00F4416F"/>
    <w:rsid w:val="00F44C13"/>
    <w:rsid w:val="00F53510"/>
    <w:rsid w:val="00F61FC1"/>
    <w:rsid w:val="00F63961"/>
    <w:rsid w:val="00F7395E"/>
    <w:rsid w:val="00F75488"/>
    <w:rsid w:val="00F82F88"/>
    <w:rsid w:val="00F8456A"/>
    <w:rsid w:val="00FA4DAD"/>
    <w:rsid w:val="00FA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B0FF3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1DB6EF-9E0C-4FAD-9488-027AD046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153</cp:revision>
  <cp:lastPrinted>2024-10-23T05:48:00Z</cp:lastPrinted>
  <dcterms:created xsi:type="dcterms:W3CDTF">2022-03-11T07:07:00Z</dcterms:created>
  <dcterms:modified xsi:type="dcterms:W3CDTF">2024-10-31T06:49:00Z</dcterms:modified>
</cp:coreProperties>
</file>