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A7C1" w14:textId="78A4F6A5" w:rsidR="0095194E" w:rsidRDefault="0095194E" w:rsidP="00BC49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4E">
        <w:rPr>
          <w:rFonts w:ascii="Times New Roman" w:hAnsi="Times New Roman" w:cs="Times New Roman"/>
          <w:b/>
          <w:sz w:val="28"/>
          <w:szCs w:val="28"/>
        </w:rPr>
        <w:t>О мерах по охране жизни людей на водных объектах Няндомского</w:t>
      </w:r>
    </w:p>
    <w:p w14:paraId="18589927" w14:textId="6B96FF91" w:rsidR="0095194E" w:rsidRDefault="0095194E" w:rsidP="00BC49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4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D62AC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95194E"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в </w:t>
      </w:r>
      <w:r w:rsidR="00473E3C">
        <w:rPr>
          <w:rFonts w:ascii="Times New Roman" w:hAnsi="Times New Roman" w:cs="Times New Roman"/>
          <w:b/>
          <w:sz w:val="28"/>
          <w:szCs w:val="28"/>
        </w:rPr>
        <w:t>летний период</w:t>
      </w:r>
    </w:p>
    <w:p w14:paraId="451A416D" w14:textId="6A234EDE" w:rsidR="001D56FE" w:rsidRPr="00C276E7" w:rsidRDefault="0095194E" w:rsidP="00BC49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4E">
        <w:rPr>
          <w:rFonts w:ascii="Times New Roman" w:hAnsi="Times New Roman" w:cs="Times New Roman"/>
          <w:b/>
          <w:sz w:val="28"/>
          <w:szCs w:val="28"/>
        </w:rPr>
        <w:t>202</w:t>
      </w:r>
      <w:r w:rsidR="009C7BC8">
        <w:rPr>
          <w:rFonts w:ascii="Times New Roman" w:hAnsi="Times New Roman" w:cs="Times New Roman"/>
          <w:b/>
          <w:sz w:val="28"/>
          <w:szCs w:val="28"/>
        </w:rPr>
        <w:t>5</w:t>
      </w:r>
      <w:r w:rsidRPr="009519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B4CC8FE" w14:textId="77777777" w:rsidR="001D56FE" w:rsidRPr="00C276E7" w:rsidRDefault="001D56FE" w:rsidP="00B80F9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7B52B70" w14:textId="1C242728" w:rsidR="002D4B2F" w:rsidRDefault="0095194E" w:rsidP="00B80F9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194E">
        <w:rPr>
          <w:rFonts w:ascii="Times New Roman" w:hAnsi="Times New Roman" w:cs="Times New Roman"/>
          <w:sz w:val="28"/>
          <w:szCs w:val="28"/>
        </w:rPr>
        <w:t>В соответствии со статьями 6</w:t>
      </w:r>
      <w:r w:rsidR="009C7BC8">
        <w:rPr>
          <w:rFonts w:ascii="Times New Roman" w:hAnsi="Times New Roman" w:cs="Times New Roman"/>
          <w:sz w:val="28"/>
          <w:szCs w:val="28"/>
        </w:rPr>
        <w:t xml:space="preserve"> и </w:t>
      </w:r>
      <w:r w:rsidRPr="0095194E">
        <w:rPr>
          <w:rFonts w:ascii="Times New Roman" w:hAnsi="Times New Roman" w:cs="Times New Roman"/>
          <w:sz w:val="28"/>
          <w:szCs w:val="28"/>
        </w:rPr>
        <w:t xml:space="preserve">27 Водного </w:t>
      </w:r>
      <w:r w:rsidR="008478E3">
        <w:rPr>
          <w:rFonts w:ascii="Times New Roman" w:hAnsi="Times New Roman" w:cs="Times New Roman"/>
          <w:sz w:val="28"/>
          <w:szCs w:val="28"/>
        </w:rPr>
        <w:t>к</w:t>
      </w:r>
      <w:r w:rsidRPr="0095194E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пунктом </w:t>
      </w:r>
      <w:r w:rsidR="00B42699">
        <w:rPr>
          <w:rFonts w:ascii="Times New Roman" w:hAnsi="Times New Roman" w:cs="Times New Roman"/>
          <w:sz w:val="28"/>
          <w:szCs w:val="28"/>
        </w:rPr>
        <w:t>32</w:t>
      </w:r>
      <w:r w:rsidRPr="0095194E">
        <w:rPr>
          <w:rFonts w:ascii="Times New Roman" w:hAnsi="Times New Roman" w:cs="Times New Roman"/>
          <w:sz w:val="28"/>
          <w:szCs w:val="28"/>
        </w:rPr>
        <w:t xml:space="preserve"> </w:t>
      </w:r>
      <w:r w:rsidR="008478E3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95194E">
        <w:rPr>
          <w:rFonts w:ascii="Times New Roman" w:hAnsi="Times New Roman" w:cs="Times New Roman"/>
          <w:sz w:val="28"/>
          <w:szCs w:val="28"/>
        </w:rPr>
        <w:t>статьи 1</w:t>
      </w:r>
      <w:r w:rsidR="00B42699">
        <w:rPr>
          <w:rFonts w:ascii="Times New Roman" w:hAnsi="Times New Roman" w:cs="Times New Roman"/>
          <w:sz w:val="28"/>
          <w:szCs w:val="28"/>
        </w:rPr>
        <w:t>6</w:t>
      </w:r>
      <w:r w:rsidRPr="0095194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8478E3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95194E">
        <w:rPr>
          <w:rFonts w:ascii="Times New Roman" w:hAnsi="Times New Roman" w:cs="Times New Roman"/>
          <w:sz w:val="28"/>
          <w:szCs w:val="28"/>
        </w:rPr>
        <w:t xml:space="preserve">2003 </w:t>
      </w:r>
      <w:r w:rsidR="0099305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5194E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915F6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A915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B41BA">
        <w:rPr>
          <w:rFonts w:ascii="Times New Roman" w:hAnsi="Times New Roman" w:cs="Times New Roman"/>
          <w:sz w:val="28"/>
          <w:szCs w:val="28"/>
        </w:rPr>
        <w:t xml:space="preserve"> </w:t>
      </w:r>
      <w:r w:rsidR="00AE667D" w:rsidRPr="00B27CEA">
        <w:rPr>
          <w:rFonts w:ascii="Times New Roman" w:hAnsi="Times New Roman" w:cs="Times New Roman"/>
          <w:sz w:val="28"/>
          <w:szCs w:val="28"/>
        </w:rPr>
        <w:t>Правил использования водных объектов общего пользования для личных и бытовых нужд населения на территории Няндомского муниципального округа Архангельской области</w:t>
      </w:r>
      <w:r w:rsidR="007F0702">
        <w:rPr>
          <w:rFonts w:ascii="Times New Roman" w:hAnsi="Times New Roman" w:cs="Times New Roman"/>
          <w:sz w:val="28"/>
          <w:szCs w:val="28"/>
        </w:rPr>
        <w:t>,</w:t>
      </w:r>
      <w:r w:rsidR="00AE667D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2424D2">
        <w:rPr>
          <w:rFonts w:ascii="Times New Roman" w:hAnsi="Times New Roman" w:cs="Times New Roman"/>
          <w:sz w:val="28"/>
          <w:szCs w:val="28"/>
        </w:rPr>
        <w:t>по</w:t>
      </w:r>
      <w:r w:rsidRPr="0095194E">
        <w:rPr>
          <w:rFonts w:ascii="Times New Roman" w:hAnsi="Times New Roman" w:cs="Times New Roman"/>
          <w:sz w:val="28"/>
          <w:szCs w:val="28"/>
        </w:rPr>
        <w:t>становлен</w:t>
      </w:r>
      <w:r w:rsidR="00AE667D">
        <w:rPr>
          <w:rFonts w:ascii="Times New Roman" w:hAnsi="Times New Roman" w:cs="Times New Roman"/>
          <w:sz w:val="28"/>
          <w:szCs w:val="28"/>
        </w:rPr>
        <w:t>ием</w:t>
      </w:r>
      <w:r w:rsidRPr="009519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154B1">
        <w:rPr>
          <w:rFonts w:ascii="Times New Roman" w:hAnsi="Times New Roman" w:cs="Times New Roman"/>
          <w:sz w:val="28"/>
          <w:szCs w:val="28"/>
        </w:rPr>
        <w:t xml:space="preserve">Няндомского муниципального округа Архангельской области </w:t>
      </w:r>
      <w:r w:rsidRPr="0095194E">
        <w:rPr>
          <w:rFonts w:ascii="Times New Roman" w:hAnsi="Times New Roman" w:cs="Times New Roman"/>
          <w:sz w:val="28"/>
          <w:szCs w:val="28"/>
        </w:rPr>
        <w:t xml:space="preserve">от </w:t>
      </w:r>
      <w:r w:rsidR="000154B1">
        <w:rPr>
          <w:rFonts w:ascii="Times New Roman" w:hAnsi="Times New Roman" w:cs="Times New Roman"/>
          <w:sz w:val="28"/>
          <w:szCs w:val="28"/>
        </w:rPr>
        <w:t>26</w:t>
      </w:r>
      <w:r w:rsidRPr="0095194E">
        <w:rPr>
          <w:rFonts w:ascii="Times New Roman" w:hAnsi="Times New Roman" w:cs="Times New Roman"/>
          <w:sz w:val="28"/>
          <w:szCs w:val="28"/>
        </w:rPr>
        <w:t xml:space="preserve"> </w:t>
      </w:r>
      <w:r w:rsidR="000154B1">
        <w:rPr>
          <w:rFonts w:ascii="Times New Roman" w:hAnsi="Times New Roman" w:cs="Times New Roman"/>
          <w:sz w:val="28"/>
          <w:szCs w:val="28"/>
        </w:rPr>
        <w:t>января</w:t>
      </w:r>
      <w:r w:rsidRPr="0095194E">
        <w:rPr>
          <w:rFonts w:ascii="Times New Roman" w:hAnsi="Times New Roman" w:cs="Times New Roman"/>
          <w:sz w:val="28"/>
          <w:szCs w:val="28"/>
        </w:rPr>
        <w:t xml:space="preserve"> 20</w:t>
      </w:r>
      <w:r w:rsidR="000154B1">
        <w:rPr>
          <w:rFonts w:ascii="Times New Roman" w:hAnsi="Times New Roman" w:cs="Times New Roman"/>
          <w:sz w:val="28"/>
          <w:szCs w:val="28"/>
        </w:rPr>
        <w:t>23</w:t>
      </w:r>
      <w:r w:rsidRPr="0095194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77784">
        <w:rPr>
          <w:rFonts w:ascii="Times New Roman" w:hAnsi="Times New Roman" w:cs="Times New Roman"/>
          <w:sz w:val="28"/>
          <w:szCs w:val="28"/>
        </w:rPr>
        <w:t xml:space="preserve"> </w:t>
      </w:r>
      <w:r w:rsidR="000154B1">
        <w:rPr>
          <w:rFonts w:ascii="Times New Roman" w:hAnsi="Times New Roman" w:cs="Times New Roman"/>
          <w:sz w:val="28"/>
          <w:szCs w:val="28"/>
        </w:rPr>
        <w:t>67-па</w:t>
      </w:r>
      <w:r w:rsidR="002205D4" w:rsidRPr="002205D4">
        <w:rPr>
          <w:rFonts w:ascii="Times New Roman" w:hAnsi="Times New Roman" w:cs="Times New Roman"/>
          <w:sz w:val="28"/>
          <w:szCs w:val="28"/>
        </w:rPr>
        <w:t xml:space="preserve">, </w:t>
      </w:r>
      <w:r w:rsidR="00B27CEA" w:rsidRPr="00B27CEA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827A33">
        <w:rPr>
          <w:rFonts w:ascii="Times New Roman" w:hAnsi="Times New Roman" w:cs="Times New Roman"/>
          <w:sz w:val="28"/>
          <w:szCs w:val="28"/>
        </w:rPr>
        <w:t>7</w:t>
      </w:r>
      <w:r w:rsidR="009C7BC8">
        <w:rPr>
          <w:rFonts w:ascii="Times New Roman" w:hAnsi="Times New Roman" w:cs="Times New Roman"/>
          <w:sz w:val="28"/>
          <w:szCs w:val="28"/>
        </w:rPr>
        <w:t xml:space="preserve"> и</w:t>
      </w:r>
      <w:r w:rsidR="00B27CEA" w:rsidRPr="00B27CEA">
        <w:rPr>
          <w:rFonts w:ascii="Times New Roman" w:hAnsi="Times New Roman" w:cs="Times New Roman"/>
          <w:sz w:val="28"/>
          <w:szCs w:val="28"/>
        </w:rPr>
        <w:t xml:space="preserve"> 40</w:t>
      </w:r>
      <w:r w:rsidR="007858EA">
        <w:rPr>
          <w:rFonts w:ascii="Times New Roman" w:hAnsi="Times New Roman" w:cs="Times New Roman"/>
          <w:sz w:val="28"/>
          <w:szCs w:val="28"/>
        </w:rPr>
        <w:t xml:space="preserve"> </w:t>
      </w:r>
      <w:r w:rsidR="00B27CEA" w:rsidRPr="00B27CEA">
        <w:rPr>
          <w:rFonts w:ascii="Times New Roman" w:hAnsi="Times New Roman" w:cs="Times New Roman"/>
          <w:sz w:val="28"/>
          <w:szCs w:val="28"/>
        </w:rPr>
        <w:t>Устава Няндомского муниципального округа</w:t>
      </w:r>
      <w:r w:rsidR="002424D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205D4" w:rsidRPr="002205D4">
        <w:rPr>
          <w:rFonts w:ascii="Times New Roman" w:hAnsi="Times New Roman" w:cs="Times New Roman"/>
          <w:sz w:val="28"/>
          <w:szCs w:val="28"/>
        </w:rPr>
        <w:t>,</w:t>
      </w:r>
      <w:r w:rsidR="001D56FE" w:rsidRPr="00C276E7">
        <w:t xml:space="preserve"> 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D56FE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0154B1">
        <w:rPr>
          <w:rFonts w:ascii="Times New Roman" w:hAnsi="Times New Roman" w:cs="Times New Roman"/>
          <w:sz w:val="28"/>
          <w:szCs w:val="28"/>
        </w:rPr>
        <w:t>округа</w:t>
      </w:r>
      <w:r w:rsidR="001D56F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 </w:t>
      </w:r>
      <w:r w:rsidR="001E1CCF">
        <w:rPr>
          <w:rFonts w:ascii="Times New Roman" w:hAnsi="Times New Roman" w:cs="Times New Roman"/>
          <w:sz w:val="28"/>
          <w:szCs w:val="28"/>
        </w:rPr>
        <w:t xml:space="preserve"> </w:t>
      </w:r>
      <w:r w:rsidR="00445D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п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о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с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т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а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н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о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в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л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я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е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т:</w:t>
      </w:r>
    </w:p>
    <w:p w14:paraId="5268D5F0" w14:textId="12163319" w:rsidR="002D4B2F" w:rsidRPr="001F359E" w:rsidRDefault="002D4B2F" w:rsidP="00B80F95">
      <w:pPr>
        <w:pStyle w:val="1"/>
        <w:numPr>
          <w:ilvl w:val="0"/>
          <w:numId w:val="12"/>
        </w:numPr>
        <w:tabs>
          <w:tab w:val="left" w:pos="894"/>
        </w:tabs>
        <w:ind w:firstLine="560"/>
        <w:jc w:val="both"/>
        <w:rPr>
          <w:sz w:val="28"/>
          <w:szCs w:val="28"/>
        </w:rPr>
      </w:pPr>
      <w:r w:rsidRPr="001F359E">
        <w:rPr>
          <w:color w:val="000000"/>
          <w:sz w:val="28"/>
          <w:szCs w:val="28"/>
          <w:lang w:eastAsia="ru-RU" w:bidi="ru-RU"/>
        </w:rPr>
        <w:t>Ограничить водопользование на водных объектах общего пользования, расположенных на всей территории Няндомского муниципального округа и запретить:</w:t>
      </w:r>
    </w:p>
    <w:p w14:paraId="1AE4456F" w14:textId="67CBF6D5" w:rsidR="002D4B2F" w:rsidRPr="001F359E" w:rsidRDefault="002D4B2F" w:rsidP="00B80F95">
      <w:pPr>
        <w:pStyle w:val="1"/>
        <w:numPr>
          <w:ilvl w:val="0"/>
          <w:numId w:val="13"/>
        </w:numPr>
        <w:tabs>
          <w:tab w:val="left" w:pos="908"/>
        </w:tabs>
        <w:ind w:firstLine="560"/>
        <w:jc w:val="both"/>
        <w:rPr>
          <w:sz w:val="28"/>
          <w:szCs w:val="28"/>
        </w:rPr>
      </w:pPr>
      <w:r w:rsidRPr="001F359E">
        <w:rPr>
          <w:color w:val="000000"/>
          <w:sz w:val="28"/>
          <w:szCs w:val="28"/>
          <w:lang w:eastAsia="ru-RU" w:bidi="ru-RU"/>
        </w:rPr>
        <w:t>купание на водных объектах - при наличии критериев опасности при купании на водных объектах Няндомского муниципального округа (Приложение №1);</w:t>
      </w:r>
    </w:p>
    <w:p w14:paraId="424886B8" w14:textId="56F9095A" w:rsidR="002D4B2F" w:rsidRPr="001F359E" w:rsidRDefault="002D4B2F" w:rsidP="00B80F95">
      <w:pPr>
        <w:pStyle w:val="1"/>
        <w:numPr>
          <w:ilvl w:val="0"/>
          <w:numId w:val="13"/>
        </w:numPr>
        <w:tabs>
          <w:tab w:val="left" w:pos="923"/>
        </w:tabs>
        <w:ind w:firstLine="560"/>
        <w:jc w:val="both"/>
        <w:rPr>
          <w:sz w:val="28"/>
          <w:szCs w:val="28"/>
        </w:rPr>
      </w:pPr>
      <w:r w:rsidRPr="001F359E">
        <w:rPr>
          <w:color w:val="000000"/>
          <w:sz w:val="28"/>
          <w:szCs w:val="28"/>
          <w:lang w:eastAsia="ru-RU" w:bidi="ru-RU"/>
        </w:rPr>
        <w:t>использование маломерных судов и других технических средств, предназначенных для отдыха на водных объектах - при наличии критериев запрета на использование маломерных судов и других технических средств, предназначенных для отдыха на водных объектах Няндомского муниципального округа (Приложение №2).</w:t>
      </w:r>
    </w:p>
    <w:p w14:paraId="7365210D" w14:textId="3333977A" w:rsidR="002D4B2F" w:rsidRPr="001F359E" w:rsidRDefault="002D4B2F" w:rsidP="00B80F95">
      <w:pPr>
        <w:pStyle w:val="1"/>
        <w:ind w:firstLine="560"/>
        <w:jc w:val="both"/>
        <w:rPr>
          <w:sz w:val="28"/>
          <w:szCs w:val="28"/>
        </w:rPr>
      </w:pPr>
      <w:r w:rsidRPr="001F359E">
        <w:rPr>
          <w:color w:val="000000"/>
          <w:sz w:val="28"/>
          <w:szCs w:val="28"/>
          <w:lang w:eastAsia="ru-RU" w:bidi="ru-RU"/>
        </w:rPr>
        <w:t xml:space="preserve">Критерии определять и контролировать их состояние </w:t>
      </w:r>
      <w:r w:rsidR="00F24C14" w:rsidRPr="001F359E">
        <w:rPr>
          <w:sz w:val="28"/>
          <w:szCs w:val="28"/>
        </w:rPr>
        <w:t>отделу гражданской обороны, чрезвычайных ситуаций и мобилизационной работы администрации Няндомского муниципального округа Архангельской области (далее – отдел ГО, ЧС и МР).</w:t>
      </w:r>
    </w:p>
    <w:p w14:paraId="13F2C8F4" w14:textId="0F98CDEF" w:rsidR="0098727D" w:rsidRPr="0098727D" w:rsidRDefault="00F657EA" w:rsidP="00B80F95">
      <w:pPr>
        <w:widowControl w:val="0"/>
        <w:numPr>
          <w:ilvl w:val="0"/>
          <w:numId w:val="12"/>
        </w:numPr>
        <w:tabs>
          <w:tab w:val="left" w:pos="936"/>
        </w:tabs>
        <w:spacing w:line="240" w:lineRule="auto"/>
        <w:ind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Заведующему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24C14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отдела ГО, 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ЧС</w:t>
      </w:r>
      <w:r w:rsidR="00F24C14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МР Д.А. Новикову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начальникам 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территориальных отделов администрации </w:t>
      </w:r>
      <w:r w:rsidR="00F24C14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Няндомского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округа, 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01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202</w:t>
      </w:r>
      <w:r w:rsidR="00F24C14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98727D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года:</w:t>
      </w:r>
    </w:p>
    <w:p w14:paraId="641402D1" w14:textId="77777777" w:rsidR="0098727D" w:rsidRPr="0098727D" w:rsidRDefault="0098727D" w:rsidP="00B80F95">
      <w:pPr>
        <w:widowControl w:val="0"/>
        <w:numPr>
          <w:ilvl w:val="0"/>
          <w:numId w:val="14"/>
        </w:numPr>
        <w:tabs>
          <w:tab w:val="left" w:pos="936"/>
        </w:tabs>
        <w:spacing w:line="240" w:lineRule="auto"/>
        <w:ind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установить необходимое количество информационных знаков (аншлагов) в местах, запрещенных для купания;</w:t>
      </w:r>
    </w:p>
    <w:p w14:paraId="64846B4C" w14:textId="6F533C7B" w:rsidR="0098727D" w:rsidRPr="0098727D" w:rsidRDefault="0098727D" w:rsidP="00B80F95">
      <w:pPr>
        <w:widowControl w:val="0"/>
        <w:numPr>
          <w:ilvl w:val="0"/>
          <w:numId w:val="14"/>
        </w:numPr>
        <w:tabs>
          <w:tab w:val="left" w:pos="936"/>
        </w:tabs>
        <w:spacing w:line="240" w:lineRule="auto"/>
        <w:ind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представлять </w:t>
      </w:r>
      <w:r w:rsidR="001B3869"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1B3869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</w:t>
      </w:r>
      <w:r w:rsidR="00F24C14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МВД России «Няндомский» информацию о необходимости привлечения сотрудников полиции для пресечения нарушений Водного кодекса РФ на территории </w:t>
      </w:r>
      <w:r w:rsidR="00B80F95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Няндомского </w:t>
      </w:r>
      <w:r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округа, применению к нарушителям мер административного воздействия согласно закону Архангельской области от 03.06.2003 № 172-22-ОЗ «Об административных правонарушениях».</w:t>
      </w:r>
    </w:p>
    <w:p w14:paraId="471535A0" w14:textId="5BAEFBDB" w:rsidR="0098727D" w:rsidRPr="0098727D" w:rsidRDefault="0098727D" w:rsidP="00B80F95">
      <w:pPr>
        <w:widowControl w:val="0"/>
        <w:numPr>
          <w:ilvl w:val="0"/>
          <w:numId w:val="12"/>
        </w:numPr>
        <w:tabs>
          <w:tab w:val="left" w:pos="936"/>
        </w:tabs>
        <w:spacing w:line="240" w:lineRule="auto"/>
        <w:ind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период купального сезона на водных объектах в границах населённых пунктов </w:t>
      </w:r>
      <w:r w:rsidR="00B80F95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Няндомского </w:t>
      </w:r>
      <w:r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с </w:t>
      </w:r>
      <w:r w:rsidR="001B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01</w:t>
      </w:r>
      <w:r w:rsidR="00B80F95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июля</w:t>
      </w:r>
      <w:r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49CB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</w:t>
      </w:r>
      <w:r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B80F95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 </w:t>
      </w:r>
      <w:r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года по</w:t>
      </w:r>
      <w:r w:rsidR="00B80F95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B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B80F95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августа 202</w:t>
      </w:r>
      <w:r w:rsidR="00B80F95" w:rsidRPr="001F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98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года.</w:t>
      </w:r>
    </w:p>
    <w:p w14:paraId="006ECF55" w14:textId="14B6C274" w:rsidR="00894D37" w:rsidRPr="00B27CEA" w:rsidRDefault="00894D37" w:rsidP="00BC49CB">
      <w:pPr>
        <w:pStyle w:val="western"/>
        <w:widowControl w:val="0"/>
        <w:numPr>
          <w:ilvl w:val="0"/>
          <w:numId w:val="1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359E">
        <w:rPr>
          <w:sz w:val="28"/>
          <w:szCs w:val="28"/>
        </w:rPr>
        <w:t>Управлению образования администрации</w:t>
      </w:r>
      <w:r w:rsidRPr="00B27CEA">
        <w:rPr>
          <w:sz w:val="28"/>
          <w:szCs w:val="28"/>
        </w:rPr>
        <w:t xml:space="preserve"> Няндомского муниципального округа Архангельской области в период организации летних детских площадок и оздоровительных лагерей организовать проведение занятий с детьми и персоналом лагерей по правилам безопасности на водных объектах, при</w:t>
      </w:r>
      <w:r w:rsidR="000154B1">
        <w:rPr>
          <w:sz w:val="28"/>
          <w:szCs w:val="28"/>
        </w:rPr>
        <w:t>е</w:t>
      </w:r>
      <w:r w:rsidRPr="00B27CEA">
        <w:rPr>
          <w:sz w:val="28"/>
          <w:szCs w:val="28"/>
        </w:rPr>
        <w:t>мам спасения и оказания доврачебной медицинской помощи пострадавшим.</w:t>
      </w:r>
    </w:p>
    <w:p w14:paraId="2CB963EF" w14:textId="7986AD79" w:rsidR="00A12847" w:rsidRDefault="0095194E" w:rsidP="00B80F95">
      <w:pPr>
        <w:pStyle w:val="western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37">
        <w:rPr>
          <w:sz w:val="28"/>
          <w:szCs w:val="28"/>
        </w:rPr>
        <w:t>Контроль исполнения настоящего постановления возложить на отдел ГО, ЧС и МР.</w:t>
      </w:r>
    </w:p>
    <w:p w14:paraId="71B96A2E" w14:textId="712B61F7" w:rsidR="002519D4" w:rsidRPr="00894D37" w:rsidRDefault="002519D4" w:rsidP="00B80F95">
      <w:pPr>
        <w:pStyle w:val="western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986">
        <w:rPr>
          <w:rFonts w:eastAsiaTheme="minorHAnsi"/>
          <w:bCs/>
          <w:sz w:val="28"/>
          <w:szCs w:val="28"/>
          <w:lang w:eastAsia="en-US"/>
        </w:rPr>
        <w:t xml:space="preserve">Опубликовать настоящее постановление в районной газете «Авангард» и разместить на официальном сайте администрации Няндомского муниципального </w:t>
      </w:r>
      <w:r>
        <w:rPr>
          <w:rFonts w:eastAsiaTheme="minorHAnsi"/>
          <w:bCs/>
          <w:sz w:val="28"/>
          <w:szCs w:val="28"/>
          <w:lang w:eastAsia="en-US"/>
        </w:rPr>
        <w:t>округа</w:t>
      </w:r>
      <w:r w:rsidRPr="00852986">
        <w:rPr>
          <w:rFonts w:eastAsiaTheme="minorHAnsi"/>
          <w:bCs/>
          <w:sz w:val="28"/>
          <w:szCs w:val="28"/>
          <w:lang w:eastAsia="en-US"/>
        </w:rPr>
        <w:t xml:space="preserve"> Архангельской области.</w:t>
      </w:r>
    </w:p>
    <w:p w14:paraId="65647308" w14:textId="6E2F218F" w:rsidR="00F10CE9" w:rsidRPr="00F266EE" w:rsidRDefault="002205D4" w:rsidP="00B80F95">
      <w:pPr>
        <w:pStyle w:val="western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37">
        <w:rPr>
          <w:sz w:val="28"/>
          <w:szCs w:val="28"/>
        </w:rPr>
        <w:t xml:space="preserve">Настоящее постановление </w:t>
      </w:r>
      <w:r w:rsidR="00771B0E" w:rsidRPr="00894D37">
        <w:rPr>
          <w:sz w:val="28"/>
          <w:szCs w:val="28"/>
        </w:rPr>
        <w:t>вступает</w:t>
      </w:r>
      <w:r w:rsidR="00771B0E" w:rsidRPr="00F266EE">
        <w:rPr>
          <w:sz w:val="28"/>
          <w:szCs w:val="28"/>
        </w:rPr>
        <w:t xml:space="preserve"> в силу со дня его </w:t>
      </w:r>
      <w:r w:rsidR="00BC7B04" w:rsidRPr="00F266EE">
        <w:rPr>
          <w:sz w:val="28"/>
          <w:szCs w:val="28"/>
        </w:rPr>
        <w:t xml:space="preserve">официального </w:t>
      </w:r>
      <w:r w:rsidR="00771B0E" w:rsidRPr="00F266EE">
        <w:rPr>
          <w:sz w:val="28"/>
          <w:szCs w:val="28"/>
        </w:rPr>
        <w:t>опубликования</w:t>
      </w:r>
      <w:r w:rsidRPr="00F266EE">
        <w:rPr>
          <w:sz w:val="28"/>
          <w:szCs w:val="28"/>
        </w:rPr>
        <w:t>.</w:t>
      </w:r>
    </w:p>
    <w:p w14:paraId="599DDCE3" w14:textId="77777777" w:rsidR="00771B0E" w:rsidRPr="00771B0E" w:rsidRDefault="00771B0E" w:rsidP="00B80F95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D729AA" w14:paraId="707ACF11" w14:textId="77777777" w:rsidTr="00B508BF">
        <w:tc>
          <w:tcPr>
            <w:tcW w:w="5637" w:type="dxa"/>
          </w:tcPr>
          <w:p w14:paraId="182FC849" w14:textId="77777777" w:rsidR="00D729AA" w:rsidRDefault="00D729AA" w:rsidP="00B80F9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7C23477F" w14:textId="77777777" w:rsidR="00D729AA" w:rsidRDefault="00D729AA" w:rsidP="00B80F9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62F62C64" w14:textId="77777777" w:rsidTr="00B508BF">
        <w:tc>
          <w:tcPr>
            <w:tcW w:w="5637" w:type="dxa"/>
          </w:tcPr>
          <w:p w14:paraId="3266A9CD" w14:textId="77777777" w:rsidR="00D729AA" w:rsidRDefault="00D729AA" w:rsidP="00B80F9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78CE33C" w14:textId="77777777" w:rsidR="00D729AA" w:rsidRDefault="00D729AA" w:rsidP="00B80F9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4389F01F" w14:textId="77777777" w:rsidTr="00B508BF">
        <w:tc>
          <w:tcPr>
            <w:tcW w:w="5637" w:type="dxa"/>
          </w:tcPr>
          <w:p w14:paraId="0FB643BD" w14:textId="77777777" w:rsidR="002D0563" w:rsidRDefault="002D0563" w:rsidP="00B80F95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 Няндомского</w:t>
            </w:r>
          </w:p>
          <w:p w14:paraId="1911EFFE" w14:textId="3FF406D1" w:rsidR="00B508BF" w:rsidRPr="00113509" w:rsidRDefault="002D0563" w:rsidP="00B80F95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60A974E0" w14:textId="77777777" w:rsidR="00B27CEA" w:rsidRDefault="00B27CEA" w:rsidP="00B80F9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603099D2" w14:textId="28B6FFB6" w:rsidR="00B508BF" w:rsidRDefault="00B27CEA" w:rsidP="002D0563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2D0563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2D0563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</w:tr>
    </w:tbl>
    <w:p w14:paraId="745F05A9" w14:textId="2DAFB5EC" w:rsidR="00885C7E" w:rsidRPr="00885C7E" w:rsidRDefault="00885C7E" w:rsidP="00885C7E">
      <w:pPr>
        <w:rPr>
          <w:rFonts w:ascii="Times New Roman" w:hAnsi="Times New Roman" w:cs="Times New Roman"/>
          <w:sz w:val="28"/>
          <w:szCs w:val="28"/>
        </w:rPr>
        <w:sectPr w:rsidR="00885C7E" w:rsidRPr="00885C7E" w:rsidSect="00827A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431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ED7129" w14:paraId="20BB3C5A" w14:textId="77777777" w:rsidTr="00ED7129">
        <w:tc>
          <w:tcPr>
            <w:tcW w:w="4785" w:type="dxa"/>
          </w:tcPr>
          <w:p w14:paraId="1F79059C" w14:textId="77777777" w:rsidR="00ED7129" w:rsidRDefault="00ED7129" w:rsidP="00BC49CB">
            <w:pPr>
              <w:pStyle w:val="1"/>
              <w:spacing w:after="280"/>
              <w:ind w:firstLine="0"/>
              <w:jc w:val="center"/>
              <w:rPr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679" w:type="dxa"/>
          </w:tcPr>
          <w:p w14:paraId="00D905AC" w14:textId="68433191" w:rsidR="00ED7129" w:rsidRPr="00ED7129" w:rsidRDefault="00ED7129" w:rsidP="00ED7129">
            <w:pPr>
              <w:pStyle w:val="1"/>
              <w:spacing w:after="280"/>
              <w:ind w:firstLine="0"/>
              <w:jc w:val="right"/>
              <w:rPr>
                <w:color w:val="000000"/>
                <w:lang w:eastAsia="ru-RU" w:bidi="ru-RU"/>
              </w:rPr>
            </w:pPr>
            <w:r w:rsidRPr="00ED7129">
              <w:rPr>
                <w:color w:val="000000"/>
                <w:lang w:eastAsia="ru-RU" w:bidi="ru-RU"/>
              </w:rPr>
              <w:t>Приложение № 1                                         к постановлению администрации Няндомского муниципального округа</w:t>
            </w:r>
            <w:r w:rsidRPr="00ED7129">
              <w:rPr>
                <w:color w:val="000000"/>
                <w:lang w:eastAsia="ru-RU" w:bidi="ru-RU"/>
              </w:rPr>
              <w:t xml:space="preserve"> </w:t>
            </w:r>
            <w:r w:rsidRPr="00ED7129">
              <w:rPr>
                <w:color w:val="000000"/>
                <w:lang w:eastAsia="ru-RU" w:bidi="ru-RU"/>
              </w:rPr>
              <w:t xml:space="preserve">от </w:t>
            </w:r>
            <w:proofErr w:type="gramStart"/>
            <w:r w:rsidRPr="00ED7129">
              <w:rPr>
                <w:color w:val="000000"/>
                <w:lang w:eastAsia="ru-RU" w:bidi="ru-RU"/>
              </w:rPr>
              <w:t xml:space="preserve">«  </w:t>
            </w:r>
            <w:proofErr w:type="gramEnd"/>
            <w:r w:rsidRPr="00ED7129">
              <w:rPr>
                <w:color w:val="000000"/>
                <w:lang w:eastAsia="ru-RU" w:bidi="ru-RU"/>
              </w:rPr>
              <w:t xml:space="preserve">  »              2025 года №</w:t>
            </w:r>
            <w:r>
              <w:rPr>
                <w:color w:val="000000"/>
                <w:lang w:eastAsia="ru-RU" w:bidi="ru-RU"/>
              </w:rPr>
              <w:t xml:space="preserve">  </w:t>
            </w:r>
          </w:p>
        </w:tc>
      </w:tr>
    </w:tbl>
    <w:p w14:paraId="56E9D578" w14:textId="77777777" w:rsidR="00ED7129" w:rsidRDefault="00ED7129" w:rsidP="00BC49CB">
      <w:pPr>
        <w:pStyle w:val="1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14:paraId="3DDF8B91" w14:textId="06DFE892" w:rsidR="00BC49CB" w:rsidRPr="00BC49CB" w:rsidRDefault="00BC49CB" w:rsidP="00BC49CB">
      <w:pPr>
        <w:pStyle w:val="1"/>
        <w:spacing w:after="280"/>
        <w:ind w:firstLine="0"/>
        <w:jc w:val="center"/>
      </w:pPr>
      <w:r w:rsidRPr="00BC49CB">
        <w:rPr>
          <w:b/>
          <w:bCs/>
          <w:color w:val="000000"/>
          <w:lang w:eastAsia="ru-RU" w:bidi="ru-RU"/>
        </w:rPr>
        <w:t>Критерии опасности при купании на водных объектах Няндомского муниципального округа</w:t>
      </w:r>
    </w:p>
    <w:p w14:paraId="43FA092D" w14:textId="77777777" w:rsidR="00BC49CB" w:rsidRPr="00BC49CB" w:rsidRDefault="00BC49CB" w:rsidP="00BC49CB">
      <w:pPr>
        <w:pStyle w:val="1"/>
        <w:numPr>
          <w:ilvl w:val="0"/>
          <w:numId w:val="15"/>
        </w:numPr>
        <w:tabs>
          <w:tab w:val="left" w:pos="421"/>
        </w:tabs>
        <w:ind w:firstLine="0"/>
        <w:jc w:val="both"/>
      </w:pPr>
      <w:r w:rsidRPr="00BC49CB">
        <w:rPr>
          <w:color w:val="000000"/>
          <w:lang w:eastAsia="ru-RU" w:bidi="ru-RU"/>
        </w:rPr>
        <w:t>Не соответствие состояния воды водных объектов требованиям санитарно</w:t>
      </w:r>
      <w:r w:rsidRPr="00BC49CB">
        <w:rPr>
          <w:color w:val="000000"/>
          <w:lang w:eastAsia="ru-RU" w:bidi="ru-RU"/>
        </w:rPr>
        <w:softHyphen/>
        <w:t>эпидемиологических показателей.</w:t>
      </w:r>
    </w:p>
    <w:p w14:paraId="6A3ED278" w14:textId="77777777" w:rsidR="00BC49CB" w:rsidRPr="00BC49CB" w:rsidRDefault="00BC49CB" w:rsidP="00BC49CB">
      <w:pPr>
        <w:pStyle w:val="1"/>
        <w:numPr>
          <w:ilvl w:val="0"/>
          <w:numId w:val="15"/>
        </w:numPr>
        <w:tabs>
          <w:tab w:val="left" w:pos="421"/>
        </w:tabs>
        <w:ind w:firstLine="0"/>
        <w:jc w:val="both"/>
      </w:pPr>
      <w:r w:rsidRPr="00BC49CB">
        <w:rPr>
          <w:color w:val="000000"/>
          <w:lang w:eastAsia="ru-RU" w:bidi="ru-RU"/>
        </w:rPr>
        <w:t xml:space="preserve">Температура воды </w:t>
      </w:r>
      <w:r w:rsidRPr="00BC49CB">
        <w:rPr>
          <w:b/>
          <w:bCs/>
          <w:color w:val="000000"/>
          <w:lang w:eastAsia="ru-RU" w:bidi="ru-RU"/>
        </w:rPr>
        <w:t>ниже + 18 гр. С</w:t>
      </w:r>
      <w:r w:rsidRPr="00BC49CB">
        <w:rPr>
          <w:color w:val="000000"/>
          <w:lang w:eastAsia="ru-RU" w:bidi="ru-RU"/>
        </w:rPr>
        <w:t>.</w:t>
      </w:r>
    </w:p>
    <w:p w14:paraId="071D3E9B" w14:textId="77777777" w:rsidR="00BC49CB" w:rsidRPr="00BC49CB" w:rsidRDefault="00BC49CB" w:rsidP="00BC49CB">
      <w:pPr>
        <w:pStyle w:val="1"/>
        <w:numPr>
          <w:ilvl w:val="0"/>
          <w:numId w:val="15"/>
        </w:numPr>
        <w:tabs>
          <w:tab w:val="left" w:pos="421"/>
        </w:tabs>
        <w:ind w:firstLine="0"/>
        <w:jc w:val="both"/>
      </w:pPr>
      <w:r w:rsidRPr="00BC49CB">
        <w:rPr>
          <w:color w:val="000000"/>
          <w:lang w:eastAsia="ru-RU" w:bidi="ru-RU"/>
        </w:rPr>
        <w:t>Купание до и после завершения сроков купального сезона, продолжительности работы пляжей, спасательных постов, ежегодно устанавливаемых органами местного самоуправления муниципальных образований.</w:t>
      </w:r>
    </w:p>
    <w:p w14:paraId="07F78133" w14:textId="77777777" w:rsidR="00BC49CB" w:rsidRPr="00BC49CB" w:rsidRDefault="00BC49CB" w:rsidP="00BC49CB">
      <w:pPr>
        <w:pStyle w:val="1"/>
        <w:numPr>
          <w:ilvl w:val="0"/>
          <w:numId w:val="15"/>
        </w:numPr>
        <w:tabs>
          <w:tab w:val="left" w:pos="421"/>
        </w:tabs>
        <w:ind w:firstLine="0"/>
        <w:jc w:val="both"/>
      </w:pPr>
      <w:r w:rsidRPr="00BC49CB">
        <w:rPr>
          <w:color w:val="000000"/>
          <w:lang w:eastAsia="ru-RU" w:bidi="ru-RU"/>
        </w:rPr>
        <w:t xml:space="preserve">Высота волны на водном объекте </w:t>
      </w:r>
      <w:r w:rsidRPr="00BC49CB">
        <w:rPr>
          <w:b/>
          <w:bCs/>
          <w:color w:val="000000"/>
          <w:lang w:eastAsia="ru-RU" w:bidi="ru-RU"/>
        </w:rPr>
        <w:t>выше 0,5 метров.</w:t>
      </w:r>
    </w:p>
    <w:p w14:paraId="32CCE51F" w14:textId="13F0BFF8" w:rsidR="00BC49CB" w:rsidRPr="00BC49CB" w:rsidRDefault="00BC49CB" w:rsidP="00BC49CB">
      <w:pPr>
        <w:pStyle w:val="1"/>
        <w:numPr>
          <w:ilvl w:val="0"/>
          <w:numId w:val="15"/>
        </w:numPr>
        <w:tabs>
          <w:tab w:val="left" w:pos="421"/>
        </w:tabs>
        <w:spacing w:after="1180"/>
        <w:ind w:firstLine="0"/>
        <w:jc w:val="both"/>
      </w:pPr>
      <w:r w:rsidRPr="00BC49CB">
        <w:rPr>
          <w:color w:val="000000"/>
          <w:lang w:eastAsia="ru-RU" w:bidi="ru-RU"/>
        </w:rPr>
        <w:t xml:space="preserve">Сильный ветер </w:t>
      </w:r>
      <w:r w:rsidRPr="00BC49CB">
        <w:rPr>
          <w:b/>
          <w:bCs/>
          <w:color w:val="000000"/>
          <w:lang w:eastAsia="ru-RU" w:bidi="ru-RU"/>
        </w:rPr>
        <w:t>свыше 15 м/сек</w:t>
      </w:r>
      <w:r w:rsidRPr="00BC49CB">
        <w:rPr>
          <w:color w:val="000000"/>
          <w:lang w:eastAsia="ru-RU" w:bidi="ru-RU"/>
        </w:rPr>
        <w:t>.</w:t>
      </w:r>
    </w:p>
    <w:p w14:paraId="797E9AD1" w14:textId="77777777" w:rsidR="00BC49CB" w:rsidRDefault="00BC49CB" w:rsidP="00BC49CB">
      <w:pPr>
        <w:pStyle w:val="1"/>
        <w:ind w:firstLine="0"/>
        <w:jc w:val="right"/>
        <w:rPr>
          <w:highlight w:val="yellow"/>
        </w:rPr>
      </w:pPr>
    </w:p>
    <w:p w14:paraId="09064BD9" w14:textId="77777777" w:rsidR="00BC49CB" w:rsidRDefault="00BC49CB" w:rsidP="00BC49CB">
      <w:pPr>
        <w:pStyle w:val="1"/>
        <w:ind w:firstLine="0"/>
        <w:jc w:val="right"/>
        <w:rPr>
          <w:highlight w:val="yellow"/>
        </w:rPr>
      </w:pPr>
    </w:p>
    <w:p w14:paraId="51988A7D" w14:textId="77777777" w:rsidR="00BC49CB" w:rsidRDefault="00BC49CB" w:rsidP="00BC49CB">
      <w:pPr>
        <w:pStyle w:val="1"/>
        <w:ind w:firstLine="0"/>
        <w:jc w:val="right"/>
        <w:rPr>
          <w:highlight w:val="yellow"/>
        </w:rPr>
      </w:pPr>
    </w:p>
    <w:p w14:paraId="6405C243" w14:textId="77777777" w:rsidR="00BC49CB" w:rsidRDefault="00BC49CB" w:rsidP="00BC49CB">
      <w:pPr>
        <w:pStyle w:val="1"/>
        <w:ind w:firstLine="0"/>
        <w:jc w:val="right"/>
        <w:rPr>
          <w:highlight w:val="yellow"/>
        </w:rPr>
      </w:pPr>
    </w:p>
    <w:p w14:paraId="4BFA70E9" w14:textId="77777777" w:rsidR="00BC49CB" w:rsidRDefault="00BC49CB" w:rsidP="00BC49CB">
      <w:pPr>
        <w:pStyle w:val="1"/>
        <w:ind w:firstLine="0"/>
        <w:jc w:val="right"/>
        <w:rPr>
          <w:highlight w:val="yellow"/>
        </w:rPr>
      </w:pPr>
    </w:p>
    <w:p w14:paraId="61CA7C0D" w14:textId="77777777" w:rsidR="00BC49CB" w:rsidRDefault="00BC49CB" w:rsidP="00BC49CB">
      <w:pPr>
        <w:pStyle w:val="1"/>
        <w:ind w:firstLine="0"/>
        <w:jc w:val="right"/>
        <w:rPr>
          <w:highlight w:val="yellow"/>
        </w:rPr>
      </w:pPr>
    </w:p>
    <w:p w14:paraId="3005DDA8" w14:textId="77777777" w:rsidR="00BC49CB" w:rsidRDefault="00BC49CB" w:rsidP="00BC49CB">
      <w:pPr>
        <w:pStyle w:val="1"/>
        <w:ind w:firstLine="0"/>
        <w:jc w:val="right"/>
        <w:rPr>
          <w:highlight w:val="yellow"/>
        </w:rPr>
      </w:pPr>
    </w:p>
    <w:p w14:paraId="6C155530" w14:textId="77777777" w:rsidR="00BC49CB" w:rsidRDefault="00BC49CB" w:rsidP="00BC49CB">
      <w:pPr>
        <w:pStyle w:val="1"/>
        <w:ind w:firstLine="0"/>
        <w:jc w:val="right"/>
        <w:rPr>
          <w:highlight w:val="yellow"/>
        </w:rPr>
      </w:pPr>
    </w:p>
    <w:p w14:paraId="09720681" w14:textId="77777777" w:rsidR="00BC49CB" w:rsidRDefault="00BC49CB" w:rsidP="00BC49CB">
      <w:pPr>
        <w:pStyle w:val="1"/>
        <w:ind w:firstLine="0"/>
        <w:jc w:val="right"/>
        <w:rPr>
          <w:highlight w:val="yellow"/>
        </w:rPr>
      </w:pPr>
    </w:p>
    <w:p w14:paraId="76704446" w14:textId="77777777" w:rsidR="00BC49CB" w:rsidRDefault="00BC49CB" w:rsidP="00BC49CB">
      <w:pPr>
        <w:pStyle w:val="1"/>
        <w:ind w:firstLine="0"/>
        <w:jc w:val="right"/>
        <w:rPr>
          <w:highlight w:val="yellow"/>
        </w:rPr>
      </w:pPr>
    </w:p>
    <w:p w14:paraId="4BF82139" w14:textId="77777777" w:rsidR="00BC49CB" w:rsidRDefault="00BC49CB" w:rsidP="00BC49CB">
      <w:pPr>
        <w:pStyle w:val="1"/>
        <w:ind w:firstLine="0"/>
        <w:jc w:val="right"/>
        <w:rPr>
          <w:highlight w:val="yellow"/>
        </w:rPr>
      </w:pPr>
    </w:p>
    <w:p w14:paraId="091F61D9" w14:textId="77777777" w:rsidR="00BC49CB" w:rsidRDefault="00BC49CB" w:rsidP="00BC49CB">
      <w:pPr>
        <w:pStyle w:val="1"/>
        <w:ind w:firstLine="0"/>
        <w:jc w:val="right"/>
        <w:rPr>
          <w:highlight w:val="yellow"/>
        </w:rPr>
      </w:pPr>
    </w:p>
    <w:p w14:paraId="13F98904" w14:textId="77777777" w:rsidR="00BC49CB" w:rsidRDefault="00BC49CB" w:rsidP="00BC49CB">
      <w:pPr>
        <w:pStyle w:val="1"/>
        <w:ind w:firstLine="0"/>
        <w:jc w:val="right"/>
        <w:rPr>
          <w:highlight w:val="yellow"/>
        </w:rPr>
      </w:pPr>
    </w:p>
    <w:p w14:paraId="670A275B" w14:textId="77777777" w:rsidR="00BC49CB" w:rsidRDefault="00BC49CB" w:rsidP="00BC49CB">
      <w:pPr>
        <w:pStyle w:val="1"/>
        <w:ind w:firstLine="0"/>
        <w:jc w:val="right"/>
        <w:rPr>
          <w:highlight w:val="yellow"/>
        </w:rPr>
      </w:pPr>
    </w:p>
    <w:p w14:paraId="0B94C426" w14:textId="77777777" w:rsidR="00BC49CB" w:rsidRDefault="00BC49CB" w:rsidP="00BC49CB">
      <w:pPr>
        <w:pStyle w:val="1"/>
        <w:ind w:firstLine="0"/>
        <w:jc w:val="right"/>
        <w:rPr>
          <w:highlight w:val="yellow"/>
        </w:rPr>
      </w:pPr>
    </w:p>
    <w:p w14:paraId="6535A378" w14:textId="77777777" w:rsidR="00BC49CB" w:rsidRDefault="00BC49CB" w:rsidP="00BC49CB">
      <w:pPr>
        <w:pStyle w:val="1"/>
        <w:ind w:firstLine="0"/>
        <w:jc w:val="right"/>
        <w:rPr>
          <w:highlight w:val="yellow"/>
        </w:rPr>
      </w:pPr>
    </w:p>
    <w:p w14:paraId="55CD1F3D" w14:textId="77777777" w:rsidR="00BC49CB" w:rsidRDefault="00BC49CB" w:rsidP="00BC49CB">
      <w:pPr>
        <w:pStyle w:val="1"/>
        <w:ind w:firstLine="0"/>
        <w:jc w:val="right"/>
        <w:rPr>
          <w:highlight w:val="yellow"/>
        </w:rPr>
      </w:pPr>
    </w:p>
    <w:p w14:paraId="07772CC9" w14:textId="1E08C22F" w:rsidR="002205D4" w:rsidRDefault="002205D4" w:rsidP="0095194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10E521A" w14:textId="2D707ECC" w:rsidR="001F359E" w:rsidRDefault="001F359E" w:rsidP="0095194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FBD194C" w14:textId="24805380" w:rsidR="001F359E" w:rsidRDefault="001F359E" w:rsidP="0095194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A1015A3" w14:textId="061AFAA4" w:rsidR="001F359E" w:rsidRDefault="001F359E" w:rsidP="0095194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40E12AF" w14:textId="3AEFAAC0" w:rsidR="001F359E" w:rsidRDefault="001F359E" w:rsidP="0095194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776662A" w14:textId="147AC0E0" w:rsidR="001F359E" w:rsidRDefault="001F359E" w:rsidP="0095194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4461509" w14:textId="4FA1D4EF" w:rsidR="00ED7129" w:rsidRDefault="00ED7129" w:rsidP="0095194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15EC2E6" w14:textId="3B67C0AE" w:rsidR="00ED7129" w:rsidRDefault="00ED7129" w:rsidP="0095194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657A5DC" w14:textId="3B82A9CF" w:rsidR="00ED7129" w:rsidRDefault="00ED7129" w:rsidP="0095194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D7129" w14:paraId="1D05249A" w14:textId="77777777" w:rsidTr="00ED7129">
        <w:tc>
          <w:tcPr>
            <w:tcW w:w="4785" w:type="dxa"/>
          </w:tcPr>
          <w:p w14:paraId="283AF153" w14:textId="77777777" w:rsidR="00ED7129" w:rsidRDefault="00ED7129" w:rsidP="009519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14:paraId="5D9837D5" w14:textId="77777777" w:rsidR="00ED7129" w:rsidRPr="00ED7129" w:rsidRDefault="00ED7129" w:rsidP="00ED712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7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Приложение № 2</w:t>
            </w:r>
          </w:p>
          <w:p w14:paraId="7848D44A" w14:textId="5C033021" w:rsidR="00ED7129" w:rsidRDefault="00ED7129" w:rsidP="00ED712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 постановлению администрации Няндомского муниципального </w:t>
            </w:r>
            <w:proofErr w:type="gramStart"/>
            <w:r w:rsidRPr="00ED7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округа </w:t>
            </w:r>
            <w:r w:rsidR="00756F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D7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</w:t>
            </w:r>
            <w:proofErr w:type="gramEnd"/>
            <w:r w:rsidRPr="00ED7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    »               2025 года №</w:t>
            </w:r>
          </w:p>
        </w:tc>
      </w:tr>
    </w:tbl>
    <w:p w14:paraId="1CEF71F4" w14:textId="28F35DA2" w:rsidR="001F359E" w:rsidRDefault="001F359E" w:rsidP="0095194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C32F672" w14:textId="22C265A6" w:rsidR="001F359E" w:rsidRPr="001F359E" w:rsidRDefault="001F359E" w:rsidP="001F359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F3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Критерии запрета на использование маломерных судов и других</w:t>
      </w:r>
      <w:r w:rsidRPr="001F3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технических средств, предназначенных для отдыха на водных объектах</w:t>
      </w:r>
      <w:r w:rsidRPr="001F3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Няндомского муниципального округа</w:t>
      </w:r>
    </w:p>
    <w:p w14:paraId="27C1CC9E" w14:textId="77777777" w:rsidR="001F359E" w:rsidRPr="001F359E" w:rsidRDefault="001F359E" w:rsidP="001F359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A253443" w14:textId="77777777" w:rsidR="001F359E" w:rsidRPr="001F359E" w:rsidRDefault="001F359E" w:rsidP="001F359E">
      <w:pPr>
        <w:widowControl w:val="0"/>
        <w:numPr>
          <w:ilvl w:val="0"/>
          <w:numId w:val="16"/>
        </w:numPr>
        <w:tabs>
          <w:tab w:val="left" w:pos="421"/>
        </w:tabs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F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Использование до начала и после завершения навигации маломерных судов, объявляемых распоряжением Правительства Архангельской области.</w:t>
      </w:r>
    </w:p>
    <w:p w14:paraId="3052E36B" w14:textId="77777777" w:rsidR="001F359E" w:rsidRPr="001F359E" w:rsidRDefault="001F359E" w:rsidP="001F359E">
      <w:pPr>
        <w:widowControl w:val="0"/>
        <w:numPr>
          <w:ilvl w:val="0"/>
          <w:numId w:val="16"/>
        </w:numPr>
        <w:tabs>
          <w:tab w:val="left" w:pos="421"/>
        </w:tabs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F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Выход маломерных судов, водных мотоциклов и других технических средств, предназначенных для отдыха на водных объектах без получения прогноза погоды на текущие сутки.</w:t>
      </w:r>
    </w:p>
    <w:p w14:paraId="76EB3F68" w14:textId="77777777" w:rsidR="001F359E" w:rsidRPr="001F359E" w:rsidRDefault="001F359E" w:rsidP="001F359E">
      <w:pPr>
        <w:widowControl w:val="0"/>
        <w:numPr>
          <w:ilvl w:val="0"/>
          <w:numId w:val="16"/>
        </w:numPr>
        <w:tabs>
          <w:tab w:val="left" w:pos="421"/>
        </w:tabs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F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Получения прогноза о наступлении и фактическом наступлении опасных для плавания маломерных судов данного типа гидрометеорологических условиях:</w:t>
      </w:r>
    </w:p>
    <w:p w14:paraId="39EC7A2F" w14:textId="77777777" w:rsidR="001F359E" w:rsidRPr="001F359E" w:rsidRDefault="001F359E" w:rsidP="001F359E">
      <w:pPr>
        <w:widowControl w:val="0"/>
        <w:numPr>
          <w:ilvl w:val="0"/>
          <w:numId w:val="17"/>
        </w:numPr>
        <w:tabs>
          <w:tab w:val="left" w:pos="251"/>
        </w:tabs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F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ветер </w:t>
      </w:r>
      <w:r w:rsidRPr="001F3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свыше 15 м/сек;</w:t>
      </w:r>
    </w:p>
    <w:p w14:paraId="40182B3A" w14:textId="77777777" w:rsidR="001F359E" w:rsidRPr="001F359E" w:rsidRDefault="001F359E" w:rsidP="001F359E">
      <w:pPr>
        <w:widowControl w:val="0"/>
        <w:numPr>
          <w:ilvl w:val="0"/>
          <w:numId w:val="17"/>
        </w:numPr>
        <w:tabs>
          <w:tab w:val="left" w:pos="251"/>
        </w:tabs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F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высота волны </w:t>
      </w:r>
      <w:r w:rsidRPr="001F3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свыше от 0,25 до 0,5 м </w:t>
      </w:r>
      <w:r w:rsidRPr="001F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зависимости от класса судна;</w:t>
      </w:r>
    </w:p>
    <w:p w14:paraId="7149BB27" w14:textId="619FDA0A" w:rsidR="001F359E" w:rsidRPr="008E6FF7" w:rsidRDefault="001F359E" w:rsidP="0095194E">
      <w:pPr>
        <w:widowControl w:val="0"/>
        <w:numPr>
          <w:ilvl w:val="0"/>
          <w:numId w:val="17"/>
        </w:numPr>
        <w:tabs>
          <w:tab w:val="left" w:pos="251"/>
        </w:tabs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F3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видимость </w:t>
      </w:r>
      <w:r w:rsidRPr="001F3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менее 500 м.</w:t>
      </w:r>
    </w:p>
    <w:sectPr w:rsidR="001F359E" w:rsidRPr="008E6FF7" w:rsidSect="00A73996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C5E3" w14:textId="77777777" w:rsidR="00FD77F7" w:rsidRDefault="00FD77F7" w:rsidP="00D729AA">
      <w:pPr>
        <w:spacing w:line="240" w:lineRule="auto"/>
      </w:pPr>
      <w:r>
        <w:separator/>
      </w:r>
    </w:p>
  </w:endnote>
  <w:endnote w:type="continuationSeparator" w:id="0">
    <w:p w14:paraId="73E56A67" w14:textId="77777777" w:rsidR="00FD77F7" w:rsidRDefault="00FD77F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1922" w14:textId="77777777" w:rsidR="00D03CEC" w:rsidRDefault="00D03CE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E623" w14:textId="77777777" w:rsidR="00D03CEC" w:rsidRDefault="00D03CE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59B3" w14:textId="77777777" w:rsidR="00D03CEC" w:rsidRDefault="00D03C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FD65C" w14:textId="77777777" w:rsidR="00FD77F7" w:rsidRDefault="00FD77F7" w:rsidP="00D729AA">
      <w:pPr>
        <w:spacing w:line="240" w:lineRule="auto"/>
      </w:pPr>
      <w:r>
        <w:separator/>
      </w:r>
    </w:p>
  </w:footnote>
  <w:footnote w:type="continuationSeparator" w:id="0">
    <w:p w14:paraId="3FD0B76B" w14:textId="77777777" w:rsidR="00FD77F7" w:rsidRDefault="00FD77F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2919" w14:textId="77777777" w:rsidR="00D03CEC" w:rsidRDefault="00D03CE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619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069649" w14:textId="3D1C78AD" w:rsidR="00A73996" w:rsidRPr="00A73996" w:rsidRDefault="00A73996">
        <w:pPr>
          <w:pStyle w:val="a7"/>
          <w:jc w:val="center"/>
          <w:rPr>
            <w:rFonts w:ascii="Times New Roman" w:hAnsi="Times New Roman" w:cs="Times New Roman"/>
          </w:rPr>
        </w:pPr>
        <w:r w:rsidRPr="00A73996">
          <w:rPr>
            <w:rFonts w:ascii="Times New Roman" w:hAnsi="Times New Roman" w:cs="Times New Roman"/>
          </w:rPr>
          <w:fldChar w:fldCharType="begin"/>
        </w:r>
        <w:r w:rsidRPr="00A73996">
          <w:rPr>
            <w:rFonts w:ascii="Times New Roman" w:hAnsi="Times New Roman" w:cs="Times New Roman"/>
          </w:rPr>
          <w:instrText>PAGE   \* MERGEFORMAT</w:instrText>
        </w:r>
        <w:r w:rsidRPr="00A73996">
          <w:rPr>
            <w:rFonts w:ascii="Times New Roman" w:hAnsi="Times New Roman" w:cs="Times New Roman"/>
          </w:rPr>
          <w:fldChar w:fldCharType="separate"/>
        </w:r>
        <w:r w:rsidRPr="00A73996">
          <w:rPr>
            <w:rFonts w:ascii="Times New Roman" w:hAnsi="Times New Roman" w:cs="Times New Roman"/>
          </w:rPr>
          <w:t>2</w:t>
        </w:r>
        <w:r w:rsidRPr="00A73996">
          <w:rPr>
            <w:rFonts w:ascii="Times New Roman" w:hAnsi="Times New Roman" w:cs="Times New Roman"/>
          </w:rPr>
          <w:fldChar w:fldCharType="end"/>
        </w:r>
      </w:p>
    </w:sdtContent>
  </w:sdt>
  <w:p w14:paraId="7D7263D2" w14:textId="77777777" w:rsidR="00A73996" w:rsidRDefault="00A7399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D729AA" w14:paraId="7435B789" w14:textId="77777777" w:rsidTr="002E7AFA">
      <w:tc>
        <w:tcPr>
          <w:tcW w:w="9570" w:type="dxa"/>
        </w:tcPr>
        <w:p w14:paraId="3E22F921" w14:textId="77777777" w:rsidR="00D729AA" w:rsidRDefault="007820C9" w:rsidP="002E7AF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CD20EE0" wp14:editId="2191A914">
                <wp:extent cx="564996" cy="680265"/>
                <wp:effectExtent l="19050" t="0" r="6504" b="0"/>
                <wp:docPr id="6" name="Рисунок 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EBC2DCB" w14:textId="77777777" w:rsidR="00D729AA" w:rsidRPr="0037724A" w:rsidRDefault="00D729AA" w:rsidP="002E7AF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3BB45EB" w14:textId="77777777" w:rsidTr="002E7AFA">
      <w:tc>
        <w:tcPr>
          <w:tcW w:w="9570" w:type="dxa"/>
        </w:tcPr>
        <w:p w14:paraId="4BCEE719" w14:textId="77777777" w:rsidR="00D729AA" w:rsidRPr="00680A52" w:rsidRDefault="00D729AA" w:rsidP="002E7AF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B848C50" w14:textId="79A1961B" w:rsidR="00D729AA" w:rsidRPr="00680A52" w:rsidRDefault="00D729AA" w:rsidP="002E7AF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9D62A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707B7ED" w14:textId="77777777" w:rsidR="00D729AA" w:rsidRDefault="00D729AA" w:rsidP="002E7AF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E27B0ED" w14:textId="77777777" w:rsidR="00D729AA" w:rsidRPr="0037724A" w:rsidRDefault="00D729AA" w:rsidP="002E7AF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2B10AC03" w14:textId="77777777" w:rsidTr="002E7AFA">
      <w:tc>
        <w:tcPr>
          <w:tcW w:w="9570" w:type="dxa"/>
        </w:tcPr>
        <w:p w14:paraId="22762FB3" w14:textId="77777777" w:rsidR="00D729AA" w:rsidRPr="0037724A" w:rsidRDefault="001D56FE" w:rsidP="002E7AFA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59607B27" w14:textId="77777777" w:rsidTr="002E7AFA">
      <w:tc>
        <w:tcPr>
          <w:tcW w:w="9570" w:type="dxa"/>
        </w:tcPr>
        <w:p w14:paraId="39A3BB98" w14:textId="77777777" w:rsidR="00D729AA" w:rsidRDefault="00D729AA" w:rsidP="002E7AF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4745427" w14:textId="77777777" w:rsidTr="002E7AFA">
      <w:tc>
        <w:tcPr>
          <w:tcW w:w="9570" w:type="dxa"/>
        </w:tcPr>
        <w:p w14:paraId="65616533" w14:textId="6DC780F4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AC06EE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AC06E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C06EE">
            <w:rPr>
              <w:rFonts w:ascii="Times New Roman" w:hAnsi="Times New Roman" w:cs="Times New Roman"/>
              <w:sz w:val="28"/>
              <w:szCs w:val="28"/>
            </w:rPr>
            <w:t>_________</w:t>
          </w:r>
          <w:r w:rsidR="00385F8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D03CEC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C06EE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2A353BFF" w14:textId="77777777" w:rsidTr="002E7AFA">
      <w:tc>
        <w:tcPr>
          <w:tcW w:w="9570" w:type="dxa"/>
        </w:tcPr>
        <w:p w14:paraId="5DCD5B52" w14:textId="77777777" w:rsidR="00D729AA" w:rsidRPr="0037724A" w:rsidRDefault="00D729AA" w:rsidP="002E7AF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037ADE9F" w14:textId="77777777" w:rsidTr="002E7AFA">
      <w:tc>
        <w:tcPr>
          <w:tcW w:w="9570" w:type="dxa"/>
        </w:tcPr>
        <w:p w14:paraId="574B6BFE" w14:textId="77777777" w:rsidR="00D729AA" w:rsidRPr="0037724A" w:rsidRDefault="00D729AA" w:rsidP="002E7AF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764A9443" w14:textId="77777777" w:rsidTr="002E7AFA">
      <w:tc>
        <w:tcPr>
          <w:tcW w:w="9570" w:type="dxa"/>
        </w:tcPr>
        <w:p w14:paraId="1BBB2A18" w14:textId="77777777" w:rsidR="00D729AA" w:rsidRPr="009C1609" w:rsidRDefault="00D729AA" w:rsidP="002E7AFA">
          <w:pPr>
            <w:jc w:val="center"/>
            <w:rPr>
              <w:rFonts w:ascii="Times New Roman" w:hAnsi="Times New Roman" w:cs="Times New Roman"/>
              <w:sz w:val="16"/>
              <w:szCs w:val="28"/>
            </w:rPr>
          </w:pPr>
        </w:p>
      </w:tc>
    </w:tr>
    <w:tr w:rsidR="00D729AA" w14:paraId="36EE9D5A" w14:textId="77777777" w:rsidTr="002E7AFA">
      <w:tc>
        <w:tcPr>
          <w:tcW w:w="9570" w:type="dxa"/>
        </w:tcPr>
        <w:p w14:paraId="2626BB5D" w14:textId="77777777" w:rsidR="00D729AA" w:rsidRPr="009C1609" w:rsidRDefault="00D729AA" w:rsidP="002E7AFA">
          <w:pPr>
            <w:jc w:val="center"/>
            <w:rPr>
              <w:rFonts w:ascii="Times New Roman" w:hAnsi="Times New Roman" w:cs="Times New Roman"/>
              <w:sz w:val="16"/>
              <w:szCs w:val="28"/>
            </w:rPr>
          </w:pPr>
        </w:p>
      </w:tc>
    </w:tr>
  </w:tbl>
  <w:p w14:paraId="7B1752DE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5FE"/>
    <w:multiLevelType w:val="hybridMultilevel"/>
    <w:tmpl w:val="C1CA0386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44CF6"/>
    <w:multiLevelType w:val="multilevel"/>
    <w:tmpl w:val="875A2A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A23C2"/>
    <w:multiLevelType w:val="hybridMultilevel"/>
    <w:tmpl w:val="1C16EDCC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664D7A"/>
    <w:multiLevelType w:val="multilevel"/>
    <w:tmpl w:val="4072C52A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eastAsia="Times New Roman" w:hint="default"/>
        <w:color w:val="000000"/>
      </w:rPr>
    </w:lvl>
  </w:abstractNum>
  <w:abstractNum w:abstractNumId="4" w15:restartNumberingAfterBreak="0">
    <w:nsid w:val="196A259B"/>
    <w:multiLevelType w:val="multilevel"/>
    <w:tmpl w:val="D752E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4B59AF"/>
    <w:multiLevelType w:val="multilevel"/>
    <w:tmpl w:val="B4DCE6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362B59"/>
    <w:multiLevelType w:val="hybridMultilevel"/>
    <w:tmpl w:val="4242322A"/>
    <w:lvl w:ilvl="0" w:tplc="210C2B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B62A83"/>
    <w:multiLevelType w:val="multilevel"/>
    <w:tmpl w:val="4CF6C6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50B7CFC"/>
    <w:multiLevelType w:val="hybridMultilevel"/>
    <w:tmpl w:val="697AE088"/>
    <w:lvl w:ilvl="0" w:tplc="3ED4A8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A1A51"/>
    <w:multiLevelType w:val="multilevel"/>
    <w:tmpl w:val="8B8E5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7262C3"/>
    <w:multiLevelType w:val="multilevel"/>
    <w:tmpl w:val="64F0BC9A"/>
    <w:lvl w:ilvl="0">
      <w:start w:val="1"/>
      <w:numFmt w:val="decimal"/>
      <w:suff w:val="space"/>
      <w:lvlText w:val="%1."/>
      <w:lvlJc w:val="left"/>
      <w:pPr>
        <w:ind w:left="928" w:hanging="360"/>
      </w:pPr>
    </w:lvl>
    <w:lvl w:ilvl="1">
      <w:start w:val="1"/>
      <w:numFmt w:val="decimal"/>
      <w:suff w:val="space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2" w15:restartNumberingAfterBreak="0">
    <w:nsid w:val="5E356ACE"/>
    <w:multiLevelType w:val="hybridMultilevel"/>
    <w:tmpl w:val="91829F36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D311F7"/>
    <w:multiLevelType w:val="multilevel"/>
    <w:tmpl w:val="EAEA9D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9605835"/>
    <w:multiLevelType w:val="multilevel"/>
    <w:tmpl w:val="7ED07E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AC7350A"/>
    <w:multiLevelType w:val="multilevel"/>
    <w:tmpl w:val="1046C8E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C01204"/>
    <w:multiLevelType w:val="multilevel"/>
    <w:tmpl w:val="BC8CC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2"/>
  </w:num>
  <w:num w:numId="5">
    <w:abstractNumId w:val="0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13"/>
  </w:num>
  <w:num w:numId="11">
    <w:abstractNumId w:val="7"/>
  </w:num>
  <w:num w:numId="12">
    <w:abstractNumId w:val="4"/>
  </w:num>
  <w:num w:numId="13">
    <w:abstractNumId w:val="15"/>
  </w:num>
  <w:num w:numId="14">
    <w:abstractNumId w:val="1"/>
  </w:num>
  <w:num w:numId="15">
    <w:abstractNumId w:val="10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1819"/>
    <w:rsid w:val="00004BA9"/>
    <w:rsid w:val="00010A43"/>
    <w:rsid w:val="000154B1"/>
    <w:rsid w:val="00035B69"/>
    <w:rsid w:val="00045B13"/>
    <w:rsid w:val="0009145E"/>
    <w:rsid w:val="000A7DCE"/>
    <w:rsid w:val="000D1F3C"/>
    <w:rsid w:val="000F0D60"/>
    <w:rsid w:val="000F2BF9"/>
    <w:rsid w:val="00111BDF"/>
    <w:rsid w:val="00111D18"/>
    <w:rsid w:val="00112896"/>
    <w:rsid w:val="00113509"/>
    <w:rsid w:val="0011376F"/>
    <w:rsid w:val="00142DDD"/>
    <w:rsid w:val="00155869"/>
    <w:rsid w:val="00161013"/>
    <w:rsid w:val="00165C8F"/>
    <w:rsid w:val="001670BF"/>
    <w:rsid w:val="00172107"/>
    <w:rsid w:val="00191EB4"/>
    <w:rsid w:val="00192568"/>
    <w:rsid w:val="001B1F44"/>
    <w:rsid w:val="001B3869"/>
    <w:rsid w:val="001C446A"/>
    <w:rsid w:val="001D52C0"/>
    <w:rsid w:val="001D56FE"/>
    <w:rsid w:val="001E1CCF"/>
    <w:rsid w:val="001E7CEC"/>
    <w:rsid w:val="001F359E"/>
    <w:rsid w:val="002205D4"/>
    <w:rsid w:val="002220DB"/>
    <w:rsid w:val="0022341B"/>
    <w:rsid w:val="002241A9"/>
    <w:rsid w:val="0023166A"/>
    <w:rsid w:val="002424D2"/>
    <w:rsid w:val="002519D4"/>
    <w:rsid w:val="00281C02"/>
    <w:rsid w:val="00297D07"/>
    <w:rsid w:val="002A5DC2"/>
    <w:rsid w:val="002A63EF"/>
    <w:rsid w:val="002A7D4F"/>
    <w:rsid w:val="002B3C68"/>
    <w:rsid w:val="002B54EA"/>
    <w:rsid w:val="002D0563"/>
    <w:rsid w:val="002D4B2F"/>
    <w:rsid w:val="002D591D"/>
    <w:rsid w:val="002E2463"/>
    <w:rsid w:val="002E7AFA"/>
    <w:rsid w:val="002F09D7"/>
    <w:rsid w:val="00324196"/>
    <w:rsid w:val="00330DE6"/>
    <w:rsid w:val="00334A54"/>
    <w:rsid w:val="00342BF6"/>
    <w:rsid w:val="003506AD"/>
    <w:rsid w:val="003571C5"/>
    <w:rsid w:val="00366970"/>
    <w:rsid w:val="00367B14"/>
    <w:rsid w:val="0037724A"/>
    <w:rsid w:val="00385F83"/>
    <w:rsid w:val="003E2010"/>
    <w:rsid w:val="00402F37"/>
    <w:rsid w:val="004078D8"/>
    <w:rsid w:val="004207FE"/>
    <w:rsid w:val="00445D0C"/>
    <w:rsid w:val="00473E3C"/>
    <w:rsid w:val="00490429"/>
    <w:rsid w:val="004A4F0D"/>
    <w:rsid w:val="004C5FE1"/>
    <w:rsid w:val="00512A39"/>
    <w:rsid w:val="00533983"/>
    <w:rsid w:val="00547278"/>
    <w:rsid w:val="005668CE"/>
    <w:rsid w:val="0056739B"/>
    <w:rsid w:val="005750EE"/>
    <w:rsid w:val="005865DA"/>
    <w:rsid w:val="005915A0"/>
    <w:rsid w:val="005B4F01"/>
    <w:rsid w:val="005B7C7F"/>
    <w:rsid w:val="005D5BC9"/>
    <w:rsid w:val="005F2469"/>
    <w:rsid w:val="00613C1F"/>
    <w:rsid w:val="006467A0"/>
    <w:rsid w:val="00650122"/>
    <w:rsid w:val="00662504"/>
    <w:rsid w:val="00680A52"/>
    <w:rsid w:val="00684CA6"/>
    <w:rsid w:val="007049BC"/>
    <w:rsid w:val="00712BA7"/>
    <w:rsid w:val="00720C1B"/>
    <w:rsid w:val="0073582A"/>
    <w:rsid w:val="0075534C"/>
    <w:rsid w:val="00756F6B"/>
    <w:rsid w:val="007664A2"/>
    <w:rsid w:val="00771B0E"/>
    <w:rsid w:val="007771A9"/>
    <w:rsid w:val="0077794A"/>
    <w:rsid w:val="007820C9"/>
    <w:rsid w:val="00782CCA"/>
    <w:rsid w:val="007858EA"/>
    <w:rsid w:val="00793ACA"/>
    <w:rsid w:val="00793EAF"/>
    <w:rsid w:val="007A3960"/>
    <w:rsid w:val="007D6DCE"/>
    <w:rsid w:val="007F0702"/>
    <w:rsid w:val="007F2B6A"/>
    <w:rsid w:val="008003A0"/>
    <w:rsid w:val="00821BE5"/>
    <w:rsid w:val="008247E4"/>
    <w:rsid w:val="00827A33"/>
    <w:rsid w:val="008369BE"/>
    <w:rsid w:val="00837C56"/>
    <w:rsid w:val="008478E3"/>
    <w:rsid w:val="00861286"/>
    <w:rsid w:val="00866402"/>
    <w:rsid w:val="00884090"/>
    <w:rsid w:val="00885C7E"/>
    <w:rsid w:val="00892654"/>
    <w:rsid w:val="00894D37"/>
    <w:rsid w:val="008A3D4A"/>
    <w:rsid w:val="008B41BA"/>
    <w:rsid w:val="008C2127"/>
    <w:rsid w:val="008C614D"/>
    <w:rsid w:val="008D340D"/>
    <w:rsid w:val="008E6FF7"/>
    <w:rsid w:val="00914C94"/>
    <w:rsid w:val="0095194E"/>
    <w:rsid w:val="00965615"/>
    <w:rsid w:val="0098727D"/>
    <w:rsid w:val="00991649"/>
    <w:rsid w:val="00993052"/>
    <w:rsid w:val="009C12F5"/>
    <w:rsid w:val="009C1609"/>
    <w:rsid w:val="009C7BC8"/>
    <w:rsid w:val="009D22C6"/>
    <w:rsid w:val="009D62AC"/>
    <w:rsid w:val="009F6463"/>
    <w:rsid w:val="00A12847"/>
    <w:rsid w:val="00A27287"/>
    <w:rsid w:val="00A33D41"/>
    <w:rsid w:val="00A346E4"/>
    <w:rsid w:val="00A4737D"/>
    <w:rsid w:val="00A73996"/>
    <w:rsid w:val="00A8033F"/>
    <w:rsid w:val="00A915F6"/>
    <w:rsid w:val="00A92E11"/>
    <w:rsid w:val="00A93A8F"/>
    <w:rsid w:val="00A96406"/>
    <w:rsid w:val="00AA1ED3"/>
    <w:rsid w:val="00AA4C41"/>
    <w:rsid w:val="00AA6326"/>
    <w:rsid w:val="00AB15E2"/>
    <w:rsid w:val="00AC06EE"/>
    <w:rsid w:val="00AD2509"/>
    <w:rsid w:val="00AD28C0"/>
    <w:rsid w:val="00AD325E"/>
    <w:rsid w:val="00AE667D"/>
    <w:rsid w:val="00AF0C31"/>
    <w:rsid w:val="00B22CBC"/>
    <w:rsid w:val="00B27CEA"/>
    <w:rsid w:val="00B42699"/>
    <w:rsid w:val="00B508BF"/>
    <w:rsid w:val="00B75E15"/>
    <w:rsid w:val="00B80F95"/>
    <w:rsid w:val="00B817D2"/>
    <w:rsid w:val="00B943D9"/>
    <w:rsid w:val="00BC49CB"/>
    <w:rsid w:val="00BC7B04"/>
    <w:rsid w:val="00BD3837"/>
    <w:rsid w:val="00BE3991"/>
    <w:rsid w:val="00BF38A8"/>
    <w:rsid w:val="00BF5C38"/>
    <w:rsid w:val="00C15C1E"/>
    <w:rsid w:val="00C17A81"/>
    <w:rsid w:val="00C227A3"/>
    <w:rsid w:val="00C24F0C"/>
    <w:rsid w:val="00C31772"/>
    <w:rsid w:val="00C34915"/>
    <w:rsid w:val="00C35491"/>
    <w:rsid w:val="00C43973"/>
    <w:rsid w:val="00C506F3"/>
    <w:rsid w:val="00C571BE"/>
    <w:rsid w:val="00C7038B"/>
    <w:rsid w:val="00C748DB"/>
    <w:rsid w:val="00C83195"/>
    <w:rsid w:val="00CC46D8"/>
    <w:rsid w:val="00CE69C1"/>
    <w:rsid w:val="00D03CEC"/>
    <w:rsid w:val="00D26A13"/>
    <w:rsid w:val="00D429A0"/>
    <w:rsid w:val="00D729AA"/>
    <w:rsid w:val="00D73DF7"/>
    <w:rsid w:val="00D75E4B"/>
    <w:rsid w:val="00D77784"/>
    <w:rsid w:val="00D87373"/>
    <w:rsid w:val="00DA7D61"/>
    <w:rsid w:val="00DD5FA2"/>
    <w:rsid w:val="00DF392A"/>
    <w:rsid w:val="00E1140D"/>
    <w:rsid w:val="00E24D77"/>
    <w:rsid w:val="00E27895"/>
    <w:rsid w:val="00E27A45"/>
    <w:rsid w:val="00E45154"/>
    <w:rsid w:val="00E564C8"/>
    <w:rsid w:val="00E85864"/>
    <w:rsid w:val="00EA55CC"/>
    <w:rsid w:val="00EB4651"/>
    <w:rsid w:val="00EB5D4B"/>
    <w:rsid w:val="00ED7129"/>
    <w:rsid w:val="00EF2169"/>
    <w:rsid w:val="00EF3C30"/>
    <w:rsid w:val="00F10CE9"/>
    <w:rsid w:val="00F1755F"/>
    <w:rsid w:val="00F24C14"/>
    <w:rsid w:val="00F266C0"/>
    <w:rsid w:val="00F266EE"/>
    <w:rsid w:val="00F567ED"/>
    <w:rsid w:val="00F6540F"/>
    <w:rsid w:val="00F657EA"/>
    <w:rsid w:val="00F659F0"/>
    <w:rsid w:val="00F7395E"/>
    <w:rsid w:val="00F82F88"/>
    <w:rsid w:val="00FA4DAD"/>
    <w:rsid w:val="00FB629F"/>
    <w:rsid w:val="00FB6782"/>
    <w:rsid w:val="00FD77F7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889C3"/>
  <w15:docId w15:val="{A4D1FAF5-624B-47FD-86EE-E9A98BBB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ab">
    <w:name w:val="Основной текст_"/>
    <w:basedOn w:val="a0"/>
    <w:link w:val="1"/>
    <w:rsid w:val="002D4B2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2D4B2F"/>
    <w:pPr>
      <w:widowControl w:val="0"/>
      <w:spacing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DC4ADD-06CE-47BD-ADC4-0B6850E0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cp:keywords/>
  <dc:description/>
  <cp:lastModifiedBy>Z899009@outlook.com</cp:lastModifiedBy>
  <cp:revision>8</cp:revision>
  <cp:lastPrinted>2024-05-31T13:02:00Z</cp:lastPrinted>
  <dcterms:created xsi:type="dcterms:W3CDTF">2023-06-29T06:25:00Z</dcterms:created>
  <dcterms:modified xsi:type="dcterms:W3CDTF">2025-06-27T12:22:00Z</dcterms:modified>
</cp:coreProperties>
</file>