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8E6" w:rsidRDefault="005118E6" w:rsidP="00FE4519">
      <w:pPr>
        <w:spacing w:line="240" w:lineRule="auto"/>
        <w:jc w:val="center"/>
        <w:rPr>
          <w:rFonts w:ascii="Times New Roman" w:eastAsia="Times New Roman" w:hAnsi="Times New Roman" w:cs="Times New Roman"/>
          <w:b/>
          <w:sz w:val="28"/>
          <w:szCs w:val="28"/>
          <w:lang w:eastAsia="zh-CN"/>
        </w:rPr>
      </w:pPr>
      <w:r w:rsidRPr="005118E6">
        <w:rPr>
          <w:rFonts w:ascii="Times New Roman" w:eastAsia="Times New Roman" w:hAnsi="Times New Roman" w:cs="Times New Roman"/>
          <w:b/>
          <w:sz w:val="28"/>
          <w:szCs w:val="28"/>
          <w:lang w:eastAsia="zh-CN"/>
        </w:rPr>
        <w:t xml:space="preserve">Об </w:t>
      </w:r>
      <w:r w:rsidR="009443F0">
        <w:rPr>
          <w:rFonts w:ascii="Times New Roman" w:eastAsia="Times New Roman" w:hAnsi="Times New Roman" w:cs="Times New Roman"/>
          <w:b/>
          <w:sz w:val="28"/>
          <w:szCs w:val="28"/>
          <w:lang w:eastAsia="zh-CN"/>
        </w:rPr>
        <w:t xml:space="preserve">утверждении административного регламента предоставления муниципальной услуги «Выдача выписки из </w:t>
      </w:r>
      <w:proofErr w:type="spellStart"/>
      <w:r w:rsidR="009443F0">
        <w:rPr>
          <w:rFonts w:ascii="Times New Roman" w:eastAsia="Times New Roman" w:hAnsi="Times New Roman" w:cs="Times New Roman"/>
          <w:b/>
          <w:sz w:val="28"/>
          <w:szCs w:val="28"/>
          <w:lang w:eastAsia="zh-CN"/>
        </w:rPr>
        <w:t>похозяйственной</w:t>
      </w:r>
      <w:proofErr w:type="spellEnd"/>
      <w:r w:rsidR="009443F0">
        <w:rPr>
          <w:rFonts w:ascii="Times New Roman" w:eastAsia="Times New Roman" w:hAnsi="Times New Roman" w:cs="Times New Roman"/>
          <w:b/>
          <w:sz w:val="28"/>
          <w:szCs w:val="28"/>
          <w:lang w:eastAsia="zh-CN"/>
        </w:rPr>
        <w:t xml:space="preserve"> книги»</w:t>
      </w:r>
    </w:p>
    <w:p w:rsidR="00FE4519" w:rsidRPr="005118E6" w:rsidRDefault="00FE4519" w:rsidP="00FE4519">
      <w:pPr>
        <w:spacing w:line="240" w:lineRule="auto"/>
        <w:jc w:val="center"/>
        <w:rPr>
          <w:rFonts w:ascii="Times New Roman" w:eastAsia="Times New Roman" w:hAnsi="Times New Roman" w:cs="Times New Roman"/>
          <w:b/>
          <w:sz w:val="28"/>
          <w:szCs w:val="28"/>
          <w:lang w:eastAsia="zh-CN"/>
        </w:rPr>
      </w:pPr>
    </w:p>
    <w:p w:rsidR="005118E6" w:rsidRPr="005118E6" w:rsidRDefault="005D558B" w:rsidP="00262B2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48BF">
        <w:rPr>
          <w:rFonts w:ascii="Times New Roman" w:eastAsia="Times New Roman" w:hAnsi="Times New Roman" w:cs="Times New Roman"/>
          <w:sz w:val="28"/>
          <w:szCs w:val="28"/>
          <w:lang w:eastAsia="ru-RU"/>
        </w:rPr>
        <w:t xml:space="preserve">     </w:t>
      </w:r>
      <w:r w:rsidR="00B57F3A">
        <w:rPr>
          <w:rFonts w:ascii="Times New Roman" w:eastAsia="Times New Roman" w:hAnsi="Times New Roman" w:cs="Times New Roman"/>
          <w:sz w:val="28"/>
          <w:szCs w:val="28"/>
          <w:lang w:eastAsia="ru-RU"/>
        </w:rPr>
        <w:t xml:space="preserve">   </w:t>
      </w:r>
      <w:r w:rsidR="006048BF">
        <w:rPr>
          <w:rFonts w:ascii="Times New Roman" w:eastAsia="Times New Roman" w:hAnsi="Times New Roman" w:cs="Times New Roman"/>
          <w:sz w:val="28"/>
          <w:szCs w:val="28"/>
          <w:lang w:eastAsia="ru-RU"/>
        </w:rPr>
        <w:t xml:space="preserve"> </w:t>
      </w:r>
      <w:r w:rsidR="006048BF" w:rsidRPr="006048BF">
        <w:rPr>
          <w:rFonts w:ascii="Times New Roman" w:eastAsia="Times New Roman" w:hAnsi="Times New Roman" w:cs="Times New Roman"/>
          <w:sz w:val="28"/>
          <w:szCs w:val="28"/>
          <w:lang w:eastAsia="ru-RU"/>
        </w:rPr>
        <w:t>В  соответствии с</w:t>
      </w:r>
      <w:r w:rsidR="009443F0">
        <w:rPr>
          <w:rFonts w:ascii="Times New Roman" w:eastAsia="Times New Roman" w:hAnsi="Times New Roman" w:cs="Times New Roman"/>
          <w:sz w:val="28"/>
          <w:szCs w:val="28"/>
          <w:lang w:eastAsia="ru-RU"/>
        </w:rPr>
        <w:t>о</w:t>
      </w:r>
      <w:r w:rsidR="003D68B4">
        <w:rPr>
          <w:rFonts w:ascii="Times New Roman" w:eastAsia="Times New Roman" w:hAnsi="Times New Roman" w:cs="Times New Roman"/>
          <w:sz w:val="28"/>
          <w:szCs w:val="28"/>
          <w:lang w:eastAsia="ru-RU"/>
        </w:rPr>
        <w:t xml:space="preserve"> </w:t>
      </w:r>
      <w:r w:rsidR="007162E8">
        <w:rPr>
          <w:rFonts w:ascii="Times New Roman" w:eastAsia="Times New Roman" w:hAnsi="Times New Roman" w:cs="Times New Roman"/>
          <w:sz w:val="28"/>
          <w:szCs w:val="28"/>
          <w:lang w:eastAsia="ru-RU"/>
        </w:rPr>
        <w:t xml:space="preserve">статьей 13 Федерального закона от 27 июля </w:t>
      </w:r>
      <w:r w:rsidR="00262B2E">
        <w:rPr>
          <w:rFonts w:ascii="Times New Roman" w:eastAsia="Times New Roman" w:hAnsi="Times New Roman" w:cs="Times New Roman"/>
          <w:sz w:val="28"/>
          <w:szCs w:val="28"/>
          <w:lang w:eastAsia="ru-RU"/>
        </w:rPr>
        <w:t xml:space="preserve">           </w:t>
      </w:r>
      <w:r w:rsidR="007162E8">
        <w:rPr>
          <w:rFonts w:ascii="Times New Roman" w:eastAsia="Times New Roman" w:hAnsi="Times New Roman" w:cs="Times New Roman"/>
          <w:sz w:val="28"/>
          <w:szCs w:val="28"/>
          <w:lang w:eastAsia="ru-RU"/>
        </w:rPr>
        <w:t>2010 года № 210-ФЗ «Об организации предоставления государственных и муниципальных услуг», Федеральным законом от 7 июля 2003 года №</w:t>
      </w:r>
      <w:r w:rsidR="003865C0">
        <w:rPr>
          <w:rFonts w:ascii="Times New Roman" w:eastAsia="Times New Roman" w:hAnsi="Times New Roman" w:cs="Times New Roman"/>
          <w:sz w:val="28"/>
          <w:szCs w:val="28"/>
          <w:lang w:eastAsia="ru-RU"/>
        </w:rPr>
        <w:t xml:space="preserve"> </w:t>
      </w:r>
      <w:r w:rsidR="007162E8">
        <w:rPr>
          <w:rFonts w:ascii="Times New Roman" w:eastAsia="Times New Roman" w:hAnsi="Times New Roman" w:cs="Times New Roman"/>
          <w:sz w:val="28"/>
          <w:szCs w:val="28"/>
          <w:lang w:eastAsia="ru-RU"/>
        </w:rPr>
        <w:t xml:space="preserve">112-ФЗ «О личном подсобном хозяйстве»,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w:t>
      </w:r>
      <w:proofErr w:type="spellStart"/>
      <w:r w:rsidR="007162E8">
        <w:rPr>
          <w:rFonts w:ascii="Times New Roman" w:eastAsia="Times New Roman" w:hAnsi="Times New Roman" w:cs="Times New Roman"/>
          <w:sz w:val="28"/>
          <w:szCs w:val="28"/>
          <w:lang w:eastAsia="ru-RU"/>
        </w:rPr>
        <w:t>мкрах</w:t>
      </w:r>
      <w:proofErr w:type="spellEnd"/>
      <w:r w:rsidR="007162E8">
        <w:rPr>
          <w:rFonts w:ascii="Times New Roman" w:eastAsia="Times New Roman" w:hAnsi="Times New Roman" w:cs="Times New Roman"/>
          <w:sz w:val="28"/>
          <w:szCs w:val="28"/>
          <w:lang w:eastAsia="ru-RU"/>
        </w:rPr>
        <w:t xml:space="preserve"> по защите прав человека и гражданина при их предоставлении»</w:t>
      </w:r>
      <w:r w:rsidR="006048BF" w:rsidRPr="006048BF">
        <w:rPr>
          <w:rFonts w:ascii="Times New Roman" w:eastAsia="Times New Roman" w:hAnsi="Times New Roman" w:cs="Times New Roman"/>
          <w:sz w:val="28"/>
          <w:szCs w:val="28"/>
          <w:lang w:eastAsia="ru-RU"/>
        </w:rPr>
        <w:t xml:space="preserve">, </w:t>
      </w:r>
      <w:r w:rsidR="006048BF">
        <w:rPr>
          <w:rFonts w:ascii="Times New Roman" w:eastAsia="Times New Roman" w:hAnsi="Times New Roman" w:cs="Times New Roman"/>
          <w:sz w:val="28"/>
          <w:szCs w:val="28"/>
          <w:lang w:eastAsia="ru-RU"/>
        </w:rPr>
        <w:t xml:space="preserve">руководствуясь </w:t>
      </w:r>
      <w:r w:rsidR="006048BF" w:rsidRPr="006048BF">
        <w:rPr>
          <w:rFonts w:ascii="Times New Roman" w:eastAsia="Times New Roman" w:hAnsi="Times New Roman" w:cs="Times New Roman"/>
          <w:sz w:val="28"/>
          <w:szCs w:val="28"/>
          <w:lang w:eastAsia="ru-RU"/>
        </w:rPr>
        <w:t>стать</w:t>
      </w:r>
      <w:r w:rsidR="006048BF">
        <w:rPr>
          <w:rFonts w:ascii="Times New Roman" w:eastAsia="Times New Roman" w:hAnsi="Times New Roman" w:cs="Times New Roman"/>
          <w:sz w:val="28"/>
          <w:szCs w:val="28"/>
          <w:lang w:eastAsia="ru-RU"/>
        </w:rPr>
        <w:t>ями 6</w:t>
      </w:r>
      <w:r w:rsidR="00E30590">
        <w:rPr>
          <w:rFonts w:ascii="Times New Roman" w:eastAsia="Times New Roman" w:hAnsi="Times New Roman" w:cs="Times New Roman"/>
          <w:sz w:val="28"/>
          <w:szCs w:val="28"/>
          <w:lang w:eastAsia="ru-RU"/>
        </w:rPr>
        <w:t>,</w:t>
      </w:r>
      <w:r w:rsidR="006048BF">
        <w:rPr>
          <w:rFonts w:ascii="Times New Roman" w:eastAsia="Times New Roman" w:hAnsi="Times New Roman" w:cs="Times New Roman"/>
          <w:sz w:val="28"/>
          <w:szCs w:val="28"/>
          <w:lang w:eastAsia="ru-RU"/>
        </w:rPr>
        <w:t xml:space="preserve"> 40</w:t>
      </w:r>
      <w:r w:rsidR="006048BF" w:rsidRPr="006048BF">
        <w:rPr>
          <w:rFonts w:ascii="Times New Roman" w:eastAsia="Times New Roman" w:hAnsi="Times New Roman" w:cs="Times New Roman"/>
          <w:sz w:val="28"/>
          <w:szCs w:val="28"/>
          <w:lang w:eastAsia="ru-RU"/>
        </w:rPr>
        <w:t xml:space="preserve"> Устава </w:t>
      </w:r>
      <w:proofErr w:type="spellStart"/>
      <w:r w:rsidR="006048BF" w:rsidRPr="006048BF">
        <w:rPr>
          <w:rFonts w:ascii="Times New Roman" w:eastAsia="Times New Roman" w:hAnsi="Times New Roman" w:cs="Times New Roman"/>
          <w:sz w:val="28"/>
          <w:szCs w:val="28"/>
          <w:lang w:eastAsia="ru-RU"/>
        </w:rPr>
        <w:t>Няндомского</w:t>
      </w:r>
      <w:proofErr w:type="spellEnd"/>
      <w:r w:rsidR="006048BF" w:rsidRPr="006048BF">
        <w:rPr>
          <w:rFonts w:ascii="Times New Roman" w:eastAsia="Times New Roman" w:hAnsi="Times New Roman" w:cs="Times New Roman"/>
          <w:sz w:val="28"/>
          <w:szCs w:val="28"/>
          <w:lang w:eastAsia="ru-RU"/>
        </w:rPr>
        <w:t xml:space="preserve"> муниципального </w:t>
      </w:r>
      <w:r w:rsidR="00262B2E">
        <w:rPr>
          <w:rFonts w:ascii="Times New Roman" w:eastAsia="Times New Roman" w:hAnsi="Times New Roman" w:cs="Times New Roman"/>
          <w:sz w:val="28"/>
          <w:szCs w:val="28"/>
          <w:lang w:eastAsia="ru-RU"/>
        </w:rPr>
        <w:t>округа</w:t>
      </w:r>
      <w:r w:rsidR="006048BF" w:rsidRPr="006048BF">
        <w:rPr>
          <w:rFonts w:ascii="Times New Roman" w:eastAsia="Times New Roman" w:hAnsi="Times New Roman" w:cs="Times New Roman"/>
          <w:sz w:val="28"/>
          <w:szCs w:val="28"/>
          <w:lang w:eastAsia="ru-RU"/>
        </w:rPr>
        <w:t xml:space="preserve"> Архангельской области, администрация </w:t>
      </w:r>
      <w:proofErr w:type="spellStart"/>
      <w:r w:rsidR="006048BF" w:rsidRPr="006048BF">
        <w:rPr>
          <w:rFonts w:ascii="Times New Roman" w:eastAsia="Times New Roman" w:hAnsi="Times New Roman" w:cs="Times New Roman"/>
          <w:sz w:val="28"/>
          <w:szCs w:val="28"/>
          <w:lang w:eastAsia="ru-RU"/>
        </w:rPr>
        <w:t>Няндомского</w:t>
      </w:r>
      <w:proofErr w:type="spellEnd"/>
      <w:r w:rsidR="006048BF" w:rsidRPr="006048BF">
        <w:rPr>
          <w:rFonts w:ascii="Times New Roman" w:eastAsia="Times New Roman" w:hAnsi="Times New Roman" w:cs="Times New Roman"/>
          <w:sz w:val="28"/>
          <w:szCs w:val="28"/>
          <w:lang w:eastAsia="ru-RU"/>
        </w:rPr>
        <w:t xml:space="preserve"> муниципального </w:t>
      </w:r>
      <w:r w:rsidR="006048BF">
        <w:rPr>
          <w:rFonts w:ascii="Times New Roman" w:eastAsia="Times New Roman" w:hAnsi="Times New Roman" w:cs="Times New Roman"/>
          <w:sz w:val="28"/>
          <w:szCs w:val="28"/>
          <w:lang w:eastAsia="ru-RU"/>
        </w:rPr>
        <w:t>округа</w:t>
      </w:r>
      <w:r w:rsidR="006048BF" w:rsidRPr="006048BF">
        <w:rPr>
          <w:rFonts w:ascii="Times New Roman" w:eastAsia="Times New Roman" w:hAnsi="Times New Roman" w:cs="Times New Roman"/>
          <w:sz w:val="28"/>
          <w:szCs w:val="28"/>
          <w:lang w:eastAsia="ru-RU"/>
        </w:rPr>
        <w:t xml:space="preserve"> Архангельской области </w:t>
      </w:r>
      <w:r w:rsidR="006048BF" w:rsidRPr="006048BF">
        <w:rPr>
          <w:rFonts w:ascii="Times New Roman" w:eastAsia="Times New Roman" w:hAnsi="Times New Roman" w:cs="Times New Roman"/>
          <w:b/>
          <w:bCs/>
          <w:sz w:val="28"/>
          <w:szCs w:val="28"/>
          <w:lang w:eastAsia="ru-RU"/>
        </w:rPr>
        <w:t>п о с т а н о в л я е т:</w:t>
      </w:r>
    </w:p>
    <w:p w:rsidR="007162E8" w:rsidRDefault="005118E6" w:rsidP="00262B2E">
      <w:pPr>
        <w:spacing w:line="240" w:lineRule="auto"/>
        <w:ind w:firstLine="709"/>
        <w:rPr>
          <w:rFonts w:ascii="Times New Roman" w:eastAsia="Times New Roman" w:hAnsi="Times New Roman" w:cs="Times New Roman"/>
          <w:sz w:val="28"/>
          <w:szCs w:val="28"/>
          <w:lang w:eastAsia="ru-RU"/>
        </w:rPr>
      </w:pPr>
      <w:r w:rsidRPr="005118E6">
        <w:rPr>
          <w:rFonts w:ascii="Times New Roman" w:eastAsia="Times New Roman" w:hAnsi="Times New Roman" w:cs="Times New Roman"/>
          <w:sz w:val="28"/>
          <w:szCs w:val="28"/>
          <w:lang w:eastAsia="ru-RU"/>
        </w:rPr>
        <w:t>1.</w:t>
      </w:r>
      <w:r w:rsidR="006048BF">
        <w:rPr>
          <w:rFonts w:ascii="Times New Roman" w:eastAsia="Times New Roman" w:hAnsi="Times New Roman" w:cs="Times New Roman"/>
          <w:sz w:val="28"/>
          <w:szCs w:val="28"/>
          <w:lang w:eastAsia="ru-RU"/>
        </w:rPr>
        <w:t> </w:t>
      </w:r>
      <w:r w:rsidR="007162E8">
        <w:rPr>
          <w:rFonts w:ascii="Times New Roman" w:eastAsia="Times New Roman" w:hAnsi="Times New Roman" w:cs="Times New Roman"/>
          <w:sz w:val="28"/>
          <w:szCs w:val="28"/>
          <w:lang w:eastAsia="ru-RU"/>
        </w:rPr>
        <w:t xml:space="preserve">Утвердить прилагаемый административный регламент по предоставлению муниципальной услуги «Выдача выписки из </w:t>
      </w:r>
      <w:proofErr w:type="spellStart"/>
      <w:r w:rsidR="007162E8">
        <w:rPr>
          <w:rFonts w:ascii="Times New Roman" w:eastAsia="Times New Roman" w:hAnsi="Times New Roman" w:cs="Times New Roman"/>
          <w:sz w:val="28"/>
          <w:szCs w:val="28"/>
          <w:lang w:eastAsia="ru-RU"/>
        </w:rPr>
        <w:t>похозяйственной</w:t>
      </w:r>
      <w:proofErr w:type="spellEnd"/>
      <w:r w:rsidR="007162E8">
        <w:rPr>
          <w:rFonts w:ascii="Times New Roman" w:eastAsia="Times New Roman" w:hAnsi="Times New Roman" w:cs="Times New Roman"/>
          <w:sz w:val="28"/>
          <w:szCs w:val="28"/>
          <w:lang w:eastAsia="ru-RU"/>
        </w:rPr>
        <w:t xml:space="preserve"> книги.</w:t>
      </w:r>
    </w:p>
    <w:p w:rsidR="008D54ED" w:rsidRPr="003D269B" w:rsidRDefault="008D54ED" w:rsidP="00262B2E">
      <w:pPr>
        <w:tabs>
          <w:tab w:val="left" w:pos="1080"/>
        </w:tabs>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2.</w:t>
      </w:r>
      <w:r w:rsidR="00B57F3A">
        <w:rPr>
          <w:rFonts w:ascii="Times New Roman" w:eastAsia="Times New Roman" w:hAnsi="Times New Roman" w:cs="Times New Roman"/>
          <w:sz w:val="28"/>
          <w:szCs w:val="28"/>
          <w:lang w:eastAsia="ru-RU"/>
        </w:rPr>
        <w:t> Н</w:t>
      </w:r>
      <w:r w:rsidRPr="003D269B">
        <w:rPr>
          <w:rFonts w:ascii="Times New Roman" w:eastAsia="Times New Roman" w:hAnsi="Times New Roman" w:cs="Times New Roman"/>
          <w:sz w:val="28"/>
          <w:szCs w:val="28"/>
          <w:lang w:eastAsia="ru-RU"/>
        </w:rPr>
        <w:t>астоящее постановление</w:t>
      </w:r>
      <w:r w:rsidR="00B57F3A" w:rsidRPr="00B57F3A">
        <w:rPr>
          <w:rFonts w:ascii="Times New Roman" w:eastAsia="Times New Roman" w:hAnsi="Times New Roman" w:cs="Times New Roman"/>
          <w:sz w:val="28"/>
          <w:szCs w:val="28"/>
          <w:lang w:eastAsia="ru-RU"/>
        </w:rPr>
        <w:t xml:space="preserve"> </w:t>
      </w:r>
      <w:r w:rsidR="00B57F3A">
        <w:rPr>
          <w:rFonts w:ascii="Times New Roman" w:eastAsia="Times New Roman" w:hAnsi="Times New Roman" w:cs="Times New Roman"/>
          <w:sz w:val="28"/>
          <w:szCs w:val="28"/>
          <w:lang w:eastAsia="ru-RU"/>
        </w:rPr>
        <w:t>р</w:t>
      </w:r>
      <w:r w:rsidR="00B57F3A" w:rsidRPr="00B57F3A">
        <w:rPr>
          <w:rFonts w:ascii="Times New Roman" w:eastAsia="Times New Roman" w:hAnsi="Times New Roman" w:cs="Times New Roman"/>
          <w:sz w:val="28"/>
          <w:szCs w:val="28"/>
          <w:lang w:eastAsia="ru-RU"/>
        </w:rPr>
        <w:t>азместить</w:t>
      </w:r>
      <w:r w:rsidRPr="003D269B">
        <w:rPr>
          <w:rFonts w:ascii="Times New Roman" w:eastAsia="Times New Roman" w:hAnsi="Times New Roman" w:cs="Times New Roman"/>
          <w:sz w:val="28"/>
          <w:szCs w:val="28"/>
          <w:lang w:eastAsia="ru-RU"/>
        </w:rPr>
        <w:t xml:space="preserve"> на официальном сайте администрации </w:t>
      </w:r>
      <w:proofErr w:type="spellStart"/>
      <w:r w:rsidRPr="003D269B">
        <w:rPr>
          <w:rFonts w:ascii="Times New Roman" w:eastAsia="Times New Roman" w:hAnsi="Times New Roman" w:cs="Times New Roman"/>
          <w:sz w:val="28"/>
          <w:szCs w:val="28"/>
          <w:lang w:eastAsia="ru-RU"/>
        </w:rPr>
        <w:t>Няндомского</w:t>
      </w:r>
      <w:proofErr w:type="spellEnd"/>
      <w:r w:rsidRPr="003D269B">
        <w:rPr>
          <w:rFonts w:ascii="Times New Roman" w:eastAsia="Times New Roman" w:hAnsi="Times New Roman" w:cs="Times New Roman"/>
          <w:sz w:val="28"/>
          <w:szCs w:val="28"/>
          <w:lang w:eastAsia="ru-RU"/>
        </w:rPr>
        <w:t xml:space="preserve"> муниципального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Архангельской области и опубликовать в периодическом печатном издании «Вестник </w:t>
      </w:r>
      <w:proofErr w:type="spellStart"/>
      <w:r w:rsidRPr="003D269B">
        <w:rPr>
          <w:rFonts w:ascii="Times New Roman" w:eastAsia="Times New Roman" w:hAnsi="Times New Roman" w:cs="Times New Roman"/>
          <w:sz w:val="28"/>
          <w:szCs w:val="28"/>
          <w:lang w:eastAsia="ru-RU"/>
        </w:rPr>
        <w:t>Няндомского</w:t>
      </w:r>
      <w:proofErr w:type="spellEnd"/>
      <w:r w:rsidRPr="003D269B">
        <w:rPr>
          <w:rFonts w:ascii="Times New Roman" w:eastAsia="Times New Roman" w:hAnsi="Times New Roman" w:cs="Times New Roman"/>
          <w:sz w:val="28"/>
          <w:szCs w:val="28"/>
          <w:lang w:eastAsia="ru-RU"/>
        </w:rPr>
        <w:t xml:space="preserve"> района».</w:t>
      </w:r>
    </w:p>
    <w:p w:rsidR="00083B51" w:rsidRDefault="00646F61" w:rsidP="00262B2E">
      <w:pPr>
        <w:tabs>
          <w:tab w:val="left" w:pos="1080"/>
        </w:tabs>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3.</w:t>
      </w:r>
      <w:r w:rsidR="00B57F3A">
        <w:rPr>
          <w:rFonts w:ascii="Times New Roman" w:eastAsia="Times New Roman" w:hAnsi="Times New Roman" w:cs="Times New Roman"/>
          <w:sz w:val="28"/>
          <w:szCs w:val="28"/>
          <w:lang w:eastAsia="ru-RU"/>
        </w:rPr>
        <w:t> </w:t>
      </w:r>
      <w:r w:rsidR="005D558B" w:rsidRPr="005D558B">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B43CD0" w:rsidRDefault="00B43CD0" w:rsidP="00262B2E">
      <w:pPr>
        <w:tabs>
          <w:tab w:val="left" w:pos="1080"/>
        </w:tabs>
        <w:spacing w:line="240" w:lineRule="auto"/>
        <w:ind w:firstLine="709"/>
        <w:rPr>
          <w:rFonts w:ascii="Times New Roman" w:eastAsia="Times New Roman" w:hAnsi="Times New Roman" w:cs="Times New Roman"/>
          <w:sz w:val="28"/>
          <w:szCs w:val="28"/>
          <w:lang w:eastAsia="ru-RU"/>
        </w:rPr>
      </w:pPr>
    </w:p>
    <w:p w:rsidR="00B43CD0" w:rsidRDefault="00B43CD0" w:rsidP="005D558B">
      <w:pPr>
        <w:tabs>
          <w:tab w:val="left" w:pos="1080"/>
        </w:tabs>
        <w:spacing w:line="264" w:lineRule="auto"/>
        <w:ind w:firstLine="709"/>
        <w:rPr>
          <w:rFonts w:ascii="Times New Roman" w:eastAsia="Times New Roman" w:hAnsi="Times New Roman" w:cs="Times New Roman"/>
          <w:sz w:val="28"/>
          <w:szCs w:val="28"/>
          <w:lang w:eastAsia="ru-RU"/>
        </w:rPr>
      </w:pPr>
    </w:p>
    <w:p w:rsidR="00B43CD0" w:rsidRDefault="00662348" w:rsidP="00646F61">
      <w:pPr>
        <w:tabs>
          <w:tab w:val="left" w:pos="1080"/>
        </w:tabs>
        <w:spacing w:line="264" w:lineRule="auto"/>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И.о</w:t>
      </w:r>
      <w:proofErr w:type="spellEnd"/>
      <w:r>
        <w:rPr>
          <w:rFonts w:ascii="Times New Roman" w:eastAsia="Times New Roman" w:hAnsi="Times New Roman" w:cs="Times New Roman"/>
          <w:b/>
          <w:bCs/>
          <w:sz w:val="28"/>
          <w:szCs w:val="28"/>
          <w:lang w:eastAsia="ru-RU"/>
        </w:rPr>
        <w:t>. г</w:t>
      </w:r>
      <w:r w:rsidR="00646F61" w:rsidRPr="00646F6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ы</w:t>
      </w:r>
      <w:r w:rsidR="00646F61" w:rsidRPr="00646F61">
        <w:rPr>
          <w:rFonts w:ascii="Times New Roman" w:eastAsia="Times New Roman" w:hAnsi="Times New Roman" w:cs="Times New Roman"/>
          <w:b/>
          <w:bCs/>
          <w:sz w:val="28"/>
          <w:szCs w:val="28"/>
          <w:lang w:eastAsia="ru-RU"/>
        </w:rPr>
        <w:t xml:space="preserve"> </w:t>
      </w:r>
      <w:proofErr w:type="spellStart"/>
      <w:r w:rsidR="00646F61" w:rsidRPr="00646F61">
        <w:rPr>
          <w:rFonts w:ascii="Times New Roman" w:eastAsia="Times New Roman" w:hAnsi="Times New Roman" w:cs="Times New Roman"/>
          <w:b/>
          <w:bCs/>
          <w:sz w:val="28"/>
          <w:szCs w:val="28"/>
          <w:lang w:eastAsia="ru-RU"/>
        </w:rPr>
        <w:t>Няндомского</w:t>
      </w:r>
      <w:proofErr w:type="spellEnd"/>
      <w:r w:rsidR="00646F61" w:rsidRPr="00646F61">
        <w:rPr>
          <w:rFonts w:ascii="Times New Roman" w:eastAsia="Times New Roman" w:hAnsi="Times New Roman" w:cs="Times New Roman"/>
          <w:b/>
          <w:bCs/>
          <w:sz w:val="28"/>
          <w:szCs w:val="28"/>
          <w:lang w:eastAsia="ru-RU"/>
        </w:rPr>
        <w:t xml:space="preserve"> </w:t>
      </w:r>
    </w:p>
    <w:p w:rsidR="00646F61" w:rsidRPr="00646F61" w:rsidRDefault="00206B38" w:rsidP="00646F61">
      <w:pPr>
        <w:tabs>
          <w:tab w:val="left" w:pos="1080"/>
        </w:tabs>
        <w:spacing w:line="26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муниципального округа </w:t>
      </w:r>
      <w:r w:rsidR="00646F61" w:rsidRPr="00646F6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B43C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646F61" w:rsidRPr="00646F61">
        <w:rPr>
          <w:rFonts w:ascii="Times New Roman" w:eastAsia="Times New Roman" w:hAnsi="Times New Roman" w:cs="Times New Roman"/>
          <w:b/>
          <w:bCs/>
          <w:sz w:val="28"/>
          <w:szCs w:val="28"/>
          <w:lang w:eastAsia="ru-RU"/>
        </w:rPr>
        <w:t xml:space="preserve"> </w:t>
      </w:r>
      <w:r w:rsidR="00662348">
        <w:rPr>
          <w:rFonts w:ascii="Times New Roman" w:eastAsia="Times New Roman" w:hAnsi="Times New Roman" w:cs="Times New Roman"/>
          <w:b/>
          <w:bCs/>
          <w:sz w:val="28"/>
          <w:szCs w:val="28"/>
          <w:lang w:eastAsia="ru-RU"/>
        </w:rPr>
        <w:t>А.Г. Ведерников</w:t>
      </w:r>
    </w:p>
    <w:p w:rsidR="00D26A13" w:rsidRDefault="00D26A13" w:rsidP="00C7038B">
      <w:pPr>
        <w:rPr>
          <w:rFonts w:ascii="Times New Roman" w:hAnsi="Times New Roman" w:cs="Times New Roman"/>
          <w:sz w:val="28"/>
          <w:szCs w:val="28"/>
        </w:rPr>
        <w:sectPr w:rsidR="00D26A13" w:rsidSect="00083B51">
          <w:headerReference w:type="default" r:id="rId8"/>
          <w:headerReference w:type="first" r:id="rId9"/>
          <w:pgSz w:w="11906" w:h="16838"/>
          <w:pgMar w:top="567" w:right="851" w:bottom="1134" w:left="1701" w:header="431"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22"/>
        <w:gridCol w:w="4808"/>
      </w:tblGrid>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УТВЕРЖДЕН</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постановлением администрации </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proofErr w:type="spellStart"/>
            <w:r w:rsidRPr="00262B2E">
              <w:rPr>
                <w:rFonts w:ascii="Times New Roman" w:eastAsia="Times New Roman" w:hAnsi="Times New Roman" w:cs="Times New Roman"/>
                <w:bCs/>
                <w:sz w:val="28"/>
                <w:szCs w:val="28"/>
                <w:lang w:eastAsia="ru-RU"/>
              </w:rPr>
              <w:t>Няндомского</w:t>
            </w:r>
            <w:proofErr w:type="spellEnd"/>
            <w:r w:rsidRPr="00262B2E">
              <w:rPr>
                <w:rFonts w:ascii="Times New Roman" w:eastAsia="Times New Roman" w:hAnsi="Times New Roman" w:cs="Times New Roman"/>
                <w:bCs/>
                <w:sz w:val="28"/>
                <w:szCs w:val="28"/>
                <w:lang w:eastAsia="ru-RU"/>
              </w:rPr>
              <w:t xml:space="preserve"> муниципального округа</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Архангельской области </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от «___» _______2023 г. № </w:t>
            </w:r>
          </w:p>
        </w:tc>
      </w:tr>
    </w:tbl>
    <w:p w:rsidR="009E4203" w:rsidRDefault="009E4203" w:rsidP="009E4203">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rsidR="009E4203" w:rsidRPr="009E4203" w:rsidRDefault="009E4203" w:rsidP="009E4203">
      <w:pPr>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4"/>
          <w:lang w:eastAsia="ru-RU"/>
        </w:rPr>
        <w:t>АДМИНИСТРАТИВНЫЙ РЕГЛАМЕНТ</w:t>
      </w:r>
    </w:p>
    <w:p w:rsidR="00262B2E" w:rsidRDefault="009E4203" w:rsidP="009E4203">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r w:rsidRPr="009E4203">
        <w:rPr>
          <w:rFonts w:ascii="Times New Roman" w:eastAsia="Times New Roman" w:hAnsi="Times New Roman" w:cs="Times New Roman"/>
          <w:b/>
          <w:sz w:val="28"/>
          <w:szCs w:val="24"/>
          <w:lang w:eastAsia="ru-RU"/>
        </w:rPr>
        <w:t>предоставления муниципальной услуги</w:t>
      </w:r>
    </w:p>
    <w:p w:rsidR="009E4203" w:rsidRPr="00262B2E" w:rsidRDefault="009E4203" w:rsidP="00262B2E">
      <w:pPr>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sz w:val="28"/>
          <w:szCs w:val="24"/>
          <w:lang w:eastAsia="ru-RU"/>
        </w:rPr>
        <w:t xml:space="preserve"> «Выдача </w:t>
      </w:r>
      <w:r w:rsidRPr="009E4203">
        <w:rPr>
          <w:rFonts w:ascii="Times New Roman" w:eastAsia="Times New Roman" w:hAnsi="Times New Roman" w:cs="Times New Roman"/>
          <w:b/>
          <w:sz w:val="28"/>
          <w:szCs w:val="28"/>
          <w:lang w:eastAsia="ru-RU"/>
        </w:rPr>
        <w:t xml:space="preserve">выписки из </w:t>
      </w:r>
      <w:proofErr w:type="spellStart"/>
      <w:r w:rsidRPr="009E4203">
        <w:rPr>
          <w:rFonts w:ascii="Times New Roman" w:eastAsia="Times New Roman" w:hAnsi="Times New Roman" w:cs="Times New Roman"/>
          <w:b/>
          <w:sz w:val="28"/>
          <w:szCs w:val="28"/>
          <w:lang w:eastAsia="ru-RU"/>
        </w:rPr>
        <w:t>похозяйственной</w:t>
      </w:r>
      <w:proofErr w:type="spellEnd"/>
      <w:r w:rsidRPr="009E4203">
        <w:rPr>
          <w:rFonts w:ascii="Times New Roman" w:eastAsia="Times New Roman" w:hAnsi="Times New Roman" w:cs="Times New Roman"/>
          <w:b/>
          <w:sz w:val="28"/>
          <w:szCs w:val="28"/>
          <w:lang w:eastAsia="ru-RU"/>
        </w:rPr>
        <w:t xml:space="preserve"> книги»</w:t>
      </w:r>
    </w:p>
    <w:p w:rsidR="009E4203" w:rsidRPr="009E4203" w:rsidRDefault="009E4203" w:rsidP="009E4203">
      <w:pPr>
        <w:spacing w:line="240" w:lineRule="auto"/>
        <w:jc w:val="left"/>
        <w:rPr>
          <w:rFonts w:ascii="Times New Roman" w:eastAsia="Times New Roman" w:hAnsi="Times New Roman" w:cs="Times New Roman"/>
          <w:sz w:val="28"/>
          <w:szCs w:val="24"/>
          <w:lang w:eastAsia="ru-RU"/>
        </w:rPr>
      </w:pPr>
    </w:p>
    <w:p w:rsidR="009E4203" w:rsidRPr="009E4203" w:rsidRDefault="009E4203" w:rsidP="009E4203">
      <w:pPr>
        <w:spacing w:line="240" w:lineRule="auto"/>
        <w:jc w:val="center"/>
        <w:rPr>
          <w:rFonts w:ascii="Times New Roman" w:eastAsia="Times New Roman" w:hAnsi="Times New Roman" w:cs="Times New Roman"/>
          <w:b/>
          <w:sz w:val="28"/>
          <w:szCs w:val="24"/>
          <w:lang w:eastAsia="ru-RU"/>
        </w:rPr>
      </w:pPr>
      <w:r w:rsidRPr="009E4203">
        <w:rPr>
          <w:rFonts w:ascii="Times New Roman" w:eastAsia="Times New Roman" w:hAnsi="Times New Roman" w:cs="Times New Roman"/>
          <w:b/>
          <w:sz w:val="28"/>
          <w:szCs w:val="24"/>
          <w:lang w:val="en-US" w:eastAsia="ru-RU"/>
        </w:rPr>
        <w:t>I</w:t>
      </w:r>
      <w:r w:rsidRPr="009E4203">
        <w:rPr>
          <w:rFonts w:ascii="Times New Roman" w:eastAsia="Times New Roman" w:hAnsi="Times New Roman" w:cs="Times New Roman"/>
          <w:b/>
          <w:sz w:val="28"/>
          <w:szCs w:val="24"/>
          <w:lang w:eastAsia="ru-RU"/>
        </w:rPr>
        <w:t>. Общие положения</w:t>
      </w:r>
    </w:p>
    <w:p w:rsidR="009E4203" w:rsidRPr="009E4203" w:rsidRDefault="009E4203" w:rsidP="009E4203">
      <w:pPr>
        <w:spacing w:line="240" w:lineRule="auto"/>
        <w:jc w:val="left"/>
        <w:rPr>
          <w:rFonts w:ascii="Times New Roman" w:eastAsia="Times New Roman" w:hAnsi="Times New Roman" w:cs="Times New Roman"/>
          <w:sz w:val="28"/>
          <w:szCs w:val="24"/>
          <w:lang w:eastAsia="ru-RU"/>
        </w:rPr>
      </w:pPr>
    </w:p>
    <w:p w:rsidR="009E4203" w:rsidRPr="009E4203" w:rsidRDefault="009E4203" w:rsidP="009E4203">
      <w:pPr>
        <w:spacing w:line="240" w:lineRule="auto"/>
        <w:jc w:val="center"/>
        <w:rPr>
          <w:rFonts w:ascii="Times New Roman" w:eastAsia="Times New Roman" w:hAnsi="Times New Roman" w:cs="Times New Roman"/>
          <w:b/>
          <w:bCs/>
          <w:sz w:val="28"/>
          <w:szCs w:val="24"/>
          <w:lang w:eastAsia="ru-RU"/>
        </w:rPr>
      </w:pPr>
      <w:r w:rsidRPr="009E4203">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9E4203" w:rsidRPr="009E4203" w:rsidRDefault="009E4203" w:rsidP="009E4203">
      <w:pPr>
        <w:spacing w:line="240" w:lineRule="auto"/>
        <w:jc w:val="left"/>
        <w:rPr>
          <w:rFonts w:ascii="Times New Roman" w:eastAsia="Times New Roman" w:hAnsi="Times New Roman" w:cs="Times New Roman"/>
          <w:sz w:val="28"/>
          <w:szCs w:val="24"/>
          <w:lang w:eastAsia="ru-RU"/>
        </w:rPr>
      </w:pP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1. Настоящий административный регламент (далее – Регламент) устанавливает порядок предоставления муниципальной услуги «Выдача</w:t>
      </w:r>
      <w:r w:rsidRPr="009E4203">
        <w:rPr>
          <w:rFonts w:ascii="Times New Roman" w:eastAsia="Times New Roman" w:hAnsi="Times New Roman" w:cs="Times New Roman"/>
          <w:sz w:val="28"/>
          <w:szCs w:val="28"/>
          <w:lang w:eastAsia="ru-RU"/>
        </w:rPr>
        <w:t xml:space="preserve"> выписки из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w:t>
      </w:r>
      <w:r w:rsidRPr="009E4203">
        <w:rPr>
          <w:rFonts w:ascii="Times New Roman" w:eastAsia="Times New Roman" w:hAnsi="Times New Roman" w:cs="Times New Roman"/>
          <w:sz w:val="28"/>
          <w:szCs w:val="24"/>
          <w:lang w:eastAsia="ru-RU"/>
        </w:rPr>
        <w:t xml:space="preserve"> (далее – муниципальная услуга), </w:t>
      </w:r>
      <w:r w:rsidRPr="009E4203">
        <w:rPr>
          <w:rFonts w:ascii="Times New Roman" w:eastAsia="Times New Roman" w:hAnsi="Times New Roman" w:cs="Times New Roman"/>
          <w:sz w:val="28"/>
          <w:szCs w:val="24"/>
          <w:lang w:eastAsia="ru-RU"/>
        </w:rPr>
        <w:br/>
        <w:t xml:space="preserve">и стандарт предоставления муниципальной услуги, включая сроки </w:t>
      </w:r>
      <w:r w:rsidRPr="009E4203">
        <w:rPr>
          <w:rFonts w:ascii="Times New Roman" w:eastAsia="Times New Roman" w:hAnsi="Times New Roman" w:cs="Times New Roman"/>
          <w:sz w:val="28"/>
          <w:szCs w:val="24"/>
          <w:lang w:eastAsia="ru-RU"/>
        </w:rPr>
        <w:br/>
        <w:t xml:space="preserve">и последовательность административных процедур и административных действий администрации </w:t>
      </w:r>
      <w:proofErr w:type="spellStart"/>
      <w:r w:rsidRPr="009E4203">
        <w:rPr>
          <w:rFonts w:ascii="Times New Roman" w:eastAsia="Times New Roman" w:hAnsi="Times New Roman" w:cs="Times New Roman"/>
          <w:sz w:val="28"/>
          <w:szCs w:val="24"/>
          <w:lang w:eastAsia="ru-RU"/>
        </w:rPr>
        <w:t>Няндомского</w:t>
      </w:r>
      <w:proofErr w:type="spellEnd"/>
      <w:r w:rsidRPr="009E4203">
        <w:rPr>
          <w:rFonts w:ascii="Times New Roman" w:eastAsia="Times New Roman" w:hAnsi="Times New Roman" w:cs="Times New Roman"/>
          <w:sz w:val="28"/>
          <w:szCs w:val="24"/>
          <w:lang w:eastAsia="ru-RU"/>
        </w:rPr>
        <w:t xml:space="preserve"> муниципального округа Архангельской области (далее – Администрация) при осуществлении полномочий по предоставлению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4"/>
          <w:lang w:eastAsia="ru-RU"/>
        </w:rPr>
        <w:t>2.</w:t>
      </w:r>
      <w:r w:rsidRPr="009E4203">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 регистрация запроса заявителя о предоставлении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 рассмотрение заявления и выдача результата предоставления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Результат предоставления муниципальной услуги является: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 выдача (направление) выписки из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-выдача (направление) уведомления об отказе в предоставлении муниципальной услуги.</w:t>
      </w:r>
    </w:p>
    <w:p w:rsidR="009E4203" w:rsidRPr="009E4203" w:rsidRDefault="009E4203" w:rsidP="009E4203">
      <w:pPr>
        <w:spacing w:line="240" w:lineRule="auto"/>
        <w:rPr>
          <w:rFonts w:ascii="Times New Roman" w:eastAsia="Times New Roman" w:hAnsi="Times New Roman" w:cs="Times New Roman"/>
          <w:sz w:val="28"/>
          <w:szCs w:val="24"/>
          <w:lang w:eastAsia="ru-RU"/>
        </w:rPr>
      </w:pPr>
    </w:p>
    <w:p w:rsidR="009E4203" w:rsidRPr="009E4203" w:rsidRDefault="009E4203" w:rsidP="009E4203">
      <w:pPr>
        <w:spacing w:line="240" w:lineRule="auto"/>
        <w:jc w:val="center"/>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8"/>
          <w:lang w:eastAsia="ru-RU"/>
        </w:rPr>
        <w:t>1.2. Описание заявителей при предоставлении</w:t>
      </w:r>
    </w:p>
    <w:p w:rsidR="009E4203" w:rsidRPr="009E4203" w:rsidRDefault="009E4203" w:rsidP="009E4203">
      <w:pPr>
        <w:spacing w:line="240" w:lineRule="auto"/>
        <w:jc w:val="center"/>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8"/>
          <w:lang w:eastAsia="ru-RU"/>
        </w:rPr>
        <w:t>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 Заявителями при предоставлении муниципальной услуги являются физические лица:</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ведущие личное подсобное хозяйство на территории </w:t>
      </w:r>
      <w:proofErr w:type="spellStart"/>
      <w:r w:rsidRPr="009E4203">
        <w:rPr>
          <w:rFonts w:ascii="Times New Roman" w:eastAsia="Times New Roman" w:hAnsi="Times New Roman" w:cs="Times New Roman"/>
          <w:sz w:val="28"/>
          <w:szCs w:val="28"/>
          <w:lang w:eastAsia="ru-RU"/>
        </w:rPr>
        <w:t>Няндомского</w:t>
      </w:r>
      <w:proofErr w:type="spellEnd"/>
      <w:r w:rsidRPr="009E4203">
        <w:rPr>
          <w:rFonts w:ascii="Times New Roman" w:eastAsia="Times New Roman" w:hAnsi="Times New Roman" w:cs="Times New Roman"/>
          <w:sz w:val="28"/>
          <w:szCs w:val="28"/>
          <w:lang w:eastAsia="ru-RU"/>
        </w:rPr>
        <w:t xml:space="preserve"> муниципального округа Архангельской области либо члены личного подсобного хозяйства;</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наследующие права на имущество лица, осуществлявшего ведение личного подсобного хозяйства на территории </w:t>
      </w:r>
      <w:proofErr w:type="spellStart"/>
      <w:r w:rsidRPr="009E4203">
        <w:rPr>
          <w:rFonts w:ascii="Times New Roman" w:eastAsia="Times New Roman" w:hAnsi="Times New Roman" w:cs="Times New Roman"/>
          <w:sz w:val="28"/>
          <w:szCs w:val="28"/>
          <w:lang w:eastAsia="ru-RU"/>
        </w:rPr>
        <w:t>Няндомского</w:t>
      </w:r>
      <w:proofErr w:type="spellEnd"/>
      <w:r w:rsidRPr="009E4203">
        <w:rPr>
          <w:rFonts w:ascii="Times New Roman" w:eastAsia="Times New Roman" w:hAnsi="Times New Roman" w:cs="Times New Roman"/>
          <w:sz w:val="28"/>
          <w:szCs w:val="28"/>
          <w:lang w:eastAsia="ru-RU"/>
        </w:rPr>
        <w:t xml:space="preserve"> муниципального округа Архангельской области (далее – Заявитель).</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4. От имени Заявителей, указанных в пункте 3 настоящего административного регламента, вправе выступать:</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 законные представители Заявителя, при представлении документов, подтверждающих права законного представителя;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 представители, действующие на основании доверенности, подписанной Заявителем и оформленной в соответствии с гражданским законодательством.</w:t>
      </w:r>
    </w:p>
    <w:p w:rsidR="009E4203" w:rsidRPr="009E4203" w:rsidRDefault="009E4203" w:rsidP="009E4203">
      <w:pPr>
        <w:spacing w:line="240" w:lineRule="auto"/>
        <w:ind w:firstLine="709"/>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9E4203" w:rsidRPr="009E4203" w:rsidRDefault="009E4203" w:rsidP="009E4203">
      <w:pPr>
        <w:spacing w:line="240" w:lineRule="auto"/>
        <w:ind w:firstLine="709"/>
        <w:rPr>
          <w:rFonts w:ascii="Times New Roman" w:eastAsia="Times New Roman" w:hAnsi="Times New Roman" w:cs="Times New Roman"/>
          <w:sz w:val="28"/>
          <w:szCs w:val="28"/>
          <w:lang w:eastAsia="ru-RU"/>
        </w:rPr>
      </w:pPr>
    </w:p>
    <w:p w:rsidR="009E4203" w:rsidRPr="009E4203" w:rsidRDefault="009E4203" w:rsidP="009E4203">
      <w:pPr>
        <w:spacing w:line="240" w:lineRule="auto"/>
        <w:jc w:val="center"/>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8"/>
          <w:lang w:eastAsia="ru-RU"/>
        </w:rPr>
        <w:t>1.3. Требования к порядку информирования</w:t>
      </w:r>
    </w:p>
    <w:p w:rsidR="009E4203" w:rsidRPr="009E4203" w:rsidRDefault="009E4203" w:rsidP="009E4203">
      <w:pPr>
        <w:spacing w:line="240" w:lineRule="auto"/>
        <w:jc w:val="center"/>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8"/>
          <w:lang w:eastAsia="ru-RU"/>
        </w:rPr>
        <w:t>о предоставлении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5. Информация о правилах предоставления муниципальной услуги может быть получена:</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по телефону;</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по электронной почте;</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по почте путем обращения Заявителя с письменным запросом </w:t>
      </w:r>
      <w:r w:rsidRPr="009E4203">
        <w:rPr>
          <w:rFonts w:ascii="Times New Roman" w:eastAsia="Times New Roman" w:hAnsi="Times New Roman" w:cs="Times New Roman"/>
          <w:sz w:val="28"/>
          <w:szCs w:val="28"/>
          <w:lang w:eastAsia="ru-RU"/>
        </w:rPr>
        <w:br/>
        <w:t>о предоставлении информации;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при личном обращении заявителя;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на официальном сайте администрации </w:t>
      </w:r>
      <w:proofErr w:type="spellStart"/>
      <w:r w:rsidRPr="009E4203">
        <w:rPr>
          <w:rFonts w:ascii="Times New Roman" w:eastAsia="Times New Roman" w:hAnsi="Times New Roman" w:cs="Times New Roman"/>
          <w:sz w:val="28"/>
          <w:szCs w:val="28"/>
          <w:lang w:eastAsia="ru-RU"/>
        </w:rPr>
        <w:t>Няндомского</w:t>
      </w:r>
      <w:proofErr w:type="spellEnd"/>
      <w:r w:rsidRPr="009E4203">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 (https://nyandoma.gosuslugi.ru/);</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на Архангельском региональном портале государственных </w:t>
      </w:r>
      <w:r w:rsidRPr="009E4203">
        <w:rPr>
          <w:rFonts w:ascii="Times New Roman" w:eastAsia="Times New Roman" w:hAnsi="Times New Roman" w:cs="Times New Roman"/>
          <w:sz w:val="28"/>
          <w:szCs w:val="28"/>
          <w:lang w:eastAsia="ru-RU"/>
        </w:rPr>
        <w:br/>
        <w:t xml:space="preserve">и муниципальных услуг (функций) и Едином портале государственных </w:t>
      </w:r>
      <w:r w:rsidRPr="009E4203">
        <w:rPr>
          <w:rFonts w:ascii="Times New Roman" w:eastAsia="Times New Roman" w:hAnsi="Times New Roman" w:cs="Times New Roman"/>
          <w:sz w:val="28"/>
          <w:szCs w:val="28"/>
          <w:lang w:eastAsia="ru-RU"/>
        </w:rPr>
        <w:br/>
        <w:t>и муниципальных услуг (функций);</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в помещениях органа Администрации, предоставляющего муниципальную услугу (на информационных стендах);</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в региональном многофункциональном центре предоставления государственных и муниципальных услуг и (или) привлекаемых им иных организациях (далее – МФЦ).</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 сообщается следующая информация: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график работы Администрации с Заявителями в целях оказания содействия при подаче запросов Заявителей в электронной форме;</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график работы Администрации с Заявителями по иным вопросам </w:t>
      </w:r>
      <w:r w:rsidRPr="009E4203">
        <w:rPr>
          <w:rFonts w:ascii="Times New Roman" w:eastAsia="Times New Roman" w:hAnsi="Times New Roman" w:cs="Times New Roman"/>
          <w:sz w:val="28"/>
          <w:szCs w:val="28"/>
          <w:lang w:eastAsia="ru-RU"/>
        </w:rPr>
        <w:br/>
        <w:t>их взаимодействия;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4"/>
          <w:lang w:eastAsia="ru-RU"/>
        </w:rPr>
        <w:t xml:space="preserve">сведения о порядке </w:t>
      </w:r>
      <w:r w:rsidRPr="009E4203">
        <w:rPr>
          <w:rFonts w:ascii="Times New Roman" w:eastAsia="Times New Roman" w:hAnsi="Times New Roman" w:cs="Times New Roman"/>
          <w:sz w:val="28"/>
          <w:szCs w:val="28"/>
          <w:lang w:eastAsia="ru-RU"/>
        </w:rPr>
        <w:t xml:space="preserve">досудебного (внесудебного) обжалования решений и действий (бездействия) должностных лиц, муниципальных служащих органа </w:t>
      </w:r>
      <w:r w:rsidRPr="009E4203">
        <w:rPr>
          <w:rFonts w:ascii="Times New Roman" w:eastAsia="Times New Roman" w:hAnsi="Times New Roman" w:cs="Times New Roman"/>
          <w:sz w:val="28"/>
          <w:szCs w:val="28"/>
          <w:lang w:eastAsia="ru-RU"/>
        </w:rPr>
        <w:lastRenderedPageBreak/>
        <w:t>Администрации, предоставляющего муниципальную услугу, его должностных лиц либо муниципальных служащих, а также МФЦ и их работников;</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Ответ на телефонный звонок должен начинаться с информации </w:t>
      </w:r>
      <w:r w:rsidRPr="009E4203">
        <w:rPr>
          <w:rFonts w:ascii="Times New Roman" w:eastAsia="Times New Roman" w:hAnsi="Times New Roman" w:cs="Times New Roman"/>
          <w:sz w:val="28"/>
          <w:szCs w:val="28"/>
          <w:lang w:eastAsia="ru-RU"/>
        </w:rPr>
        <w:br/>
        <w:t>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7. На официальном сайте Администрации в информационно-телекоммуникационной сети «Интернет» размещается следующая информация: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текст настоящего Регламента;</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контактные данные органа Администрации, указанные в пункте 6 настоящего Регламента;</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график работы органа Администрации с Заявителями в целях оказания содействия при подаче запросов Заявителей в электронной форме;</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график работы органа Администрации с Заявителями по иным вопросам их взаимодействия;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образцы заполнения Заявителями бланков документов;</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 при наличии такой возможности;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4"/>
          <w:lang w:eastAsia="ru-RU"/>
        </w:rPr>
        <w:t xml:space="preserve">сведения о порядке </w:t>
      </w:r>
      <w:r w:rsidRPr="009E4203">
        <w:rPr>
          <w:rFonts w:ascii="Times New Roman" w:eastAsia="Times New Roman" w:hAnsi="Times New Roman" w:cs="Times New Roman"/>
          <w:sz w:val="28"/>
          <w:szCs w:val="28"/>
          <w:lang w:eastAsia="ru-RU"/>
        </w:rPr>
        <w:t xml:space="preserve">досудебного (внесудебного) обжалования решений и действий (бездействия) должностных лиц либо муниципальных служащих </w:t>
      </w:r>
      <w:r w:rsidRPr="009E4203">
        <w:rPr>
          <w:rFonts w:ascii="Times New Roman" w:eastAsia="Times New Roman" w:hAnsi="Times New Roman" w:cs="Times New Roman"/>
          <w:sz w:val="28"/>
          <w:szCs w:val="28"/>
          <w:lang w:eastAsia="ru-RU"/>
        </w:rPr>
        <w:lastRenderedPageBreak/>
        <w:t>администрации, предоставляющего муниципальную услугу, а также МФЦ и их работников.</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 8. На Архангельском региональном портале государственных </w:t>
      </w:r>
      <w:r w:rsidRPr="009E4203">
        <w:rPr>
          <w:rFonts w:ascii="Times New Roman" w:eastAsia="Times New Roman" w:hAnsi="Times New Roman" w:cs="Times New Roman"/>
          <w:sz w:val="28"/>
          <w:szCs w:val="28"/>
          <w:lang w:eastAsia="ru-RU"/>
        </w:rPr>
        <w:br/>
        <w:t>и муниципальных услуг (функций), при наличии такой возможности, размещаются: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информация, указанная в пункте 7 настоящего административного регламента;</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информация, указанная в пункте 23 Положения о формировании </w:t>
      </w:r>
      <w:r w:rsidRPr="009E4203">
        <w:rPr>
          <w:rFonts w:ascii="Times New Roman" w:eastAsia="Times New Roman" w:hAnsi="Times New Roman" w:cs="Times New Roman"/>
          <w:sz w:val="28"/>
          <w:szCs w:val="28"/>
          <w:lang w:eastAsia="ru-RU"/>
        </w:rPr>
        <w:br/>
        <w:t xml:space="preserve">и ведении Архангельского регионального реестра государственных </w:t>
      </w:r>
      <w:r w:rsidRPr="009E4203">
        <w:rPr>
          <w:rFonts w:ascii="Times New Roman" w:eastAsia="Times New Roman" w:hAnsi="Times New Roman" w:cs="Times New Roman"/>
          <w:sz w:val="28"/>
          <w:szCs w:val="28"/>
          <w:lang w:eastAsia="ru-RU"/>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9E4203">
        <w:rPr>
          <w:rFonts w:ascii="Times New Roman" w:eastAsia="Times New Roman" w:hAnsi="Times New Roman" w:cs="Times New Roman"/>
          <w:sz w:val="28"/>
          <w:szCs w:val="28"/>
          <w:lang w:eastAsia="ru-RU"/>
        </w:rPr>
        <w:br/>
        <w:t>2010 года № 408-пп.</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9. В помещениях органа Администрации (на информационных стендах) размещается информация, указанная в пункте 8 настоящего Регламента.</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p>
    <w:p w:rsidR="009E4203" w:rsidRPr="009E4203" w:rsidRDefault="009E4203" w:rsidP="009E4203">
      <w:pPr>
        <w:spacing w:line="240" w:lineRule="auto"/>
        <w:jc w:val="center"/>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val="en-US" w:eastAsia="ru-RU"/>
        </w:rPr>
        <w:t>II</w:t>
      </w:r>
      <w:r w:rsidRPr="009E4203">
        <w:rPr>
          <w:rFonts w:ascii="Times New Roman" w:eastAsia="Times New Roman" w:hAnsi="Times New Roman" w:cs="Times New Roman"/>
          <w:b/>
          <w:bCs/>
          <w:sz w:val="28"/>
          <w:szCs w:val="28"/>
          <w:lang w:eastAsia="ru-RU"/>
        </w:rPr>
        <w:t>. Стандарт предоставления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10.</w:t>
      </w:r>
      <w:r w:rsidR="00C834D7">
        <w:rPr>
          <w:rFonts w:ascii="Times New Roman" w:eastAsia="Times New Roman" w:hAnsi="Times New Roman" w:cs="Times New Roman"/>
          <w:sz w:val="28"/>
          <w:szCs w:val="28"/>
          <w:lang w:eastAsia="ru-RU"/>
        </w:rPr>
        <w:t> </w:t>
      </w:r>
      <w:r w:rsidRPr="009E4203">
        <w:rPr>
          <w:rFonts w:ascii="Times New Roman" w:eastAsia="Times New Roman" w:hAnsi="Times New Roman" w:cs="Times New Roman"/>
          <w:sz w:val="28"/>
          <w:szCs w:val="28"/>
          <w:lang w:eastAsia="ru-RU"/>
        </w:rPr>
        <w:t xml:space="preserve">Полное наименование муниципальной услуги: «Выдача выписки </w:t>
      </w:r>
      <w:r w:rsidRPr="009E4203">
        <w:rPr>
          <w:rFonts w:ascii="Times New Roman" w:eastAsia="Times New Roman" w:hAnsi="Times New Roman" w:cs="Times New Roman"/>
          <w:sz w:val="28"/>
          <w:szCs w:val="28"/>
          <w:lang w:eastAsia="ru-RU"/>
        </w:rPr>
        <w:br/>
        <w:t xml:space="preserve">из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Краткое наименование муниципальной услуги: «</w:t>
      </w:r>
      <w:bookmarkStart w:id="0" w:name="_Hlk148603003"/>
      <w:r w:rsidRPr="009E4203">
        <w:rPr>
          <w:rFonts w:ascii="Times New Roman" w:eastAsia="Times New Roman" w:hAnsi="Times New Roman" w:cs="Times New Roman"/>
          <w:sz w:val="28"/>
          <w:szCs w:val="28"/>
          <w:lang w:eastAsia="ru-RU"/>
        </w:rPr>
        <w:t xml:space="preserve">Выписка </w:t>
      </w:r>
      <w:r w:rsidRPr="009E4203">
        <w:rPr>
          <w:rFonts w:ascii="Times New Roman" w:eastAsia="Times New Roman" w:hAnsi="Times New Roman" w:cs="Times New Roman"/>
          <w:sz w:val="28"/>
          <w:szCs w:val="28"/>
          <w:lang w:eastAsia="ru-RU"/>
        </w:rPr>
        <w:br/>
        <w:t xml:space="preserve">из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w:t>
      </w:r>
      <w:bookmarkEnd w:id="0"/>
      <w:r w:rsidRPr="009E4203">
        <w:rPr>
          <w:rFonts w:ascii="Times New Roman" w:eastAsia="Times New Roman" w:hAnsi="Times New Roman" w:cs="Times New Roman"/>
          <w:sz w:val="28"/>
          <w:szCs w:val="28"/>
          <w:lang w:eastAsia="ru-RU"/>
        </w:rPr>
        <w:t>».</w:t>
      </w:r>
    </w:p>
    <w:p w:rsid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8"/>
          <w:lang w:eastAsia="ru-RU"/>
        </w:rPr>
        <w:t>11.</w:t>
      </w:r>
      <w:r w:rsidR="00C834D7">
        <w:rPr>
          <w:rFonts w:ascii="Times New Roman" w:eastAsia="Times New Roman" w:hAnsi="Times New Roman" w:cs="Times New Roman"/>
          <w:sz w:val="28"/>
          <w:szCs w:val="28"/>
          <w:lang w:eastAsia="ru-RU"/>
        </w:rPr>
        <w:t> </w:t>
      </w:r>
      <w:r w:rsidRPr="009E4203">
        <w:rPr>
          <w:rFonts w:ascii="Times New Roman" w:eastAsia="Times New Roman" w:hAnsi="Times New Roman" w:cs="Times New Roman"/>
          <w:sz w:val="28"/>
          <w:szCs w:val="24"/>
          <w:lang w:eastAsia="ru-RU"/>
        </w:rPr>
        <w:t xml:space="preserve">Муниципальная услуга исполняется непосредственно Администрацией (в лице – </w:t>
      </w:r>
      <w:r w:rsidR="005A0D47">
        <w:rPr>
          <w:rFonts w:ascii="Times New Roman" w:eastAsia="Times New Roman" w:hAnsi="Times New Roman" w:cs="Times New Roman"/>
          <w:sz w:val="28"/>
          <w:szCs w:val="24"/>
          <w:lang w:eastAsia="ru-RU"/>
        </w:rPr>
        <w:t>отдела экономики администрации</w:t>
      </w:r>
      <w:r w:rsidR="00C834D7">
        <w:rPr>
          <w:rFonts w:ascii="Times New Roman" w:eastAsia="Times New Roman" w:hAnsi="Times New Roman" w:cs="Times New Roman"/>
          <w:sz w:val="28"/>
          <w:szCs w:val="24"/>
          <w:lang w:eastAsia="ru-RU"/>
        </w:rPr>
        <w:t xml:space="preserve"> </w:t>
      </w:r>
      <w:proofErr w:type="spellStart"/>
      <w:r w:rsidR="00C834D7">
        <w:rPr>
          <w:rFonts w:ascii="Times New Roman" w:eastAsia="Times New Roman" w:hAnsi="Times New Roman" w:cs="Times New Roman"/>
          <w:sz w:val="28"/>
          <w:szCs w:val="24"/>
          <w:lang w:eastAsia="ru-RU"/>
        </w:rPr>
        <w:t>Няндомского</w:t>
      </w:r>
      <w:proofErr w:type="spellEnd"/>
      <w:r w:rsidR="00C834D7">
        <w:rPr>
          <w:rFonts w:ascii="Times New Roman" w:eastAsia="Times New Roman" w:hAnsi="Times New Roman" w:cs="Times New Roman"/>
          <w:sz w:val="28"/>
          <w:szCs w:val="24"/>
          <w:lang w:eastAsia="ru-RU"/>
        </w:rPr>
        <w:t xml:space="preserve"> муниципального округа Архангельской области (далее- отдел экономики</w:t>
      </w:r>
      <w:r w:rsidRPr="009E4203">
        <w:rPr>
          <w:rFonts w:ascii="Times New Roman" w:eastAsia="Times New Roman" w:hAnsi="Times New Roman" w:cs="Times New Roman"/>
          <w:sz w:val="28"/>
          <w:szCs w:val="24"/>
          <w:lang w:eastAsia="ru-RU"/>
        </w:rPr>
        <w:t>).</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w:t>
      </w:r>
      <w:r w:rsidR="001B3D2B">
        <w:rPr>
          <w:rFonts w:ascii="Times New Roman" w:eastAsia="Times New Roman" w:hAnsi="Times New Roman" w:cs="Times New Roman"/>
          <w:sz w:val="28"/>
          <w:szCs w:val="28"/>
          <w:lang w:eastAsia="ru-RU"/>
        </w:rPr>
        <w:t>2</w:t>
      </w:r>
      <w:r w:rsidRPr="009E4203">
        <w:rPr>
          <w:rFonts w:ascii="Times New Roman" w:eastAsia="Times New Roman" w:hAnsi="Times New Roman" w:cs="Times New Roman"/>
          <w:sz w:val="28"/>
          <w:szCs w:val="28"/>
          <w:lang w:eastAsia="ru-RU"/>
        </w:rPr>
        <w:t>. Правовые основания для предоставления муниципальной услуги.</w:t>
      </w:r>
    </w:p>
    <w:p w:rsidR="009E4203" w:rsidRPr="00262B2E" w:rsidRDefault="009E4203" w:rsidP="00262B2E">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9E4203" w:rsidRPr="009E4203" w:rsidRDefault="009E4203" w:rsidP="009E4203">
      <w:pPr>
        <w:spacing w:line="240" w:lineRule="auto"/>
        <w:jc w:val="center"/>
        <w:rPr>
          <w:rFonts w:ascii="Times New Roman" w:eastAsia="Times New Roman" w:hAnsi="Times New Roman" w:cs="Times New Roman"/>
          <w:b/>
          <w:bCs/>
          <w:sz w:val="28"/>
          <w:szCs w:val="24"/>
          <w:lang w:eastAsia="ru-RU"/>
        </w:rPr>
      </w:pPr>
    </w:p>
    <w:p w:rsidR="009E4203" w:rsidRPr="009E4203" w:rsidRDefault="009E4203" w:rsidP="009E4203">
      <w:pPr>
        <w:spacing w:line="240" w:lineRule="auto"/>
        <w:jc w:val="center"/>
        <w:rPr>
          <w:rFonts w:ascii="Times New Roman" w:eastAsia="Times New Roman" w:hAnsi="Times New Roman" w:cs="Times New Roman"/>
          <w:b/>
          <w:bCs/>
          <w:sz w:val="28"/>
          <w:szCs w:val="24"/>
          <w:lang w:eastAsia="ru-RU"/>
        </w:rPr>
      </w:pPr>
      <w:r w:rsidRPr="009E4203">
        <w:rPr>
          <w:rFonts w:ascii="Times New Roman" w:eastAsia="Times New Roman" w:hAnsi="Times New Roman" w:cs="Times New Roman"/>
          <w:b/>
          <w:bCs/>
          <w:sz w:val="28"/>
          <w:szCs w:val="24"/>
          <w:lang w:eastAsia="ru-RU"/>
        </w:rPr>
        <w:t>2.1. Перечень документов, необходимых для предоставления</w:t>
      </w:r>
    </w:p>
    <w:p w:rsidR="009E4203" w:rsidRPr="009E4203" w:rsidRDefault="009E4203" w:rsidP="009E4203">
      <w:pPr>
        <w:spacing w:line="240" w:lineRule="auto"/>
        <w:jc w:val="center"/>
        <w:rPr>
          <w:rFonts w:ascii="Times New Roman" w:eastAsia="Times New Roman" w:hAnsi="Times New Roman" w:cs="Times New Roman"/>
          <w:b/>
          <w:bCs/>
          <w:sz w:val="28"/>
          <w:szCs w:val="24"/>
          <w:lang w:eastAsia="ru-RU"/>
        </w:rPr>
      </w:pPr>
      <w:r w:rsidRPr="009E4203">
        <w:rPr>
          <w:rFonts w:ascii="Times New Roman" w:eastAsia="Times New Roman" w:hAnsi="Times New Roman" w:cs="Times New Roman"/>
          <w:b/>
          <w:bCs/>
          <w:sz w:val="28"/>
          <w:szCs w:val="24"/>
          <w:lang w:eastAsia="ru-RU"/>
        </w:rPr>
        <w:t>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 xml:space="preserve">13. Для предоставления муниципальной услуги «Выдача </w:t>
      </w:r>
      <w:r w:rsidRPr="009E4203">
        <w:rPr>
          <w:rFonts w:ascii="Times New Roman" w:eastAsia="Times New Roman" w:hAnsi="Times New Roman" w:cs="Times New Roman"/>
          <w:sz w:val="28"/>
          <w:szCs w:val="28"/>
          <w:lang w:eastAsia="ru-RU"/>
        </w:rPr>
        <w:t xml:space="preserve">выписки </w:t>
      </w:r>
      <w:r w:rsidRPr="009E4203">
        <w:rPr>
          <w:rFonts w:ascii="Times New Roman" w:eastAsia="Times New Roman" w:hAnsi="Times New Roman" w:cs="Times New Roman"/>
          <w:sz w:val="28"/>
          <w:szCs w:val="28"/>
          <w:lang w:eastAsia="ru-RU"/>
        </w:rPr>
        <w:br/>
        <w:t xml:space="preserve">из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w:t>
      </w:r>
      <w:r w:rsidRPr="009E4203">
        <w:rPr>
          <w:rFonts w:ascii="Times New Roman" w:eastAsia="Times New Roman" w:hAnsi="Times New Roman" w:cs="Times New Roman"/>
          <w:sz w:val="28"/>
          <w:szCs w:val="24"/>
          <w:lang w:eastAsia="ru-RU"/>
        </w:rPr>
        <w:t xml:space="preserve"> Заявитель представляет (далее также – запрос заявителя):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 xml:space="preserve"> заявление о предоставлении выписки из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 </w:t>
      </w:r>
      <w:r w:rsidRPr="009E4203">
        <w:rPr>
          <w:rFonts w:ascii="Times New Roman" w:eastAsia="Times New Roman" w:hAnsi="Times New Roman" w:cs="Times New Roman"/>
          <w:sz w:val="28"/>
          <w:szCs w:val="28"/>
          <w:lang w:eastAsia="ru-RU"/>
        </w:rPr>
        <w:br/>
        <w:t>по форме согласно Приложению 1 к настоящему Регламенту (далее – Заявление);</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8"/>
          <w:lang w:eastAsia="ru-RU"/>
        </w:rPr>
        <w:t>документ, удостоверяющий личность Заявителя;</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документ, подтверждающий полномочия представителя Заявителя,</w:t>
      </w:r>
      <w:r w:rsidRPr="009E4203">
        <w:rPr>
          <w:rFonts w:ascii="Times New Roman" w:eastAsia="Times New Roman" w:hAnsi="Times New Roman" w:cs="Times New Roman"/>
          <w:sz w:val="28"/>
          <w:szCs w:val="28"/>
          <w:lang w:eastAsia="ru-RU"/>
        </w:rPr>
        <w:br/>
        <w:t>в случае если Заявление подается представителем Заявителя (при личном приеме предоставляется оригинал, который подлежит возврату представителю Заявителя после удостоверения его полномочий и приобщения к Заявлению копии доверенности в порядке, установленном подпунктом  пункта Регламента, при обращении в электронной форме – предоставляется в копии);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согласие на обработку персональных данных.</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Документы (сведения) в рамках межведомственного взаимодействия </w:t>
      </w:r>
      <w:r w:rsidRPr="009E4203">
        <w:rPr>
          <w:rFonts w:ascii="Times New Roman" w:eastAsia="Times New Roman" w:hAnsi="Times New Roman" w:cs="Times New Roman"/>
          <w:sz w:val="28"/>
          <w:szCs w:val="28"/>
          <w:lang w:eastAsia="ru-RU"/>
        </w:rPr>
        <w:br/>
        <w:t>не запрашиваются.</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 xml:space="preserve">14. Для </w:t>
      </w:r>
      <w:r w:rsidRPr="009E4203">
        <w:rPr>
          <w:rFonts w:ascii="Times New Roman" w:eastAsia="Times New Roman" w:hAnsi="Times New Roman" w:cs="Times New Roman"/>
          <w:sz w:val="28"/>
          <w:szCs w:val="28"/>
          <w:lang w:eastAsia="ru-RU"/>
        </w:rPr>
        <w:t xml:space="preserve">предоставления выписки из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 </w:t>
      </w:r>
      <w:r w:rsidRPr="009E4203">
        <w:rPr>
          <w:rFonts w:ascii="Times New Roman" w:eastAsia="Times New Roman" w:hAnsi="Times New Roman" w:cs="Times New Roman"/>
          <w:sz w:val="28"/>
          <w:szCs w:val="24"/>
          <w:lang w:eastAsia="ru-RU"/>
        </w:rPr>
        <w:t>Заявитель вправе по собственной инициативе представить</w:t>
      </w:r>
      <w:r w:rsidRPr="009E4203">
        <w:rPr>
          <w:rFonts w:ascii="Times New Roman" w:eastAsia="Times New Roman" w:hAnsi="Times New Roman" w:cs="Times New Roman"/>
          <w:sz w:val="28"/>
          <w:szCs w:val="28"/>
          <w:lang w:eastAsia="ru-RU"/>
        </w:rPr>
        <w:t xml:space="preserve"> </w:t>
      </w:r>
      <w:r w:rsidRPr="009E4203">
        <w:rPr>
          <w:rFonts w:ascii="Times New Roman" w:eastAsia="Times New Roman" w:hAnsi="Times New Roman" w:cs="Times New Roman"/>
          <w:color w:val="333333"/>
          <w:spacing w:val="8"/>
          <w:sz w:val="28"/>
          <w:szCs w:val="28"/>
          <w:lang w:eastAsia="ru-RU"/>
        </w:rPr>
        <w:t>выписку из Единого</w:t>
      </w:r>
      <w:r w:rsidRPr="009E4203">
        <w:rPr>
          <w:rFonts w:ascii="Times New Roman" w:eastAsia="Times New Roman" w:hAnsi="Times New Roman" w:cs="Times New Roman"/>
          <w:sz w:val="28"/>
          <w:szCs w:val="28"/>
          <w:lang w:eastAsia="ru-RU"/>
        </w:rPr>
        <w:t xml:space="preserve"> государственного реестра недвижимости о правах на земельный участок, либо уведомления об отсутствии в Едином государственном реестре недвижимости запрашиваемых сведений</w:t>
      </w:r>
      <w:r w:rsidRPr="009E4203">
        <w:rPr>
          <w:rFonts w:ascii="Times New Roman" w:eastAsia="Times New Roman" w:hAnsi="Times New Roman" w:cs="Times New Roman"/>
          <w:color w:val="333333"/>
          <w:spacing w:val="8"/>
          <w:sz w:val="28"/>
          <w:szCs w:val="28"/>
          <w:lang w:eastAsia="ru-RU"/>
        </w:rPr>
        <w:t>;</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15. Документы, предусмотренные настоящим подразделом, представляются одним из следующих способов:</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подаются Заявителем лично в Администрацию, МФЦ;</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 xml:space="preserve">по электронной почте в форме электронного документа </w:t>
      </w:r>
      <w:r w:rsidRPr="009E4203">
        <w:rPr>
          <w:rFonts w:ascii="Times New Roman" w:eastAsia="Times New Roman" w:hAnsi="Times New Roman" w:cs="Times New Roman"/>
          <w:sz w:val="28"/>
          <w:szCs w:val="28"/>
          <w:lang w:eastAsia="ru-RU"/>
        </w:rPr>
        <w:t xml:space="preserve">с использованием федеральной государственной информационной системы «Единый портал государственных и муниципальных услуг (функций)»: </w:t>
      </w:r>
      <w:hyperlink r:id="rId10" w:history="1">
        <w:r w:rsidRPr="009E4203">
          <w:rPr>
            <w:rFonts w:ascii="Times New Roman" w:eastAsia="Times New Roman" w:hAnsi="Times New Roman" w:cs="Times New Roman"/>
            <w:color w:val="0000FF"/>
            <w:sz w:val="28"/>
            <w:szCs w:val="28"/>
            <w:u w:val="single"/>
            <w:lang w:val="en-US" w:eastAsia="ru-RU"/>
          </w:rPr>
          <w:t>www</w:t>
        </w:r>
        <w:r w:rsidRPr="009E4203">
          <w:rPr>
            <w:rFonts w:ascii="Times New Roman" w:eastAsia="Times New Roman" w:hAnsi="Times New Roman" w:cs="Times New Roman"/>
            <w:color w:val="0000FF"/>
            <w:sz w:val="28"/>
            <w:szCs w:val="28"/>
            <w:u w:val="single"/>
            <w:lang w:eastAsia="ru-RU"/>
          </w:rPr>
          <w:t>.</w:t>
        </w:r>
        <w:r w:rsidRPr="009E4203">
          <w:rPr>
            <w:rFonts w:ascii="Times New Roman" w:eastAsia="Times New Roman" w:hAnsi="Times New Roman" w:cs="Times New Roman"/>
            <w:color w:val="0000FF"/>
            <w:sz w:val="28"/>
            <w:szCs w:val="28"/>
            <w:u w:val="single"/>
            <w:lang w:val="en-US" w:eastAsia="ru-RU"/>
          </w:rPr>
          <w:t>gosuslugi</w:t>
        </w:r>
        <w:r w:rsidRPr="009E4203">
          <w:rPr>
            <w:rFonts w:ascii="Times New Roman" w:eastAsia="Times New Roman" w:hAnsi="Times New Roman" w:cs="Times New Roman"/>
            <w:color w:val="0000FF"/>
            <w:sz w:val="28"/>
            <w:szCs w:val="28"/>
            <w:u w:val="single"/>
            <w:lang w:eastAsia="ru-RU"/>
          </w:rPr>
          <w:t>.</w:t>
        </w:r>
        <w:r w:rsidRPr="009E4203">
          <w:rPr>
            <w:rFonts w:ascii="Times New Roman" w:eastAsia="Times New Roman" w:hAnsi="Times New Roman" w:cs="Times New Roman"/>
            <w:color w:val="0000FF"/>
            <w:sz w:val="28"/>
            <w:szCs w:val="28"/>
            <w:u w:val="single"/>
            <w:lang w:val="en-US" w:eastAsia="ru-RU"/>
          </w:rPr>
          <w:t>ru</w:t>
        </w:r>
      </w:hyperlink>
      <w:r w:rsidRPr="009E4203">
        <w:rPr>
          <w:rFonts w:ascii="Times New Roman" w:eastAsia="Times New Roman" w:hAnsi="Times New Roman" w:cs="Times New Roman"/>
          <w:sz w:val="28"/>
          <w:szCs w:val="28"/>
          <w:lang w:eastAsia="ru-RU"/>
        </w:rPr>
        <w:t xml:space="preserve">  (далее – федеральный портал), сайта «Государственные </w:t>
      </w:r>
      <w:r w:rsidRPr="009E4203">
        <w:rPr>
          <w:rFonts w:ascii="Times New Roman" w:eastAsia="Times New Roman" w:hAnsi="Times New Roman" w:cs="Times New Roman"/>
          <w:sz w:val="28"/>
          <w:szCs w:val="28"/>
          <w:lang w:eastAsia="ru-RU"/>
        </w:rPr>
        <w:br/>
        <w:t>и муниципальные услуги в Архангельской области» (https://gosuslugi29.ru/), при наличии такой возможности</w:t>
      </w:r>
      <w:r w:rsidRPr="009E4203">
        <w:rPr>
          <w:rFonts w:ascii="Times New Roman" w:eastAsia="Times New Roman" w:hAnsi="Times New Roman" w:cs="Times New Roman"/>
          <w:sz w:val="28"/>
          <w:szCs w:val="24"/>
          <w:lang w:eastAsia="ru-RU"/>
        </w:rPr>
        <w:t>;</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направляются почтовым отправлением (заказным почтовым отправлением, заказным почтовым отправлением с описью вложения и др.)</w:t>
      </w:r>
      <w:r w:rsidRPr="009E4203">
        <w:rPr>
          <w:rFonts w:ascii="Times New Roman" w:eastAsia="Times New Roman" w:hAnsi="Times New Roman" w:cs="Times New Roman"/>
          <w:sz w:val="28"/>
          <w:szCs w:val="24"/>
          <w:lang w:eastAsia="ru-RU"/>
        </w:rPr>
        <w:br/>
        <w:t>в Администрацию;</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w:t>
      </w:r>
      <w:r w:rsidRPr="009E4203">
        <w:rPr>
          <w:rFonts w:ascii="Times New Roman" w:eastAsia="Times New Roman" w:hAnsi="Times New Roman" w:cs="Times New Roman"/>
          <w:sz w:val="28"/>
          <w:szCs w:val="24"/>
          <w:lang w:eastAsia="ru-RU"/>
        </w:rPr>
        <w:lastRenderedPageBreak/>
        <w:t xml:space="preserve">дополнительной подачи запроса заявителя в какой-либо иной форме, </w:t>
      </w:r>
      <w:r w:rsidRPr="009E4203">
        <w:rPr>
          <w:rFonts w:ascii="Times New Roman" w:eastAsia="Times New Roman" w:hAnsi="Times New Roman" w:cs="Times New Roman"/>
          <w:sz w:val="28"/>
          <w:szCs w:val="28"/>
          <w:lang w:eastAsia="ru-RU"/>
        </w:rPr>
        <w:t>при наличии такой возможности.</w:t>
      </w:r>
    </w:p>
    <w:p w:rsidR="009E4203" w:rsidRPr="009E4203" w:rsidRDefault="009E4203" w:rsidP="009E4203">
      <w:pPr>
        <w:spacing w:line="240" w:lineRule="auto"/>
        <w:ind w:firstLine="709"/>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имеющим тип учетной записи «подтвержденная».</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4"/>
          <w:lang w:eastAsia="ru-RU"/>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Регламентом для рассмотрения запросов заявителя.</w:t>
      </w:r>
    </w:p>
    <w:p w:rsidR="009E4203" w:rsidRPr="009E4203" w:rsidRDefault="009E4203" w:rsidP="009E4203">
      <w:pPr>
        <w:spacing w:line="240" w:lineRule="auto"/>
        <w:rPr>
          <w:rFonts w:ascii="Times New Roman" w:eastAsia="Times New Roman" w:hAnsi="Times New Roman" w:cs="Times New Roman"/>
          <w:sz w:val="28"/>
          <w:szCs w:val="24"/>
          <w:lang w:eastAsia="ru-RU"/>
        </w:rPr>
      </w:pPr>
    </w:p>
    <w:p w:rsidR="009E4203" w:rsidRPr="009E4203" w:rsidRDefault="009E4203" w:rsidP="009E4203">
      <w:pPr>
        <w:spacing w:line="240" w:lineRule="auto"/>
        <w:jc w:val="center"/>
        <w:rPr>
          <w:rFonts w:ascii="Times New Roman" w:eastAsia="Times New Roman" w:hAnsi="Times New Roman" w:cs="Times New Roman"/>
          <w:b/>
          <w:sz w:val="28"/>
          <w:szCs w:val="24"/>
          <w:lang w:eastAsia="ru-RU"/>
        </w:rPr>
      </w:pPr>
      <w:r w:rsidRPr="009E4203">
        <w:rPr>
          <w:rFonts w:ascii="Times New Roman" w:eastAsia="Times New Roman" w:hAnsi="Times New Roman" w:cs="Times New Roman"/>
          <w:b/>
          <w:sz w:val="28"/>
          <w:szCs w:val="24"/>
          <w:lang w:eastAsia="ru-RU"/>
        </w:rPr>
        <w:t>2.2. Основания для отказа в приеме документов,</w:t>
      </w:r>
    </w:p>
    <w:p w:rsidR="009E4203" w:rsidRPr="009E4203" w:rsidRDefault="009E4203" w:rsidP="009E4203">
      <w:pPr>
        <w:spacing w:line="240" w:lineRule="auto"/>
        <w:jc w:val="center"/>
        <w:rPr>
          <w:rFonts w:ascii="Times New Roman" w:eastAsia="Times New Roman" w:hAnsi="Times New Roman" w:cs="Times New Roman"/>
          <w:b/>
          <w:sz w:val="28"/>
          <w:szCs w:val="24"/>
          <w:lang w:eastAsia="ru-RU"/>
        </w:rPr>
      </w:pPr>
      <w:r w:rsidRPr="009E4203">
        <w:rPr>
          <w:rFonts w:ascii="Times New Roman" w:eastAsia="Times New Roman" w:hAnsi="Times New Roman" w:cs="Times New Roman"/>
          <w:b/>
          <w:sz w:val="28"/>
          <w:szCs w:val="24"/>
          <w:lang w:eastAsia="ru-RU"/>
        </w:rPr>
        <w:t>необходимых для предоставления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4"/>
          <w:lang w:eastAsia="ru-RU"/>
        </w:rPr>
      </w:pPr>
    </w:p>
    <w:p w:rsidR="009E4203" w:rsidRPr="009E4203" w:rsidRDefault="009E4203" w:rsidP="009E4203">
      <w:pPr>
        <w:autoSpaceDE w:val="0"/>
        <w:autoSpaceDN w:val="0"/>
        <w:adjustRightInd w:val="0"/>
        <w:spacing w:line="240" w:lineRule="auto"/>
        <w:ind w:firstLine="720"/>
        <w:outlineLvl w:val="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16. Основаниями для отказа в приеме документов, необходимых для предоставления муниципальной услуги, являются следующие обстоятельства: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4"/>
          <w:lang w:eastAsia="ru-RU"/>
        </w:rPr>
        <w:t xml:space="preserve">1) </w:t>
      </w:r>
      <w:r w:rsidRPr="009E4203">
        <w:rPr>
          <w:rFonts w:ascii="Times New Roman" w:eastAsia="Times New Roman" w:hAnsi="Times New Roman" w:cs="Times New Roman"/>
          <w:sz w:val="28"/>
          <w:szCs w:val="28"/>
          <w:lang w:eastAsia="ru-RU"/>
        </w:rPr>
        <w:t xml:space="preserve">лицо, подающее документы, не относится к числу Заявителей </w:t>
      </w:r>
      <w:r w:rsidRPr="009E4203">
        <w:rPr>
          <w:rFonts w:ascii="Times New Roman" w:eastAsia="Times New Roman" w:hAnsi="Times New Roman" w:cs="Times New Roman"/>
          <w:sz w:val="28"/>
          <w:szCs w:val="28"/>
          <w:lang w:eastAsia="ru-RU"/>
        </w:rPr>
        <w:br/>
        <w:t>в соответствии с пунктами 3– 4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 Заявитель представил неполный комплект документов в соответствии с пунктом 13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пунктов 15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17.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при наличии такой возможности и официальном сайте администрации в информационно-телекоммуникационной сети «Интернет».</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16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w:t>
      </w:r>
      <w:r w:rsidR="001F1DD0">
        <w:rPr>
          <w:rFonts w:ascii="Times New Roman" w:eastAsia="Times New Roman" w:hAnsi="Times New Roman" w:cs="Times New Roman"/>
          <w:sz w:val="28"/>
          <w:szCs w:val="28"/>
          <w:lang w:eastAsia="ru-RU"/>
        </w:rPr>
        <w:t> </w:t>
      </w:r>
      <w:r w:rsidRPr="009E4203">
        <w:rPr>
          <w:rFonts w:ascii="Times New Roman" w:eastAsia="Times New Roman" w:hAnsi="Times New Roman" w:cs="Times New Roman"/>
          <w:sz w:val="28"/>
          <w:szCs w:val="28"/>
          <w:lang w:eastAsia="ru-RU"/>
        </w:rPr>
        <w:t>предоставления</w:t>
      </w:r>
      <w:r w:rsidR="001F1DD0">
        <w:rPr>
          <w:rFonts w:ascii="Times New Roman" w:eastAsia="Times New Roman" w:hAnsi="Times New Roman" w:cs="Times New Roman"/>
          <w:sz w:val="28"/>
          <w:szCs w:val="28"/>
          <w:lang w:eastAsia="ru-RU"/>
        </w:rPr>
        <w:t> </w:t>
      </w:r>
      <w:r w:rsidRPr="009E4203">
        <w:rPr>
          <w:rFonts w:ascii="Times New Roman" w:eastAsia="Times New Roman" w:hAnsi="Times New Roman" w:cs="Times New Roman"/>
          <w:sz w:val="28"/>
          <w:szCs w:val="28"/>
          <w:lang w:eastAsia="ru-RU"/>
        </w:rPr>
        <w:t xml:space="preserve">государственных </w:t>
      </w:r>
      <w:r w:rsidR="001F1DD0">
        <w:rPr>
          <w:rFonts w:ascii="Times New Roman" w:eastAsia="Times New Roman" w:hAnsi="Times New Roman" w:cs="Times New Roman"/>
          <w:sz w:val="28"/>
          <w:szCs w:val="28"/>
          <w:lang w:eastAsia="ru-RU"/>
        </w:rPr>
        <w:t> </w:t>
      </w:r>
      <w:r w:rsidRPr="009E4203">
        <w:rPr>
          <w:rFonts w:ascii="Times New Roman" w:eastAsia="Times New Roman" w:hAnsi="Times New Roman" w:cs="Times New Roman"/>
          <w:sz w:val="28"/>
          <w:szCs w:val="28"/>
          <w:lang w:eastAsia="ru-RU"/>
        </w:rPr>
        <w:t>и муниципальных услуг».</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2.3. Сроки при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 xml:space="preserve">18. Сроки выполнения отдельных административных процедур </w:t>
      </w:r>
      <w:r w:rsidRPr="009E4203">
        <w:rPr>
          <w:rFonts w:ascii="Times New Roman" w:eastAsia="Times New Roman" w:hAnsi="Times New Roman" w:cs="Times New Roman"/>
          <w:sz w:val="28"/>
          <w:szCs w:val="28"/>
          <w:lang w:eastAsia="ru-RU"/>
        </w:rPr>
        <w:br/>
        <w:t>и действий:</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 1) регистрация запроса заявителя либо выдача уведомления об отказе в приеме документов, необходимых для предоставления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при поступлении запроса заявителя в электронной форме – не более </w:t>
      </w:r>
      <w:proofErr w:type="gramStart"/>
      <w:r w:rsidRPr="009E4203">
        <w:rPr>
          <w:rFonts w:ascii="Times New Roman" w:eastAsia="Times New Roman" w:hAnsi="Times New Roman" w:cs="Times New Roman"/>
          <w:sz w:val="28"/>
          <w:szCs w:val="28"/>
          <w:lang w:eastAsia="ru-RU"/>
        </w:rPr>
        <w:t>15  минут</w:t>
      </w:r>
      <w:proofErr w:type="gramEnd"/>
      <w:r w:rsidRPr="009E4203">
        <w:rPr>
          <w:rFonts w:ascii="Times New Roman" w:eastAsia="Times New Roman" w:hAnsi="Times New Roman" w:cs="Times New Roman"/>
          <w:sz w:val="28"/>
          <w:szCs w:val="28"/>
          <w:lang w:eastAsia="ru-RU"/>
        </w:rPr>
        <w:t xml:space="preserve"> с момента поступления запроса заявителя (начала рабочего дня – в отношении запросов заявителей, поступивших во внерабочее время);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при поступлении запроса заявителя иным способом – не более 15 минут </w:t>
      </w:r>
      <w:r w:rsidRPr="009E4203">
        <w:rPr>
          <w:rFonts w:ascii="Times New Roman" w:eastAsia="Times New Roman" w:hAnsi="Times New Roman" w:cs="Times New Roman"/>
          <w:sz w:val="28"/>
          <w:szCs w:val="28"/>
          <w:lang w:eastAsia="ru-RU"/>
        </w:rPr>
        <w:br/>
        <w:t>с момента поступления запроса заявителя;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19. Максимальный срок ожидания в очереди: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 при подаче запроса о предоставлении муниципальной услуги – не более 15 минут;</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 при получении результата предоставления муниципальной услуги</w:t>
      </w:r>
      <w:r w:rsidRPr="009E4203">
        <w:rPr>
          <w:rFonts w:ascii="Times New Roman" w:eastAsia="Times New Roman" w:hAnsi="Times New Roman" w:cs="Times New Roman"/>
          <w:sz w:val="28"/>
          <w:szCs w:val="28"/>
          <w:lang w:eastAsia="ru-RU"/>
        </w:rPr>
        <w:br/>
        <w:t xml:space="preserve"> – не более 15 минут.</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20. Общий срок предоставления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при поступлении запроса заявителя в электронной форме – до 3 дней, со дня поступления запроса заявителя;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при поступлении запроса заявителя иным способом – до 3 дней со дня поступления запроса заявителя.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2.4. Основания для приостановления или отказа</w:t>
      </w: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в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21. Основания для приостановления предоставления муниципальной услуги отсутствуют.</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22. Основаниями для принятия решения администрации об отказе </w:t>
      </w:r>
      <w:r w:rsidRPr="009E4203">
        <w:rPr>
          <w:rFonts w:ascii="Times New Roman" w:eastAsia="Times New Roman" w:hAnsi="Times New Roman" w:cs="Times New Roman"/>
          <w:sz w:val="28"/>
          <w:szCs w:val="28"/>
          <w:lang w:eastAsia="ru-RU"/>
        </w:rPr>
        <w:br/>
        <w:t>в предоставлении муниципальной услуги являются следующие обстоятельства: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 несоответствие Заявителя требованиям, установленным пунктами 3-4 </w:t>
      </w:r>
      <w:proofErr w:type="gramStart"/>
      <w:r w:rsidRPr="009E4203">
        <w:rPr>
          <w:rFonts w:ascii="Times New Roman" w:eastAsia="Times New Roman" w:hAnsi="Times New Roman" w:cs="Times New Roman"/>
          <w:sz w:val="28"/>
          <w:szCs w:val="28"/>
          <w:lang w:eastAsia="ru-RU"/>
        </w:rPr>
        <w:t>настоящего  Регламента</w:t>
      </w:r>
      <w:proofErr w:type="gramEnd"/>
      <w:r w:rsidRPr="009E4203">
        <w:rPr>
          <w:rFonts w:ascii="Times New Roman" w:eastAsia="Times New Roman" w:hAnsi="Times New Roman" w:cs="Times New Roman"/>
          <w:sz w:val="28"/>
          <w:szCs w:val="28"/>
          <w:lang w:eastAsia="ru-RU"/>
        </w:rPr>
        <w:t>;</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 Заявитель представил неполный пакет документов, установленный пунктом 13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 Заявитель представил документы, оформление и (или) способ представления которых не соответствует установленным требованиям пункта 13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Отсутствуют документы, подтверждающие право наследования Заявителя на имущество лица, осуществляющего ведение личного подсобного хозяйства на территории </w:t>
      </w:r>
      <w:proofErr w:type="spellStart"/>
      <w:r w:rsidRPr="009E4203">
        <w:rPr>
          <w:rFonts w:ascii="Times New Roman" w:eastAsia="Times New Roman" w:hAnsi="Times New Roman" w:cs="Times New Roman"/>
          <w:sz w:val="28"/>
          <w:szCs w:val="28"/>
          <w:lang w:eastAsia="ru-RU"/>
        </w:rPr>
        <w:t>Няндомского</w:t>
      </w:r>
      <w:proofErr w:type="spellEnd"/>
      <w:r w:rsidRPr="009E4203">
        <w:rPr>
          <w:rFonts w:ascii="Times New Roman" w:eastAsia="Times New Roman" w:hAnsi="Times New Roman" w:cs="Times New Roman"/>
          <w:sz w:val="28"/>
          <w:szCs w:val="28"/>
          <w:lang w:eastAsia="ru-RU"/>
        </w:rPr>
        <w:t xml:space="preserve"> муниципального округа.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23. Не допускается отказ в предоставлении муниципальной услуги </w:t>
      </w:r>
      <w:r w:rsidRPr="009E4203">
        <w:rPr>
          <w:rFonts w:ascii="Times New Roman" w:eastAsia="Times New Roman" w:hAnsi="Times New Roman" w:cs="Times New Roman"/>
          <w:sz w:val="28"/>
          <w:szCs w:val="28"/>
          <w:lang w:eastAsia="ru-RU"/>
        </w:rPr>
        <w:br/>
        <w:t xml:space="preserve">в случае, если запрос заявителя подан в соответствии с информацией о сроках и порядке предоставления муниципальной услуги, размещенной </w:t>
      </w:r>
      <w:r w:rsidRPr="009E4203">
        <w:rPr>
          <w:rFonts w:ascii="Times New Roman" w:eastAsia="Times New Roman" w:hAnsi="Times New Roman" w:cs="Times New Roman"/>
          <w:sz w:val="28"/>
          <w:szCs w:val="28"/>
          <w:lang w:eastAsia="ru-RU"/>
        </w:rPr>
        <w:br/>
        <w:t xml:space="preserve">на Архангельском региональном портале государственных и муниципальных услуг (функций), Едином портале государственных и муниципальных услуг </w:t>
      </w:r>
      <w:r w:rsidRPr="009E4203">
        <w:rPr>
          <w:rFonts w:ascii="Times New Roman" w:eastAsia="Times New Roman" w:hAnsi="Times New Roman" w:cs="Times New Roman"/>
          <w:sz w:val="28"/>
          <w:szCs w:val="28"/>
          <w:lang w:eastAsia="ru-RU"/>
        </w:rPr>
        <w:lastRenderedPageBreak/>
        <w:t>(функций), при наличии такой возможности и официальном сайте Администрации  в информационно-телекоммуникационной сети «Интернет».</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w:t>
      </w:r>
      <w:r w:rsidRPr="009E4203">
        <w:rPr>
          <w:rFonts w:ascii="Times New Roman" w:eastAsia="Times New Roman" w:hAnsi="Times New Roman" w:cs="Times New Roman"/>
          <w:sz w:val="28"/>
          <w:szCs w:val="28"/>
          <w:lang w:eastAsia="ru-RU"/>
        </w:rPr>
        <w:br/>
        <w:t>по основанию, предусмотренному абзацем четвертым пункта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jc w:val="center"/>
        <w:outlineLvl w:val="2"/>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8"/>
          <w:lang w:eastAsia="ru-RU"/>
        </w:rPr>
        <w:t>2.5. Порядок, размер и основания взимания платы с Заявителя при предоставлении муниципальной услуги</w:t>
      </w:r>
    </w:p>
    <w:p w:rsidR="009E4203" w:rsidRPr="009E4203" w:rsidRDefault="009E4203" w:rsidP="00262B2E">
      <w:pPr>
        <w:autoSpaceDE w:val="0"/>
        <w:autoSpaceDN w:val="0"/>
        <w:adjustRightInd w:val="0"/>
        <w:spacing w:line="240" w:lineRule="auto"/>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Плата за предоставление муниципальной услуги не взимается.</w:t>
      </w:r>
    </w:p>
    <w:p w:rsidR="009E4203" w:rsidRPr="009E4203" w:rsidRDefault="009E4203" w:rsidP="009E4203">
      <w:pPr>
        <w:autoSpaceDE w:val="0"/>
        <w:autoSpaceDN w:val="0"/>
        <w:adjustRightInd w:val="0"/>
        <w:spacing w:line="240" w:lineRule="auto"/>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2.6. Требования к помещениям, в которых предоставляется</w:t>
      </w: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муниципальная услуга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24. Помещения </w:t>
      </w:r>
      <w:r w:rsidR="00C834D7">
        <w:rPr>
          <w:rFonts w:ascii="Times New Roman" w:eastAsia="Times New Roman" w:hAnsi="Times New Roman" w:cs="Times New Roman"/>
          <w:sz w:val="28"/>
          <w:szCs w:val="28"/>
          <w:lang w:eastAsia="ru-RU"/>
        </w:rPr>
        <w:t>А</w:t>
      </w:r>
      <w:r w:rsidRPr="009E4203">
        <w:rPr>
          <w:rFonts w:ascii="Times New Roman" w:eastAsia="Times New Roman" w:hAnsi="Times New Roman" w:cs="Times New Roman"/>
          <w:sz w:val="28"/>
          <w:szCs w:val="28"/>
          <w:lang w:eastAsia="ru-RU"/>
        </w:rPr>
        <w:t xml:space="preserve">дминистрации, предназначенные для предоставления муниципальной услуги, обозначаются соответствующими табличками </w:t>
      </w:r>
      <w:r w:rsidRPr="009E4203">
        <w:rPr>
          <w:rFonts w:ascii="Times New Roman" w:eastAsia="Times New Roman" w:hAnsi="Times New Roman" w:cs="Times New Roman"/>
          <w:sz w:val="28"/>
          <w:szCs w:val="28"/>
          <w:lang w:eastAsia="ru-RU"/>
        </w:rPr>
        <w:br/>
        <w:t>с указанием номера кабинета, названия соответствующего структурного подразделения Администрации (</w:t>
      </w:r>
      <w:r w:rsidR="00C834D7">
        <w:rPr>
          <w:rFonts w:ascii="Times New Roman" w:eastAsia="Times New Roman" w:hAnsi="Times New Roman" w:cs="Times New Roman"/>
          <w:sz w:val="28"/>
          <w:szCs w:val="28"/>
          <w:lang w:eastAsia="ru-RU"/>
        </w:rPr>
        <w:t>отдела экономики</w:t>
      </w:r>
      <w:r w:rsidRPr="009E4203">
        <w:rPr>
          <w:rFonts w:ascii="Times New Roman" w:eastAsia="Times New Roman" w:hAnsi="Times New Roman" w:cs="Times New Roman"/>
          <w:sz w:val="28"/>
          <w:szCs w:val="28"/>
          <w:lang w:eastAsia="ru-RU"/>
        </w:rPr>
        <w:t>),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Прием Заявителей осуществляется в рабочих кабинетах Администрации (специально предназначенных для этого помещениях).</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пунктом 8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25.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9E4203">
        <w:rPr>
          <w:rFonts w:ascii="Times New Roman" w:eastAsia="Times New Roman" w:hAnsi="Times New Roman" w:cs="Times New Roman"/>
          <w:sz w:val="28"/>
          <w:szCs w:val="28"/>
          <w:lang w:eastAsia="ru-RU"/>
        </w:rPr>
        <w:br/>
        <w:t xml:space="preserve">и транспортной инфраструктур и к предоставляемым в них услугам </w:t>
      </w:r>
      <w:r w:rsidRPr="009E4203">
        <w:rPr>
          <w:rFonts w:ascii="Times New Roman" w:eastAsia="Times New Roman" w:hAnsi="Times New Roman" w:cs="Times New Roman"/>
          <w:sz w:val="28"/>
          <w:szCs w:val="28"/>
          <w:lang w:eastAsia="ru-RU"/>
        </w:rPr>
        <w:br/>
        <w:t>в соответствии с законодательством Российской Федерации о социальной защите инвалидов, включая: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условия беспрепятственного доступа к помещениям Администрации </w:t>
      </w:r>
      <w:r w:rsidRPr="009E4203">
        <w:rPr>
          <w:rFonts w:ascii="Times New Roman" w:eastAsia="Times New Roman" w:hAnsi="Times New Roman" w:cs="Times New Roman"/>
          <w:sz w:val="28"/>
          <w:szCs w:val="28"/>
          <w:lang w:eastAsia="ru-RU"/>
        </w:rPr>
        <w:br/>
        <w:t>и предоставляемой в них муниципальной услуге;</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Pr="009E4203">
        <w:rPr>
          <w:rFonts w:ascii="Times New Roman" w:eastAsia="Times New Roman" w:hAnsi="Times New Roman" w:cs="Times New Roman"/>
          <w:sz w:val="28"/>
          <w:szCs w:val="28"/>
          <w:lang w:eastAsia="ru-RU"/>
        </w:rPr>
        <w:br/>
      </w:r>
      <w:r w:rsidRPr="009E4203">
        <w:rPr>
          <w:rFonts w:ascii="Times New Roman" w:eastAsia="Times New Roman" w:hAnsi="Times New Roman" w:cs="Times New Roman"/>
          <w:sz w:val="28"/>
          <w:szCs w:val="28"/>
          <w:lang w:eastAsia="ru-RU"/>
        </w:rPr>
        <w:lastRenderedPageBreak/>
        <w:t>(с использованием кресла-коляски / с помощью служащих, организующих предоставление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w:t>
      </w:r>
      <w:r w:rsidRPr="009E4203">
        <w:rPr>
          <w:rFonts w:ascii="Times New Roman" w:eastAsia="Times New Roman" w:hAnsi="Times New Roman" w:cs="Times New Roman"/>
          <w:sz w:val="28"/>
          <w:szCs w:val="28"/>
          <w:lang w:eastAsia="ru-RU"/>
        </w:rPr>
        <w:br/>
        <w:t>в котором расположены помещения Администрации, предназначенные для предоставления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9E4203">
        <w:rPr>
          <w:rFonts w:ascii="Times New Roman" w:eastAsia="Times New Roman" w:hAnsi="Times New Roman" w:cs="Times New Roman"/>
          <w:sz w:val="28"/>
          <w:szCs w:val="28"/>
          <w:lang w:eastAsia="ru-RU"/>
        </w:rPr>
        <w:br/>
        <w:t>к помещениям Администрации и предоставляемой в них муниципальной услуге с учетом ограничений их жизнедеятельности;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9E4203">
        <w:rPr>
          <w:rFonts w:ascii="Times New Roman" w:eastAsia="Times New Roman" w:hAnsi="Times New Roman" w:cs="Times New Roman"/>
          <w:sz w:val="28"/>
          <w:szCs w:val="28"/>
          <w:lang w:eastAsia="ru-RU"/>
        </w:rPr>
        <w:br/>
        <w:t xml:space="preserve">-точечным шрифтом Брайля, допуск сурдопереводчика </w:t>
      </w:r>
      <w:r w:rsidRPr="009E4203">
        <w:rPr>
          <w:rFonts w:ascii="Times New Roman" w:eastAsia="Times New Roman" w:hAnsi="Times New Roman" w:cs="Times New Roman"/>
          <w:sz w:val="28"/>
          <w:szCs w:val="28"/>
          <w:lang w:eastAsia="ru-RU"/>
        </w:rPr>
        <w:br/>
        <w:t xml:space="preserve">и </w:t>
      </w:r>
      <w:proofErr w:type="spellStart"/>
      <w:r w:rsidRPr="009E4203">
        <w:rPr>
          <w:rFonts w:ascii="Times New Roman" w:eastAsia="Times New Roman" w:hAnsi="Times New Roman" w:cs="Times New Roman"/>
          <w:sz w:val="28"/>
          <w:szCs w:val="28"/>
          <w:lang w:eastAsia="ru-RU"/>
        </w:rPr>
        <w:t>тифлосурдопереводчика</w:t>
      </w:r>
      <w:proofErr w:type="spellEnd"/>
      <w:r w:rsidRPr="009E4203">
        <w:rPr>
          <w:rFonts w:ascii="Times New Roman" w:eastAsia="Times New Roman" w:hAnsi="Times New Roman" w:cs="Times New Roman"/>
          <w:sz w:val="28"/>
          <w:szCs w:val="28"/>
          <w:lang w:eastAsia="ru-RU"/>
        </w:rPr>
        <w:t>;</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оказание инвалидам необходимой помощи в доступной для них форме </w:t>
      </w:r>
      <w:r w:rsidRPr="009E4203">
        <w:rPr>
          <w:rFonts w:ascii="Times New Roman" w:eastAsia="Times New Roman" w:hAnsi="Times New Roman" w:cs="Times New Roman"/>
          <w:sz w:val="28"/>
          <w:szCs w:val="28"/>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9E4203">
        <w:rPr>
          <w:rFonts w:ascii="Times New Roman" w:eastAsia="Times New Roman" w:hAnsi="Times New Roman" w:cs="Times New Roman"/>
          <w:sz w:val="28"/>
          <w:szCs w:val="28"/>
          <w:lang w:eastAsia="ru-RU"/>
        </w:rPr>
        <w:br/>
        <w:t>в совершении ими других необходимых для получения результата муниципальной услуги действий;</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26. Помещения многофункционального центра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МФЦ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2.7. Показатели доступности и качества</w:t>
      </w: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27. Показателями доступности муниципальной услуги являются: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3) установление сокращенных сроков предоставления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4) обеспечение Заявителям возможности взаимодействия </w:t>
      </w:r>
      <w:r w:rsidRPr="009E4203">
        <w:rPr>
          <w:rFonts w:ascii="Times New Roman" w:eastAsia="Times New Roman" w:hAnsi="Times New Roman" w:cs="Times New Roman"/>
          <w:sz w:val="28"/>
          <w:szCs w:val="28"/>
          <w:lang w:eastAsia="ru-RU"/>
        </w:rPr>
        <w:br/>
        <w:t>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 наличии такой возможности: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запись на прием в Администрацию для подачи запросов </w:t>
      </w:r>
      <w:r w:rsidRPr="009E4203">
        <w:rPr>
          <w:rFonts w:ascii="Times New Roman" w:eastAsia="Times New Roman" w:hAnsi="Times New Roman" w:cs="Times New Roman"/>
          <w:sz w:val="28"/>
          <w:szCs w:val="28"/>
          <w:lang w:eastAsia="ru-RU"/>
        </w:rPr>
        <w:br/>
        <w:t>о предоставлении муниципальной услуги (заявлений с прилагаемыми к ним документами);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размещение на Архангельском региональном портале государственных и муниципальных услуг (функций) и Едином портале государственных </w:t>
      </w:r>
      <w:r w:rsidRPr="009E4203">
        <w:rPr>
          <w:rFonts w:ascii="Times New Roman" w:eastAsia="Times New Roman" w:hAnsi="Times New Roman" w:cs="Times New Roman"/>
          <w:sz w:val="28"/>
          <w:szCs w:val="28"/>
          <w:lang w:eastAsia="ru-RU"/>
        </w:rPr>
        <w:br/>
        <w:t>и муниципальных услуг (функций) форм документов, при наличии такой возможности, необходимых для предоставления муниципальной услуги, и обеспечение возможности их копирования и заполнения в электронной форме;</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обеспечение Заявителям возможности направлять запросы </w:t>
      </w:r>
      <w:r w:rsidRPr="009E4203">
        <w:rPr>
          <w:rFonts w:ascii="Times New Roman" w:eastAsia="Times New Roman" w:hAnsi="Times New Roman" w:cs="Times New Roman"/>
          <w:sz w:val="28"/>
          <w:szCs w:val="28"/>
          <w:lang w:eastAsia="ru-RU"/>
        </w:rPr>
        <w:br/>
        <w:t>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при наличии такой возможности, мониторинг хода движения дела Заявителя;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обеспечение Заявителям возможности получения результатов предоставления муниципальной услуги в электронной форме </w:t>
      </w:r>
      <w:r w:rsidRPr="009E4203">
        <w:rPr>
          <w:rFonts w:ascii="Times New Roman" w:eastAsia="Times New Roman" w:hAnsi="Times New Roman" w:cs="Times New Roman"/>
          <w:sz w:val="28"/>
          <w:szCs w:val="28"/>
          <w:lang w:eastAsia="ru-RU"/>
        </w:rPr>
        <w:br/>
        <w:t xml:space="preserve">на Архангельском региональном портале государственных и муниципальных услуг (функций) и Едином портале государственных и муниципальных услуг (функций), при наличии такой </w:t>
      </w:r>
      <w:proofErr w:type="gramStart"/>
      <w:r w:rsidRPr="009E4203">
        <w:rPr>
          <w:rFonts w:ascii="Times New Roman" w:eastAsia="Times New Roman" w:hAnsi="Times New Roman" w:cs="Times New Roman"/>
          <w:sz w:val="28"/>
          <w:szCs w:val="28"/>
          <w:lang w:eastAsia="ru-RU"/>
        </w:rPr>
        <w:t>возможности ;</w:t>
      </w:r>
      <w:proofErr w:type="gramEnd"/>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5) безвозмездность предоставления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6) транспортная доступность к местам предоставления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7) предоставление Заявителям возможности получения муниципальной услуги в МФЦ.</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28. Показателями качества муниципальной услуги являются: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4) соблюдение требований информирования Заявителей;</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5) достоверность предоставляемой информации;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6) удобство и доступность предоставляемой информации;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val="en-US" w:eastAsia="ru-RU"/>
        </w:rPr>
        <w:t>III</w:t>
      </w:r>
      <w:r w:rsidRPr="009E4203">
        <w:rPr>
          <w:rFonts w:ascii="Times New Roman" w:eastAsia="Times New Roman" w:hAnsi="Times New Roman" w:cs="Times New Roman"/>
          <w:b/>
          <w:bCs/>
          <w:sz w:val="28"/>
          <w:szCs w:val="28"/>
          <w:lang w:eastAsia="ru-RU"/>
        </w:rPr>
        <w:t>. Административные процедуры</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3.1. Регистрация запроса заявителя о предоставлении</w:t>
      </w: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29.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 В целях регистрации запроса заявителя муниципальный служащий Администрации, ответственный за прием документов, в срок, указанный </w:t>
      </w:r>
      <w:r w:rsidRPr="009E4203">
        <w:rPr>
          <w:rFonts w:ascii="Times New Roman" w:eastAsia="Times New Roman" w:hAnsi="Times New Roman" w:cs="Times New Roman"/>
          <w:sz w:val="28"/>
          <w:szCs w:val="28"/>
          <w:lang w:eastAsia="ru-RU"/>
        </w:rPr>
        <w:br/>
        <w:t>пунктом 20 настоящего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30. В случае наличия оснований для отказа в приеме документов (пункт 22 настоящего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пунктом 16 настоящего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Уведомление об отказе в приеме документов подписывается заведующим отделом экономики и вручается Заявителю лично (в случае его явки) либо направляется Заявителю:</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w:t>
      </w:r>
      <w:r w:rsidRPr="009E4203">
        <w:rPr>
          <w:rFonts w:ascii="Times New Roman" w:eastAsia="Times New Roman" w:hAnsi="Times New Roman" w:cs="Times New Roman"/>
          <w:sz w:val="28"/>
          <w:szCs w:val="28"/>
          <w:lang w:eastAsia="ru-RU"/>
        </w:rPr>
        <w:br/>
        <w:t>им документы;</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через Архангельский региональный портал государственных </w:t>
      </w:r>
      <w:r w:rsidRPr="009E4203">
        <w:rPr>
          <w:rFonts w:ascii="Times New Roman" w:eastAsia="Times New Roman" w:hAnsi="Times New Roman" w:cs="Times New Roman"/>
          <w:sz w:val="28"/>
          <w:szCs w:val="28"/>
          <w:lang w:eastAsia="ru-RU"/>
        </w:rPr>
        <w:br/>
        <w:t xml:space="preserve">и муниципальных услуг (функций) или Единый портал государственных </w:t>
      </w:r>
      <w:r w:rsidRPr="009E4203">
        <w:rPr>
          <w:rFonts w:ascii="Times New Roman" w:eastAsia="Times New Roman" w:hAnsi="Times New Roman" w:cs="Times New Roman"/>
          <w:sz w:val="28"/>
          <w:szCs w:val="28"/>
          <w:lang w:eastAsia="ru-RU"/>
        </w:rPr>
        <w:br/>
        <w:t>и муниципальных услуг (функций), при наличии такой возможности,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 xml:space="preserve">через МФЦ-если Заявитель обратился за получением муниципальной услуги через МФЦ; </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любым из способов, предусмотренных абзацами вторым – пятым настоящего пункта, – если Заявитель указал на такой способ в запросе.</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31. В случае отсутствия оснований для отказа в приеме документов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о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3.2. Рассмотрение заявления о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32.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33. Муниципальный служащий, ответственный за рассмотрение вопроса о предоставлении муниципальной услуги, работает с документами в срок, предусмотренный пунктом 20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 устанавливает личность Заявителя (представителя Заявителя) путем проверки документа, удостоверяющего его личность;</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2) информирует Заявителя (представителя Заявителя) о порядке и сроках предоставления муниципальной услуги; </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 проверяет правильность заполнения Заявления;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4) проверяет наличие или отсутствие оснований для отказа </w:t>
      </w:r>
      <w:r w:rsidRPr="009E4203">
        <w:rPr>
          <w:rFonts w:ascii="Times New Roman" w:eastAsia="Times New Roman" w:hAnsi="Times New Roman" w:cs="Times New Roman"/>
          <w:sz w:val="28"/>
          <w:szCs w:val="28"/>
          <w:lang w:eastAsia="ru-RU"/>
        </w:rPr>
        <w:br/>
        <w:t xml:space="preserve">в предоставлении муниципальной услуги. При отсутствии основания для отказа в выдаче выписки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 осуществляет подготовку выписки.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34. В случае наличия оснований для отказа в предоставлении муниципальной услуги, предусмотренных пунктом 22 настоящего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rsidR="009E4203" w:rsidRPr="009E4203" w:rsidRDefault="009E4203" w:rsidP="009E4203">
      <w:pPr>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В уведомлении об отказе в предоставлении муниципальной услуги указывается конкретное основание для отказа </w:t>
      </w:r>
      <w:r w:rsidRPr="009E4203">
        <w:rPr>
          <w:rFonts w:ascii="Times New Roman" w:eastAsia="Times New Roman" w:hAnsi="Times New Roman" w:cs="Times New Roman"/>
          <w:sz w:val="28"/>
          <w:szCs w:val="28"/>
          <w:lang w:eastAsia="ru-RU"/>
        </w:rPr>
        <w:br/>
        <w:t>и разъясняется, в чем оно состоит.</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35. В случае отсутствия оснований для отказа в предоставлении муниципальной услуги, предусмотренных пунктом 22 настоящего Регламента, муниципальный служащий, ответственный за рассмотрение вопроса о предоставлении муниципальной услуги подготавливает уведомление о</w:t>
      </w:r>
      <w:r w:rsidR="00C834D7">
        <w:rPr>
          <w:rFonts w:ascii="Times New Roman" w:eastAsia="Times New Roman" w:hAnsi="Times New Roman" w:cs="Times New Roman"/>
          <w:sz w:val="28"/>
          <w:szCs w:val="28"/>
          <w:lang w:eastAsia="ru-RU"/>
        </w:rPr>
        <w:t>б</w:t>
      </w:r>
      <w:r w:rsidRPr="009E4203">
        <w:rPr>
          <w:rFonts w:ascii="Times New Roman" w:eastAsia="Times New Roman" w:hAnsi="Times New Roman" w:cs="Times New Roman"/>
          <w:sz w:val="28"/>
          <w:szCs w:val="28"/>
          <w:lang w:eastAsia="ru-RU"/>
        </w:rPr>
        <w:t xml:space="preserve"> отказе в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36. Уведомление об отказе в предоставлении муниципальной </w:t>
      </w:r>
      <w:proofErr w:type="gramStart"/>
      <w:r w:rsidRPr="009E4203">
        <w:rPr>
          <w:rFonts w:ascii="Times New Roman" w:eastAsia="Times New Roman" w:hAnsi="Times New Roman" w:cs="Times New Roman"/>
          <w:sz w:val="28"/>
          <w:szCs w:val="28"/>
          <w:lang w:eastAsia="ru-RU"/>
        </w:rPr>
        <w:t>услуги  подписывается</w:t>
      </w:r>
      <w:proofErr w:type="gramEnd"/>
      <w:r w:rsidRPr="009E4203">
        <w:rPr>
          <w:rFonts w:ascii="Times New Roman" w:eastAsia="Times New Roman" w:hAnsi="Times New Roman" w:cs="Times New Roman"/>
          <w:sz w:val="28"/>
          <w:szCs w:val="28"/>
          <w:lang w:eastAsia="ru-RU"/>
        </w:rPr>
        <w:t xml:space="preserve"> </w:t>
      </w:r>
      <w:bookmarkStart w:id="1" w:name="_Hlk148523346"/>
      <w:r w:rsidRPr="009E4203">
        <w:rPr>
          <w:rFonts w:ascii="Times New Roman" w:eastAsia="Times New Roman" w:hAnsi="Times New Roman" w:cs="Times New Roman"/>
          <w:sz w:val="28"/>
          <w:szCs w:val="28"/>
          <w:lang w:eastAsia="ru-RU"/>
        </w:rPr>
        <w:t xml:space="preserve">заведующим отделом экономики Администрации </w:t>
      </w:r>
      <w:bookmarkEnd w:id="1"/>
      <w:r w:rsidRPr="009E4203">
        <w:rPr>
          <w:rFonts w:ascii="Times New Roman" w:eastAsia="Times New Roman" w:hAnsi="Times New Roman" w:cs="Times New Roman"/>
          <w:sz w:val="28"/>
          <w:szCs w:val="28"/>
          <w:lang w:eastAsia="ru-RU"/>
        </w:rPr>
        <w:t>и передается муниципальному служащему, ответственному за прием документов, в срок, предусмотренный  пунктом 20 настоящего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37. Документ о предоставлении или об отказе в предоставлении муниципальной услуги подписывается заведующим отделом экономики Администрации и передается муниципальному служащему, ответственному за прием документов, в срок, предусмотренный пунктом 20 настоящего Регламента.</w:t>
      </w:r>
    </w:p>
    <w:p w:rsidR="009E4203" w:rsidRPr="009E4203" w:rsidRDefault="009E4203" w:rsidP="00262B2E">
      <w:pPr>
        <w:autoSpaceDE w:val="0"/>
        <w:autoSpaceDN w:val="0"/>
        <w:adjustRightInd w:val="0"/>
        <w:spacing w:line="240" w:lineRule="auto"/>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8"/>
          <w:lang w:eastAsia="ru-RU"/>
        </w:rPr>
        <w:t>3.3. Выдача заявителю результата предоставления</w:t>
      </w: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8"/>
          <w:lang w:eastAsia="ru-RU"/>
        </w:rPr>
        <w:t>муниципальной услуги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1B3D2B" w:rsidRDefault="009E4203" w:rsidP="001B3D2B">
      <w:pPr>
        <w:spacing w:line="240" w:lineRule="auto"/>
        <w:ind w:firstLine="720"/>
        <w:rPr>
          <w:rFonts w:ascii="Times New Roman" w:eastAsia="Times New Roman" w:hAnsi="Times New Roman" w:cs="Times New Roman"/>
          <w:sz w:val="28"/>
          <w:szCs w:val="24"/>
          <w:lang w:eastAsia="ru-RU"/>
        </w:rPr>
      </w:pPr>
      <w:r w:rsidRPr="009E4203">
        <w:rPr>
          <w:rFonts w:ascii="Times New Roman" w:eastAsia="Times New Roman" w:hAnsi="Times New Roman" w:cs="Times New Roman"/>
          <w:sz w:val="28"/>
          <w:szCs w:val="28"/>
          <w:lang w:eastAsia="ru-RU"/>
        </w:rPr>
        <w:t xml:space="preserve">38. Результатом административной процедуры является выдача выписки из </w:t>
      </w:r>
      <w:proofErr w:type="spellStart"/>
      <w:r w:rsidRPr="009E4203">
        <w:rPr>
          <w:rFonts w:ascii="Times New Roman" w:eastAsia="Times New Roman" w:hAnsi="Times New Roman" w:cs="Times New Roman"/>
          <w:sz w:val="28"/>
          <w:szCs w:val="28"/>
          <w:lang w:eastAsia="ru-RU"/>
        </w:rPr>
        <w:t>похозяйственной</w:t>
      </w:r>
      <w:proofErr w:type="spellEnd"/>
      <w:r w:rsidRPr="009E4203">
        <w:rPr>
          <w:rFonts w:ascii="Times New Roman" w:eastAsia="Times New Roman" w:hAnsi="Times New Roman" w:cs="Times New Roman"/>
          <w:sz w:val="28"/>
          <w:szCs w:val="28"/>
          <w:lang w:eastAsia="ru-RU"/>
        </w:rPr>
        <w:t xml:space="preserve"> книги</w:t>
      </w:r>
      <w:r w:rsidR="001B3D2B" w:rsidRPr="001B3D2B">
        <w:rPr>
          <w:rFonts w:ascii="Times New Roman" w:eastAsia="Times New Roman" w:hAnsi="Times New Roman" w:cs="Times New Roman"/>
          <w:sz w:val="28"/>
          <w:szCs w:val="24"/>
          <w:lang w:eastAsia="ru-RU"/>
        </w:rPr>
        <w:t xml:space="preserve"> </w:t>
      </w:r>
      <w:r w:rsidR="001B3D2B">
        <w:rPr>
          <w:rFonts w:ascii="Times New Roman" w:eastAsia="Times New Roman" w:hAnsi="Times New Roman" w:cs="Times New Roman"/>
          <w:sz w:val="28"/>
          <w:szCs w:val="24"/>
          <w:lang w:eastAsia="ru-RU"/>
        </w:rPr>
        <w:t xml:space="preserve">соответствии с формой, представленной в Приложении 2 к настоящему Регламенту. </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трех рабочих дней,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39. Муниципальный служащий, ответственный за прием документов, </w:t>
      </w:r>
      <w:r w:rsidRPr="009E4203">
        <w:rPr>
          <w:rFonts w:ascii="Times New Roman" w:eastAsia="Times New Roman" w:hAnsi="Times New Roman" w:cs="Times New Roman"/>
          <w:sz w:val="28"/>
          <w:szCs w:val="28"/>
          <w:lang w:eastAsia="ru-RU"/>
        </w:rPr>
        <w:br/>
        <w:t>в срок, предусмотренный пунктом 20 настоящего Регламента, вручает результат предоставления муниципальной услуги Заявителю лично (в случае его явки) либо направляет Заявителю:</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через Архангельский региональный портал государственных </w:t>
      </w:r>
      <w:r w:rsidRPr="009E4203">
        <w:rPr>
          <w:rFonts w:ascii="Times New Roman" w:eastAsia="Times New Roman" w:hAnsi="Times New Roman" w:cs="Times New Roman"/>
          <w:sz w:val="28"/>
          <w:szCs w:val="28"/>
          <w:lang w:eastAsia="ru-RU"/>
        </w:rPr>
        <w:br/>
        <w:t xml:space="preserve">и муниципальных услуг (функций) или Единый портал государственных </w:t>
      </w:r>
      <w:r w:rsidRPr="009E4203">
        <w:rPr>
          <w:rFonts w:ascii="Times New Roman" w:eastAsia="Times New Roman" w:hAnsi="Times New Roman" w:cs="Times New Roman"/>
          <w:sz w:val="28"/>
          <w:szCs w:val="28"/>
          <w:lang w:eastAsia="ru-RU"/>
        </w:rPr>
        <w:br/>
        <w:t>и муниципальных услуг (функций), при наличии такой возможности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через МФЦ-если Заявитель обратился за получением муниципальной услуги через МФЦ;</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любым из способов, предусмотренных абзацами первым – четвертым настоящего пункта, – если Заявитель указал на такой способ в запросе.</w:t>
      </w:r>
    </w:p>
    <w:p w:rsidR="009E4203" w:rsidRPr="009E4203" w:rsidRDefault="009E4203" w:rsidP="009E4203">
      <w:pPr>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40.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15 настоящего Регламента, заявление в свободной форме об исправлении таких опечаток и (или) ошибок.</w:t>
      </w:r>
    </w:p>
    <w:p w:rsidR="009E4203" w:rsidRPr="009E4203" w:rsidRDefault="009E4203" w:rsidP="009E4203">
      <w:pPr>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Муниципальный служащий администрации, ответственный </w:t>
      </w:r>
      <w:r w:rsidRPr="009E4203">
        <w:rPr>
          <w:rFonts w:ascii="Times New Roman" w:eastAsia="Times New Roman" w:hAnsi="Times New Roman" w:cs="Times New Roman"/>
          <w:sz w:val="28"/>
          <w:szCs w:val="28"/>
          <w:lang w:eastAsia="ru-RU"/>
        </w:rPr>
        <w:br/>
        <w:t xml:space="preserve">за рассмотрение вопроса о предоставлении муниципальной услуги, в срок, </w:t>
      </w:r>
      <w:r w:rsidRPr="009E4203">
        <w:rPr>
          <w:rFonts w:ascii="Times New Roman" w:eastAsia="Times New Roman" w:hAnsi="Times New Roman" w:cs="Times New Roman"/>
          <w:sz w:val="28"/>
          <w:szCs w:val="28"/>
          <w:lang w:eastAsia="ru-RU"/>
        </w:rPr>
        <w:br/>
        <w:t>не превышающий двух рабочих дней со дня поступления соответствующего заявления, проводит проверку указанных в заявлении сведений.</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осуществляет их замену </w:t>
      </w:r>
      <w:r w:rsidRPr="009E4203">
        <w:rPr>
          <w:rFonts w:ascii="Times New Roman" w:eastAsia="Times New Roman" w:hAnsi="Times New Roman" w:cs="Times New Roman"/>
          <w:sz w:val="28"/>
          <w:szCs w:val="28"/>
          <w:lang w:eastAsia="ru-RU"/>
        </w:rPr>
        <w:br/>
        <w:t>в срок, не превышающий пяти рабочих дней со дня поступления соответствующего заявления.</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val="en-US" w:eastAsia="ru-RU"/>
        </w:rPr>
        <w:t>IV</w:t>
      </w:r>
      <w:r w:rsidRPr="009E4203">
        <w:rPr>
          <w:rFonts w:ascii="Times New Roman" w:eastAsia="Times New Roman" w:hAnsi="Times New Roman" w:cs="Times New Roman"/>
          <w:b/>
          <w:bCs/>
          <w:sz w:val="28"/>
          <w:szCs w:val="28"/>
          <w:lang w:eastAsia="ru-RU"/>
        </w:rPr>
        <w:t>. Контроль за исполнением административного регламента</w:t>
      </w:r>
    </w:p>
    <w:p w:rsidR="009E4203" w:rsidRPr="009E4203" w:rsidRDefault="009E4203" w:rsidP="009E420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41. Контроль за исполнением настоящего Регламента осуществляется заведующим отделом экономики Администрации в следующих формах:</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рассмотрение жалоб на решения, действия (бездействие) должностных лиц, муниципальных служащих администрации, работников многофункционального центра предоставления государственных </w:t>
      </w:r>
      <w:r w:rsidRPr="009E4203">
        <w:rPr>
          <w:rFonts w:ascii="Times New Roman" w:eastAsia="Times New Roman" w:hAnsi="Times New Roman" w:cs="Times New Roman"/>
          <w:sz w:val="28"/>
          <w:szCs w:val="28"/>
          <w:lang w:eastAsia="ru-RU"/>
        </w:rPr>
        <w:br/>
        <w:t>и муниципальных услуг и привлекаемых им организаций, выполняющих административные действия при предоставлении муниципальной услуги.</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42. Обязанности муниципальных служащих администрации </w:t>
      </w:r>
      <w:r w:rsidRPr="009E4203">
        <w:rPr>
          <w:rFonts w:ascii="Times New Roman" w:eastAsia="Times New Roman" w:hAnsi="Times New Roman" w:cs="Times New Roman"/>
          <w:sz w:val="28"/>
          <w:szCs w:val="28"/>
          <w:lang w:eastAsia="ru-RU"/>
        </w:rPr>
        <w:br/>
        <w:t xml:space="preserve">по исполнению настоящего административного регламента, а также </w:t>
      </w:r>
      <w:r w:rsidRPr="009E4203">
        <w:rPr>
          <w:rFonts w:ascii="Times New Roman" w:eastAsia="Times New Roman" w:hAnsi="Times New Roman" w:cs="Times New Roman"/>
          <w:sz w:val="28"/>
          <w:szCs w:val="28"/>
          <w:lang w:eastAsia="ru-RU"/>
        </w:rPr>
        <w:br/>
        <w:t>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43. Решения заведующим отделом экономики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9E4203" w:rsidRPr="009E4203" w:rsidRDefault="009E4203" w:rsidP="00262B2E">
      <w:pPr>
        <w:autoSpaceDE w:val="0"/>
        <w:autoSpaceDN w:val="0"/>
        <w:adjustRightInd w:val="0"/>
        <w:spacing w:line="240" w:lineRule="auto"/>
        <w:outlineLvl w:val="1"/>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val="en-US" w:eastAsia="ru-RU"/>
        </w:rPr>
        <w:t>V</w:t>
      </w:r>
      <w:r w:rsidRPr="009E4203">
        <w:rPr>
          <w:rFonts w:ascii="Times New Roman" w:eastAsia="Times New Roman" w:hAnsi="Times New Roman" w:cs="Times New Roman"/>
          <w:b/>
          <w:bCs/>
          <w:sz w:val="28"/>
          <w:szCs w:val="28"/>
          <w:lang w:eastAsia="ru-RU"/>
        </w:rPr>
        <w:t>. Досудебный (внесудебный) порядок обжалования</w:t>
      </w:r>
    </w:p>
    <w:p w:rsidR="009E4203" w:rsidRPr="009E4203" w:rsidRDefault="009E4203" w:rsidP="009E4203">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9E4203">
        <w:rPr>
          <w:rFonts w:ascii="Times New Roman" w:eastAsia="Times New Roman" w:hAnsi="Times New Roman" w:cs="Times New Roman"/>
          <w:b/>
          <w:bCs/>
          <w:sz w:val="28"/>
          <w:szCs w:val="28"/>
          <w:lang w:eastAsia="ru-RU"/>
        </w:rPr>
        <w:t>решений и действий (бездействия) Администрации, ее органов, их должностных лиц, муниципальных служащих ,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44. Заявитель вправе в досудебном (внесудебном) порядке обратиться </w:t>
      </w:r>
      <w:r w:rsidRPr="009E4203">
        <w:rPr>
          <w:rFonts w:ascii="Times New Roman" w:eastAsia="Times New Roman" w:hAnsi="Times New Roman" w:cs="Times New Roman"/>
          <w:sz w:val="28"/>
          <w:szCs w:val="28"/>
          <w:lang w:eastAsia="ru-RU"/>
        </w:rPr>
        <w:br/>
        <w:t xml:space="preserve">с жалобой на решения и действия (бездействие) администрации, </w:t>
      </w:r>
      <w:r w:rsidRPr="009E4203">
        <w:rPr>
          <w:rFonts w:ascii="Times New Roman" w:eastAsia="Times New Roman" w:hAnsi="Times New Roman" w:cs="Times New Roman"/>
          <w:sz w:val="28"/>
          <w:szCs w:val="28"/>
          <w:lang w:eastAsia="ru-RU"/>
        </w:rPr>
        <w:br/>
        <w:t>ее должностных лиц, муниципальных служащих (далее – жалоба), осуществляемое на основании настоящего Регламента, в письменной форме, на бумажном носителе, в электронной форме в орган, предоставляющий муниципальную услугу.</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45. Жалобы подаются на решения и действия (бездействие) муниципальных служащих </w:t>
      </w:r>
      <w:r w:rsidR="001F1DD0">
        <w:rPr>
          <w:rFonts w:ascii="Times New Roman" w:eastAsia="Times New Roman" w:hAnsi="Times New Roman" w:cs="Times New Roman"/>
          <w:sz w:val="28"/>
          <w:szCs w:val="28"/>
          <w:lang w:eastAsia="ru-RU"/>
        </w:rPr>
        <w:t>А</w:t>
      </w:r>
      <w:r w:rsidRPr="009E4203">
        <w:rPr>
          <w:rFonts w:ascii="Times New Roman" w:eastAsia="Times New Roman" w:hAnsi="Times New Roman" w:cs="Times New Roman"/>
          <w:sz w:val="28"/>
          <w:szCs w:val="28"/>
          <w:lang w:eastAsia="ru-RU"/>
        </w:rPr>
        <w:t>дминистрации – главе администрации.</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lastRenderedPageBreak/>
        <w:t xml:space="preserve"> 46. Жалобы рассматриваются должностными лицами, указанными </w:t>
      </w:r>
      <w:r w:rsidRPr="009E4203">
        <w:rPr>
          <w:rFonts w:ascii="Times New Roman" w:eastAsia="Times New Roman" w:hAnsi="Times New Roman" w:cs="Times New Roman"/>
          <w:sz w:val="28"/>
          <w:szCs w:val="28"/>
          <w:lang w:eastAsia="ru-RU"/>
        </w:rPr>
        <w:br/>
        <w:t xml:space="preserve">в пункте 45 настоящего административного регламента, в порядке, предусмотренном Федеральным законом от 27 июля 2010 года № 210-ФЗ </w:t>
      </w:r>
      <w:r w:rsidRPr="009E4203">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реквизиты муниципального нормативного правового акта, устанавливающего особенности подачи и рассмотрения жалоб на решения и действия (бездействие) администрации, ее должностных лиц, муниципальных служащих, а также на решения и действия (бездействие) многофункционального центра предоставления государственных </w:t>
      </w:r>
      <w:r w:rsidRPr="009E4203">
        <w:rPr>
          <w:rFonts w:ascii="Times New Roman" w:eastAsia="Times New Roman" w:hAnsi="Times New Roman" w:cs="Times New Roman"/>
          <w:sz w:val="28"/>
          <w:szCs w:val="28"/>
          <w:lang w:eastAsia="ru-RU"/>
        </w:rPr>
        <w:br/>
        <w:t>и муниципальных услуг, его работников и настоящим административным регламентом.</w:t>
      </w:r>
    </w:p>
    <w:p w:rsidR="009E4203" w:rsidRPr="009E4203" w:rsidRDefault="009E4203" w:rsidP="00B70759">
      <w:pPr>
        <w:autoSpaceDE w:val="0"/>
        <w:autoSpaceDN w:val="0"/>
        <w:adjustRightInd w:val="0"/>
        <w:spacing w:line="240" w:lineRule="auto"/>
        <w:outlineLvl w:val="1"/>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jc w:val="center"/>
        <w:outlineLvl w:val="1"/>
        <w:rPr>
          <w:rFonts w:ascii="Times New Roman" w:eastAsia="Times New Roman" w:hAnsi="Times New Roman" w:cs="Times New Roman"/>
          <w:b/>
          <w:sz w:val="28"/>
          <w:szCs w:val="28"/>
          <w:lang w:eastAsia="ru-RU"/>
        </w:rPr>
      </w:pPr>
      <w:r w:rsidRPr="009E4203">
        <w:rPr>
          <w:rFonts w:ascii="Times New Roman" w:eastAsia="Times New Roman" w:hAnsi="Times New Roman" w:cs="Times New Roman"/>
          <w:b/>
          <w:sz w:val="28"/>
          <w:szCs w:val="28"/>
          <w:lang w:val="en-US" w:eastAsia="ru-RU"/>
        </w:rPr>
        <w:t>VI</w:t>
      </w:r>
      <w:r w:rsidRPr="009E4203">
        <w:rPr>
          <w:rFonts w:ascii="Times New Roman" w:eastAsia="Times New Roman" w:hAnsi="Times New Roman" w:cs="Times New Roman"/>
          <w:b/>
          <w:sz w:val="28"/>
          <w:szCs w:val="28"/>
          <w:lang w:eastAsia="ru-RU"/>
        </w:rPr>
        <w:t xml:space="preserve">. Порядок предоставления муниципальной услуги в  </w:t>
      </w:r>
      <w:r w:rsidRPr="009E4203">
        <w:rPr>
          <w:rFonts w:ascii="Times New Roman" w:eastAsia="Times New Roman" w:hAnsi="Times New Roman" w:cs="Times New Roman"/>
          <w:b/>
          <w:sz w:val="28"/>
          <w:szCs w:val="28"/>
          <w:lang w:eastAsia="ru-RU"/>
        </w:rPr>
        <w:br/>
        <w:t xml:space="preserve"> многофункциональных центрах</w:t>
      </w:r>
    </w:p>
    <w:p w:rsidR="009E4203" w:rsidRPr="009E4203" w:rsidRDefault="009E4203" w:rsidP="009E4203">
      <w:pPr>
        <w:autoSpaceDE w:val="0"/>
        <w:autoSpaceDN w:val="0"/>
        <w:adjustRightInd w:val="0"/>
        <w:spacing w:line="240" w:lineRule="auto"/>
        <w:ind w:firstLine="720"/>
        <w:jc w:val="center"/>
        <w:outlineLvl w:val="1"/>
        <w:rPr>
          <w:rFonts w:ascii="Times New Roman" w:eastAsia="Times New Roman" w:hAnsi="Times New Roman" w:cs="Times New Roman"/>
          <w:b/>
          <w:sz w:val="28"/>
          <w:szCs w:val="28"/>
          <w:lang w:eastAsia="ru-RU"/>
        </w:rPr>
      </w:pP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47. К административным процедурам, исполняемым МФЦ, относятся:</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E4203" w:rsidRPr="009E4203" w:rsidRDefault="009E4203" w:rsidP="009E420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9E4203">
        <w:rPr>
          <w:rFonts w:ascii="Times New Roman" w:eastAsia="Times New Roman" w:hAnsi="Times New Roman" w:cs="Times New Roman"/>
          <w:sz w:val="28"/>
          <w:szCs w:val="28"/>
          <w:lang w:eastAsia="ru-RU"/>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w:t>
      </w:r>
    </w:p>
    <w:p w:rsidR="009E4203" w:rsidRPr="009E4203" w:rsidRDefault="009E4203" w:rsidP="009E4203">
      <w:pPr>
        <w:autoSpaceDE w:val="0"/>
        <w:autoSpaceDN w:val="0"/>
        <w:adjustRightInd w:val="0"/>
        <w:spacing w:line="240" w:lineRule="auto"/>
        <w:ind w:firstLine="720"/>
        <w:jc w:val="center"/>
        <w:outlineLvl w:val="1"/>
        <w:rPr>
          <w:rFonts w:ascii="Times New Roman" w:eastAsia="Times New Roman" w:hAnsi="Times New Roman" w:cs="Times New Roman"/>
          <w:b/>
          <w:sz w:val="28"/>
          <w:szCs w:val="28"/>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5A0D47" w:rsidRDefault="005A0D47" w:rsidP="009E4203">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F1DD0" w:rsidRDefault="001F1DD0" w:rsidP="009E4203">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B70759" w:rsidRDefault="00B70759" w:rsidP="009E4203">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bookmarkStart w:id="2" w:name="_GoBack"/>
      <w:bookmarkEnd w:id="2"/>
    </w:p>
    <w:p w:rsidR="001F1DD0" w:rsidRPr="009E4203" w:rsidRDefault="001F1DD0" w:rsidP="009E4203">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ind w:firstLine="720"/>
        <w:jc w:val="center"/>
        <w:outlineLvl w:val="1"/>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ab/>
      </w:r>
      <w:r w:rsidRPr="009E4203">
        <w:rPr>
          <w:rFonts w:ascii="Times New Roman" w:eastAsia="Times New Roman" w:hAnsi="Times New Roman" w:cs="Times New Roman"/>
          <w:sz w:val="24"/>
          <w:szCs w:val="24"/>
          <w:lang w:eastAsia="ru-RU"/>
        </w:rPr>
        <w:tab/>
      </w:r>
      <w:r w:rsidRPr="009E4203">
        <w:rPr>
          <w:rFonts w:ascii="Times New Roman" w:eastAsia="Times New Roman" w:hAnsi="Times New Roman" w:cs="Times New Roman"/>
          <w:sz w:val="24"/>
          <w:szCs w:val="24"/>
          <w:lang w:eastAsia="ru-RU"/>
        </w:rPr>
        <w:tab/>
      </w:r>
      <w:r w:rsidRPr="009E4203">
        <w:rPr>
          <w:rFonts w:ascii="Times New Roman" w:eastAsia="Times New Roman" w:hAnsi="Times New Roman" w:cs="Times New Roman"/>
          <w:sz w:val="24"/>
          <w:szCs w:val="24"/>
          <w:lang w:eastAsia="ru-RU"/>
        </w:rPr>
        <w:tab/>
      </w:r>
      <w:r w:rsidRPr="009E4203">
        <w:rPr>
          <w:rFonts w:ascii="Times New Roman" w:eastAsia="Times New Roman" w:hAnsi="Times New Roman" w:cs="Times New Roman"/>
          <w:sz w:val="24"/>
          <w:szCs w:val="24"/>
          <w:lang w:eastAsia="ru-RU"/>
        </w:rPr>
        <w:tab/>
      </w:r>
      <w:r w:rsidRPr="009E4203">
        <w:rPr>
          <w:rFonts w:ascii="Times New Roman" w:eastAsia="Times New Roman" w:hAnsi="Times New Roman" w:cs="Times New Roman"/>
          <w:sz w:val="24"/>
          <w:szCs w:val="24"/>
          <w:lang w:eastAsia="ru-RU"/>
        </w:rPr>
        <w:tab/>
      </w:r>
      <w:r w:rsidRPr="009E4203">
        <w:rPr>
          <w:rFonts w:ascii="Times New Roman" w:eastAsia="Times New Roman" w:hAnsi="Times New Roman" w:cs="Times New Roman"/>
          <w:sz w:val="24"/>
          <w:szCs w:val="24"/>
          <w:lang w:eastAsia="ru-RU"/>
        </w:rPr>
        <w:tab/>
      </w:r>
    </w:p>
    <w:tbl>
      <w:tblPr>
        <w:tblStyle w:val="110"/>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710"/>
      </w:tblGrid>
      <w:tr w:rsidR="009E4203" w:rsidRPr="009E4203" w:rsidTr="00262B2E">
        <w:tc>
          <w:tcPr>
            <w:tcW w:w="5243" w:type="dxa"/>
            <w:gridSpan w:val="2"/>
            <w:hideMark/>
          </w:tcPr>
          <w:p w:rsidR="009E4203" w:rsidRPr="00262B2E" w:rsidRDefault="009E4203" w:rsidP="009E4203">
            <w:pPr>
              <w:jc w:val="center"/>
              <w:rPr>
                <w:rFonts w:ascii="Times New Roman" w:hAnsi="Times New Roman"/>
                <w:bCs/>
                <w:sz w:val="28"/>
                <w:szCs w:val="28"/>
              </w:rPr>
            </w:pPr>
            <w:bookmarkStart w:id="3" w:name="_Hlk148538578"/>
            <w:r w:rsidRPr="00262B2E">
              <w:rPr>
                <w:rFonts w:ascii="Times New Roman" w:hAnsi="Times New Roman"/>
                <w:bCs/>
                <w:sz w:val="28"/>
                <w:szCs w:val="28"/>
              </w:rPr>
              <w:lastRenderedPageBreak/>
              <w:t>Приложение 1</w:t>
            </w:r>
          </w:p>
        </w:tc>
      </w:tr>
      <w:tr w:rsidR="009E4203" w:rsidRPr="009E4203" w:rsidTr="00262B2E">
        <w:tc>
          <w:tcPr>
            <w:tcW w:w="5243" w:type="dxa"/>
            <w:gridSpan w:val="2"/>
            <w:hideMark/>
          </w:tcPr>
          <w:p w:rsidR="009E4203" w:rsidRPr="00262B2E" w:rsidRDefault="009E4203" w:rsidP="009E4203">
            <w:pPr>
              <w:jc w:val="center"/>
              <w:rPr>
                <w:rFonts w:ascii="Times New Roman" w:hAnsi="Times New Roman"/>
                <w:bCs/>
                <w:sz w:val="28"/>
                <w:szCs w:val="28"/>
              </w:rPr>
            </w:pPr>
            <w:r w:rsidRPr="00262B2E">
              <w:rPr>
                <w:rFonts w:ascii="Times New Roman" w:hAnsi="Times New Roman"/>
                <w:bCs/>
                <w:sz w:val="28"/>
                <w:szCs w:val="28"/>
              </w:rPr>
              <w:t>к административному регламенту</w:t>
            </w:r>
          </w:p>
        </w:tc>
      </w:tr>
      <w:tr w:rsidR="009E4203" w:rsidRPr="009E4203" w:rsidTr="00262B2E">
        <w:tc>
          <w:tcPr>
            <w:tcW w:w="5243" w:type="dxa"/>
            <w:gridSpan w:val="2"/>
            <w:hideMark/>
          </w:tcPr>
          <w:p w:rsidR="009E4203" w:rsidRPr="00262B2E" w:rsidRDefault="009E4203" w:rsidP="009E4203">
            <w:pPr>
              <w:jc w:val="center"/>
              <w:rPr>
                <w:rFonts w:ascii="Times New Roman" w:hAnsi="Times New Roman"/>
                <w:bCs/>
                <w:sz w:val="28"/>
                <w:szCs w:val="28"/>
              </w:rPr>
            </w:pPr>
            <w:r w:rsidRPr="00262B2E">
              <w:rPr>
                <w:rFonts w:ascii="Times New Roman" w:hAnsi="Times New Roman"/>
                <w:bCs/>
                <w:sz w:val="28"/>
                <w:szCs w:val="28"/>
              </w:rPr>
              <w:t>предоставления муниципальной услуги</w:t>
            </w:r>
          </w:p>
        </w:tc>
      </w:tr>
      <w:tr w:rsidR="009E4203" w:rsidRPr="009E4203" w:rsidTr="00262B2E">
        <w:tc>
          <w:tcPr>
            <w:tcW w:w="5243" w:type="dxa"/>
            <w:gridSpan w:val="2"/>
            <w:hideMark/>
          </w:tcPr>
          <w:p w:rsidR="009E4203" w:rsidRPr="00262B2E" w:rsidRDefault="009E4203" w:rsidP="009E4203">
            <w:pPr>
              <w:jc w:val="center"/>
              <w:rPr>
                <w:rFonts w:ascii="Times New Roman" w:hAnsi="Times New Roman"/>
                <w:bCs/>
                <w:sz w:val="28"/>
                <w:szCs w:val="28"/>
              </w:rPr>
            </w:pPr>
            <w:r w:rsidRPr="00262B2E">
              <w:rPr>
                <w:rFonts w:ascii="Times New Roman" w:hAnsi="Times New Roman"/>
                <w:bCs/>
                <w:sz w:val="28"/>
                <w:szCs w:val="28"/>
              </w:rPr>
              <w:t>«Выдача выписки из</w:t>
            </w:r>
          </w:p>
        </w:tc>
      </w:tr>
      <w:tr w:rsidR="009E4203" w:rsidRPr="009E4203" w:rsidTr="00262B2E">
        <w:tc>
          <w:tcPr>
            <w:tcW w:w="5243" w:type="dxa"/>
            <w:gridSpan w:val="2"/>
            <w:hideMark/>
          </w:tcPr>
          <w:p w:rsidR="009E4203" w:rsidRPr="00262B2E" w:rsidRDefault="009E4203" w:rsidP="009E4203">
            <w:pPr>
              <w:jc w:val="center"/>
              <w:rPr>
                <w:rFonts w:ascii="Times New Roman" w:hAnsi="Times New Roman"/>
                <w:bCs/>
                <w:i/>
                <w:sz w:val="28"/>
                <w:szCs w:val="28"/>
              </w:rPr>
            </w:pPr>
            <w:proofErr w:type="spellStart"/>
            <w:r w:rsidRPr="00262B2E">
              <w:rPr>
                <w:rFonts w:ascii="Times New Roman" w:hAnsi="Times New Roman"/>
                <w:bCs/>
                <w:sz w:val="28"/>
                <w:szCs w:val="28"/>
              </w:rPr>
              <w:t>похозяйственной</w:t>
            </w:r>
            <w:proofErr w:type="spellEnd"/>
            <w:r w:rsidRPr="00262B2E">
              <w:rPr>
                <w:rFonts w:ascii="Times New Roman" w:hAnsi="Times New Roman"/>
                <w:bCs/>
                <w:sz w:val="28"/>
                <w:szCs w:val="28"/>
              </w:rPr>
              <w:t xml:space="preserve"> книги»</w:t>
            </w:r>
          </w:p>
        </w:tc>
      </w:tr>
      <w:tr w:rsidR="009E4203" w:rsidRPr="009E4203" w:rsidTr="00262B2E">
        <w:trPr>
          <w:gridBefore w:val="1"/>
          <w:wBefore w:w="533" w:type="dxa"/>
        </w:trPr>
        <w:tc>
          <w:tcPr>
            <w:tcW w:w="4710" w:type="dxa"/>
          </w:tcPr>
          <w:p w:rsidR="009E4203" w:rsidRPr="009E4203" w:rsidRDefault="009E4203" w:rsidP="009E4203">
            <w:pPr>
              <w:rPr>
                <w:rFonts w:ascii="Times New Roman" w:hAnsi="Times New Roman"/>
                <w:b/>
                <w:sz w:val="28"/>
                <w:szCs w:val="28"/>
              </w:rPr>
            </w:pPr>
          </w:p>
        </w:tc>
      </w:tr>
      <w:bookmarkEnd w:id="3"/>
    </w:tbl>
    <w:p w:rsidR="009E4203" w:rsidRPr="009E4203" w:rsidRDefault="009E4203" w:rsidP="009E4203">
      <w:pPr>
        <w:autoSpaceDE w:val="0"/>
        <w:autoSpaceDN w:val="0"/>
        <w:adjustRightInd w:val="0"/>
        <w:spacing w:line="240" w:lineRule="auto"/>
        <w:ind w:firstLine="720"/>
        <w:jc w:val="center"/>
        <w:outlineLvl w:val="1"/>
        <w:rPr>
          <w:rFonts w:ascii="Times New Roman" w:eastAsia="Times New Roman" w:hAnsi="Times New Roman" w:cs="Times New Roman"/>
          <w:sz w:val="24"/>
          <w:szCs w:val="24"/>
          <w:lang w:eastAsia="ru-RU"/>
        </w:rPr>
      </w:pPr>
    </w:p>
    <w:p w:rsidR="009E4203" w:rsidRPr="009E4203" w:rsidRDefault="009E4203" w:rsidP="009E4203">
      <w:pPr>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 xml:space="preserve">                                                                 </w:t>
      </w:r>
      <w:r w:rsidRPr="009E4203">
        <w:rPr>
          <w:rFonts w:ascii="Times New Roman" w:eastAsia="Times New Roman" w:hAnsi="Times New Roman" w:cs="Times New Roman"/>
          <w:sz w:val="24"/>
          <w:szCs w:val="24"/>
          <w:lang w:eastAsia="ru-RU"/>
        </w:rPr>
        <w:tab/>
      </w:r>
      <w:r w:rsidRPr="009E4203">
        <w:rPr>
          <w:rFonts w:ascii="Times New Roman" w:eastAsia="Times New Roman" w:hAnsi="Times New Roman" w:cs="Times New Roman"/>
          <w:sz w:val="24"/>
          <w:szCs w:val="24"/>
          <w:lang w:eastAsia="ru-RU"/>
        </w:rPr>
        <w:tab/>
        <w:t xml:space="preserve">         </w:t>
      </w:r>
    </w:p>
    <w:p w:rsidR="009E4203" w:rsidRPr="009E4203" w:rsidRDefault="009E4203" w:rsidP="009E4203">
      <w:pPr>
        <w:autoSpaceDE w:val="0"/>
        <w:autoSpaceDN w:val="0"/>
        <w:adjustRightInd w:val="0"/>
        <w:spacing w:line="240" w:lineRule="auto"/>
        <w:jc w:val="right"/>
        <w:rPr>
          <w:rFonts w:ascii="Times New Roman" w:eastAsia="Times New Roman" w:hAnsi="Times New Roman" w:cs="Times New Roman"/>
          <w:sz w:val="24"/>
          <w:szCs w:val="24"/>
          <w:lang w:eastAsia="ru-RU"/>
        </w:rPr>
      </w:pPr>
    </w:p>
    <w:p w:rsidR="009E4203" w:rsidRPr="009E4203" w:rsidRDefault="009E4203" w:rsidP="009E420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 xml:space="preserve">                                                          Главе </w:t>
      </w:r>
      <w:proofErr w:type="spellStart"/>
      <w:r w:rsidRPr="009E4203">
        <w:rPr>
          <w:rFonts w:ascii="Times New Roman" w:eastAsia="Times New Roman" w:hAnsi="Times New Roman" w:cs="Times New Roman"/>
          <w:sz w:val="24"/>
          <w:szCs w:val="24"/>
          <w:lang w:eastAsia="ru-RU"/>
        </w:rPr>
        <w:t>Няндомского</w:t>
      </w:r>
      <w:proofErr w:type="spellEnd"/>
      <w:r w:rsidRPr="009E4203">
        <w:rPr>
          <w:rFonts w:ascii="Times New Roman" w:eastAsia="Times New Roman" w:hAnsi="Times New Roman" w:cs="Times New Roman"/>
          <w:sz w:val="24"/>
          <w:szCs w:val="24"/>
          <w:lang w:eastAsia="ru-RU"/>
        </w:rPr>
        <w:t xml:space="preserve"> муниципального округа</w:t>
      </w:r>
    </w:p>
    <w:p w:rsidR="009E4203" w:rsidRPr="009E4203" w:rsidRDefault="009E4203" w:rsidP="009E4203">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___________________________________________</w:t>
      </w:r>
    </w:p>
    <w:p w:rsidR="009E4203" w:rsidRPr="009E4203" w:rsidRDefault="009E4203" w:rsidP="009E4203">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 xml:space="preserve"> от ________________________________________,</w:t>
      </w:r>
    </w:p>
    <w:p w:rsidR="009E4203" w:rsidRPr="009E4203" w:rsidRDefault="009E4203" w:rsidP="009E420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 xml:space="preserve">                                                                   проживающего (ей) по </w:t>
      </w:r>
      <w:proofErr w:type="gramStart"/>
      <w:r w:rsidRPr="009E4203">
        <w:rPr>
          <w:rFonts w:ascii="Times New Roman" w:eastAsia="Times New Roman" w:hAnsi="Times New Roman" w:cs="Times New Roman"/>
          <w:sz w:val="24"/>
          <w:szCs w:val="24"/>
          <w:lang w:eastAsia="ru-RU"/>
        </w:rPr>
        <w:t>адресу:_</w:t>
      </w:r>
      <w:proofErr w:type="gramEnd"/>
      <w:r w:rsidRPr="009E4203">
        <w:rPr>
          <w:rFonts w:ascii="Times New Roman" w:eastAsia="Times New Roman" w:hAnsi="Times New Roman" w:cs="Times New Roman"/>
          <w:sz w:val="24"/>
          <w:szCs w:val="24"/>
          <w:lang w:eastAsia="ru-RU"/>
        </w:rPr>
        <w:t>________________</w:t>
      </w:r>
    </w:p>
    <w:p w:rsidR="009E4203" w:rsidRPr="009E4203" w:rsidRDefault="009E4203" w:rsidP="009E420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 xml:space="preserve">                                                                  ___________________________________________</w:t>
      </w:r>
    </w:p>
    <w:p w:rsidR="009E4203" w:rsidRPr="009E4203" w:rsidRDefault="009E4203" w:rsidP="009E4203">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контактный телефон _________________________</w:t>
      </w:r>
    </w:p>
    <w:p w:rsidR="009E4203" w:rsidRPr="009E4203" w:rsidRDefault="009E4203" w:rsidP="009E4203">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rsidR="009E4203" w:rsidRPr="009E4203" w:rsidRDefault="009E4203" w:rsidP="009E4203">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rsidR="009E4203" w:rsidRPr="009E4203" w:rsidRDefault="009E4203" w:rsidP="009E4203">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rsidR="009E4203" w:rsidRPr="00262B2E" w:rsidRDefault="009E4203" w:rsidP="009E4203">
      <w:pPr>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ЗАЯВЛЕНИЕ</w:t>
      </w:r>
    </w:p>
    <w:p w:rsidR="009E4203" w:rsidRPr="00262B2E" w:rsidRDefault="009E4203" w:rsidP="009E4203">
      <w:pPr>
        <w:autoSpaceDE w:val="0"/>
        <w:autoSpaceDN w:val="0"/>
        <w:adjustRightInd w:val="0"/>
        <w:spacing w:line="240" w:lineRule="auto"/>
        <w:jc w:val="center"/>
        <w:rPr>
          <w:rFonts w:ascii="Times New Roman,Bold" w:eastAsia="Times New Roman" w:hAnsi="Times New Roman,Bold" w:cs="Times New Roman,Bold"/>
          <w:b/>
          <w:bCs/>
          <w:sz w:val="28"/>
          <w:szCs w:val="28"/>
          <w:lang w:eastAsia="ru-RU"/>
        </w:rPr>
      </w:pPr>
    </w:p>
    <w:p w:rsidR="009E4203" w:rsidRPr="00262B2E" w:rsidRDefault="009E4203" w:rsidP="009E4203">
      <w:pPr>
        <w:autoSpaceDE w:val="0"/>
        <w:autoSpaceDN w:val="0"/>
        <w:adjustRightInd w:val="0"/>
        <w:spacing w:line="240" w:lineRule="auto"/>
        <w:jc w:val="center"/>
        <w:rPr>
          <w:rFonts w:ascii="Times New Roman,Bold" w:eastAsia="Times New Roman" w:hAnsi="Times New Roman,Bold" w:cs="Times New Roman,Bold"/>
          <w:b/>
          <w:bCs/>
          <w:sz w:val="28"/>
          <w:szCs w:val="28"/>
          <w:lang w:eastAsia="ru-RU"/>
        </w:rPr>
      </w:pPr>
    </w:p>
    <w:p w:rsidR="009E4203" w:rsidRPr="00262B2E" w:rsidRDefault="009E4203" w:rsidP="009E4203">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262B2E">
        <w:rPr>
          <w:rFonts w:ascii="Times New Roman" w:eastAsia="Times New Roman" w:hAnsi="Times New Roman" w:cs="Times New Roman"/>
          <w:sz w:val="28"/>
          <w:szCs w:val="28"/>
          <w:lang w:eastAsia="ru-RU"/>
        </w:rPr>
        <w:t xml:space="preserve">Прошу предоставить выписку из </w:t>
      </w:r>
      <w:proofErr w:type="spellStart"/>
      <w:r w:rsidRPr="00262B2E">
        <w:rPr>
          <w:rFonts w:ascii="Times New Roman" w:eastAsia="Times New Roman" w:hAnsi="Times New Roman" w:cs="Times New Roman"/>
          <w:sz w:val="28"/>
          <w:szCs w:val="28"/>
          <w:lang w:eastAsia="ru-RU"/>
        </w:rPr>
        <w:t>похозяйственной</w:t>
      </w:r>
      <w:proofErr w:type="spellEnd"/>
      <w:r w:rsidRPr="00262B2E">
        <w:rPr>
          <w:rFonts w:ascii="Times New Roman" w:eastAsia="Times New Roman" w:hAnsi="Times New Roman" w:cs="Times New Roman"/>
          <w:sz w:val="28"/>
          <w:szCs w:val="28"/>
          <w:lang w:eastAsia="ru-RU"/>
        </w:rPr>
        <w:t xml:space="preserve"> книги на личное подсобное хозяйство, расположенно</w:t>
      </w:r>
      <w:r w:rsidR="001F1DD0" w:rsidRPr="00262B2E">
        <w:rPr>
          <w:rFonts w:ascii="Times New Roman" w:eastAsia="Times New Roman" w:hAnsi="Times New Roman" w:cs="Times New Roman"/>
          <w:sz w:val="28"/>
          <w:szCs w:val="28"/>
          <w:lang w:eastAsia="ru-RU"/>
        </w:rPr>
        <w:t>е</w:t>
      </w:r>
      <w:r w:rsidRPr="00262B2E">
        <w:rPr>
          <w:rFonts w:ascii="Times New Roman" w:eastAsia="Times New Roman" w:hAnsi="Times New Roman" w:cs="Times New Roman"/>
          <w:sz w:val="28"/>
          <w:szCs w:val="28"/>
          <w:lang w:eastAsia="ru-RU"/>
        </w:rPr>
        <w:t xml:space="preserve"> на земельном участке по адресу:</w:t>
      </w:r>
    </w:p>
    <w:p w:rsidR="009E4203" w:rsidRPr="00262B2E" w:rsidRDefault="009E4203" w:rsidP="009E4203">
      <w:pPr>
        <w:autoSpaceDE w:val="0"/>
        <w:autoSpaceDN w:val="0"/>
        <w:adjustRightInd w:val="0"/>
        <w:spacing w:line="240" w:lineRule="auto"/>
        <w:rPr>
          <w:rFonts w:ascii="Times New Roman" w:eastAsia="Times New Roman" w:hAnsi="Times New Roman" w:cs="Times New Roman"/>
          <w:sz w:val="28"/>
          <w:szCs w:val="28"/>
          <w:lang w:eastAsia="ru-RU"/>
        </w:rPr>
      </w:pPr>
      <w:r w:rsidRPr="00262B2E">
        <w:rPr>
          <w:rFonts w:ascii="Times New Roman" w:eastAsia="Times New Roman" w:hAnsi="Times New Roman" w:cs="Times New Roman"/>
          <w:sz w:val="28"/>
          <w:szCs w:val="28"/>
          <w:lang w:eastAsia="ru-RU"/>
        </w:rPr>
        <w:t>_________________________________________________________________</w:t>
      </w:r>
      <w:r w:rsidR="00262B2E">
        <w:rPr>
          <w:rFonts w:ascii="Times New Roman" w:eastAsia="Times New Roman" w:hAnsi="Times New Roman" w:cs="Times New Roman"/>
          <w:sz w:val="28"/>
          <w:szCs w:val="28"/>
          <w:lang w:eastAsia="ru-RU"/>
        </w:rPr>
        <w:t>_</w:t>
      </w:r>
    </w:p>
    <w:p w:rsidR="009E4203" w:rsidRPr="00262B2E" w:rsidRDefault="00262B2E" w:rsidP="009E4203">
      <w:pPr>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E4203" w:rsidRPr="00262B2E">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 </w:t>
      </w:r>
      <w:r w:rsidR="009E4203" w:rsidRPr="00262B2E">
        <w:rPr>
          <w:rFonts w:ascii="Times New Roman" w:eastAsia="Times New Roman" w:hAnsi="Times New Roman" w:cs="Times New Roman"/>
          <w:sz w:val="28"/>
          <w:szCs w:val="28"/>
          <w:lang w:eastAsia="ru-RU"/>
        </w:rPr>
        <w:t>её</w:t>
      </w:r>
      <w:r>
        <w:rPr>
          <w:rFonts w:ascii="Times New Roman" w:eastAsia="Times New Roman" w:hAnsi="Times New Roman" w:cs="Times New Roman"/>
          <w:sz w:val="28"/>
          <w:szCs w:val="28"/>
          <w:lang w:eastAsia="ru-RU"/>
        </w:rPr>
        <w:t> </w:t>
      </w:r>
      <w:r w:rsidR="009E4203" w:rsidRPr="00262B2E">
        <w:rPr>
          <w:rFonts w:ascii="Times New Roman" w:eastAsia="Times New Roman" w:hAnsi="Times New Roman" w:cs="Times New Roman"/>
          <w:sz w:val="28"/>
          <w:szCs w:val="28"/>
          <w:lang w:eastAsia="ru-RU"/>
        </w:rPr>
        <w:t>предоставления в_________________________________________________________</w:t>
      </w:r>
      <w:r>
        <w:rPr>
          <w:rFonts w:ascii="Times New Roman" w:eastAsia="Times New Roman" w:hAnsi="Times New Roman" w:cs="Times New Roman"/>
          <w:sz w:val="28"/>
          <w:szCs w:val="28"/>
          <w:lang w:eastAsia="ru-RU"/>
        </w:rPr>
        <w:t>________</w:t>
      </w:r>
    </w:p>
    <w:p w:rsidR="009E4203" w:rsidRPr="00262B2E" w:rsidRDefault="009E4203" w:rsidP="009E4203">
      <w:pPr>
        <w:autoSpaceDE w:val="0"/>
        <w:autoSpaceDN w:val="0"/>
        <w:adjustRightInd w:val="0"/>
        <w:spacing w:line="240" w:lineRule="auto"/>
        <w:rPr>
          <w:rFonts w:ascii="Times New Roman" w:eastAsia="Times New Roman" w:hAnsi="Times New Roman" w:cs="Times New Roman"/>
          <w:b/>
          <w:bCs/>
          <w:sz w:val="28"/>
          <w:szCs w:val="28"/>
          <w:lang w:eastAsia="ru-RU"/>
        </w:rPr>
      </w:pPr>
      <w:r w:rsidRPr="00262B2E">
        <w:rPr>
          <w:rFonts w:ascii="Times New Roman" w:eastAsia="Times New Roman" w:hAnsi="Times New Roman" w:cs="Times New Roman"/>
          <w:sz w:val="28"/>
          <w:szCs w:val="28"/>
          <w:lang w:eastAsia="ru-RU"/>
        </w:rPr>
        <w:t>с</w:t>
      </w:r>
      <w:r w:rsidR="00B70759">
        <w:rPr>
          <w:rFonts w:ascii="Times New Roman" w:eastAsia="Times New Roman" w:hAnsi="Times New Roman" w:cs="Times New Roman"/>
          <w:sz w:val="28"/>
          <w:szCs w:val="28"/>
          <w:lang w:eastAsia="ru-RU"/>
        </w:rPr>
        <w:t> </w:t>
      </w:r>
      <w:r w:rsidRPr="00262B2E">
        <w:rPr>
          <w:rFonts w:ascii="Times New Roman" w:eastAsia="Times New Roman" w:hAnsi="Times New Roman" w:cs="Times New Roman"/>
          <w:sz w:val="28"/>
          <w:szCs w:val="28"/>
          <w:lang w:eastAsia="ru-RU"/>
        </w:rPr>
        <w:t xml:space="preserve">целью: </w:t>
      </w:r>
      <w:r w:rsidRPr="00262B2E">
        <w:rPr>
          <w:rFonts w:ascii="Times New Roman" w:eastAsia="Times New Roman" w:hAnsi="Times New Roman" w:cs="Times New Roman"/>
          <w:b/>
          <w:bCs/>
          <w:sz w:val="28"/>
          <w:szCs w:val="28"/>
          <w:lang w:eastAsia="ru-RU"/>
        </w:rPr>
        <w:t>__________________________________________________________________</w:t>
      </w:r>
    </w:p>
    <w:p w:rsidR="009E4203" w:rsidRPr="00262B2E" w:rsidRDefault="009E4203" w:rsidP="009E4203">
      <w:pPr>
        <w:autoSpaceDE w:val="0"/>
        <w:autoSpaceDN w:val="0"/>
        <w:adjustRightInd w:val="0"/>
        <w:spacing w:line="240" w:lineRule="auto"/>
        <w:rPr>
          <w:rFonts w:ascii="Times New Roman" w:eastAsia="Times New Roman" w:hAnsi="Times New Roman" w:cs="Times New Roman"/>
          <w:sz w:val="28"/>
          <w:szCs w:val="28"/>
          <w:lang w:eastAsia="ru-RU"/>
        </w:rPr>
      </w:pPr>
      <w:r w:rsidRPr="00262B2E">
        <w:rPr>
          <w:rFonts w:ascii="Times New Roman" w:eastAsia="Times New Roman" w:hAnsi="Times New Roman" w:cs="Times New Roman"/>
          <w:bCs/>
          <w:sz w:val="28"/>
          <w:szCs w:val="28"/>
          <w:lang w:eastAsia="ru-RU"/>
        </w:rPr>
        <w:t>Способ получения выписки</w:t>
      </w:r>
      <w:r w:rsidRPr="00262B2E">
        <w:rPr>
          <w:rFonts w:ascii="Times New Roman" w:eastAsia="Times New Roman" w:hAnsi="Times New Roman" w:cs="Times New Roman"/>
          <w:sz w:val="28"/>
          <w:szCs w:val="28"/>
          <w:lang w:eastAsia="ru-RU"/>
        </w:rPr>
        <w:t>:</w:t>
      </w:r>
    </w:p>
    <w:p w:rsidR="009E4203" w:rsidRPr="00262B2E" w:rsidRDefault="009E4203" w:rsidP="009E4203">
      <w:pPr>
        <w:autoSpaceDE w:val="0"/>
        <w:autoSpaceDN w:val="0"/>
        <w:adjustRightInd w:val="0"/>
        <w:spacing w:line="240" w:lineRule="auto"/>
        <w:rPr>
          <w:rFonts w:ascii="Times New Roman" w:eastAsia="Times New Roman" w:hAnsi="Times New Roman" w:cs="Times New Roman"/>
          <w:sz w:val="28"/>
          <w:szCs w:val="28"/>
          <w:lang w:eastAsia="ru-RU"/>
        </w:rPr>
      </w:pPr>
      <w:r w:rsidRPr="00262B2E">
        <w:rPr>
          <w:rFonts w:ascii="Times New Roman" w:eastAsia="Times New Roman" w:hAnsi="Times New Roman" w:cs="Times New Roman"/>
          <w:sz w:val="28"/>
          <w:szCs w:val="28"/>
          <w:lang w:eastAsia="ru-RU"/>
        </w:rPr>
        <w:t>__________________________________________________________________</w:t>
      </w:r>
    </w:p>
    <w:p w:rsidR="009E4203" w:rsidRPr="00B70759" w:rsidRDefault="009E4203" w:rsidP="009E4203">
      <w:pPr>
        <w:autoSpaceDE w:val="0"/>
        <w:autoSpaceDN w:val="0"/>
        <w:adjustRightInd w:val="0"/>
        <w:spacing w:line="240" w:lineRule="auto"/>
        <w:rPr>
          <w:rFonts w:ascii="Times New Roman" w:eastAsia="Times New Roman" w:hAnsi="Times New Roman" w:cs="Times New Roman"/>
          <w:lang w:eastAsia="ru-RU"/>
        </w:rPr>
      </w:pPr>
      <w:r w:rsidRPr="00B70759">
        <w:rPr>
          <w:rFonts w:ascii="Times New Roman" w:eastAsia="Times New Roman" w:hAnsi="Times New Roman" w:cs="Times New Roman"/>
          <w:lang w:eastAsia="ru-RU"/>
        </w:rPr>
        <w:t>(лично, почтой, через законного представителя, посредствам электронной связи)</w:t>
      </w:r>
    </w:p>
    <w:p w:rsidR="009E4203" w:rsidRPr="00262B2E" w:rsidRDefault="009E4203" w:rsidP="009E4203">
      <w:pPr>
        <w:autoSpaceDE w:val="0"/>
        <w:autoSpaceDN w:val="0"/>
        <w:adjustRightInd w:val="0"/>
        <w:spacing w:line="240" w:lineRule="auto"/>
        <w:rPr>
          <w:rFonts w:ascii="Times New Roman" w:eastAsia="Times New Roman" w:hAnsi="Times New Roman" w:cs="Times New Roman"/>
          <w:sz w:val="28"/>
          <w:szCs w:val="28"/>
          <w:lang w:eastAsia="ru-RU"/>
        </w:rPr>
      </w:pPr>
    </w:p>
    <w:p w:rsidR="009E4203" w:rsidRDefault="009E4203" w:rsidP="009E4203">
      <w:pPr>
        <w:autoSpaceDE w:val="0"/>
        <w:autoSpaceDN w:val="0"/>
        <w:adjustRightInd w:val="0"/>
        <w:spacing w:line="240" w:lineRule="auto"/>
        <w:rPr>
          <w:rFonts w:ascii="Times New Roman" w:eastAsia="Times New Roman" w:hAnsi="Times New Roman" w:cs="Times New Roman"/>
          <w:sz w:val="28"/>
          <w:szCs w:val="28"/>
          <w:lang w:eastAsia="ru-RU"/>
        </w:rPr>
      </w:pPr>
    </w:p>
    <w:p w:rsidR="00B70759" w:rsidRPr="00262B2E" w:rsidRDefault="00B70759" w:rsidP="009E4203">
      <w:pPr>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                                  __________________</w:t>
      </w:r>
    </w:p>
    <w:p w:rsidR="009E4203" w:rsidRPr="00B70759" w:rsidRDefault="00B70759" w:rsidP="009E4203">
      <w:pPr>
        <w:autoSpaceDE w:val="0"/>
        <w:autoSpaceDN w:val="0"/>
        <w:adjustRightInd w:val="0"/>
        <w:spacing w:line="240" w:lineRule="auto"/>
        <w:outlineLvl w:val="1"/>
        <w:rPr>
          <w:rFonts w:ascii="Courier New" w:eastAsia="Times New Roman" w:hAnsi="Courier New" w:cs="Courier New"/>
          <w:lang w:eastAsia="ru-RU"/>
        </w:rPr>
      </w:pPr>
      <w:r>
        <w:rPr>
          <w:rFonts w:ascii="Times New Roman" w:eastAsia="Times New Roman" w:hAnsi="Times New Roman" w:cs="Times New Roman"/>
          <w:lang w:eastAsia="ru-RU"/>
        </w:rPr>
        <w:t xml:space="preserve">             </w:t>
      </w:r>
      <w:r w:rsidRPr="00B70759">
        <w:rPr>
          <w:rFonts w:ascii="Times New Roman" w:eastAsia="Times New Roman" w:hAnsi="Times New Roman" w:cs="Times New Roman"/>
          <w:lang w:eastAsia="ru-RU"/>
        </w:rPr>
        <w:t>(</w:t>
      </w:r>
      <w:proofErr w:type="gramStart"/>
      <w:r w:rsidRPr="00B70759">
        <w:rPr>
          <w:rFonts w:ascii="Times New Roman" w:eastAsia="Times New Roman" w:hAnsi="Times New Roman" w:cs="Times New Roman"/>
          <w:lang w:eastAsia="ru-RU"/>
        </w:rPr>
        <w:t>п</w:t>
      </w:r>
      <w:r w:rsidR="009E4203" w:rsidRPr="00B70759">
        <w:rPr>
          <w:rFonts w:ascii="Times New Roman" w:eastAsia="Times New Roman" w:hAnsi="Times New Roman" w:cs="Times New Roman"/>
          <w:lang w:eastAsia="ru-RU"/>
        </w:rPr>
        <w:t>одпись</w:t>
      </w:r>
      <w:r w:rsidRPr="00B70759">
        <w:rPr>
          <w:rFonts w:ascii="Times New Roman" w:eastAsia="Times New Roman" w:hAnsi="Times New Roman" w:cs="Times New Roman"/>
          <w:lang w:eastAsia="ru-RU"/>
        </w:rPr>
        <w:t>)</w:t>
      </w:r>
      <w:r w:rsidR="009E4203" w:rsidRPr="00B70759">
        <w:rPr>
          <w:rFonts w:ascii="Times New Roman" w:eastAsia="Times New Roman" w:hAnsi="Times New Roman" w:cs="Times New Roman"/>
          <w:lang w:eastAsia="ru-RU"/>
        </w:rPr>
        <w:t xml:space="preserve"> </w:t>
      </w:r>
      <w:r w:rsidRPr="00B70759">
        <w:rPr>
          <w:rFonts w:ascii="Times New Roman" w:eastAsia="Times New Roman" w:hAnsi="Times New Roman" w:cs="Times New Roman"/>
          <w:lang w:eastAsia="ru-RU"/>
        </w:rPr>
        <w:t xml:space="preserve">  </w:t>
      </w:r>
      <w:proofErr w:type="gramEnd"/>
      <w:r w:rsidRPr="00B7075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B70759">
        <w:rPr>
          <w:rFonts w:ascii="Times New Roman" w:eastAsia="Times New Roman" w:hAnsi="Times New Roman" w:cs="Times New Roman"/>
          <w:lang w:eastAsia="ru-RU"/>
        </w:rPr>
        <w:t xml:space="preserve">  (расшифровка)</w:t>
      </w:r>
    </w:p>
    <w:p w:rsidR="009E4203" w:rsidRPr="00262B2E" w:rsidRDefault="009E4203" w:rsidP="009E4203">
      <w:pPr>
        <w:autoSpaceDE w:val="0"/>
        <w:autoSpaceDN w:val="0"/>
        <w:adjustRightInd w:val="0"/>
        <w:spacing w:line="240" w:lineRule="auto"/>
        <w:outlineLvl w:val="1"/>
        <w:rPr>
          <w:rFonts w:ascii="Courier New" w:eastAsia="Times New Roman" w:hAnsi="Courier New" w:cs="Courier New"/>
          <w:sz w:val="28"/>
          <w:szCs w:val="28"/>
          <w:lang w:eastAsia="ru-RU"/>
        </w:rPr>
      </w:pPr>
    </w:p>
    <w:p w:rsidR="009E4203" w:rsidRPr="00B70759" w:rsidRDefault="00B70759" w:rsidP="009E4203">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r w:rsidRPr="00B70759">
        <w:rPr>
          <w:rFonts w:ascii="Times New Roman" w:eastAsia="Times New Roman" w:hAnsi="Times New Roman" w:cs="Times New Roman"/>
          <w:sz w:val="28"/>
          <w:szCs w:val="28"/>
          <w:lang w:eastAsia="ru-RU"/>
        </w:rPr>
        <w:t>«_____» ______________20___г.</w:t>
      </w:r>
    </w:p>
    <w:p w:rsidR="009E4203" w:rsidRPr="00B70759" w:rsidRDefault="009E4203" w:rsidP="009E4203">
      <w:pPr>
        <w:autoSpaceDE w:val="0"/>
        <w:autoSpaceDN w:val="0"/>
        <w:adjustRightInd w:val="0"/>
        <w:spacing w:line="240" w:lineRule="auto"/>
        <w:jc w:val="left"/>
        <w:outlineLvl w:val="1"/>
        <w:rPr>
          <w:rFonts w:ascii="Times New Roman" w:eastAsia="Times New Roman" w:hAnsi="Times New Roman" w:cs="Times New Roman"/>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tbl>
      <w:tblPr>
        <w:tblStyle w:val="110"/>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tblGrid>
      <w:tr w:rsidR="009E4203" w:rsidRPr="009E4203" w:rsidTr="00B70759">
        <w:tc>
          <w:tcPr>
            <w:tcW w:w="5101" w:type="dxa"/>
            <w:hideMark/>
          </w:tcPr>
          <w:p w:rsidR="009E4203" w:rsidRPr="00B70759" w:rsidRDefault="009E4203" w:rsidP="009E4203">
            <w:pPr>
              <w:autoSpaceDE w:val="0"/>
              <w:autoSpaceDN w:val="0"/>
              <w:adjustRightInd w:val="0"/>
              <w:jc w:val="center"/>
              <w:outlineLvl w:val="0"/>
              <w:rPr>
                <w:rFonts w:ascii="Times New Roman" w:eastAsia="Times New Roman" w:hAnsi="Times New Roman"/>
                <w:bCs/>
                <w:sz w:val="28"/>
                <w:szCs w:val="28"/>
                <w:lang w:eastAsia="ru-RU"/>
              </w:rPr>
            </w:pPr>
            <w:r w:rsidRPr="00B70759">
              <w:rPr>
                <w:rFonts w:ascii="Times New Roman" w:eastAsia="Times New Roman" w:hAnsi="Times New Roman"/>
                <w:bCs/>
                <w:sz w:val="28"/>
                <w:szCs w:val="28"/>
                <w:lang w:eastAsia="ru-RU"/>
              </w:rPr>
              <w:lastRenderedPageBreak/>
              <w:t>Приложение 2</w:t>
            </w:r>
          </w:p>
        </w:tc>
      </w:tr>
      <w:tr w:rsidR="009E4203" w:rsidRPr="009E4203" w:rsidTr="00B70759">
        <w:tc>
          <w:tcPr>
            <w:tcW w:w="5101" w:type="dxa"/>
            <w:hideMark/>
          </w:tcPr>
          <w:p w:rsidR="009E4203" w:rsidRPr="00B70759" w:rsidRDefault="009E4203" w:rsidP="009E4203">
            <w:pPr>
              <w:autoSpaceDE w:val="0"/>
              <w:autoSpaceDN w:val="0"/>
              <w:adjustRightInd w:val="0"/>
              <w:jc w:val="center"/>
              <w:outlineLvl w:val="0"/>
              <w:rPr>
                <w:rFonts w:ascii="Times New Roman" w:eastAsia="Times New Roman" w:hAnsi="Times New Roman"/>
                <w:bCs/>
                <w:sz w:val="28"/>
                <w:szCs w:val="28"/>
                <w:lang w:eastAsia="ru-RU"/>
              </w:rPr>
            </w:pPr>
            <w:r w:rsidRPr="00B70759">
              <w:rPr>
                <w:rFonts w:ascii="Times New Roman" w:hAnsi="Times New Roman"/>
                <w:bCs/>
                <w:sz w:val="28"/>
                <w:szCs w:val="28"/>
              </w:rPr>
              <w:t>к административному регламенту</w:t>
            </w:r>
          </w:p>
        </w:tc>
      </w:tr>
      <w:tr w:rsidR="009E4203" w:rsidRPr="009E4203" w:rsidTr="00B70759">
        <w:tc>
          <w:tcPr>
            <w:tcW w:w="5101" w:type="dxa"/>
            <w:hideMark/>
          </w:tcPr>
          <w:p w:rsidR="009E4203" w:rsidRPr="00B70759" w:rsidRDefault="009E4203" w:rsidP="009E4203">
            <w:pPr>
              <w:autoSpaceDE w:val="0"/>
              <w:autoSpaceDN w:val="0"/>
              <w:adjustRightInd w:val="0"/>
              <w:jc w:val="center"/>
              <w:outlineLvl w:val="0"/>
              <w:rPr>
                <w:rFonts w:ascii="Times New Roman" w:eastAsia="Times New Roman" w:hAnsi="Times New Roman"/>
                <w:bCs/>
                <w:sz w:val="28"/>
                <w:szCs w:val="28"/>
                <w:lang w:eastAsia="ru-RU"/>
              </w:rPr>
            </w:pPr>
            <w:r w:rsidRPr="00B70759">
              <w:rPr>
                <w:rFonts w:ascii="Times New Roman" w:hAnsi="Times New Roman"/>
                <w:bCs/>
                <w:sz w:val="28"/>
                <w:szCs w:val="28"/>
              </w:rPr>
              <w:t>предоставления муниципальной услуги</w:t>
            </w:r>
          </w:p>
        </w:tc>
      </w:tr>
      <w:tr w:rsidR="009E4203" w:rsidRPr="009E4203" w:rsidTr="00B70759">
        <w:tc>
          <w:tcPr>
            <w:tcW w:w="5101" w:type="dxa"/>
            <w:hideMark/>
          </w:tcPr>
          <w:p w:rsidR="009E4203" w:rsidRPr="00B70759" w:rsidRDefault="009E4203" w:rsidP="009E4203">
            <w:pPr>
              <w:autoSpaceDE w:val="0"/>
              <w:autoSpaceDN w:val="0"/>
              <w:adjustRightInd w:val="0"/>
              <w:jc w:val="center"/>
              <w:outlineLvl w:val="0"/>
              <w:rPr>
                <w:rFonts w:ascii="Times New Roman" w:eastAsia="Times New Roman" w:hAnsi="Times New Roman"/>
                <w:bCs/>
                <w:sz w:val="28"/>
                <w:szCs w:val="28"/>
                <w:lang w:eastAsia="ru-RU"/>
              </w:rPr>
            </w:pPr>
            <w:r w:rsidRPr="00B70759">
              <w:rPr>
                <w:rFonts w:ascii="Times New Roman" w:hAnsi="Times New Roman"/>
                <w:bCs/>
                <w:sz w:val="28"/>
                <w:szCs w:val="28"/>
              </w:rPr>
              <w:t>«Выдача выписки из</w:t>
            </w:r>
          </w:p>
        </w:tc>
      </w:tr>
      <w:tr w:rsidR="009E4203" w:rsidRPr="009E4203" w:rsidTr="00B70759">
        <w:tc>
          <w:tcPr>
            <w:tcW w:w="5101" w:type="dxa"/>
            <w:hideMark/>
          </w:tcPr>
          <w:p w:rsidR="009E4203" w:rsidRPr="00B70759" w:rsidRDefault="009E4203" w:rsidP="009E4203">
            <w:pPr>
              <w:autoSpaceDE w:val="0"/>
              <w:autoSpaceDN w:val="0"/>
              <w:adjustRightInd w:val="0"/>
              <w:jc w:val="center"/>
              <w:outlineLvl w:val="0"/>
              <w:rPr>
                <w:rFonts w:ascii="Times New Roman" w:eastAsia="Times New Roman" w:hAnsi="Times New Roman"/>
                <w:bCs/>
                <w:i/>
                <w:sz w:val="28"/>
                <w:szCs w:val="28"/>
                <w:lang w:eastAsia="ru-RU"/>
              </w:rPr>
            </w:pPr>
            <w:proofErr w:type="spellStart"/>
            <w:r w:rsidRPr="00B70759">
              <w:rPr>
                <w:rFonts w:ascii="Times New Roman" w:hAnsi="Times New Roman"/>
                <w:bCs/>
                <w:sz w:val="28"/>
                <w:szCs w:val="28"/>
              </w:rPr>
              <w:t>похозяйственной</w:t>
            </w:r>
            <w:proofErr w:type="spellEnd"/>
            <w:r w:rsidRPr="00B70759">
              <w:rPr>
                <w:rFonts w:ascii="Times New Roman" w:hAnsi="Times New Roman"/>
                <w:bCs/>
                <w:sz w:val="28"/>
                <w:szCs w:val="28"/>
              </w:rPr>
              <w:t xml:space="preserve"> книги»</w:t>
            </w:r>
          </w:p>
        </w:tc>
      </w:tr>
      <w:tr w:rsidR="009E4203" w:rsidRPr="009E4203" w:rsidTr="00B70759">
        <w:tc>
          <w:tcPr>
            <w:tcW w:w="5101" w:type="dxa"/>
          </w:tcPr>
          <w:p w:rsidR="009E4203" w:rsidRPr="00B70759" w:rsidRDefault="009E4203" w:rsidP="009E4203">
            <w:pPr>
              <w:autoSpaceDE w:val="0"/>
              <w:autoSpaceDN w:val="0"/>
              <w:adjustRightInd w:val="0"/>
              <w:jc w:val="center"/>
              <w:outlineLvl w:val="0"/>
              <w:rPr>
                <w:rFonts w:ascii="Times New Roman" w:eastAsia="Times New Roman" w:hAnsi="Times New Roman"/>
                <w:b/>
                <w:sz w:val="28"/>
                <w:szCs w:val="28"/>
                <w:lang w:eastAsia="ru-RU"/>
              </w:rPr>
            </w:pPr>
          </w:p>
        </w:tc>
      </w:tr>
    </w:tbl>
    <w:p w:rsidR="009E4203" w:rsidRPr="009E4203" w:rsidRDefault="009E4203" w:rsidP="009E4203">
      <w:pPr>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p>
    <w:p w:rsidR="009E4203" w:rsidRPr="009E4203" w:rsidRDefault="009E4203" w:rsidP="009E4203">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9E4203">
        <w:rPr>
          <w:rFonts w:ascii="Times New Roman" w:eastAsia="Times New Roman" w:hAnsi="Times New Roman" w:cs="Times New Roman"/>
          <w:b/>
          <w:bCs/>
          <w:sz w:val="24"/>
          <w:szCs w:val="24"/>
          <w:lang w:eastAsia="ru-RU"/>
        </w:rPr>
        <w:t xml:space="preserve">Выписка из </w:t>
      </w:r>
      <w:proofErr w:type="spellStart"/>
      <w:r w:rsidRPr="009E4203">
        <w:rPr>
          <w:rFonts w:ascii="Times New Roman" w:eastAsia="Times New Roman" w:hAnsi="Times New Roman" w:cs="Times New Roman"/>
          <w:b/>
          <w:bCs/>
          <w:sz w:val="24"/>
          <w:szCs w:val="24"/>
          <w:lang w:eastAsia="ru-RU"/>
        </w:rPr>
        <w:t>похозяйственной</w:t>
      </w:r>
      <w:proofErr w:type="spellEnd"/>
      <w:r w:rsidRPr="009E4203">
        <w:rPr>
          <w:rFonts w:ascii="Times New Roman" w:eastAsia="Times New Roman" w:hAnsi="Times New Roman" w:cs="Times New Roman"/>
          <w:b/>
          <w:bCs/>
          <w:sz w:val="24"/>
          <w:szCs w:val="24"/>
          <w:lang w:eastAsia="ru-RU"/>
        </w:rPr>
        <w:t xml:space="preserve"> книги №</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Выдана ______________________________________________________________________</w:t>
      </w:r>
    </w:p>
    <w:p w:rsidR="009E4203" w:rsidRPr="009E4203" w:rsidRDefault="009E4203" w:rsidP="009E4203">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9E4203">
        <w:rPr>
          <w:rFonts w:ascii="Times New Roman" w:eastAsia="Times New Roman" w:hAnsi="Times New Roman" w:cs="Times New Roman"/>
          <w:sz w:val="20"/>
          <w:szCs w:val="20"/>
          <w:lang w:eastAsia="ru-RU"/>
        </w:rPr>
        <w:t>(</w:t>
      </w:r>
      <w:proofErr w:type="gramStart"/>
      <w:r w:rsidRPr="009E4203">
        <w:rPr>
          <w:rFonts w:ascii="Times New Roman" w:eastAsia="Times New Roman" w:hAnsi="Times New Roman" w:cs="Times New Roman"/>
          <w:sz w:val="20"/>
          <w:szCs w:val="20"/>
          <w:lang w:eastAsia="ru-RU"/>
        </w:rPr>
        <w:t>наименование учреждения</w:t>
      </w:r>
      <w:proofErr w:type="gramEnd"/>
      <w:r w:rsidRPr="009E4203">
        <w:rPr>
          <w:rFonts w:ascii="Times New Roman" w:eastAsia="Times New Roman" w:hAnsi="Times New Roman" w:cs="Times New Roman"/>
          <w:sz w:val="20"/>
          <w:szCs w:val="20"/>
          <w:lang w:eastAsia="ru-RU"/>
        </w:rPr>
        <w:t xml:space="preserve"> предоставившего выписку)</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в лице _______________________________________________________________________</w:t>
      </w:r>
    </w:p>
    <w:p w:rsidR="009E4203" w:rsidRPr="009E4203" w:rsidRDefault="009E4203" w:rsidP="009E4203">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9E4203">
        <w:rPr>
          <w:rFonts w:ascii="Times New Roman" w:eastAsia="Times New Roman" w:hAnsi="Times New Roman" w:cs="Times New Roman"/>
          <w:sz w:val="20"/>
          <w:szCs w:val="20"/>
          <w:lang w:eastAsia="ru-RU"/>
        </w:rPr>
        <w:t>(должность, фамилия, имя, отчество)</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действующего на основании ____________________________________________________</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0"/>
          <w:szCs w:val="20"/>
          <w:lang w:eastAsia="ru-RU"/>
        </w:rPr>
      </w:pPr>
      <w:r w:rsidRPr="009E4203">
        <w:rPr>
          <w:rFonts w:ascii="Times New Roman" w:eastAsia="Times New Roman" w:hAnsi="Times New Roman" w:cs="Times New Roman"/>
          <w:sz w:val="20"/>
          <w:szCs w:val="20"/>
          <w:lang w:eastAsia="ru-RU"/>
        </w:rPr>
        <w:t xml:space="preserve">                                                                       (нормативный акт, подтверждающий полномочия)</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гражданину, ведущему личное подсобное хозяйство, записанному первым в</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proofErr w:type="spellStart"/>
      <w:r w:rsidRPr="009E4203">
        <w:rPr>
          <w:rFonts w:ascii="Times New Roman" w:eastAsia="Times New Roman" w:hAnsi="Times New Roman" w:cs="Times New Roman"/>
          <w:sz w:val="24"/>
          <w:szCs w:val="24"/>
          <w:lang w:eastAsia="ru-RU"/>
        </w:rPr>
        <w:t>похозяйственной</w:t>
      </w:r>
      <w:proofErr w:type="spellEnd"/>
      <w:r w:rsidRPr="009E4203">
        <w:rPr>
          <w:rFonts w:ascii="Times New Roman" w:eastAsia="Times New Roman" w:hAnsi="Times New Roman" w:cs="Times New Roman"/>
          <w:sz w:val="24"/>
          <w:szCs w:val="24"/>
          <w:lang w:eastAsia="ru-RU"/>
        </w:rPr>
        <w:t xml:space="preserve"> книге _________________________________________________________</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0"/>
          <w:szCs w:val="20"/>
          <w:lang w:eastAsia="ru-RU"/>
        </w:rPr>
      </w:pPr>
      <w:r w:rsidRPr="009E4203">
        <w:rPr>
          <w:rFonts w:ascii="Times New Roman" w:eastAsia="Times New Roman" w:hAnsi="Times New Roman" w:cs="Times New Roman"/>
          <w:sz w:val="20"/>
          <w:szCs w:val="20"/>
          <w:lang w:eastAsia="ru-RU"/>
        </w:rPr>
        <w:t xml:space="preserve">                                                                      (фамилия, имя, отчество)</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Адрес хозяйства _______________________________________________________________</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Лицевой счет _________________________________________________________________</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 xml:space="preserve">№ (земельно-кадастровой </w:t>
      </w:r>
      <w:proofErr w:type="gramStart"/>
      <w:r w:rsidRPr="009E4203">
        <w:rPr>
          <w:rFonts w:ascii="Times New Roman" w:eastAsia="Times New Roman" w:hAnsi="Times New Roman" w:cs="Times New Roman"/>
          <w:sz w:val="24"/>
          <w:szCs w:val="24"/>
          <w:lang w:eastAsia="ru-RU"/>
        </w:rPr>
        <w:t>книги)_</w:t>
      </w:r>
      <w:proofErr w:type="gramEnd"/>
      <w:r w:rsidRPr="009E4203">
        <w:rPr>
          <w:rFonts w:ascii="Times New Roman" w:eastAsia="Times New Roman" w:hAnsi="Times New Roman" w:cs="Times New Roman"/>
          <w:sz w:val="24"/>
          <w:szCs w:val="24"/>
          <w:lang w:eastAsia="ru-RU"/>
        </w:rPr>
        <w:t>________________________________________________</w:t>
      </w:r>
    </w:p>
    <w:p w:rsidR="009E4203" w:rsidRPr="009E4203" w:rsidRDefault="009E4203" w:rsidP="009E4203">
      <w:pPr>
        <w:autoSpaceDE w:val="0"/>
        <w:autoSpaceDN w:val="0"/>
        <w:adjustRightInd w:val="0"/>
        <w:spacing w:line="240" w:lineRule="auto"/>
        <w:jc w:val="center"/>
        <w:rPr>
          <w:rFonts w:ascii="Times New Roman" w:eastAsia="Times New Roman" w:hAnsi="Times New Roman" w:cs="Times New Roman"/>
          <w:b/>
          <w:bCs/>
          <w:sz w:val="24"/>
          <w:szCs w:val="24"/>
          <w:lang w:eastAsia="ru-RU"/>
        </w:rPr>
      </w:pP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Вид права на земельный участок, предоставленный главе ЛПХ _________________</w:t>
      </w: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Свидетельство о государственной регистрации права на земельный участок</w:t>
      </w: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(выписка из Единого государственного реестра недвижимости (ЕГРН) или иной</w:t>
      </w: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документ, являющийся основанием возникновения права)</w:t>
      </w: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___________________________________________________________________________</w:t>
      </w:r>
    </w:p>
    <w:p w:rsidR="009E4203" w:rsidRPr="009E4203" w:rsidRDefault="009E4203" w:rsidP="009E4203">
      <w:pPr>
        <w:spacing w:line="240" w:lineRule="auto"/>
        <w:ind w:firstLine="709"/>
        <w:rPr>
          <w:rFonts w:ascii="Times New Roman" w:eastAsia="Calibri" w:hAnsi="Times New Roman" w:cs="Times New Roman"/>
          <w:sz w:val="28"/>
          <w:szCs w:val="28"/>
        </w:rPr>
      </w:pPr>
    </w:p>
    <w:p w:rsidR="009E4203" w:rsidRPr="009E4203" w:rsidRDefault="009E4203" w:rsidP="009E4203">
      <w:pPr>
        <w:spacing w:line="240" w:lineRule="auto"/>
        <w:ind w:firstLine="709"/>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1304"/>
        <w:gridCol w:w="624"/>
        <w:gridCol w:w="624"/>
        <w:gridCol w:w="624"/>
        <w:gridCol w:w="624"/>
        <w:gridCol w:w="624"/>
        <w:gridCol w:w="1644"/>
      </w:tblGrid>
      <w:tr w:rsidR="009E4203" w:rsidRPr="009E4203" w:rsidTr="009E4203">
        <w:tc>
          <w:tcPr>
            <w:tcW w:w="3005" w:type="dxa"/>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nil"/>
              <w:left w:val="nil"/>
              <w:bottom w:val="nil"/>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20" w:type="dxa"/>
            <w:gridSpan w:val="5"/>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1 января</w:t>
            </w:r>
          </w:p>
        </w:tc>
        <w:tc>
          <w:tcPr>
            <w:tcW w:w="1644"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дату формирования запроса</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____________</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r>
      <w:tr w:rsidR="009E4203" w:rsidRPr="009E4203" w:rsidTr="009E4203">
        <w:tc>
          <w:tcPr>
            <w:tcW w:w="3005" w:type="dxa"/>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nil"/>
              <w:left w:val="nil"/>
              <w:bottom w:val="nil"/>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c>
          <w:tcPr>
            <w:tcW w:w="3005" w:type="dxa"/>
            <w:hideMark/>
          </w:tcPr>
          <w:p w:rsidR="009E4203" w:rsidRPr="009E4203" w:rsidRDefault="009E4203" w:rsidP="009E4203">
            <w:pPr>
              <w:widowControl w:val="0"/>
              <w:autoSpaceDE w:val="0"/>
              <w:autoSpaceDN w:val="0"/>
              <w:adjustRightInd w:val="0"/>
              <w:spacing w:line="240" w:lineRule="auto"/>
              <w:jc w:val="center"/>
              <w:outlineLvl w:val="2"/>
              <w:rPr>
                <w:rFonts w:ascii="Times New Roman" w:eastAsia="Times New Roman" w:hAnsi="Times New Roman" w:cs="Times New Roman"/>
                <w:sz w:val="18"/>
                <w:szCs w:val="18"/>
                <w:lang w:eastAsia="ru-RU"/>
              </w:rPr>
            </w:pPr>
            <w:bookmarkStart w:id="4" w:name="Par130"/>
            <w:bookmarkEnd w:id="4"/>
            <w:r w:rsidRPr="009E4203">
              <w:rPr>
                <w:rFonts w:ascii="Times New Roman" w:eastAsia="Times New Roman" w:hAnsi="Times New Roman" w:cs="Times New Roman"/>
                <w:sz w:val="18"/>
                <w:szCs w:val="18"/>
                <w:lang w:eastAsia="ru-RU"/>
              </w:rPr>
              <w:t>I.II. Список членов ЛПХ</w:t>
            </w:r>
          </w:p>
        </w:tc>
        <w:tc>
          <w:tcPr>
            <w:tcW w:w="1304" w:type="dxa"/>
            <w:tcBorders>
              <w:top w:val="nil"/>
              <w:left w:val="nil"/>
              <w:bottom w:val="nil"/>
              <w:right w:val="single" w:sz="4" w:space="0" w:color="auto"/>
            </w:tcBorders>
            <w:vAlign w:val="bottom"/>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3005" w:type="dxa"/>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nil"/>
              <w:left w:val="nil"/>
              <w:bottom w:val="nil"/>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всего, чел.</w:t>
            </w: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bl>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18"/>
          <w:szCs w:val="1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061"/>
        <w:gridCol w:w="1020"/>
        <w:gridCol w:w="1020"/>
        <w:gridCol w:w="1077"/>
        <w:gridCol w:w="2438"/>
      </w:tblGrid>
      <w:tr w:rsidR="009E4203" w:rsidRPr="009E4203" w:rsidTr="009E4203">
        <w:tc>
          <w:tcPr>
            <w:tcW w:w="45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N п/п</w:t>
            </w:r>
          </w:p>
        </w:tc>
        <w:tc>
          <w:tcPr>
            <w:tcW w:w="3061"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Фамилия, имя, отчество (последнее при наличии) (полностью)</w:t>
            </w:r>
          </w:p>
        </w:tc>
        <w:tc>
          <w:tcPr>
            <w:tcW w:w="102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Отношение к главе ЛПХ</w:t>
            </w:r>
          </w:p>
        </w:tc>
        <w:tc>
          <w:tcPr>
            <w:tcW w:w="102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Пол (мужской, женский)</w:t>
            </w:r>
          </w:p>
        </w:tc>
        <w:tc>
          <w:tcPr>
            <w:tcW w:w="107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Число, месяц, год рождения (</w:t>
            </w:r>
            <w:proofErr w:type="spellStart"/>
            <w:r w:rsidRPr="009E4203">
              <w:rPr>
                <w:rFonts w:ascii="Times New Roman" w:eastAsia="Times New Roman" w:hAnsi="Times New Roman" w:cs="Times New Roman"/>
                <w:sz w:val="18"/>
                <w:szCs w:val="18"/>
                <w:lang w:eastAsia="ru-RU"/>
              </w:rPr>
              <w:t>дд.</w:t>
            </w:r>
            <w:proofErr w:type="gramStart"/>
            <w:r w:rsidRPr="009E4203">
              <w:rPr>
                <w:rFonts w:ascii="Times New Roman" w:eastAsia="Times New Roman" w:hAnsi="Times New Roman" w:cs="Times New Roman"/>
                <w:sz w:val="18"/>
                <w:szCs w:val="18"/>
                <w:lang w:eastAsia="ru-RU"/>
              </w:rPr>
              <w:t>мм.гггг</w:t>
            </w:r>
            <w:proofErr w:type="spellEnd"/>
            <w:proofErr w:type="gramEnd"/>
            <w:r w:rsidRPr="009E4203">
              <w:rPr>
                <w:rFonts w:ascii="Times New Roman" w:eastAsia="Times New Roman" w:hAnsi="Times New Roman" w:cs="Times New Roman"/>
                <w:sz w:val="18"/>
                <w:szCs w:val="18"/>
                <w:lang w:eastAsia="ru-RU"/>
              </w:rPr>
              <w:t>)</w:t>
            </w:r>
          </w:p>
        </w:tc>
        <w:tc>
          <w:tcPr>
            <w:tcW w:w="243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Отметка о применении специального налогового режима "Налог на профессиональный доход" (да или нет)</w:t>
            </w:r>
          </w:p>
        </w:tc>
      </w:tr>
      <w:tr w:rsidR="009E4203" w:rsidRPr="009E4203" w:rsidTr="009E4203">
        <w:tc>
          <w:tcPr>
            <w:tcW w:w="4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06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глава ЛПХ</w:t>
            </w: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7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4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06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7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4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9E4203" w:rsidRPr="009E4203" w:rsidTr="009E4203">
        <w:tc>
          <w:tcPr>
            <w:tcW w:w="4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9E4203" w:rsidRPr="009E4203" w:rsidTr="009E4203">
        <w:tc>
          <w:tcPr>
            <w:tcW w:w="4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9E4203" w:rsidRPr="009E4203" w:rsidTr="009E4203">
        <w:tc>
          <w:tcPr>
            <w:tcW w:w="4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bl>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I.III. Площадь земельных участков ЛПХ, занятых посевами</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и посадками сельскохозяйственных культур, плодовыми,</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ягодными насаждениями</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9600" w:type="dxa"/>
        <w:tblLayout w:type="fixed"/>
        <w:tblCellMar>
          <w:top w:w="102" w:type="dxa"/>
          <w:left w:w="62" w:type="dxa"/>
          <w:bottom w:w="102" w:type="dxa"/>
          <w:right w:w="62" w:type="dxa"/>
        </w:tblCellMar>
        <w:tblLook w:val="04A0" w:firstRow="1" w:lastRow="0" w:firstColumn="1" w:lastColumn="0" w:noHBand="0" w:noVBand="1"/>
      </w:tblPr>
      <w:tblGrid>
        <w:gridCol w:w="523"/>
        <w:gridCol w:w="2673"/>
        <w:gridCol w:w="1568"/>
        <w:gridCol w:w="784"/>
        <w:gridCol w:w="652"/>
        <w:gridCol w:w="652"/>
        <w:gridCol w:w="652"/>
        <w:gridCol w:w="522"/>
        <w:gridCol w:w="528"/>
        <w:gridCol w:w="1046"/>
      </w:tblGrid>
      <w:tr w:rsidR="009E4203" w:rsidRPr="009E4203" w:rsidTr="009E4203">
        <w:trPr>
          <w:trHeight w:val="579"/>
        </w:trPr>
        <w:tc>
          <w:tcPr>
            <w:tcW w:w="522"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N 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Кадастровый номер земельного участка и сведения о занятых площадях</w:t>
            </w:r>
          </w:p>
        </w:tc>
        <w:tc>
          <w:tcPr>
            <w:tcW w:w="1567"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Категория земель</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w:t>
            </w:r>
            <w:proofErr w:type="spellStart"/>
            <w:r w:rsidRPr="009E4203">
              <w:rPr>
                <w:rFonts w:ascii="Times New Roman" w:eastAsia="Times New Roman" w:hAnsi="Times New Roman" w:cs="Times New Roman"/>
                <w:sz w:val="18"/>
                <w:szCs w:val="18"/>
                <w:lang w:eastAsia="ru-RU"/>
              </w:rPr>
              <w:t>знп</w:t>
            </w:r>
            <w:proofErr w:type="spellEnd"/>
            <w:r w:rsidRPr="009E4203">
              <w:rPr>
                <w:rFonts w:ascii="Times New Roman" w:eastAsia="Times New Roman" w:hAnsi="Times New Roman" w:cs="Times New Roman"/>
                <w:sz w:val="18"/>
                <w:szCs w:val="18"/>
                <w:lang w:eastAsia="ru-RU"/>
              </w:rPr>
              <w:t xml:space="preserve"> - земля населенных пунктов;</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roofErr w:type="spellStart"/>
            <w:r w:rsidRPr="009E4203">
              <w:rPr>
                <w:rFonts w:ascii="Times New Roman" w:eastAsia="Times New Roman" w:hAnsi="Times New Roman" w:cs="Times New Roman"/>
                <w:sz w:val="18"/>
                <w:szCs w:val="18"/>
                <w:lang w:eastAsia="ru-RU"/>
              </w:rPr>
              <w:t>схн</w:t>
            </w:r>
            <w:proofErr w:type="spellEnd"/>
            <w:r w:rsidRPr="009E4203">
              <w:rPr>
                <w:rFonts w:ascii="Times New Roman" w:eastAsia="Times New Roman" w:hAnsi="Times New Roman" w:cs="Times New Roman"/>
                <w:sz w:val="18"/>
                <w:szCs w:val="18"/>
                <w:lang w:eastAsia="ru-RU"/>
              </w:rPr>
              <w:t xml:space="preserve"> - земля сельхозназначения)</w:t>
            </w:r>
          </w:p>
        </w:tc>
        <w:tc>
          <w:tcPr>
            <w:tcW w:w="784"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Единица измерения</w:t>
            </w:r>
          </w:p>
        </w:tc>
        <w:tc>
          <w:tcPr>
            <w:tcW w:w="3006" w:type="dxa"/>
            <w:gridSpan w:val="5"/>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Площадь земельного участка на 1 января</w:t>
            </w:r>
          </w:p>
        </w:tc>
        <w:tc>
          <w:tcPr>
            <w:tcW w:w="1045"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дату формирования запроса ________ 20__ года</w:t>
            </w:r>
          </w:p>
        </w:tc>
      </w:tr>
      <w:tr w:rsidR="009E4203" w:rsidRPr="009E4203" w:rsidTr="009E4203">
        <w:trPr>
          <w:trHeight w:val="794"/>
        </w:trPr>
        <w:tc>
          <w:tcPr>
            <w:tcW w:w="522"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5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5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2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rPr>
          <w:trHeight w:val="463"/>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Сведения о правах на земельный участок:</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собственности</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91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кадастровый номер: ______ ______</w:t>
            </w:r>
          </w:p>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(доля собственности главы ЛПХ __%)</w:t>
            </w:r>
          </w:p>
        </w:tc>
        <w:tc>
          <w:tcPr>
            <w:tcW w:w="1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47"/>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firstLine="284"/>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пользовании</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678"/>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2.1</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кадастровый номер: ______</w:t>
            </w:r>
          </w:p>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(участок принадлежит:</w:t>
            </w:r>
          </w:p>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__________________________)</w:t>
            </w:r>
          </w:p>
        </w:tc>
        <w:tc>
          <w:tcPr>
            <w:tcW w:w="1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firstLine="284"/>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аренде</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695"/>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3.1</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кадастровый номер: ______</w:t>
            </w:r>
          </w:p>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(участок принадлежит:</w:t>
            </w:r>
          </w:p>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__________________________)</w:t>
            </w:r>
          </w:p>
        </w:tc>
        <w:tc>
          <w:tcPr>
            <w:tcW w:w="1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63"/>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II</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 земли, занятой посевами и посадками (с точностью до 1 м</w:t>
            </w:r>
            <w:r w:rsidRPr="009E4203">
              <w:rPr>
                <w:rFonts w:ascii="Times New Roman" w:eastAsia="Times New Roman" w:hAnsi="Times New Roman" w:cs="Times New Roman"/>
                <w:sz w:val="18"/>
                <w:szCs w:val="18"/>
                <w:vertAlign w:val="superscript"/>
                <w:lang w:eastAsia="ru-RU"/>
              </w:rPr>
              <w:t>2</w:t>
            </w:r>
            <w:r w:rsidRPr="009E4203">
              <w:rPr>
                <w:rFonts w:ascii="Times New Roman" w:eastAsia="Times New Roman" w:hAnsi="Times New Roman" w:cs="Times New Roman"/>
                <w:sz w:val="18"/>
                <w:szCs w:val="18"/>
                <w:lang w:eastAsia="ru-RU"/>
              </w:rPr>
              <w:t>)</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63"/>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приусадебный земельный участок</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полевой земельный участок</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III</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Было засеяно в предыдущем году:</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картофеля</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овощей открытого грунта</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овощей закрытого грунта</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кормовых культур</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5</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кукурузы</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63"/>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lastRenderedPageBreak/>
              <w:t>IV</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Многолетние насаждения и ягодные культуры:</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31"/>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плодовые насаждения</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47"/>
        </w:trPr>
        <w:tc>
          <w:tcPr>
            <w:tcW w:w="52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ягодники</w:t>
            </w:r>
          </w:p>
        </w:tc>
        <w:tc>
          <w:tcPr>
            <w:tcW w:w="1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rsidR="009E4203" w:rsidRPr="009E4203" w:rsidRDefault="009E4203" w:rsidP="009E4203">
      <w:pPr>
        <w:spacing w:line="240" w:lineRule="auto"/>
        <w:rPr>
          <w:rFonts w:ascii="Times New Roman" w:eastAsia="Calibri" w:hAnsi="Times New Roman" w:cs="Times New Roman"/>
          <w:sz w:val="28"/>
          <w:szCs w:val="28"/>
        </w:rPr>
      </w:pP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E4203">
        <w:rPr>
          <w:rFonts w:ascii="Courier New" w:eastAsia="Times New Roman" w:hAnsi="Courier New" w:cs="Courier New"/>
          <w:sz w:val="20"/>
          <w:szCs w:val="20"/>
          <w:lang w:eastAsia="ru-RU"/>
        </w:rPr>
        <w:t xml:space="preserve">    </w:t>
      </w:r>
      <w:r w:rsidRPr="009E4203">
        <w:rPr>
          <w:rFonts w:ascii="Times New Roman" w:eastAsia="Times New Roman" w:hAnsi="Times New Roman" w:cs="Times New Roman"/>
          <w:sz w:val="24"/>
          <w:szCs w:val="24"/>
          <w:lang w:eastAsia="ru-RU"/>
        </w:rPr>
        <w:t>I.IV. Количество сельскохозяйственных животных, птицы и пчелосемей</w:t>
      </w:r>
    </w:p>
    <w:p w:rsidR="009E4203" w:rsidRPr="009E4203" w:rsidRDefault="009E4203" w:rsidP="009E4203">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575"/>
        <w:gridCol w:w="1204"/>
        <w:gridCol w:w="1948"/>
        <w:gridCol w:w="918"/>
        <w:gridCol w:w="654"/>
        <w:gridCol w:w="655"/>
        <w:gridCol w:w="655"/>
        <w:gridCol w:w="655"/>
        <w:gridCol w:w="662"/>
        <w:gridCol w:w="1704"/>
      </w:tblGrid>
      <w:tr w:rsidR="009E4203" w:rsidRPr="009E4203" w:rsidTr="009E4203">
        <w:trPr>
          <w:trHeight w:val="36"/>
        </w:trPr>
        <w:tc>
          <w:tcPr>
            <w:tcW w:w="576"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155" w:type="dxa"/>
            <w:gridSpan w:val="2"/>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Вид сельскохозяйственного животного</w:t>
            </w:r>
          </w:p>
        </w:tc>
        <w:tc>
          <w:tcPr>
            <w:tcW w:w="918"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Единица измерения</w:t>
            </w:r>
          </w:p>
        </w:tc>
        <w:tc>
          <w:tcPr>
            <w:tcW w:w="3281" w:type="dxa"/>
            <w:gridSpan w:val="5"/>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1 января</w:t>
            </w:r>
          </w:p>
        </w:tc>
        <w:tc>
          <w:tcPr>
            <w:tcW w:w="1705"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дату формирования запроса _____ 20__ года</w:t>
            </w:r>
          </w:p>
        </w:tc>
      </w:tr>
      <w:tr w:rsidR="009E4203" w:rsidRPr="009E4203" w:rsidTr="009E4203">
        <w:trPr>
          <w:trHeight w:val="16"/>
        </w:trPr>
        <w:tc>
          <w:tcPr>
            <w:tcW w:w="576"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24"/>
                <w:szCs w:val="24"/>
                <w:lang w:eastAsia="ru-RU"/>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6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Крупный рогатый скот</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right w:val="nil"/>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том числе:</w:t>
            </w: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коровы</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телки до 1 года</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телки от 1 года до 2 лет</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1.4</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нетели</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9"/>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1.5</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бычки на выращивании и откорме</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II</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Свиньи</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9"/>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том числе: свиноматки основные</w:t>
            </w:r>
          </w:p>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(от 9 месяцев и старше)</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поросята до 2 месяцев</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1.3</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поросята от 2 до 4 месяцев</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9"/>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1.4</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молодняк на выращивании и откорме</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III</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Мелкий рогатый скот (овцы)</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7"/>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right w:val="nil"/>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том числе:</w:t>
            </w: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овцематки и ярки старше 1 года</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ярочки до 1 года</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61"/>
        </w:trPr>
        <w:tc>
          <w:tcPr>
            <w:tcW w:w="576"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nil"/>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nil"/>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баранчики и валухи на выращивании</w:t>
            </w:r>
          </w:p>
        </w:tc>
        <w:tc>
          <w:tcPr>
            <w:tcW w:w="918"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vMerge w:val="restart"/>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16"/>
        </w:trPr>
        <w:tc>
          <w:tcPr>
            <w:tcW w:w="576"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3155" w:type="dxa"/>
            <w:gridSpan w:val="2"/>
            <w:tcBorders>
              <w:top w:val="nil"/>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и откорме</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3281"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IV</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Мелкий рогатый скот (козы)</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9"/>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right w:val="nil"/>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том числе:</w:t>
            </w: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roofErr w:type="spellStart"/>
            <w:r w:rsidRPr="009E4203">
              <w:rPr>
                <w:rFonts w:ascii="Times New Roman" w:eastAsia="Times New Roman" w:hAnsi="Times New Roman" w:cs="Times New Roman"/>
                <w:sz w:val="18"/>
                <w:szCs w:val="18"/>
                <w:lang w:eastAsia="ru-RU"/>
              </w:rPr>
              <w:t>козоматки</w:t>
            </w:r>
            <w:proofErr w:type="spellEnd"/>
            <w:r w:rsidRPr="009E4203">
              <w:rPr>
                <w:rFonts w:ascii="Times New Roman" w:eastAsia="Times New Roman" w:hAnsi="Times New Roman" w:cs="Times New Roman"/>
                <w:sz w:val="18"/>
                <w:szCs w:val="18"/>
                <w:lang w:eastAsia="ru-RU"/>
              </w:rPr>
              <w:t xml:space="preserve"> и козочки старше 1 года</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козлы</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lastRenderedPageBreak/>
              <w:t>1.3</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козочки до 1 года</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50"/>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1.4</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козлики на выращивании и откорме</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V</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Лошади</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right w:val="nil"/>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том числе:</w:t>
            </w: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кобылы старше 3 лет</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кобылы до 3 лет</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жеребцы до 3 лет</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VI</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Кролики</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right w:val="nil"/>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том числе:</w:t>
            </w: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кроликоматки</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молодняк кроликов</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VII</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Олени</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99"/>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right w:val="nil"/>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том числе:</w:t>
            </w: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самцы, важенки и нетели,</w:t>
            </w: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рогачи, </w:t>
            </w:r>
            <w:proofErr w:type="spellStart"/>
            <w:r w:rsidRPr="009E4203">
              <w:rPr>
                <w:rFonts w:ascii="Times New Roman" w:eastAsia="Times New Roman" w:hAnsi="Times New Roman" w:cs="Times New Roman"/>
                <w:sz w:val="18"/>
                <w:szCs w:val="18"/>
                <w:lang w:eastAsia="ru-RU"/>
              </w:rPr>
              <w:t>маралухи</w:t>
            </w:r>
            <w:proofErr w:type="spellEnd"/>
            <w:r w:rsidRPr="009E4203">
              <w:rPr>
                <w:rFonts w:ascii="Times New Roman" w:eastAsia="Times New Roman" w:hAnsi="Times New Roman" w:cs="Times New Roman"/>
                <w:sz w:val="18"/>
                <w:szCs w:val="18"/>
                <w:lang w:eastAsia="ru-RU"/>
              </w:rPr>
              <w:t xml:space="preserve"> и </w:t>
            </w:r>
            <w:proofErr w:type="spellStart"/>
            <w:r w:rsidRPr="009E4203">
              <w:rPr>
                <w:rFonts w:ascii="Times New Roman" w:eastAsia="Times New Roman" w:hAnsi="Times New Roman" w:cs="Times New Roman"/>
                <w:sz w:val="18"/>
                <w:szCs w:val="18"/>
                <w:lang w:eastAsia="ru-RU"/>
              </w:rPr>
              <w:t>перворожки</w:t>
            </w:r>
            <w:proofErr w:type="spellEnd"/>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9"/>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молодняк, приплод, телята</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VIII</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Домашняя птица</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из них:</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домашняя птица (куры)</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9"/>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1.1.1</w:t>
            </w:r>
          </w:p>
        </w:tc>
        <w:tc>
          <w:tcPr>
            <w:tcW w:w="1206" w:type="dxa"/>
            <w:tcBorders>
              <w:top w:val="single" w:sz="4" w:space="0" w:color="auto"/>
              <w:left w:val="single" w:sz="4" w:space="0" w:color="auto"/>
              <w:bottom w:val="single" w:sz="4" w:space="0" w:color="auto"/>
              <w:right w:val="nil"/>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left w:val="nil"/>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 том числе: куры-несушки</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домашняя птица (утки)</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1.3</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домашняя птица (гуси)</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1.4</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домашняя птица (индейки)</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1.5</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домашняя птица (цесарки)</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1.6</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домашняя птица (перепела)</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1.7</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домашняя птица (страусы)</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1.8</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иные виды птицы</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1"/>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IX</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Пчеловодство</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4"/>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Пчелы (пчелосемьи)</w:t>
            </w:r>
          </w:p>
        </w:tc>
        <w:tc>
          <w:tcPr>
            <w:tcW w:w="91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шт.</w:t>
            </w: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Иные виды животных:</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6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17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r>
      <w:tr w:rsidR="009E4203" w:rsidRPr="009E4203" w:rsidTr="009E4203">
        <w:trPr>
          <w:trHeight w:val="33"/>
        </w:trPr>
        <w:tc>
          <w:tcPr>
            <w:tcW w:w="576"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55" w:type="dxa"/>
            <w:gridSpan w:val="2"/>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w:t>
            </w:r>
          </w:p>
        </w:tc>
        <w:tc>
          <w:tcPr>
            <w:tcW w:w="91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rsidR="009E4203" w:rsidRPr="009E4203" w:rsidRDefault="009E4203" w:rsidP="009E4203">
      <w:pPr>
        <w:widowControl w:val="0"/>
        <w:autoSpaceDE w:val="0"/>
        <w:autoSpaceDN w:val="0"/>
        <w:adjustRightInd w:val="0"/>
        <w:spacing w:line="240" w:lineRule="auto"/>
        <w:rPr>
          <w:rFonts w:ascii="Courier New" w:eastAsia="Times New Roman" w:hAnsi="Courier New" w:cs="Courier New"/>
          <w:sz w:val="20"/>
          <w:szCs w:val="20"/>
          <w:lang w:eastAsia="ru-RU"/>
        </w:rPr>
      </w:pPr>
    </w:p>
    <w:p w:rsidR="009E4203" w:rsidRPr="009E4203" w:rsidRDefault="009E4203" w:rsidP="009E4203">
      <w:pPr>
        <w:widowControl w:val="0"/>
        <w:autoSpaceDE w:val="0"/>
        <w:autoSpaceDN w:val="0"/>
        <w:adjustRightInd w:val="0"/>
        <w:spacing w:line="240" w:lineRule="auto"/>
        <w:rPr>
          <w:rFonts w:ascii="Courier New" w:eastAsia="Times New Roman" w:hAnsi="Courier New" w:cs="Courier New"/>
          <w:sz w:val="20"/>
          <w:szCs w:val="20"/>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I.V. Сельскохозяйственная техника, оборудование,</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транспортные средства, принадлежащие на праве собственности</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или ином праве главе ЛПХ (или иным членам ЛПХ)</w:t>
      </w:r>
    </w:p>
    <w:p w:rsidR="009E4203" w:rsidRPr="009E4203" w:rsidRDefault="009E4203" w:rsidP="009E4203">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1757"/>
        <w:gridCol w:w="680"/>
        <w:gridCol w:w="680"/>
        <w:gridCol w:w="680"/>
        <w:gridCol w:w="680"/>
        <w:gridCol w:w="680"/>
        <w:gridCol w:w="1304"/>
      </w:tblGrid>
      <w:tr w:rsidR="009E4203" w:rsidRPr="009E4203" w:rsidTr="009E4203">
        <w:tc>
          <w:tcPr>
            <w:tcW w:w="2608"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Вид техники или оборудования</w:t>
            </w:r>
          </w:p>
        </w:tc>
        <w:tc>
          <w:tcPr>
            <w:tcW w:w="1757"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bookmarkStart w:id="5" w:name="Par933"/>
            <w:bookmarkEnd w:id="5"/>
            <w:r w:rsidRPr="009E4203">
              <w:rPr>
                <w:rFonts w:ascii="Times New Roman" w:eastAsia="Times New Roman" w:hAnsi="Times New Roman" w:cs="Times New Roman"/>
                <w:sz w:val="18"/>
                <w:szCs w:val="18"/>
                <w:lang w:eastAsia="ru-RU"/>
              </w:rPr>
              <w:t>Вид права/правообладатель</w:t>
            </w:r>
          </w:p>
        </w:tc>
        <w:tc>
          <w:tcPr>
            <w:tcW w:w="3400" w:type="dxa"/>
            <w:gridSpan w:val="5"/>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1 января, шт.</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дату формирования запроса</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________ 20__ года</w:t>
            </w:r>
          </w:p>
        </w:tc>
      </w:tr>
      <w:tr w:rsidR="009E4203" w:rsidRPr="009E4203" w:rsidTr="009E4203">
        <w:tc>
          <w:tcPr>
            <w:tcW w:w="2608"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Тракторы</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Комбайны</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Сеялки и посевные комплексы</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Поливальные машины и установки</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Плуги</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Сенокосилки</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Доильные установки и агрегаты</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Раздатчики кормов</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Оборудование для переработки молока</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Холодильное оборудование (кроме бытовых холодильников)</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Мукомольное оборудование и крупорушки</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Грузовые автомобили</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Прицепы и полуприцепы</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Снегоходы</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Моторные лодки и катера</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Иной транспорт или оборудование:</w:t>
            </w: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130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26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rsidR="009E4203" w:rsidRPr="009E4203" w:rsidRDefault="009E4203" w:rsidP="009E4203">
      <w:pPr>
        <w:widowControl w:val="0"/>
        <w:autoSpaceDE w:val="0"/>
        <w:autoSpaceDN w:val="0"/>
        <w:adjustRightInd w:val="0"/>
        <w:spacing w:line="240" w:lineRule="auto"/>
        <w:rPr>
          <w:rFonts w:ascii="Courier New" w:eastAsia="Times New Roman" w:hAnsi="Courier New" w:cs="Courier New"/>
          <w:sz w:val="20"/>
          <w:szCs w:val="20"/>
          <w:lang w:eastAsia="ru-RU"/>
        </w:rPr>
      </w:pPr>
    </w:p>
    <w:p w:rsidR="009E4203" w:rsidRPr="009E4203" w:rsidRDefault="009E4203" w:rsidP="009E4203">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II. Дополнительные сведения</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bookmarkStart w:id="6" w:name="Par1089"/>
      <w:bookmarkEnd w:id="6"/>
      <w:r w:rsidRPr="009E4203">
        <w:rPr>
          <w:rFonts w:ascii="Times New Roman" w:eastAsia="Times New Roman" w:hAnsi="Times New Roman" w:cs="Times New Roman"/>
          <w:sz w:val="24"/>
          <w:szCs w:val="24"/>
          <w:lang w:eastAsia="ru-RU"/>
        </w:rPr>
        <w:t>II.I. Сведения о домовладении и имеющихся коммуникациях</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9660" w:type="dxa"/>
        <w:tblLayout w:type="fixed"/>
        <w:tblCellMar>
          <w:top w:w="102" w:type="dxa"/>
          <w:left w:w="62" w:type="dxa"/>
          <w:bottom w:w="102" w:type="dxa"/>
          <w:right w:w="62" w:type="dxa"/>
        </w:tblCellMar>
        <w:tblLook w:val="04A0" w:firstRow="1" w:lastRow="0" w:firstColumn="1" w:lastColumn="0" w:noHBand="0" w:noVBand="1"/>
      </w:tblPr>
      <w:tblGrid>
        <w:gridCol w:w="416"/>
        <w:gridCol w:w="2234"/>
        <w:gridCol w:w="1870"/>
        <w:gridCol w:w="1090"/>
        <w:gridCol w:w="571"/>
        <w:gridCol w:w="571"/>
        <w:gridCol w:w="571"/>
        <w:gridCol w:w="571"/>
        <w:gridCol w:w="573"/>
        <w:gridCol w:w="1193"/>
      </w:tblGrid>
      <w:tr w:rsidR="009E4203" w:rsidRPr="009E4203" w:rsidTr="009E4203">
        <w:trPr>
          <w:trHeight w:val="315"/>
        </w:trPr>
        <w:tc>
          <w:tcPr>
            <w:tcW w:w="415"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lastRenderedPageBreak/>
              <w:t>N п/п</w:t>
            </w:r>
          </w:p>
        </w:tc>
        <w:tc>
          <w:tcPr>
            <w:tcW w:w="2232"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Показатели</w:t>
            </w:r>
          </w:p>
        </w:tc>
        <w:tc>
          <w:tcPr>
            <w:tcW w:w="1869"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Категория земель</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w:t>
            </w:r>
            <w:proofErr w:type="spellStart"/>
            <w:r w:rsidRPr="009E4203">
              <w:rPr>
                <w:rFonts w:ascii="Times New Roman" w:eastAsia="Times New Roman" w:hAnsi="Times New Roman" w:cs="Times New Roman"/>
                <w:sz w:val="18"/>
                <w:szCs w:val="18"/>
                <w:lang w:eastAsia="ru-RU"/>
              </w:rPr>
              <w:t>знп</w:t>
            </w:r>
            <w:proofErr w:type="spellEnd"/>
            <w:r w:rsidRPr="009E4203">
              <w:rPr>
                <w:rFonts w:ascii="Times New Roman" w:eastAsia="Times New Roman" w:hAnsi="Times New Roman" w:cs="Times New Roman"/>
                <w:sz w:val="18"/>
                <w:szCs w:val="18"/>
                <w:lang w:eastAsia="ru-RU"/>
              </w:rPr>
              <w:t xml:space="preserve"> - земля населенных пунктов;</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roofErr w:type="spellStart"/>
            <w:r w:rsidRPr="009E4203">
              <w:rPr>
                <w:rFonts w:ascii="Times New Roman" w:eastAsia="Times New Roman" w:hAnsi="Times New Roman" w:cs="Times New Roman"/>
                <w:sz w:val="18"/>
                <w:szCs w:val="18"/>
                <w:lang w:eastAsia="ru-RU"/>
              </w:rPr>
              <w:t>схн</w:t>
            </w:r>
            <w:proofErr w:type="spellEnd"/>
            <w:r w:rsidRPr="009E4203">
              <w:rPr>
                <w:rFonts w:ascii="Times New Roman" w:eastAsia="Times New Roman" w:hAnsi="Times New Roman" w:cs="Times New Roman"/>
                <w:sz w:val="18"/>
                <w:szCs w:val="18"/>
                <w:lang w:eastAsia="ru-RU"/>
              </w:rPr>
              <w:t xml:space="preserve"> - земля сельхозназначения)</w:t>
            </w:r>
          </w:p>
        </w:tc>
        <w:tc>
          <w:tcPr>
            <w:tcW w:w="1090"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Единица измерения</w:t>
            </w:r>
          </w:p>
        </w:tc>
        <w:tc>
          <w:tcPr>
            <w:tcW w:w="2857" w:type="dxa"/>
            <w:gridSpan w:val="5"/>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1 января</w:t>
            </w:r>
          </w:p>
        </w:tc>
        <w:tc>
          <w:tcPr>
            <w:tcW w:w="1193"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дату формирования запроса ________ 20__ года</w:t>
            </w:r>
          </w:p>
        </w:tc>
      </w:tr>
      <w:tr w:rsidR="009E4203" w:rsidRPr="009E4203" w:rsidTr="009E4203">
        <w:trPr>
          <w:trHeight w:val="721"/>
        </w:trPr>
        <w:tc>
          <w:tcPr>
            <w:tcW w:w="415"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rPr>
          <w:trHeight w:val="421"/>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Площадь, занятая под жилым домом</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631"/>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Вид жилого помещения (жилой дом, квартира и прочее)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21"/>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Доля собственности главы ЛПХ (членов ЛПХ)</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21"/>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Общая площадь домовладения, в том числе: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3.1</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Жилая площадь</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616"/>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3.2</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Площадь подсобных (вспомогательных) помещений</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w:t>
            </w:r>
            <w:r w:rsidRPr="009E4203">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II</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Наличие коммуникаций</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21"/>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Наличие газовой установки, в том числе: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центральное газоснабжение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автономное газоснабжение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21"/>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Наличие водоснабжения, в том числе: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2.1</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центральное водоснабжение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2.2</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автономное водоснабжение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421"/>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Наличие отопления, в том числе: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3.1</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центральное отопление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646"/>
        </w:trPr>
        <w:tc>
          <w:tcPr>
            <w:tcW w:w="41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3.2</w:t>
            </w:r>
          </w:p>
        </w:tc>
        <w:tc>
          <w:tcPr>
            <w:tcW w:w="223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автономное отопление (газ, уголь, электричество и прочее)</w:t>
            </w:r>
          </w:p>
        </w:tc>
        <w:tc>
          <w:tcPr>
            <w:tcW w:w="1869"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rsidR="009E4203" w:rsidRPr="009E4203" w:rsidRDefault="009E4203" w:rsidP="009E4203">
      <w:pPr>
        <w:widowControl w:val="0"/>
        <w:autoSpaceDE w:val="0"/>
        <w:autoSpaceDN w:val="0"/>
        <w:adjustRightInd w:val="0"/>
        <w:spacing w:line="240" w:lineRule="auto"/>
        <w:jc w:val="left"/>
        <w:rPr>
          <w:rFonts w:ascii="Courier New" w:eastAsia="Times New Roman" w:hAnsi="Courier New" w:cs="Courier New"/>
          <w:sz w:val="20"/>
          <w:szCs w:val="20"/>
          <w:lang w:eastAsia="ru-RU"/>
        </w:rPr>
      </w:pPr>
    </w:p>
    <w:p w:rsidR="009E4203" w:rsidRPr="009E4203" w:rsidRDefault="009E4203" w:rsidP="009E4203">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II.II. Сведения о деятельности в отрасли растениеводства</w:t>
      </w:r>
    </w:p>
    <w:p w:rsidR="009E4203" w:rsidRPr="009E4203" w:rsidRDefault="009E4203" w:rsidP="009E4203">
      <w:pPr>
        <w:spacing w:line="240" w:lineRule="auto"/>
        <w:ind w:firstLine="709"/>
        <w:rPr>
          <w:rFonts w:ascii="Times New Roman" w:eastAsia="Calibri" w:hAnsi="Times New Roman" w:cs="Times New Roman"/>
          <w:sz w:val="28"/>
          <w:szCs w:val="28"/>
        </w:rPr>
      </w:pPr>
    </w:p>
    <w:tbl>
      <w:tblPr>
        <w:tblW w:w="9645" w:type="dxa"/>
        <w:tblLayout w:type="fixed"/>
        <w:tblCellMar>
          <w:top w:w="102" w:type="dxa"/>
          <w:left w:w="62" w:type="dxa"/>
          <w:bottom w:w="102" w:type="dxa"/>
          <w:right w:w="62" w:type="dxa"/>
        </w:tblCellMar>
        <w:tblLook w:val="04A0" w:firstRow="1" w:lastRow="0" w:firstColumn="1" w:lastColumn="0" w:noHBand="0" w:noVBand="1"/>
      </w:tblPr>
      <w:tblGrid>
        <w:gridCol w:w="413"/>
        <w:gridCol w:w="2218"/>
        <w:gridCol w:w="1909"/>
        <w:gridCol w:w="1083"/>
        <w:gridCol w:w="567"/>
        <w:gridCol w:w="567"/>
        <w:gridCol w:w="567"/>
        <w:gridCol w:w="567"/>
        <w:gridCol w:w="569"/>
        <w:gridCol w:w="1185"/>
      </w:tblGrid>
      <w:tr w:rsidR="009E4203" w:rsidRPr="009E4203" w:rsidTr="009E4203">
        <w:trPr>
          <w:trHeight w:val="525"/>
        </w:trPr>
        <w:tc>
          <w:tcPr>
            <w:tcW w:w="412"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N п/п</w:t>
            </w:r>
          </w:p>
        </w:tc>
        <w:tc>
          <w:tcPr>
            <w:tcW w:w="2217"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Показатели</w:t>
            </w:r>
          </w:p>
        </w:tc>
        <w:tc>
          <w:tcPr>
            <w:tcW w:w="1908"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Категория земель</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w:t>
            </w:r>
            <w:proofErr w:type="spellStart"/>
            <w:r w:rsidRPr="009E4203">
              <w:rPr>
                <w:rFonts w:ascii="Times New Roman" w:eastAsia="Times New Roman" w:hAnsi="Times New Roman" w:cs="Times New Roman"/>
                <w:sz w:val="18"/>
                <w:szCs w:val="18"/>
                <w:lang w:eastAsia="ru-RU"/>
              </w:rPr>
              <w:t>знп</w:t>
            </w:r>
            <w:proofErr w:type="spellEnd"/>
            <w:r w:rsidRPr="009E4203">
              <w:rPr>
                <w:rFonts w:ascii="Times New Roman" w:eastAsia="Times New Roman" w:hAnsi="Times New Roman" w:cs="Times New Roman"/>
                <w:sz w:val="18"/>
                <w:szCs w:val="18"/>
                <w:lang w:eastAsia="ru-RU"/>
              </w:rPr>
              <w:t xml:space="preserve"> - земля населенных пунктов</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roofErr w:type="spellStart"/>
            <w:r w:rsidRPr="009E4203">
              <w:rPr>
                <w:rFonts w:ascii="Times New Roman" w:eastAsia="Times New Roman" w:hAnsi="Times New Roman" w:cs="Times New Roman"/>
                <w:sz w:val="18"/>
                <w:szCs w:val="18"/>
                <w:lang w:eastAsia="ru-RU"/>
              </w:rPr>
              <w:t>схн</w:t>
            </w:r>
            <w:proofErr w:type="spellEnd"/>
            <w:r w:rsidRPr="009E4203">
              <w:rPr>
                <w:rFonts w:ascii="Times New Roman" w:eastAsia="Times New Roman" w:hAnsi="Times New Roman" w:cs="Times New Roman"/>
                <w:sz w:val="18"/>
                <w:szCs w:val="18"/>
                <w:lang w:eastAsia="ru-RU"/>
              </w:rPr>
              <w:t xml:space="preserve"> - земля сельхозназначения)</w:t>
            </w:r>
          </w:p>
        </w:tc>
        <w:tc>
          <w:tcPr>
            <w:tcW w:w="1083"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Единица измерения</w:t>
            </w:r>
          </w:p>
        </w:tc>
        <w:tc>
          <w:tcPr>
            <w:tcW w:w="2837" w:type="dxa"/>
            <w:gridSpan w:val="5"/>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Площадь земельного участка на 1 января</w:t>
            </w:r>
          </w:p>
        </w:tc>
        <w:tc>
          <w:tcPr>
            <w:tcW w:w="1185"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дату формирования запроса ________ 20__ года</w:t>
            </w:r>
          </w:p>
        </w:tc>
      </w:tr>
      <w:tr w:rsidR="009E4203" w:rsidRPr="009E4203" w:rsidTr="009E4203">
        <w:trPr>
          <w:trHeight w:val="525"/>
        </w:trPr>
        <w:tc>
          <w:tcPr>
            <w:tcW w:w="412"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2217"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rPr>
          <w:trHeight w:val="42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lastRenderedPageBreak/>
              <w:t>I</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продукции в предыдущем году:</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картофеля</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овощей открытого грунта</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овощей закрытого грунта</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кормовых культур</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5</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кукурузы</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6</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плодов</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7</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ягод</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II</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картофеля</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овощей открытого грунта</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овощей закрытого грунта</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кормовых культур</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5</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кукурузы</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25"/>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6</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плодов</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rPr>
          <w:trHeight w:val="210"/>
        </w:trPr>
        <w:tc>
          <w:tcPr>
            <w:tcW w:w="412"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7</w:t>
            </w:r>
          </w:p>
        </w:tc>
        <w:tc>
          <w:tcPr>
            <w:tcW w:w="221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ягод</w:t>
            </w:r>
          </w:p>
        </w:tc>
        <w:tc>
          <w:tcPr>
            <w:tcW w:w="190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rsidR="009E4203" w:rsidRPr="009E4203" w:rsidRDefault="009E4203" w:rsidP="009E4203">
      <w:pPr>
        <w:spacing w:line="240" w:lineRule="auto"/>
        <w:ind w:firstLine="709"/>
        <w:rPr>
          <w:rFonts w:ascii="Times New Roman" w:eastAsia="Calibri" w:hAnsi="Times New Roman" w:cs="Times New Roman"/>
          <w:sz w:val="18"/>
          <w:szCs w:val="18"/>
        </w:rPr>
      </w:pPr>
    </w:p>
    <w:p w:rsidR="009E4203" w:rsidRPr="009E4203" w:rsidRDefault="009E4203" w:rsidP="009E4203">
      <w:pPr>
        <w:spacing w:line="240" w:lineRule="auto"/>
        <w:ind w:firstLine="709"/>
        <w:rPr>
          <w:rFonts w:ascii="Times New Roman" w:eastAsia="Calibri" w:hAnsi="Times New Roman" w:cs="Times New Roman"/>
          <w:sz w:val="18"/>
          <w:szCs w:val="18"/>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II.III. Сведения о деятельности в отрасли животноводства</w:t>
      </w: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494"/>
        <w:gridCol w:w="1191"/>
        <w:gridCol w:w="680"/>
        <w:gridCol w:w="680"/>
        <w:gridCol w:w="680"/>
        <w:gridCol w:w="680"/>
        <w:gridCol w:w="680"/>
        <w:gridCol w:w="1474"/>
      </w:tblGrid>
      <w:tr w:rsidR="009E4203" w:rsidRPr="009E4203" w:rsidTr="009E4203">
        <w:tc>
          <w:tcPr>
            <w:tcW w:w="510"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N п/п</w:t>
            </w:r>
          </w:p>
        </w:tc>
        <w:tc>
          <w:tcPr>
            <w:tcW w:w="2494"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Показатели</w:t>
            </w:r>
          </w:p>
        </w:tc>
        <w:tc>
          <w:tcPr>
            <w:tcW w:w="1191"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Единица измерения</w:t>
            </w:r>
          </w:p>
        </w:tc>
        <w:tc>
          <w:tcPr>
            <w:tcW w:w="3400" w:type="dxa"/>
            <w:gridSpan w:val="5"/>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1 января</w:t>
            </w:r>
          </w:p>
        </w:tc>
        <w:tc>
          <w:tcPr>
            <w:tcW w:w="1474"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дату формирования запроса ________ 20__ года</w:t>
            </w:r>
          </w:p>
        </w:tc>
      </w:tr>
      <w:tr w:rsidR="009E4203" w:rsidRPr="009E4203" w:rsidTr="009E4203">
        <w:tc>
          <w:tcPr>
            <w:tcW w:w="510"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Крупный рогатый скот (КРС)</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говядины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 продукции, произведенной КРС</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II</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Свиньи</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свинины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 свинины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lastRenderedPageBreak/>
              <w:t>III</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Мелкий рогатый скот (овцы)</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баранины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 продукции овцеводства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IV</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Мелкий рогатый скот (козы)</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козлятины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 продукции козоводства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V</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Лошади</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конины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 конины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VI</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Кролики</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крольчатины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 крольчатины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VII</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Олени</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оленины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 оленины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VIII</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Птица</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мяса птицы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яиц</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шт.</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 продукции птицеводства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IX</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Пчеловодство</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Реализовано меда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реализации:</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меда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иной продукции </w:t>
            </w:r>
            <w:r w:rsidRPr="009E4203">
              <w:rPr>
                <w:rFonts w:ascii="Times New Roman" w:eastAsia="Times New Roman" w:hAnsi="Times New Roman" w:cs="Times New Roman"/>
                <w:sz w:val="18"/>
                <w:szCs w:val="18"/>
                <w:lang w:eastAsia="ru-RU"/>
              </w:rPr>
              <w:lastRenderedPageBreak/>
              <w:t>пчеловодства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lastRenderedPageBreak/>
              <w:t>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24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Иные виды животных:</w:t>
            </w: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c>
          <w:tcPr>
            <w:tcW w:w="1474" w:type="dxa"/>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X</w:t>
            </w: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1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rsidR="009E4203" w:rsidRPr="009E4203" w:rsidRDefault="009E4203" w:rsidP="009E4203">
      <w:pPr>
        <w:spacing w:line="240" w:lineRule="auto"/>
        <w:ind w:firstLine="709"/>
        <w:rPr>
          <w:rFonts w:ascii="Times New Roman" w:eastAsia="Calibri" w:hAnsi="Times New Roman" w:cs="Times New Roman"/>
          <w:sz w:val="18"/>
          <w:szCs w:val="18"/>
        </w:rPr>
      </w:pPr>
    </w:p>
    <w:p w:rsidR="009E4203" w:rsidRPr="009E4203" w:rsidRDefault="009E4203" w:rsidP="009E4203">
      <w:pPr>
        <w:spacing w:line="240" w:lineRule="auto"/>
        <w:ind w:firstLine="709"/>
        <w:rPr>
          <w:rFonts w:ascii="Times New Roman" w:eastAsia="Calibri" w:hAnsi="Times New Roman" w:cs="Times New Roman"/>
          <w:sz w:val="18"/>
          <w:szCs w:val="18"/>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II.IV. Экономические показатели деятельности ЛПХ</w:t>
      </w:r>
    </w:p>
    <w:p w:rsidR="009E4203" w:rsidRPr="009E4203" w:rsidRDefault="009E4203" w:rsidP="009E4203">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005"/>
        <w:gridCol w:w="680"/>
        <w:gridCol w:w="680"/>
        <w:gridCol w:w="680"/>
        <w:gridCol w:w="680"/>
        <w:gridCol w:w="680"/>
        <w:gridCol w:w="2098"/>
      </w:tblGrid>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N п/п</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Показатели</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за 20__ год</w:t>
            </w:r>
          </w:p>
        </w:tc>
        <w:tc>
          <w:tcPr>
            <w:tcW w:w="2098"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с начала текущего года на дату формирования запроса __________ 20__ год</w:t>
            </w: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Доход от реализованной продукции, тыс. рублей</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Количество наемных работников, человек</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Размер уплаченного налога на профессиональный доход (далее - НПД) в результате реализации произведенной в ЛПХ сельскохозяйственной продукции, всего, тыс. рублей, в том числе:</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3.1</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главой ЛПХ</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3.2</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членами ЛПХ - всего, из них:</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3.2.1</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Ф.И.О. члена ЛПХ, применяющего НПД при реализации произведенной в ЛПХ сельскохозяйственной продукции</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w:t>
            </w:r>
          </w:p>
        </w:tc>
        <w:tc>
          <w:tcPr>
            <w:tcW w:w="300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Объем полученной государственной поддержки на ведение деятельности ЛПХ по производству и реализации сельскохозяйственной продукции, всего, тыс. рублей, в том числе:</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4.1</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разведение крупного рогатого скота</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4.2</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разведение мелкого рогатого скота</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4.3</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реализацию молока</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4.4</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реализацию мяса</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4.5</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производство и реализацию овощей открытого грунта</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56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4.6</w:t>
            </w:r>
          </w:p>
        </w:tc>
        <w:tc>
          <w:tcPr>
            <w:tcW w:w="300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производство и реализацию картофеля</w:t>
            </w: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rsidR="009E4203" w:rsidRPr="009E4203" w:rsidRDefault="009E4203" w:rsidP="009E4203">
      <w:pPr>
        <w:spacing w:line="240" w:lineRule="auto"/>
        <w:ind w:firstLine="709"/>
        <w:rPr>
          <w:rFonts w:ascii="Times New Roman" w:eastAsia="Calibri" w:hAnsi="Times New Roman" w:cs="Times New Roman"/>
          <w:sz w:val="18"/>
          <w:szCs w:val="18"/>
        </w:rPr>
      </w:pPr>
    </w:p>
    <w:p w:rsidR="009E4203" w:rsidRPr="009E4203" w:rsidRDefault="009E4203" w:rsidP="009E4203">
      <w:pPr>
        <w:spacing w:line="240" w:lineRule="auto"/>
        <w:ind w:firstLine="709"/>
        <w:rPr>
          <w:rFonts w:ascii="Times New Roman" w:eastAsia="Calibri" w:hAnsi="Times New Roman" w:cs="Times New Roman"/>
          <w:sz w:val="18"/>
          <w:szCs w:val="18"/>
        </w:rPr>
      </w:pP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II.V. Информация о членстве ЛПХ в сельскохозяйственном</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lastRenderedPageBreak/>
        <w:t>потребительском кооперативе (</w:t>
      </w:r>
      <w:proofErr w:type="spellStart"/>
      <w:r w:rsidRPr="009E4203">
        <w:rPr>
          <w:rFonts w:ascii="Times New Roman" w:eastAsia="Times New Roman" w:hAnsi="Times New Roman" w:cs="Times New Roman"/>
          <w:sz w:val="24"/>
          <w:szCs w:val="24"/>
          <w:lang w:eastAsia="ru-RU"/>
        </w:rPr>
        <w:t>СПоК</w:t>
      </w:r>
      <w:proofErr w:type="spellEnd"/>
      <w:r w:rsidRPr="009E4203">
        <w:rPr>
          <w:rFonts w:ascii="Times New Roman" w:eastAsia="Times New Roman" w:hAnsi="Times New Roman" w:cs="Times New Roman"/>
          <w:sz w:val="24"/>
          <w:szCs w:val="24"/>
          <w:lang w:eastAsia="ru-RU"/>
        </w:rPr>
        <w:t>)</w:t>
      </w:r>
    </w:p>
    <w:p w:rsidR="009E4203" w:rsidRPr="009E4203" w:rsidRDefault="009E4203" w:rsidP="009E4203">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91"/>
        <w:gridCol w:w="737"/>
        <w:gridCol w:w="794"/>
        <w:gridCol w:w="794"/>
        <w:gridCol w:w="794"/>
        <w:gridCol w:w="794"/>
        <w:gridCol w:w="1644"/>
      </w:tblGrid>
      <w:tr w:rsidR="009E4203" w:rsidRPr="009E4203" w:rsidTr="009E4203">
        <w:tc>
          <w:tcPr>
            <w:tcW w:w="624"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N п/п</w:t>
            </w:r>
          </w:p>
        </w:tc>
        <w:tc>
          <w:tcPr>
            <w:tcW w:w="2891"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Показатели</w:t>
            </w:r>
          </w:p>
        </w:tc>
        <w:tc>
          <w:tcPr>
            <w:tcW w:w="3913" w:type="dxa"/>
            <w:gridSpan w:val="5"/>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1 января</w:t>
            </w:r>
          </w:p>
        </w:tc>
        <w:tc>
          <w:tcPr>
            <w:tcW w:w="1644" w:type="dxa"/>
            <w:vMerge w:val="restart"/>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на дату формирования запроса</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________</w:t>
            </w:r>
          </w:p>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r>
      <w:tr w:rsidR="009E4203" w:rsidRPr="009E4203" w:rsidTr="009E4203">
        <w:tc>
          <w:tcPr>
            <w:tcW w:w="62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2891"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20__ года</w:t>
            </w: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9E4203" w:rsidRPr="009E4203" w:rsidRDefault="009E4203" w:rsidP="009E4203">
            <w:pPr>
              <w:spacing w:line="256" w:lineRule="auto"/>
              <w:jc w:val="left"/>
              <w:rPr>
                <w:rFonts w:ascii="Times New Roman" w:eastAsia="Times New Roman" w:hAnsi="Times New Roman" w:cs="Times New Roman"/>
                <w:sz w:val="18"/>
                <w:szCs w:val="18"/>
                <w:lang w:eastAsia="ru-RU"/>
              </w:rPr>
            </w:pPr>
          </w:p>
        </w:tc>
      </w:tr>
      <w:tr w:rsidR="009E4203" w:rsidRPr="009E4203" w:rsidTr="009E4203">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w:t>
            </w:r>
          </w:p>
        </w:tc>
        <w:tc>
          <w:tcPr>
            <w:tcW w:w="2891" w:type="dxa"/>
            <w:tcBorders>
              <w:top w:val="single" w:sz="4" w:space="0" w:color="auto"/>
              <w:left w:val="single" w:sz="4" w:space="0" w:color="auto"/>
              <w:bottom w:val="single" w:sz="4" w:space="0" w:color="auto"/>
              <w:right w:val="single" w:sz="4" w:space="0" w:color="auto"/>
            </w:tcBorders>
            <w:vAlign w:val="bottom"/>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Количество </w:t>
            </w:r>
            <w:proofErr w:type="spellStart"/>
            <w:r w:rsidRPr="009E4203">
              <w:rPr>
                <w:rFonts w:ascii="Times New Roman" w:eastAsia="Times New Roman" w:hAnsi="Times New Roman" w:cs="Times New Roman"/>
                <w:sz w:val="18"/>
                <w:szCs w:val="18"/>
                <w:lang w:eastAsia="ru-RU"/>
              </w:rPr>
              <w:t>СПоК</w:t>
            </w:r>
            <w:proofErr w:type="spellEnd"/>
            <w:r w:rsidRPr="009E4203">
              <w:rPr>
                <w:rFonts w:ascii="Times New Roman" w:eastAsia="Times New Roman" w:hAnsi="Times New Roman" w:cs="Times New Roman"/>
                <w:sz w:val="18"/>
                <w:szCs w:val="18"/>
                <w:lang w:eastAsia="ru-RU"/>
              </w:rPr>
              <w:t>, членом которых является ЛПХ, единиц, в том числе:</w:t>
            </w:r>
          </w:p>
        </w:tc>
        <w:tc>
          <w:tcPr>
            <w:tcW w:w="73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w:t>
            </w:r>
          </w:p>
        </w:tc>
        <w:tc>
          <w:tcPr>
            <w:tcW w:w="2891"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Наименование </w:t>
            </w:r>
            <w:proofErr w:type="spellStart"/>
            <w:r w:rsidRPr="009E4203">
              <w:rPr>
                <w:rFonts w:ascii="Times New Roman" w:eastAsia="Times New Roman" w:hAnsi="Times New Roman" w:cs="Times New Roman"/>
                <w:sz w:val="18"/>
                <w:szCs w:val="18"/>
                <w:lang w:eastAsia="ru-RU"/>
              </w:rPr>
              <w:t>СПоК</w:t>
            </w:r>
            <w:proofErr w:type="spellEnd"/>
          </w:p>
        </w:tc>
        <w:tc>
          <w:tcPr>
            <w:tcW w:w="73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1.1.1</w:t>
            </w:r>
          </w:p>
        </w:tc>
        <w:tc>
          <w:tcPr>
            <w:tcW w:w="2891" w:type="dxa"/>
            <w:tcBorders>
              <w:top w:val="single" w:sz="4" w:space="0" w:color="auto"/>
              <w:left w:val="single" w:sz="4" w:space="0" w:color="auto"/>
              <w:bottom w:val="single" w:sz="4" w:space="0" w:color="auto"/>
              <w:right w:val="single" w:sz="4" w:space="0" w:color="auto"/>
            </w:tcBorders>
            <w:vAlign w:val="bottom"/>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объем продукции, реализуемой в </w:t>
            </w:r>
            <w:proofErr w:type="spellStart"/>
            <w:r w:rsidRPr="009E4203">
              <w:rPr>
                <w:rFonts w:ascii="Times New Roman" w:eastAsia="Times New Roman" w:hAnsi="Times New Roman" w:cs="Times New Roman"/>
                <w:sz w:val="18"/>
                <w:szCs w:val="18"/>
                <w:lang w:eastAsia="ru-RU"/>
              </w:rPr>
              <w:t>СПоК</w:t>
            </w:r>
            <w:proofErr w:type="spellEnd"/>
            <w:r w:rsidRPr="009E4203">
              <w:rPr>
                <w:rFonts w:ascii="Times New Roman" w:eastAsia="Times New Roman" w:hAnsi="Times New Roman" w:cs="Times New Roman"/>
                <w:sz w:val="18"/>
                <w:szCs w:val="18"/>
                <w:lang w:eastAsia="ru-RU"/>
              </w:rPr>
              <w:t>, тыс. рублей</w:t>
            </w:r>
          </w:p>
        </w:tc>
        <w:tc>
          <w:tcPr>
            <w:tcW w:w="73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1.1.2</w:t>
            </w:r>
          </w:p>
        </w:tc>
        <w:tc>
          <w:tcPr>
            <w:tcW w:w="2891" w:type="dxa"/>
            <w:tcBorders>
              <w:top w:val="single" w:sz="4" w:space="0" w:color="auto"/>
              <w:left w:val="single" w:sz="4" w:space="0" w:color="auto"/>
              <w:bottom w:val="single" w:sz="4" w:space="0" w:color="auto"/>
              <w:right w:val="single" w:sz="4" w:space="0" w:color="auto"/>
            </w:tcBorders>
            <w:vAlign w:val="bottom"/>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объем услуг, полученных через </w:t>
            </w:r>
            <w:proofErr w:type="spellStart"/>
            <w:r w:rsidRPr="009E4203">
              <w:rPr>
                <w:rFonts w:ascii="Times New Roman" w:eastAsia="Times New Roman" w:hAnsi="Times New Roman" w:cs="Times New Roman"/>
                <w:sz w:val="18"/>
                <w:szCs w:val="18"/>
                <w:lang w:eastAsia="ru-RU"/>
              </w:rPr>
              <w:t>СПоК</w:t>
            </w:r>
            <w:proofErr w:type="spellEnd"/>
            <w:r w:rsidRPr="009E4203">
              <w:rPr>
                <w:rFonts w:ascii="Times New Roman" w:eastAsia="Times New Roman" w:hAnsi="Times New Roman" w:cs="Times New Roman"/>
                <w:sz w:val="18"/>
                <w:szCs w:val="18"/>
                <w:lang w:eastAsia="ru-RU"/>
              </w:rPr>
              <w:t>, тыс. рублей</w:t>
            </w:r>
          </w:p>
        </w:tc>
        <w:tc>
          <w:tcPr>
            <w:tcW w:w="73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w:t>
            </w:r>
          </w:p>
        </w:tc>
        <w:tc>
          <w:tcPr>
            <w:tcW w:w="2891"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Наименование </w:t>
            </w:r>
            <w:proofErr w:type="spellStart"/>
            <w:r w:rsidRPr="009E4203">
              <w:rPr>
                <w:rFonts w:ascii="Times New Roman" w:eastAsia="Times New Roman" w:hAnsi="Times New Roman" w:cs="Times New Roman"/>
                <w:sz w:val="18"/>
                <w:szCs w:val="18"/>
                <w:lang w:eastAsia="ru-RU"/>
              </w:rPr>
              <w:t>СПоК</w:t>
            </w:r>
            <w:proofErr w:type="spellEnd"/>
          </w:p>
        </w:tc>
        <w:tc>
          <w:tcPr>
            <w:tcW w:w="73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1.2.1</w:t>
            </w:r>
          </w:p>
        </w:tc>
        <w:tc>
          <w:tcPr>
            <w:tcW w:w="2891" w:type="dxa"/>
            <w:tcBorders>
              <w:top w:val="single" w:sz="4" w:space="0" w:color="auto"/>
              <w:left w:val="single" w:sz="4" w:space="0" w:color="auto"/>
              <w:bottom w:val="single" w:sz="4" w:space="0" w:color="auto"/>
              <w:right w:val="single" w:sz="4" w:space="0" w:color="auto"/>
            </w:tcBorders>
            <w:vAlign w:val="bottom"/>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объем продукции, реализуемой в </w:t>
            </w:r>
            <w:proofErr w:type="spellStart"/>
            <w:r w:rsidRPr="009E4203">
              <w:rPr>
                <w:rFonts w:ascii="Times New Roman" w:eastAsia="Times New Roman" w:hAnsi="Times New Roman" w:cs="Times New Roman"/>
                <w:sz w:val="18"/>
                <w:szCs w:val="18"/>
                <w:lang w:eastAsia="ru-RU"/>
              </w:rPr>
              <w:t>СПоК</w:t>
            </w:r>
            <w:proofErr w:type="spellEnd"/>
            <w:r w:rsidRPr="009E4203">
              <w:rPr>
                <w:rFonts w:ascii="Times New Roman" w:eastAsia="Times New Roman" w:hAnsi="Times New Roman" w:cs="Times New Roman"/>
                <w:sz w:val="18"/>
                <w:szCs w:val="18"/>
                <w:lang w:eastAsia="ru-RU"/>
              </w:rPr>
              <w:t>, тыс. рублей</w:t>
            </w:r>
          </w:p>
        </w:tc>
        <w:tc>
          <w:tcPr>
            <w:tcW w:w="73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62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1.2.2</w:t>
            </w:r>
          </w:p>
        </w:tc>
        <w:tc>
          <w:tcPr>
            <w:tcW w:w="2891" w:type="dxa"/>
            <w:tcBorders>
              <w:top w:val="single" w:sz="4" w:space="0" w:color="auto"/>
              <w:left w:val="single" w:sz="4" w:space="0" w:color="auto"/>
              <w:bottom w:val="single" w:sz="4" w:space="0" w:color="auto"/>
              <w:right w:val="single" w:sz="4" w:space="0" w:color="auto"/>
            </w:tcBorders>
            <w:vAlign w:val="bottom"/>
            <w:hideMark/>
          </w:tcPr>
          <w:p w:rsidR="009E4203" w:rsidRPr="009E4203" w:rsidRDefault="009E4203" w:rsidP="009E4203">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 xml:space="preserve">объем услуг, полученных через </w:t>
            </w:r>
            <w:proofErr w:type="spellStart"/>
            <w:r w:rsidRPr="009E4203">
              <w:rPr>
                <w:rFonts w:ascii="Times New Roman" w:eastAsia="Times New Roman" w:hAnsi="Times New Roman" w:cs="Times New Roman"/>
                <w:sz w:val="18"/>
                <w:szCs w:val="18"/>
                <w:lang w:eastAsia="ru-RU"/>
              </w:rPr>
              <w:t>СПоК</w:t>
            </w:r>
            <w:proofErr w:type="spellEnd"/>
            <w:r w:rsidRPr="009E4203">
              <w:rPr>
                <w:rFonts w:ascii="Times New Roman" w:eastAsia="Times New Roman" w:hAnsi="Times New Roman" w:cs="Times New Roman"/>
                <w:sz w:val="18"/>
                <w:szCs w:val="18"/>
                <w:lang w:eastAsia="ru-RU"/>
              </w:rPr>
              <w:t>, тыс. рублей</w:t>
            </w:r>
          </w:p>
        </w:tc>
        <w:tc>
          <w:tcPr>
            <w:tcW w:w="73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9E4203" w:rsidRPr="009E4203" w:rsidTr="009E4203">
        <w:tc>
          <w:tcPr>
            <w:tcW w:w="624" w:type="dxa"/>
            <w:tcBorders>
              <w:top w:val="single" w:sz="4" w:space="0" w:color="auto"/>
              <w:left w:val="single" w:sz="4" w:space="0" w:color="auto"/>
              <w:bottom w:val="single" w:sz="4" w:space="0" w:color="auto"/>
              <w:right w:val="single" w:sz="4" w:space="0" w:color="auto"/>
            </w:tcBorders>
            <w:vAlign w:val="bottom"/>
            <w:hideMark/>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w:t>
            </w:r>
          </w:p>
        </w:tc>
        <w:tc>
          <w:tcPr>
            <w:tcW w:w="2891"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rsidR="009E4203" w:rsidRPr="009E4203" w:rsidRDefault="009E4203" w:rsidP="009E4203">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rsidR="009E4203" w:rsidRPr="009E4203" w:rsidRDefault="009E4203" w:rsidP="009E4203">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E4203">
        <w:rPr>
          <w:rFonts w:ascii="Courier New" w:eastAsia="Times New Roman" w:hAnsi="Courier New" w:cs="Courier New"/>
          <w:sz w:val="20"/>
          <w:szCs w:val="20"/>
          <w:lang w:eastAsia="ru-RU"/>
        </w:rPr>
        <w:t xml:space="preserve">                     </w:t>
      </w:r>
      <w:r w:rsidRPr="009E4203">
        <w:rPr>
          <w:rFonts w:ascii="Times New Roman" w:eastAsia="Times New Roman" w:hAnsi="Times New Roman" w:cs="Times New Roman"/>
          <w:sz w:val="24"/>
          <w:szCs w:val="24"/>
          <w:lang w:eastAsia="ru-RU"/>
        </w:rPr>
        <w:t>II.VI. Дополнительная информация</w:t>
      </w:r>
    </w:p>
    <w:p w:rsidR="009E4203" w:rsidRPr="009E4203" w:rsidRDefault="009E4203" w:rsidP="009E4203">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1644"/>
        <w:gridCol w:w="1984"/>
        <w:gridCol w:w="3685"/>
      </w:tblGrid>
      <w:tr w:rsidR="009E4203" w:rsidRPr="009E4203" w:rsidTr="009E4203">
        <w:tc>
          <w:tcPr>
            <w:tcW w:w="1757"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Дата внесения информации</w:t>
            </w:r>
          </w:p>
        </w:tc>
        <w:tc>
          <w:tcPr>
            <w:tcW w:w="164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Член ЛПХ, представивший сведения</w:t>
            </w:r>
          </w:p>
        </w:tc>
        <w:tc>
          <w:tcPr>
            <w:tcW w:w="1984"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Должностное лицо, вносившее данные в книгу</w:t>
            </w:r>
          </w:p>
        </w:tc>
        <w:tc>
          <w:tcPr>
            <w:tcW w:w="3685" w:type="dxa"/>
            <w:tcBorders>
              <w:top w:val="single" w:sz="4" w:space="0" w:color="auto"/>
              <w:left w:val="single" w:sz="4" w:space="0" w:color="auto"/>
              <w:bottom w:val="single" w:sz="4" w:space="0" w:color="auto"/>
              <w:right w:val="single" w:sz="4" w:space="0" w:color="auto"/>
            </w:tcBorders>
            <w:hideMark/>
          </w:tcPr>
          <w:p w:rsidR="009E4203" w:rsidRPr="009E4203" w:rsidRDefault="009E4203" w:rsidP="009E4203">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18"/>
                <w:szCs w:val="18"/>
                <w:lang w:eastAsia="ru-RU"/>
              </w:rPr>
              <w:t>Дополнительная информация (внесение изменений, предоставление выписки и прочее)</w:t>
            </w:r>
          </w:p>
        </w:tc>
      </w:tr>
      <w:tr w:rsidR="009E4203" w:rsidRPr="009E4203" w:rsidTr="009E4203">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9E4203" w:rsidRPr="009E4203" w:rsidTr="009E4203">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9E4203" w:rsidRPr="009E4203" w:rsidTr="009E4203">
        <w:tc>
          <w:tcPr>
            <w:tcW w:w="1757"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E4203" w:rsidRPr="009E4203" w:rsidRDefault="009E4203" w:rsidP="009E420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bl>
    <w:p w:rsidR="009E4203" w:rsidRPr="009E4203" w:rsidRDefault="009E4203" w:rsidP="009E4203">
      <w:pPr>
        <w:spacing w:line="240" w:lineRule="auto"/>
        <w:ind w:firstLine="709"/>
        <w:rPr>
          <w:rFonts w:ascii="Times New Roman" w:eastAsia="Calibri" w:hAnsi="Times New Roman" w:cs="Times New Roman"/>
          <w:sz w:val="18"/>
          <w:szCs w:val="18"/>
        </w:rPr>
      </w:pPr>
    </w:p>
    <w:p w:rsidR="009E4203" w:rsidRPr="009E4203" w:rsidRDefault="009E4203" w:rsidP="009E4203">
      <w:pPr>
        <w:spacing w:line="240" w:lineRule="auto"/>
        <w:ind w:firstLine="709"/>
        <w:rPr>
          <w:rFonts w:ascii="Times New Roman" w:eastAsia="Calibri" w:hAnsi="Times New Roman" w:cs="Times New Roman"/>
          <w:sz w:val="18"/>
          <w:szCs w:val="18"/>
        </w:rPr>
      </w:pPr>
    </w:p>
    <w:p w:rsidR="009E4203" w:rsidRPr="009E4203" w:rsidRDefault="009E4203" w:rsidP="009E4203">
      <w:pPr>
        <w:autoSpaceDE w:val="0"/>
        <w:autoSpaceDN w:val="0"/>
        <w:adjustRightInd w:val="0"/>
        <w:spacing w:line="240" w:lineRule="auto"/>
        <w:jc w:val="center"/>
        <w:rPr>
          <w:rFonts w:ascii="Times New Roman" w:eastAsia="Times New Roman" w:hAnsi="Times New Roman" w:cs="Times New Roman"/>
          <w:b/>
          <w:bCs/>
          <w:sz w:val="24"/>
          <w:szCs w:val="24"/>
          <w:lang w:eastAsia="ru-RU"/>
        </w:rPr>
      </w:pP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_________________                                                 ________________________________</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18"/>
          <w:szCs w:val="18"/>
          <w:lang w:eastAsia="ru-RU"/>
        </w:rPr>
      </w:pPr>
      <w:r w:rsidRPr="009E4203">
        <w:rPr>
          <w:rFonts w:ascii="Times New Roman" w:eastAsia="Times New Roman" w:hAnsi="Times New Roman" w:cs="Times New Roman"/>
          <w:sz w:val="20"/>
          <w:szCs w:val="20"/>
          <w:lang w:eastAsia="ru-RU"/>
        </w:rPr>
        <w:t xml:space="preserve">             (</w:t>
      </w:r>
      <w:proofErr w:type="gramStart"/>
      <w:r w:rsidRPr="009E4203">
        <w:rPr>
          <w:rFonts w:ascii="Times New Roman" w:eastAsia="Times New Roman" w:hAnsi="Times New Roman" w:cs="Times New Roman"/>
          <w:sz w:val="20"/>
          <w:szCs w:val="20"/>
          <w:lang w:eastAsia="ru-RU"/>
        </w:rPr>
        <w:t xml:space="preserve">подпись)   </w:t>
      </w:r>
      <w:proofErr w:type="gramEnd"/>
      <w:r w:rsidRPr="009E4203">
        <w:rPr>
          <w:rFonts w:ascii="Times New Roman" w:eastAsia="Times New Roman" w:hAnsi="Times New Roman" w:cs="Times New Roman"/>
          <w:sz w:val="20"/>
          <w:szCs w:val="20"/>
          <w:lang w:eastAsia="ru-RU"/>
        </w:rPr>
        <w:t xml:space="preserve">                                                                     (</w:t>
      </w:r>
      <w:r w:rsidRPr="009E4203">
        <w:rPr>
          <w:rFonts w:ascii="Times New Roman" w:eastAsia="Times New Roman" w:hAnsi="Times New Roman" w:cs="Times New Roman"/>
          <w:sz w:val="18"/>
          <w:szCs w:val="18"/>
          <w:lang w:eastAsia="ru-RU"/>
        </w:rPr>
        <w:t>расшифровка подписи, заполнившего выписку)</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М.П.</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дата</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Исполнитель ФИО</w:t>
      </w:r>
    </w:p>
    <w:p w:rsidR="009E4203" w:rsidRPr="009E4203" w:rsidRDefault="009E4203" w:rsidP="009E4203">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E4203">
        <w:rPr>
          <w:rFonts w:ascii="Times New Roman" w:eastAsia="Times New Roman" w:hAnsi="Times New Roman" w:cs="Times New Roman"/>
          <w:sz w:val="24"/>
          <w:szCs w:val="24"/>
          <w:lang w:eastAsia="ru-RU"/>
        </w:rPr>
        <w:t>Телефон</w:t>
      </w: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9E4203" w:rsidRPr="009E4203" w:rsidRDefault="009E4203" w:rsidP="009E4203">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115DF0" w:rsidRDefault="00115DF0" w:rsidP="00B43CD0">
      <w:pPr>
        <w:spacing w:line="240" w:lineRule="auto"/>
        <w:rPr>
          <w:rFonts w:ascii="Times New Roman" w:eastAsia="Times New Roman" w:hAnsi="Times New Roman" w:cs="Times New Roman"/>
          <w:sz w:val="24"/>
          <w:szCs w:val="24"/>
          <w:lang w:eastAsia="ru-RU"/>
        </w:rPr>
      </w:pPr>
    </w:p>
    <w:sectPr w:rsidR="00115DF0" w:rsidSect="00312F8B">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2BB" w:rsidRDefault="00B862BB" w:rsidP="00D729AA">
      <w:pPr>
        <w:spacing w:line="240" w:lineRule="auto"/>
      </w:pPr>
      <w:r>
        <w:separator/>
      </w:r>
    </w:p>
  </w:endnote>
  <w:endnote w:type="continuationSeparator" w:id="0">
    <w:p w:rsidR="00B862BB" w:rsidRDefault="00B862BB"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2BB" w:rsidRDefault="00B862BB" w:rsidP="00D729AA">
      <w:pPr>
        <w:spacing w:line="240" w:lineRule="auto"/>
      </w:pPr>
      <w:r>
        <w:separator/>
      </w:r>
    </w:p>
  </w:footnote>
  <w:footnote w:type="continuationSeparator" w:id="0">
    <w:p w:rsidR="00B862BB" w:rsidRDefault="00B862BB"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199438"/>
      <w:docPartObj>
        <w:docPartGallery w:val="Page Numbers (Top of Page)"/>
        <w:docPartUnique/>
      </w:docPartObj>
    </w:sdtPr>
    <w:sdtContent>
      <w:p w:rsidR="00262B2E" w:rsidRDefault="00262B2E">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w:t>
        </w:r>
        <w:r w:rsidRPr="00C15C1E">
          <w:rPr>
            <w:rFonts w:ascii="Times New Roman" w:hAnsi="Times New Roman" w:cs="Times New Roman"/>
          </w:rPr>
          <w:fldChar w:fldCharType="end"/>
        </w:r>
      </w:p>
    </w:sdtContent>
  </w:sdt>
  <w:p w:rsidR="00262B2E" w:rsidRDefault="00262B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62B2E" w:rsidTr="002E1B55">
      <w:tc>
        <w:tcPr>
          <w:tcW w:w="9570" w:type="dxa"/>
        </w:tcPr>
        <w:p w:rsidR="00262B2E" w:rsidRDefault="00262B2E"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262B2E" w:rsidRPr="0037724A" w:rsidRDefault="00262B2E" w:rsidP="002E1B55">
          <w:pPr>
            <w:jc w:val="center"/>
            <w:rPr>
              <w:rFonts w:ascii="Times New Roman" w:hAnsi="Times New Roman" w:cs="Times New Roman"/>
              <w:b/>
              <w:sz w:val="28"/>
              <w:szCs w:val="28"/>
            </w:rPr>
          </w:pPr>
        </w:p>
      </w:tc>
    </w:tr>
    <w:tr w:rsidR="00262B2E" w:rsidTr="002E1B55">
      <w:tc>
        <w:tcPr>
          <w:tcW w:w="9570" w:type="dxa"/>
        </w:tcPr>
        <w:p w:rsidR="00262B2E" w:rsidRPr="00680A52" w:rsidRDefault="00262B2E"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262B2E" w:rsidRPr="00680A52" w:rsidRDefault="00262B2E"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rsidR="00262B2E" w:rsidRDefault="00262B2E"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262B2E" w:rsidRPr="0037724A" w:rsidRDefault="00262B2E" w:rsidP="002E1B55">
          <w:pPr>
            <w:jc w:val="center"/>
            <w:rPr>
              <w:rFonts w:ascii="Times New Roman" w:hAnsi="Times New Roman" w:cs="Times New Roman"/>
              <w:b/>
              <w:sz w:val="36"/>
              <w:szCs w:val="36"/>
            </w:rPr>
          </w:pPr>
        </w:p>
      </w:tc>
    </w:tr>
    <w:tr w:rsidR="00262B2E" w:rsidTr="002E1B55">
      <w:tc>
        <w:tcPr>
          <w:tcW w:w="9570" w:type="dxa"/>
        </w:tcPr>
        <w:p w:rsidR="00262B2E" w:rsidRPr="0037724A" w:rsidRDefault="00262B2E"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262B2E" w:rsidTr="002E1B55">
      <w:tc>
        <w:tcPr>
          <w:tcW w:w="9570" w:type="dxa"/>
        </w:tcPr>
        <w:p w:rsidR="00262B2E" w:rsidRDefault="00262B2E" w:rsidP="002E1B55">
          <w:pPr>
            <w:jc w:val="center"/>
            <w:rPr>
              <w:rFonts w:ascii="Times New Roman" w:hAnsi="Times New Roman" w:cs="Times New Roman"/>
              <w:b/>
              <w:sz w:val="28"/>
              <w:szCs w:val="28"/>
            </w:rPr>
          </w:pPr>
        </w:p>
      </w:tc>
    </w:tr>
    <w:tr w:rsidR="00262B2E" w:rsidTr="002E1B55">
      <w:tc>
        <w:tcPr>
          <w:tcW w:w="9570" w:type="dxa"/>
        </w:tcPr>
        <w:p w:rsidR="00262B2E" w:rsidRPr="00C7038B" w:rsidRDefault="00262B2E" w:rsidP="001D56FE">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2023</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262B2E" w:rsidTr="002E1B55">
      <w:tc>
        <w:tcPr>
          <w:tcW w:w="9570" w:type="dxa"/>
        </w:tcPr>
        <w:p w:rsidR="00262B2E" w:rsidRPr="0037724A" w:rsidRDefault="00262B2E" w:rsidP="002E1B55">
          <w:pPr>
            <w:jc w:val="center"/>
            <w:rPr>
              <w:rFonts w:ascii="Times New Roman" w:hAnsi="Times New Roman" w:cs="Times New Roman"/>
              <w:sz w:val="28"/>
              <w:szCs w:val="28"/>
            </w:rPr>
          </w:pPr>
        </w:p>
      </w:tc>
    </w:tr>
    <w:tr w:rsidR="00262B2E" w:rsidTr="002E1B55">
      <w:tc>
        <w:tcPr>
          <w:tcW w:w="9570" w:type="dxa"/>
        </w:tcPr>
        <w:p w:rsidR="00262B2E" w:rsidRPr="0037724A" w:rsidRDefault="00262B2E"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262B2E" w:rsidTr="002E1B55">
      <w:tc>
        <w:tcPr>
          <w:tcW w:w="9570" w:type="dxa"/>
        </w:tcPr>
        <w:p w:rsidR="00262B2E" w:rsidRPr="00C7038B" w:rsidRDefault="00262B2E" w:rsidP="002E1B55">
          <w:pPr>
            <w:jc w:val="center"/>
            <w:rPr>
              <w:rFonts w:ascii="Times New Roman" w:hAnsi="Times New Roman" w:cs="Times New Roman"/>
              <w:sz w:val="28"/>
              <w:szCs w:val="28"/>
            </w:rPr>
          </w:pPr>
        </w:p>
      </w:tc>
    </w:tr>
    <w:tr w:rsidR="00262B2E" w:rsidTr="002E1B55">
      <w:tc>
        <w:tcPr>
          <w:tcW w:w="9570" w:type="dxa"/>
        </w:tcPr>
        <w:p w:rsidR="00262B2E" w:rsidRPr="00D729AA" w:rsidRDefault="00262B2E" w:rsidP="002E1B55">
          <w:pPr>
            <w:jc w:val="center"/>
            <w:rPr>
              <w:rFonts w:ascii="Times New Roman" w:hAnsi="Times New Roman" w:cs="Times New Roman"/>
              <w:sz w:val="28"/>
              <w:szCs w:val="28"/>
            </w:rPr>
          </w:pPr>
        </w:p>
      </w:tc>
    </w:tr>
  </w:tbl>
  <w:p w:rsidR="00262B2E" w:rsidRPr="00D729AA" w:rsidRDefault="00262B2E" w:rsidP="00262B2E">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301"/>
    <w:rsid w:val="00031181"/>
    <w:rsid w:val="0003479D"/>
    <w:rsid w:val="00035B69"/>
    <w:rsid w:val="00045B13"/>
    <w:rsid w:val="000669E6"/>
    <w:rsid w:val="00071F6D"/>
    <w:rsid w:val="00083B51"/>
    <w:rsid w:val="000A38CE"/>
    <w:rsid w:val="000A6B9B"/>
    <w:rsid w:val="000C4454"/>
    <w:rsid w:val="000D27AE"/>
    <w:rsid w:val="000E3A8F"/>
    <w:rsid w:val="000E5F1C"/>
    <w:rsid w:val="000F0D60"/>
    <w:rsid w:val="00104E72"/>
    <w:rsid w:val="00112896"/>
    <w:rsid w:val="00113509"/>
    <w:rsid w:val="00115DF0"/>
    <w:rsid w:val="00132C51"/>
    <w:rsid w:val="00160886"/>
    <w:rsid w:val="00177BD0"/>
    <w:rsid w:val="00182F8C"/>
    <w:rsid w:val="00191EB4"/>
    <w:rsid w:val="001B0860"/>
    <w:rsid w:val="001B0E4C"/>
    <w:rsid w:val="001B3D2B"/>
    <w:rsid w:val="001D56FE"/>
    <w:rsid w:val="001E7CEC"/>
    <w:rsid w:val="001F1B63"/>
    <w:rsid w:val="001F1DD0"/>
    <w:rsid w:val="0020641E"/>
    <w:rsid w:val="00206B38"/>
    <w:rsid w:val="00221055"/>
    <w:rsid w:val="002220DB"/>
    <w:rsid w:val="0022341B"/>
    <w:rsid w:val="002269C6"/>
    <w:rsid w:val="00237C88"/>
    <w:rsid w:val="00256C02"/>
    <w:rsid w:val="0026247B"/>
    <w:rsid w:val="00262B2E"/>
    <w:rsid w:val="00273C49"/>
    <w:rsid w:val="00281C02"/>
    <w:rsid w:val="00285635"/>
    <w:rsid w:val="00291E9F"/>
    <w:rsid w:val="00292E41"/>
    <w:rsid w:val="00297D07"/>
    <w:rsid w:val="002A10BF"/>
    <w:rsid w:val="002B5981"/>
    <w:rsid w:val="002C26BE"/>
    <w:rsid w:val="002D3901"/>
    <w:rsid w:val="002D4FEB"/>
    <w:rsid w:val="002E1B55"/>
    <w:rsid w:val="002F09D7"/>
    <w:rsid w:val="0030502B"/>
    <w:rsid w:val="00312133"/>
    <w:rsid w:val="00312F8B"/>
    <w:rsid w:val="00334A54"/>
    <w:rsid w:val="003538C3"/>
    <w:rsid w:val="00366970"/>
    <w:rsid w:val="0037724A"/>
    <w:rsid w:val="00381B6C"/>
    <w:rsid w:val="003865C0"/>
    <w:rsid w:val="00386E35"/>
    <w:rsid w:val="003A7337"/>
    <w:rsid w:val="003C5D82"/>
    <w:rsid w:val="003D1B66"/>
    <w:rsid w:val="003D68B4"/>
    <w:rsid w:val="004053B8"/>
    <w:rsid w:val="0042404B"/>
    <w:rsid w:val="0043131B"/>
    <w:rsid w:val="0046231F"/>
    <w:rsid w:val="00465374"/>
    <w:rsid w:val="00477473"/>
    <w:rsid w:val="00493C09"/>
    <w:rsid w:val="00494BA4"/>
    <w:rsid w:val="00495240"/>
    <w:rsid w:val="004A4BB1"/>
    <w:rsid w:val="004C5D0B"/>
    <w:rsid w:val="004F0D7D"/>
    <w:rsid w:val="00501409"/>
    <w:rsid w:val="00505948"/>
    <w:rsid w:val="005118E6"/>
    <w:rsid w:val="00512D01"/>
    <w:rsid w:val="00515B85"/>
    <w:rsid w:val="005226F1"/>
    <w:rsid w:val="00533983"/>
    <w:rsid w:val="00546317"/>
    <w:rsid w:val="00554FFF"/>
    <w:rsid w:val="00560967"/>
    <w:rsid w:val="005668CE"/>
    <w:rsid w:val="0056739B"/>
    <w:rsid w:val="005750EE"/>
    <w:rsid w:val="005822A6"/>
    <w:rsid w:val="005915A0"/>
    <w:rsid w:val="00596DC3"/>
    <w:rsid w:val="005A0D47"/>
    <w:rsid w:val="005A224E"/>
    <w:rsid w:val="005B1119"/>
    <w:rsid w:val="005B1DED"/>
    <w:rsid w:val="005C7C03"/>
    <w:rsid w:val="005D05A3"/>
    <w:rsid w:val="005D06AB"/>
    <w:rsid w:val="005D129F"/>
    <w:rsid w:val="005D558B"/>
    <w:rsid w:val="005E063F"/>
    <w:rsid w:val="005F1CFE"/>
    <w:rsid w:val="005F61BB"/>
    <w:rsid w:val="006048BF"/>
    <w:rsid w:val="006115B4"/>
    <w:rsid w:val="0061165F"/>
    <w:rsid w:val="00612CA7"/>
    <w:rsid w:val="00613C1F"/>
    <w:rsid w:val="00645872"/>
    <w:rsid w:val="00646F61"/>
    <w:rsid w:val="00650122"/>
    <w:rsid w:val="006534F5"/>
    <w:rsid w:val="00662348"/>
    <w:rsid w:val="00680A52"/>
    <w:rsid w:val="006856CC"/>
    <w:rsid w:val="00687EF9"/>
    <w:rsid w:val="006948BC"/>
    <w:rsid w:val="006B4224"/>
    <w:rsid w:val="006B4F47"/>
    <w:rsid w:val="00710C1A"/>
    <w:rsid w:val="007162E8"/>
    <w:rsid w:val="00732206"/>
    <w:rsid w:val="0073582A"/>
    <w:rsid w:val="00756A0C"/>
    <w:rsid w:val="007646FA"/>
    <w:rsid w:val="007654FF"/>
    <w:rsid w:val="0076770C"/>
    <w:rsid w:val="00767DCD"/>
    <w:rsid w:val="007820C9"/>
    <w:rsid w:val="007A3960"/>
    <w:rsid w:val="007D0634"/>
    <w:rsid w:val="007D511D"/>
    <w:rsid w:val="007D6B25"/>
    <w:rsid w:val="007D6DCE"/>
    <w:rsid w:val="007E6083"/>
    <w:rsid w:val="00801B92"/>
    <w:rsid w:val="00815060"/>
    <w:rsid w:val="0082042B"/>
    <w:rsid w:val="008320E6"/>
    <w:rsid w:val="008339A7"/>
    <w:rsid w:val="008369BE"/>
    <w:rsid w:val="00895AFC"/>
    <w:rsid w:val="008A1561"/>
    <w:rsid w:val="008A3E5B"/>
    <w:rsid w:val="008B4F6F"/>
    <w:rsid w:val="008C2127"/>
    <w:rsid w:val="008C320E"/>
    <w:rsid w:val="008D497A"/>
    <w:rsid w:val="008D54ED"/>
    <w:rsid w:val="00914048"/>
    <w:rsid w:val="00915374"/>
    <w:rsid w:val="00921F0C"/>
    <w:rsid w:val="00925245"/>
    <w:rsid w:val="0094192E"/>
    <w:rsid w:val="009443F0"/>
    <w:rsid w:val="0095190B"/>
    <w:rsid w:val="00965615"/>
    <w:rsid w:val="00976D7A"/>
    <w:rsid w:val="009A4FE8"/>
    <w:rsid w:val="009E29C7"/>
    <w:rsid w:val="009E4203"/>
    <w:rsid w:val="00A13FF4"/>
    <w:rsid w:val="00A229A5"/>
    <w:rsid w:val="00A22C7A"/>
    <w:rsid w:val="00A27287"/>
    <w:rsid w:val="00A510F9"/>
    <w:rsid w:val="00A64E4C"/>
    <w:rsid w:val="00A650C0"/>
    <w:rsid w:val="00A94049"/>
    <w:rsid w:val="00AC77D7"/>
    <w:rsid w:val="00AE0B8D"/>
    <w:rsid w:val="00AE5F76"/>
    <w:rsid w:val="00B0182F"/>
    <w:rsid w:val="00B12152"/>
    <w:rsid w:val="00B123AD"/>
    <w:rsid w:val="00B20279"/>
    <w:rsid w:val="00B22455"/>
    <w:rsid w:val="00B319FD"/>
    <w:rsid w:val="00B324CE"/>
    <w:rsid w:val="00B360F4"/>
    <w:rsid w:val="00B43CD0"/>
    <w:rsid w:val="00B451F3"/>
    <w:rsid w:val="00B508BF"/>
    <w:rsid w:val="00B50CF8"/>
    <w:rsid w:val="00B57F3A"/>
    <w:rsid w:val="00B70759"/>
    <w:rsid w:val="00B862BB"/>
    <w:rsid w:val="00B90E71"/>
    <w:rsid w:val="00BC4FDC"/>
    <w:rsid w:val="00BD07BF"/>
    <w:rsid w:val="00BE0523"/>
    <w:rsid w:val="00BE2666"/>
    <w:rsid w:val="00BF297A"/>
    <w:rsid w:val="00BF38A8"/>
    <w:rsid w:val="00BF5C38"/>
    <w:rsid w:val="00BF5DAB"/>
    <w:rsid w:val="00C10377"/>
    <w:rsid w:val="00C15C1E"/>
    <w:rsid w:val="00C23BDE"/>
    <w:rsid w:val="00C35491"/>
    <w:rsid w:val="00C479A9"/>
    <w:rsid w:val="00C7038B"/>
    <w:rsid w:val="00C834D7"/>
    <w:rsid w:val="00CA582C"/>
    <w:rsid w:val="00CB497B"/>
    <w:rsid w:val="00CC46D8"/>
    <w:rsid w:val="00CD397E"/>
    <w:rsid w:val="00CD5FA8"/>
    <w:rsid w:val="00CE6C4D"/>
    <w:rsid w:val="00CF41A6"/>
    <w:rsid w:val="00D00824"/>
    <w:rsid w:val="00D15D8C"/>
    <w:rsid w:val="00D23CA1"/>
    <w:rsid w:val="00D26A13"/>
    <w:rsid w:val="00D32CDC"/>
    <w:rsid w:val="00D5791C"/>
    <w:rsid w:val="00D70922"/>
    <w:rsid w:val="00D729AA"/>
    <w:rsid w:val="00D73260"/>
    <w:rsid w:val="00D73DF7"/>
    <w:rsid w:val="00D75E4B"/>
    <w:rsid w:val="00D77658"/>
    <w:rsid w:val="00D83652"/>
    <w:rsid w:val="00D8658E"/>
    <w:rsid w:val="00D93B1C"/>
    <w:rsid w:val="00DA7D61"/>
    <w:rsid w:val="00DF392A"/>
    <w:rsid w:val="00DF544C"/>
    <w:rsid w:val="00E03801"/>
    <w:rsid w:val="00E30590"/>
    <w:rsid w:val="00E3606F"/>
    <w:rsid w:val="00E362B3"/>
    <w:rsid w:val="00E92486"/>
    <w:rsid w:val="00EA3BF3"/>
    <w:rsid w:val="00EA4F82"/>
    <w:rsid w:val="00EB7A1A"/>
    <w:rsid w:val="00EC41E2"/>
    <w:rsid w:val="00EC537D"/>
    <w:rsid w:val="00EC6D13"/>
    <w:rsid w:val="00EE68F4"/>
    <w:rsid w:val="00EF2169"/>
    <w:rsid w:val="00EF39B9"/>
    <w:rsid w:val="00EF4FAE"/>
    <w:rsid w:val="00F009B8"/>
    <w:rsid w:val="00F0411B"/>
    <w:rsid w:val="00F10CE9"/>
    <w:rsid w:val="00F24EB3"/>
    <w:rsid w:val="00F7395E"/>
    <w:rsid w:val="00F7701D"/>
    <w:rsid w:val="00F7731C"/>
    <w:rsid w:val="00F82F88"/>
    <w:rsid w:val="00FA4DAD"/>
    <w:rsid w:val="00FB28AA"/>
    <w:rsid w:val="00FB41B4"/>
    <w:rsid w:val="00FD0171"/>
    <w:rsid w:val="00FE290A"/>
    <w:rsid w:val="00FE4519"/>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2608"/>
  <w15:docId w15:val="{8EFEAFA5-18EC-4669-9261-AF2771C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uiPriority w:val="99"/>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iPriority w:val="99"/>
    <w:unhideWhenUsed/>
    <w:rsid w:val="00732206"/>
    <w:rPr>
      <w:color w:val="0000FF"/>
      <w:u w:val="single"/>
    </w:rPr>
  </w:style>
  <w:style w:type="character" w:styleId="af0">
    <w:name w:val="Unresolved Mention"/>
    <w:basedOn w:val="a0"/>
    <w:uiPriority w:val="99"/>
    <w:semiHidden/>
    <w:unhideWhenUsed/>
    <w:rsid w:val="005D558B"/>
    <w:rPr>
      <w:color w:val="605E5C"/>
      <w:shd w:val="clear" w:color="auto" w:fill="E1DFDD"/>
    </w:rPr>
  </w:style>
  <w:style w:type="numbering" w:customStyle="1" w:styleId="1">
    <w:name w:val="Нет списка1"/>
    <w:next w:val="a2"/>
    <w:uiPriority w:val="99"/>
    <w:semiHidden/>
    <w:unhideWhenUsed/>
    <w:rsid w:val="009E4203"/>
  </w:style>
  <w:style w:type="character" w:customStyle="1" w:styleId="10">
    <w:name w:val="Просмотренная гиперссылка1"/>
    <w:basedOn w:val="a0"/>
    <w:uiPriority w:val="99"/>
    <w:semiHidden/>
    <w:unhideWhenUsed/>
    <w:rsid w:val="009E4203"/>
    <w:rPr>
      <w:color w:val="954F72"/>
      <w:u w:val="single"/>
    </w:rPr>
  </w:style>
  <w:style w:type="paragraph" w:customStyle="1" w:styleId="msonormal0">
    <w:name w:val="msonormal"/>
    <w:basedOn w:val="a"/>
    <w:uiPriority w:val="99"/>
    <w:semiHidden/>
    <w:rsid w:val="009E4203"/>
    <w:rPr>
      <w:rFonts w:ascii="Times New Roman" w:eastAsia="Calibri" w:hAnsi="Times New Roman" w:cs="Times New Roman"/>
      <w:sz w:val="24"/>
      <w:szCs w:val="24"/>
    </w:rPr>
  </w:style>
  <w:style w:type="paragraph" w:styleId="af1">
    <w:name w:val="Normal (Web)"/>
    <w:basedOn w:val="a"/>
    <w:uiPriority w:val="99"/>
    <w:semiHidden/>
    <w:unhideWhenUsed/>
    <w:rsid w:val="009E4203"/>
    <w:rPr>
      <w:rFonts w:ascii="Times New Roman" w:eastAsia="Calibri" w:hAnsi="Times New Roman" w:cs="Times New Roman"/>
      <w:sz w:val="24"/>
      <w:szCs w:val="24"/>
    </w:rPr>
  </w:style>
  <w:style w:type="paragraph" w:customStyle="1" w:styleId="ConsPlusNonformat">
    <w:name w:val="ConsPlusNonformat"/>
    <w:uiPriority w:val="99"/>
    <w:semiHidden/>
    <w:rsid w:val="009E420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basedOn w:val="a0"/>
    <w:rsid w:val="009E4203"/>
  </w:style>
  <w:style w:type="table" w:customStyle="1" w:styleId="11">
    <w:name w:val="Сетка таблицы1"/>
    <w:basedOn w:val="a1"/>
    <w:next w:val="a6"/>
    <w:rsid w:val="009E4203"/>
    <w:pPr>
      <w:spacing w:line="240" w:lineRule="auto"/>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next w:val="af2"/>
    <w:uiPriority w:val="40"/>
    <w:rsid w:val="009E4203"/>
    <w:pPr>
      <w:spacing w:line="240" w:lineRule="auto"/>
      <w:jc w:val="left"/>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Сетка таблицы11"/>
    <w:basedOn w:val="a1"/>
    <w:uiPriority w:val="59"/>
    <w:rsid w:val="009E4203"/>
    <w:pPr>
      <w:spacing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9E4203"/>
    <w:pPr>
      <w:spacing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3">
    <w:name w:val="FollowedHyperlink"/>
    <w:basedOn w:val="a0"/>
    <w:uiPriority w:val="99"/>
    <w:semiHidden/>
    <w:unhideWhenUsed/>
    <w:rsid w:val="009E4203"/>
    <w:rPr>
      <w:color w:val="800080" w:themeColor="followedHyperlink"/>
      <w:u w:val="single"/>
    </w:rPr>
  </w:style>
  <w:style w:type="table" w:styleId="af2">
    <w:name w:val="Grid Table Light"/>
    <w:basedOn w:val="a1"/>
    <w:uiPriority w:val="40"/>
    <w:rsid w:val="009E42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51612">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53973304">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299454591">
      <w:bodyDiv w:val="1"/>
      <w:marLeft w:val="0"/>
      <w:marRight w:val="0"/>
      <w:marTop w:val="0"/>
      <w:marBottom w:val="0"/>
      <w:divBdr>
        <w:top w:val="none" w:sz="0" w:space="0" w:color="auto"/>
        <w:left w:val="none" w:sz="0" w:space="0" w:color="auto"/>
        <w:bottom w:val="none" w:sz="0" w:space="0" w:color="auto"/>
        <w:right w:val="none" w:sz="0" w:space="0" w:color="auto"/>
      </w:divBdr>
    </w:div>
    <w:div w:id="1503087947">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E33994-988C-4755-9475-28C9A098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27</Pages>
  <Words>7332</Words>
  <Characters>41793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Eco_19_2</cp:lastModifiedBy>
  <cp:revision>21</cp:revision>
  <cp:lastPrinted>2023-10-19T07:38:00Z</cp:lastPrinted>
  <dcterms:created xsi:type="dcterms:W3CDTF">2022-09-27T08:13:00Z</dcterms:created>
  <dcterms:modified xsi:type="dcterms:W3CDTF">2023-10-19T11:51:00Z</dcterms:modified>
</cp:coreProperties>
</file>