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72D8797D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3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003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003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4F19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003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A6597D9" w14:textId="12649A59" w:rsidR="001E6B35" w:rsidRPr="00B952E5" w:rsidRDefault="00340026" w:rsidP="00F771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Реестр маршрутов регулярных перевозок на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Няндомского муниципального округа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DC4753" w14:textId="5E8B837D" w:rsidR="00F7717D" w:rsidRDefault="0034002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F7717D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04639" w:rsidRPr="006A1BA8">
        <w:rPr>
          <w:rFonts w:ascii="Times New Roman" w:hAnsi="Times New Roman" w:cs="Times New Roman"/>
          <w:sz w:val="28"/>
          <w:szCs w:val="28"/>
        </w:rPr>
        <w:t>, 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руководствуясь стать</w:t>
      </w:r>
      <w:r w:rsidR="00176EC7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6, 40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06847B55" w14:textId="77777777" w:rsidR="00F7717D" w:rsidRPr="00F7717D" w:rsidRDefault="00780747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</w:t>
      </w:r>
      <w:r w:rsidR="008C7334" w:rsidRPr="00F7717D">
        <w:rPr>
          <w:rFonts w:ascii="Times New Roman" w:hAnsi="Times New Roman" w:cs="Times New Roman"/>
          <w:sz w:val="28"/>
          <w:szCs w:val="28"/>
        </w:rPr>
        <w:t> </w:t>
      </w:r>
      <w:r w:rsidR="00D81E32" w:rsidRPr="00F7717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952E5" w:rsidRPr="00F7717D">
        <w:rPr>
          <w:rFonts w:ascii="Times New Roman" w:hAnsi="Times New Roman" w:cs="Times New Roman"/>
          <w:sz w:val="28"/>
          <w:szCs w:val="28"/>
        </w:rPr>
        <w:t>Р</w:t>
      </w:r>
      <w:r w:rsidR="000B5DEB" w:rsidRPr="00F7717D">
        <w:rPr>
          <w:rFonts w:ascii="Times New Roman" w:hAnsi="Times New Roman" w:cs="Times New Roman"/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 w:rsidRPr="00F7717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23-па от 26 января 2024</w:t>
      </w:r>
      <w:r w:rsidR="0052545D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433E20" w:rsidRPr="00F7717D">
        <w:rPr>
          <w:rFonts w:ascii="Times New Roman" w:hAnsi="Times New Roman" w:cs="Times New Roman"/>
          <w:sz w:val="28"/>
          <w:szCs w:val="28"/>
        </w:rPr>
        <w:t>г</w:t>
      </w:r>
      <w:r w:rsidR="0052545D" w:rsidRPr="00F7717D">
        <w:rPr>
          <w:rFonts w:ascii="Times New Roman" w:hAnsi="Times New Roman" w:cs="Times New Roman"/>
          <w:sz w:val="28"/>
          <w:szCs w:val="28"/>
        </w:rPr>
        <w:t>ода</w:t>
      </w:r>
      <w:r w:rsidR="000236FC" w:rsidRPr="00F7717D">
        <w:rPr>
          <w:rFonts w:ascii="Times New Roman" w:hAnsi="Times New Roman" w:cs="Times New Roman"/>
          <w:sz w:val="28"/>
          <w:szCs w:val="28"/>
        </w:rPr>
        <w:t xml:space="preserve"> (далее-Реестр)</w:t>
      </w:r>
      <w:r w:rsidR="00B952E5" w:rsidRPr="00F7717D">
        <w:rPr>
          <w:rFonts w:ascii="Times New Roman" w:hAnsi="Times New Roman" w:cs="Times New Roman"/>
          <w:sz w:val="28"/>
          <w:szCs w:val="28"/>
        </w:rPr>
        <w:t xml:space="preserve">, следующие </w:t>
      </w:r>
      <w:r w:rsidR="008C7334" w:rsidRPr="00F7717D">
        <w:rPr>
          <w:rFonts w:ascii="Times New Roman" w:hAnsi="Times New Roman" w:cs="Times New Roman"/>
          <w:sz w:val="28"/>
          <w:szCs w:val="28"/>
        </w:rPr>
        <w:t>изменения</w:t>
      </w:r>
      <w:r w:rsidR="00B952E5" w:rsidRPr="00F7717D">
        <w:rPr>
          <w:rFonts w:ascii="Times New Roman" w:hAnsi="Times New Roman" w:cs="Times New Roman"/>
          <w:sz w:val="28"/>
          <w:szCs w:val="28"/>
        </w:rPr>
        <w:t>:</w:t>
      </w:r>
    </w:p>
    <w:p w14:paraId="7715B857" w14:textId="608DB95A" w:rsidR="00F7717D" w:rsidRDefault="00B952E5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t>1.1.</w:t>
      </w:r>
      <w:r w:rsidR="00F7717D">
        <w:rPr>
          <w:rFonts w:ascii="Times New Roman" w:hAnsi="Times New Roman" w:cs="Times New Roman"/>
          <w:sz w:val="28"/>
          <w:szCs w:val="28"/>
        </w:rPr>
        <w:t> </w:t>
      </w:r>
      <w:r w:rsidR="00003FCA">
        <w:rPr>
          <w:rFonts w:ascii="Times New Roman" w:hAnsi="Times New Roman" w:cs="Times New Roman"/>
          <w:sz w:val="28"/>
          <w:szCs w:val="28"/>
        </w:rPr>
        <w:t>В</w:t>
      </w:r>
      <w:r w:rsidR="00DB5B57" w:rsidRPr="00F7717D">
        <w:rPr>
          <w:rFonts w:ascii="Times New Roman" w:hAnsi="Times New Roman" w:cs="Times New Roman"/>
          <w:sz w:val="28"/>
          <w:szCs w:val="28"/>
        </w:rPr>
        <w:t>ключить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в</w:t>
      </w:r>
      <w:r w:rsidR="0069440B" w:rsidRPr="00F7717D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617B1" w:rsidRPr="00F7717D">
        <w:rPr>
          <w:rFonts w:ascii="Times New Roman" w:hAnsi="Times New Roman" w:cs="Times New Roman"/>
          <w:sz w:val="28"/>
          <w:szCs w:val="28"/>
        </w:rPr>
        <w:t>реестровый номер 1</w:t>
      </w:r>
      <w:r w:rsidR="002623F0">
        <w:rPr>
          <w:rFonts w:ascii="Times New Roman" w:hAnsi="Times New Roman" w:cs="Times New Roman"/>
          <w:sz w:val="28"/>
          <w:szCs w:val="28"/>
        </w:rPr>
        <w:t>3</w:t>
      </w:r>
      <w:r w:rsidR="00FE7A8F" w:rsidRP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автобусный маршрут </w:t>
      </w:r>
      <w:r w:rsidR="00F7717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B5B57" w:rsidRPr="00F7717D">
        <w:rPr>
          <w:rFonts w:ascii="Times New Roman" w:hAnsi="Times New Roman" w:cs="Times New Roman"/>
          <w:sz w:val="28"/>
          <w:szCs w:val="28"/>
        </w:rPr>
        <w:t xml:space="preserve">№ </w:t>
      </w:r>
      <w:r w:rsidR="002623F0">
        <w:rPr>
          <w:rFonts w:ascii="Times New Roman" w:hAnsi="Times New Roman" w:cs="Times New Roman"/>
          <w:sz w:val="28"/>
          <w:szCs w:val="28"/>
        </w:rPr>
        <w:t>20</w:t>
      </w:r>
      <w:r w:rsidR="00DB5B57" w:rsidRPr="00F7717D">
        <w:rPr>
          <w:rFonts w:ascii="Times New Roman" w:hAnsi="Times New Roman" w:cs="Times New Roman"/>
          <w:sz w:val="28"/>
          <w:szCs w:val="28"/>
        </w:rPr>
        <w:t>1</w:t>
      </w:r>
      <w:r w:rsidR="00F7717D">
        <w:rPr>
          <w:rFonts w:ascii="Times New Roman" w:hAnsi="Times New Roman" w:cs="Times New Roman"/>
          <w:sz w:val="28"/>
          <w:szCs w:val="28"/>
        </w:rPr>
        <w:t xml:space="preserve"> </w:t>
      </w:r>
      <w:r w:rsidR="00DB5B57" w:rsidRPr="00F7717D">
        <w:rPr>
          <w:rFonts w:ascii="Times New Roman" w:hAnsi="Times New Roman" w:cs="Times New Roman"/>
          <w:sz w:val="28"/>
          <w:szCs w:val="28"/>
        </w:rPr>
        <w:t>«</w:t>
      </w:r>
      <w:r w:rsidR="002623F0">
        <w:rPr>
          <w:rFonts w:ascii="Times New Roman" w:hAnsi="Times New Roman" w:cs="Times New Roman"/>
          <w:sz w:val="28"/>
          <w:szCs w:val="28"/>
        </w:rPr>
        <w:t>Шалакуша</w:t>
      </w:r>
      <w:r w:rsidR="00DB5B57" w:rsidRPr="00F7717D">
        <w:rPr>
          <w:rFonts w:ascii="Times New Roman" w:hAnsi="Times New Roman" w:cs="Times New Roman"/>
          <w:sz w:val="28"/>
          <w:szCs w:val="28"/>
        </w:rPr>
        <w:t>-</w:t>
      </w:r>
      <w:r w:rsidR="002623F0">
        <w:rPr>
          <w:rFonts w:ascii="Times New Roman" w:hAnsi="Times New Roman" w:cs="Times New Roman"/>
          <w:sz w:val="28"/>
          <w:szCs w:val="28"/>
        </w:rPr>
        <w:t>Ступинская</w:t>
      </w:r>
      <w:r w:rsidR="00DB5B57" w:rsidRPr="00F7717D">
        <w:rPr>
          <w:rFonts w:ascii="Times New Roman" w:hAnsi="Times New Roman" w:cs="Times New Roman"/>
          <w:sz w:val="28"/>
          <w:szCs w:val="28"/>
        </w:rPr>
        <w:t>»</w:t>
      </w:r>
      <w:r w:rsidR="002623F0">
        <w:rPr>
          <w:rFonts w:ascii="Times New Roman" w:hAnsi="Times New Roman" w:cs="Times New Roman"/>
          <w:sz w:val="28"/>
          <w:szCs w:val="28"/>
        </w:rPr>
        <w:t>;</w:t>
      </w:r>
    </w:p>
    <w:p w14:paraId="380C89D0" w14:textId="0B8E105F" w:rsidR="002623F0" w:rsidRPr="00F7717D" w:rsidRDefault="002623F0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Включить в Реестр реестровый номер 14 автобусный маршрут № 202 «Шалакуша-Ивакша».</w:t>
      </w:r>
    </w:p>
    <w:p w14:paraId="1C4B0FBE" w14:textId="1DDE6001" w:rsidR="00115481" w:rsidRPr="00F7717D" w:rsidRDefault="000C0876" w:rsidP="00F771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7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54837" w:rsidRPr="00F7717D">
        <w:rPr>
          <w:rFonts w:ascii="Times New Roman" w:hAnsi="Times New Roman" w:cs="Times New Roman"/>
          <w:sz w:val="28"/>
          <w:szCs w:val="28"/>
        </w:rPr>
        <w:t> </w:t>
      </w:r>
      <w:r w:rsidR="00115481" w:rsidRPr="00F7717D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2D86EA4F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018B243F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73FDA3D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официального опубликования</w:t>
      </w:r>
      <w:r w:rsidR="00220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F7717D">
      <w:headerReference w:type="default" r:id="rId8"/>
      <w:pgSz w:w="11906" w:h="16838"/>
      <w:pgMar w:top="426" w:right="851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AD14" w14:textId="77777777" w:rsidR="00E028BF" w:rsidRDefault="00E028BF" w:rsidP="00630C4E">
      <w:pPr>
        <w:spacing w:after="0" w:line="240" w:lineRule="auto"/>
      </w:pPr>
      <w:r>
        <w:separator/>
      </w:r>
    </w:p>
  </w:endnote>
  <w:endnote w:type="continuationSeparator" w:id="0">
    <w:p w14:paraId="37703DF8" w14:textId="77777777" w:rsidR="00E028BF" w:rsidRDefault="00E028BF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26F0" w14:textId="77777777" w:rsidR="00E028BF" w:rsidRDefault="00E028BF" w:rsidP="00630C4E">
      <w:pPr>
        <w:spacing w:after="0" w:line="240" w:lineRule="auto"/>
      </w:pPr>
      <w:r>
        <w:separator/>
      </w:r>
    </w:p>
  </w:footnote>
  <w:footnote w:type="continuationSeparator" w:id="0">
    <w:p w14:paraId="03BA306D" w14:textId="77777777" w:rsidR="00E028BF" w:rsidRDefault="00E028BF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BD959D" w14:textId="093789CF" w:rsidR="00630C4E" w:rsidRPr="00F7717D" w:rsidRDefault="00630C4E" w:rsidP="00630C4E">
        <w:pPr>
          <w:pStyle w:val="a5"/>
          <w:jc w:val="center"/>
          <w:rPr>
            <w:rFonts w:ascii="Times New Roman" w:hAnsi="Times New Roman" w:cs="Times New Roman"/>
          </w:rPr>
        </w:pPr>
        <w:r w:rsidRPr="00F7717D">
          <w:rPr>
            <w:rFonts w:ascii="Times New Roman" w:hAnsi="Times New Roman" w:cs="Times New Roman"/>
          </w:rPr>
          <w:fldChar w:fldCharType="begin"/>
        </w:r>
        <w:r w:rsidRPr="00F7717D">
          <w:rPr>
            <w:rFonts w:ascii="Times New Roman" w:hAnsi="Times New Roman" w:cs="Times New Roman"/>
          </w:rPr>
          <w:instrText>PAGE   \* MERGEFORMAT</w:instrText>
        </w:r>
        <w:r w:rsidRPr="00F7717D">
          <w:rPr>
            <w:rFonts w:ascii="Times New Roman" w:hAnsi="Times New Roman" w:cs="Times New Roman"/>
          </w:rPr>
          <w:fldChar w:fldCharType="separate"/>
        </w:r>
        <w:r w:rsidRPr="00F7717D">
          <w:rPr>
            <w:rFonts w:ascii="Times New Roman" w:hAnsi="Times New Roman" w:cs="Times New Roman"/>
          </w:rPr>
          <w:t>2</w:t>
        </w:r>
        <w:r w:rsidRPr="00F7717D">
          <w:rPr>
            <w:rFonts w:ascii="Times New Roman" w:hAnsi="Times New Roman" w:cs="Times New Roman"/>
          </w:rP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03FCA"/>
    <w:rsid w:val="000236FC"/>
    <w:rsid w:val="00090B6F"/>
    <w:rsid w:val="000B5DEB"/>
    <w:rsid w:val="000C0876"/>
    <w:rsid w:val="000E08AB"/>
    <w:rsid w:val="000E29A8"/>
    <w:rsid w:val="00115481"/>
    <w:rsid w:val="00176EC7"/>
    <w:rsid w:val="001E6B35"/>
    <w:rsid w:val="0022041B"/>
    <w:rsid w:val="002517B7"/>
    <w:rsid w:val="002623F0"/>
    <w:rsid w:val="00340026"/>
    <w:rsid w:val="00347F92"/>
    <w:rsid w:val="003E2BCA"/>
    <w:rsid w:val="00433E20"/>
    <w:rsid w:val="004708C5"/>
    <w:rsid w:val="004A66F0"/>
    <w:rsid w:val="004C2AD9"/>
    <w:rsid w:val="004F19F5"/>
    <w:rsid w:val="0052545D"/>
    <w:rsid w:val="0055317E"/>
    <w:rsid w:val="00560B79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51DBA"/>
    <w:rsid w:val="00D617B1"/>
    <w:rsid w:val="00D81E32"/>
    <w:rsid w:val="00D90A5A"/>
    <w:rsid w:val="00DB34F5"/>
    <w:rsid w:val="00DB5B57"/>
    <w:rsid w:val="00E028BF"/>
    <w:rsid w:val="00F74898"/>
    <w:rsid w:val="00F7558A"/>
    <w:rsid w:val="00F7717D"/>
    <w:rsid w:val="00F907EA"/>
    <w:rsid w:val="00FB3C79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4</cp:revision>
  <cp:lastPrinted>2024-11-06T13:38:00Z</cp:lastPrinted>
  <dcterms:created xsi:type="dcterms:W3CDTF">2024-11-13T07:01:00Z</dcterms:created>
  <dcterms:modified xsi:type="dcterms:W3CDTF">2024-11-29T11:13:00Z</dcterms:modified>
</cp:coreProperties>
</file>