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50804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</w:p>
    <w:p w14:paraId="4668F2B2" w14:textId="6584DDBE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r w:rsidR="00A5698A" w:rsidRPr="00A5698A">
        <w:rPr>
          <w:i w:val="0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>
        <w:rPr>
          <w:i w:val="0"/>
          <w:sz w:val="26"/>
          <w:szCs w:val="26"/>
        </w:rPr>
        <w:br/>
      </w:r>
      <w:r w:rsidR="00A5698A" w:rsidRPr="00A5698A">
        <w:rPr>
          <w:i w:val="0"/>
          <w:sz w:val="26"/>
          <w:szCs w:val="26"/>
        </w:rPr>
        <w:t xml:space="preserve">д. </w:t>
      </w:r>
      <w:proofErr w:type="spellStart"/>
      <w:r w:rsidR="00A5698A" w:rsidRPr="00A5698A">
        <w:rPr>
          <w:i w:val="0"/>
          <w:sz w:val="26"/>
          <w:szCs w:val="26"/>
        </w:rPr>
        <w:t>Кузьминская</w:t>
      </w:r>
      <w:proofErr w:type="spellEnd"/>
      <w:r w:rsidR="00A5698A" w:rsidRPr="00A5698A">
        <w:rPr>
          <w:i w:val="0"/>
          <w:sz w:val="26"/>
          <w:szCs w:val="26"/>
        </w:rPr>
        <w:t>, в 50 метрах восточнее д. 1 по ул. Заозерная</w:t>
      </w:r>
    </w:p>
    <w:p w14:paraId="43336244" w14:textId="77777777" w:rsidR="00E737C9" w:rsidRPr="00550804" w:rsidRDefault="00E737C9" w:rsidP="00E31BA6">
      <w:pPr>
        <w:spacing w:line="240" w:lineRule="auto"/>
        <w:ind w:right="-284" w:firstLine="567"/>
        <w:jc w:val="center"/>
        <w:rPr>
          <w:sz w:val="30"/>
          <w:szCs w:val="30"/>
        </w:rPr>
      </w:pPr>
    </w:p>
    <w:p w14:paraId="254DAF1C" w14:textId="0F00B16D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1D7BB673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A5698A">
        <w:rPr>
          <w:rFonts w:ascii="Times New Roman" w:hAnsi="Times New Roman" w:cs="Times New Roman"/>
          <w:sz w:val="26"/>
          <w:szCs w:val="26"/>
        </w:rPr>
        <w:t>«</w:t>
      </w:r>
      <w:r w:rsidR="004878F0" w:rsidRPr="00A5698A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A5698A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A5698A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851186">
        <w:rPr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26018">
        <w:rPr>
          <w:rFonts w:ascii="Times New Roman" w:hAnsi="Times New Roman" w:cs="Times New Roman"/>
          <w:sz w:val="26"/>
          <w:szCs w:val="26"/>
        </w:rPr>
        <w:t>15 мая</w:t>
      </w:r>
      <w:r w:rsidR="00DD39AB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4B11D9">
        <w:rPr>
          <w:rFonts w:ascii="Times New Roman" w:hAnsi="Times New Roman" w:cs="Times New Roman"/>
          <w:sz w:val="26"/>
          <w:szCs w:val="26"/>
        </w:rPr>
        <w:t>9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4B11D9">
        <w:rPr>
          <w:rFonts w:ascii="Times New Roman" w:hAnsi="Times New Roman" w:cs="Times New Roman"/>
          <w:sz w:val="26"/>
          <w:szCs w:val="26"/>
        </w:rPr>
        <w:t>3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, улица</w:t>
      </w:r>
      <w:r w:rsidR="00A569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5F2D6F09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26869701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6CE0377E" w14:textId="6D09A83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Члены комиссии:</w:t>
      </w:r>
    </w:p>
    <w:p w14:paraId="70BDDF98" w14:textId="5A5C7ED6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Старостина Екатерина Григорьевна – заведующ</w:t>
      </w:r>
      <w:r w:rsidR="00635705">
        <w:rPr>
          <w:rFonts w:ascii="Times New Roman" w:hAnsi="Times New Roman" w:cs="Times New Roman"/>
          <w:iCs/>
          <w:sz w:val="26"/>
          <w:szCs w:val="26"/>
        </w:rPr>
        <w:t>ий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отделом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F2B3C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3240D1B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Тарасова Ирина Александровна – главный специалист отдела строительства 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4F2B3C">
        <w:rPr>
          <w:rFonts w:ascii="Times New Roman" w:hAnsi="Times New Roman" w:cs="Times New Roman"/>
          <w:iCs/>
          <w:sz w:val="26"/>
          <w:szCs w:val="26"/>
        </w:rPr>
        <w:t>архитектуры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Управления 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0" w:name="_Hlk145919097"/>
      <w:r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0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6416BE2A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B028C">
        <w:rPr>
          <w:rFonts w:ascii="Times New Roman" w:hAnsi="Times New Roman" w:cs="Times New Roman"/>
          <w:sz w:val="26"/>
          <w:szCs w:val="26"/>
        </w:rPr>
        <w:t>–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28C">
        <w:rPr>
          <w:rFonts w:ascii="Times New Roman" w:hAnsi="Times New Roman" w:cs="Times New Roman"/>
          <w:sz w:val="26"/>
          <w:szCs w:val="26"/>
        </w:rPr>
        <w:t>Оробец</w:t>
      </w:r>
      <w:proofErr w:type="spellEnd"/>
      <w:r w:rsidR="00FB028C">
        <w:rPr>
          <w:rFonts w:ascii="Times New Roman" w:hAnsi="Times New Roman" w:cs="Times New Roman"/>
          <w:sz w:val="26"/>
          <w:szCs w:val="26"/>
        </w:rPr>
        <w:t xml:space="preserve"> Ивана Николаевича</w:t>
      </w:r>
      <w:r w:rsidR="00F32D04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4AEDE0FF" w14:textId="71D9CFF4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>«ведение огородничества» земельного участка, расположенного: Российская Федерация, Архангельская область, Няндомский муниципальный округ,</w:t>
      </w:r>
      <w:r w:rsidR="00FB028C">
        <w:rPr>
          <w:rFonts w:ascii="Times New Roman" w:hAnsi="Times New Roman" w:cs="Times New Roman"/>
          <w:sz w:val="26"/>
          <w:szCs w:val="26"/>
        </w:rPr>
        <w:t xml:space="preserve">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6868DA">
        <w:rPr>
          <w:rFonts w:ascii="Times New Roman" w:eastAsia="Calibri" w:hAnsi="Times New Roman" w:cs="Times New Roman"/>
          <w:sz w:val="26"/>
          <w:szCs w:val="26"/>
        </w:rPr>
        <w:t>14 мая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 2025 года.</w:t>
      </w:r>
    </w:p>
    <w:p w14:paraId="630E5F3F" w14:textId="6269B427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9A2FDF" w:rsidRPr="004F2B3C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D40CA1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«Публичные</w:t>
      </w:r>
      <w:r w:rsidR="00DE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</w:t>
      </w:r>
      <w:r w:rsidR="00DA3AF2" w:rsidRPr="004F2B3C">
        <w:rPr>
          <w:rFonts w:ascii="Times New Roman" w:hAnsi="Times New Roman" w:cs="Times New Roman"/>
          <w:sz w:val="26"/>
          <w:szCs w:val="26"/>
        </w:rPr>
        <w:lastRenderedPageBreak/>
        <w:t xml:space="preserve">системе «Единый портал 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076E1234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882927" w:rsidRPr="004F2B3C">
        <w:rPr>
          <w:rFonts w:ascii="Times New Roman" w:hAnsi="Times New Roman" w:cs="Times New Roman"/>
          <w:sz w:val="26"/>
          <w:szCs w:val="26"/>
        </w:rPr>
        <w:t>е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2C9C43F" w14:textId="77777777" w:rsidR="000B24FA" w:rsidRPr="004F2B3C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Няндомского                                                                         </w:t>
      </w:r>
    </w:p>
    <w:p w14:paraId="617A65B3" w14:textId="34D53C1B" w:rsidR="00855EF5" w:rsidRPr="004F2B3C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BE3A52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Кононов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635705">
          <w:headerReference w:type="default" r:id="rId13"/>
          <w:headerReference w:type="first" r:id="rId14"/>
          <w:pgSz w:w="11906" w:h="16838"/>
          <w:pgMar w:top="1142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2B2D" w14:textId="77777777" w:rsidR="00D96D36" w:rsidRDefault="00D96D36" w:rsidP="00D729AA">
      <w:pPr>
        <w:spacing w:line="240" w:lineRule="auto"/>
      </w:pPr>
      <w:r>
        <w:separator/>
      </w:r>
    </w:p>
  </w:endnote>
  <w:endnote w:type="continuationSeparator" w:id="0">
    <w:p w14:paraId="132283F9" w14:textId="77777777" w:rsidR="00D96D36" w:rsidRDefault="00D96D3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9347" w14:textId="77777777" w:rsidR="00D96D36" w:rsidRDefault="00D96D36" w:rsidP="00D729AA">
      <w:pPr>
        <w:spacing w:line="240" w:lineRule="auto"/>
      </w:pPr>
      <w:r>
        <w:separator/>
      </w:r>
    </w:p>
  </w:footnote>
  <w:footnote w:type="continuationSeparator" w:id="0">
    <w:p w14:paraId="079D9BE7" w14:textId="77777777" w:rsidR="00D96D36" w:rsidRDefault="00D96D3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20F804BB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550804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5698A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210</cp:revision>
  <cp:lastPrinted>2025-03-20T11:21:00Z</cp:lastPrinted>
  <dcterms:created xsi:type="dcterms:W3CDTF">2022-03-11T07:07:00Z</dcterms:created>
  <dcterms:modified xsi:type="dcterms:W3CDTF">2025-03-20T11:21:00Z</dcterms:modified>
</cp:coreProperties>
</file>