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AA304" w14:textId="4ADFAA96" w:rsidR="001D56FE" w:rsidRPr="00C276E7" w:rsidRDefault="00D61665" w:rsidP="00FA1E13">
      <w:pPr>
        <w:pStyle w:val="ab"/>
        <w:spacing w:before="0" w:beforeAutospacing="0" w:after="120" w:afterAutospacing="0"/>
        <w:jc w:val="center"/>
        <w:rPr>
          <w:b/>
          <w:sz w:val="28"/>
          <w:szCs w:val="28"/>
        </w:rPr>
      </w:pPr>
      <w:r w:rsidRPr="00D61665">
        <w:rPr>
          <w:b/>
          <w:sz w:val="28"/>
          <w:szCs w:val="28"/>
        </w:rPr>
        <w:t>О</w:t>
      </w:r>
      <w:r w:rsidR="00B16194">
        <w:rPr>
          <w:b/>
          <w:sz w:val="28"/>
          <w:szCs w:val="28"/>
        </w:rPr>
        <w:t>б утверждении административных регламентов предоставления муниципальных услуг в сфере</w:t>
      </w:r>
      <w:r w:rsidRPr="00D61665">
        <w:rPr>
          <w:b/>
          <w:sz w:val="28"/>
          <w:szCs w:val="28"/>
        </w:rPr>
        <w:t xml:space="preserve"> </w:t>
      </w:r>
      <w:r w:rsidR="00B16194">
        <w:rPr>
          <w:b/>
          <w:sz w:val="28"/>
          <w:szCs w:val="28"/>
        </w:rPr>
        <w:t>жилищных отношений</w:t>
      </w:r>
    </w:p>
    <w:p w14:paraId="074C91CB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F81DB36" w14:textId="38C2A23D" w:rsidR="00D61665" w:rsidRPr="00D61665" w:rsidRDefault="008426F5" w:rsidP="00C43CF7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8082A">
        <w:rPr>
          <w:rFonts w:ascii="Times New Roman" w:hAnsi="Times New Roman" w:cs="Times New Roman"/>
          <w:sz w:val="28"/>
          <w:szCs w:val="28"/>
        </w:rPr>
        <w:t xml:space="preserve">со статьей 13 Федерального закона от 27 июля </w:t>
      </w:r>
      <w:r w:rsidR="00F21087">
        <w:rPr>
          <w:rFonts w:ascii="Times New Roman" w:hAnsi="Times New Roman" w:cs="Times New Roman"/>
          <w:sz w:val="28"/>
          <w:szCs w:val="28"/>
        </w:rPr>
        <w:br/>
      </w:r>
      <w:r w:rsidR="00C8082A">
        <w:rPr>
          <w:rFonts w:ascii="Times New Roman" w:hAnsi="Times New Roman" w:cs="Times New Roman"/>
          <w:sz w:val="28"/>
          <w:szCs w:val="28"/>
        </w:rPr>
        <w:t>2010 года № 210-ФЗ «Об организации предоставления государственных и муниципальных услуг»</w:t>
      </w:r>
      <w:r w:rsidR="00DD56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>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E34">
        <w:rPr>
          <w:rFonts w:ascii="Times New Roman" w:hAnsi="Times New Roman" w:cs="Times New Roman"/>
          <w:sz w:val="28"/>
          <w:szCs w:val="28"/>
        </w:rPr>
        <w:t>стать</w:t>
      </w:r>
      <w:r w:rsidR="007E5FC0">
        <w:rPr>
          <w:rFonts w:ascii="Times New Roman" w:hAnsi="Times New Roman" w:cs="Times New Roman"/>
          <w:sz w:val="28"/>
          <w:szCs w:val="28"/>
        </w:rPr>
        <w:t>ями</w:t>
      </w:r>
      <w:r w:rsidR="007F5E34">
        <w:rPr>
          <w:rFonts w:ascii="Times New Roman" w:hAnsi="Times New Roman" w:cs="Times New Roman"/>
          <w:sz w:val="28"/>
          <w:szCs w:val="28"/>
        </w:rPr>
        <w:t xml:space="preserve"> 6</w:t>
      </w:r>
      <w:r w:rsidR="007E5FC0">
        <w:rPr>
          <w:rFonts w:ascii="Times New Roman" w:hAnsi="Times New Roman" w:cs="Times New Roman"/>
          <w:sz w:val="28"/>
          <w:szCs w:val="28"/>
        </w:rPr>
        <w:t>, 40</w:t>
      </w:r>
      <w:r w:rsidR="00766044">
        <w:rPr>
          <w:rFonts w:ascii="Times New Roman" w:hAnsi="Times New Roman" w:cs="Times New Roman"/>
          <w:sz w:val="28"/>
          <w:szCs w:val="28"/>
        </w:rPr>
        <w:t>, 43</w:t>
      </w:r>
      <w:r w:rsidR="007F5E3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D61665">
        <w:rPr>
          <w:rFonts w:ascii="Times New Roman" w:hAnsi="Times New Roman" w:cs="Times New Roman"/>
          <w:sz w:val="28"/>
          <w:szCs w:val="28"/>
        </w:rPr>
        <w:t>Устав</w:t>
      </w:r>
      <w:r w:rsidR="007F5E34">
        <w:rPr>
          <w:rFonts w:ascii="Times New Roman" w:hAnsi="Times New Roman" w:cs="Times New Roman"/>
          <w:sz w:val="28"/>
          <w:szCs w:val="28"/>
        </w:rPr>
        <w:t>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Няндомского </w:t>
      </w:r>
      <w:r w:rsidR="002D504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964C6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</w:t>
      </w:r>
      <w:r w:rsidR="002D5046">
        <w:rPr>
          <w:rFonts w:ascii="Times New Roman" w:hAnsi="Times New Roman" w:cs="Times New Roman"/>
          <w:sz w:val="28"/>
          <w:szCs w:val="28"/>
        </w:rPr>
        <w:t>округа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76604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C43CF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D61665" w:rsidRPr="00D61665">
        <w:rPr>
          <w:rFonts w:ascii="Times New Roman" w:hAnsi="Times New Roman" w:cs="Times New Roman"/>
          <w:sz w:val="28"/>
          <w:szCs w:val="28"/>
        </w:rPr>
        <w:t>:</w:t>
      </w:r>
    </w:p>
    <w:p w14:paraId="464387D0" w14:textId="77777777" w:rsidR="000D2AC8" w:rsidRDefault="000D2AC8" w:rsidP="001976D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Утвердить:</w:t>
      </w:r>
    </w:p>
    <w:p w14:paraId="27BE2156" w14:textId="1DE2E62F" w:rsidR="000D2AC8" w:rsidRDefault="000D2AC8" w:rsidP="000D2AC8">
      <w:pPr>
        <w:pStyle w:val="ab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="00AD70B0" w:rsidRPr="00AD70B0">
        <w:rPr>
          <w:bCs/>
          <w:sz w:val="28"/>
          <w:szCs w:val="28"/>
        </w:rPr>
        <w:t>«Предоставление согласия наймодателя на обмен жилыми помещениями, предоставленными по договорам социального найма, и оформление обмена этими жилыми помещениями на территории Няндомского муниципального округа Архангельской области»</w:t>
      </w:r>
      <w:r>
        <w:rPr>
          <w:bCs/>
          <w:sz w:val="28"/>
          <w:szCs w:val="28"/>
        </w:rPr>
        <w:t>;</w:t>
      </w:r>
    </w:p>
    <w:p w14:paraId="4411B3DD" w14:textId="3B735F98" w:rsidR="000D2AC8" w:rsidRDefault="000D2AC8" w:rsidP="000D2AC8">
      <w:pPr>
        <w:pStyle w:val="ab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>
        <w:rPr>
          <w:bCs/>
          <w:sz w:val="28"/>
          <w:szCs w:val="28"/>
        </w:rPr>
        <w:br/>
      </w:r>
      <w:r w:rsidRPr="009B2577">
        <w:rPr>
          <w:bCs/>
          <w:sz w:val="28"/>
          <w:szCs w:val="28"/>
        </w:rPr>
        <w:t>услуги</w:t>
      </w:r>
      <w:r>
        <w:rPr>
          <w:bCs/>
          <w:sz w:val="28"/>
          <w:szCs w:val="28"/>
        </w:rPr>
        <w:t xml:space="preserve"> </w:t>
      </w:r>
      <w:r w:rsidR="00920D81" w:rsidRPr="00920D81">
        <w:rPr>
          <w:bCs/>
          <w:sz w:val="28"/>
          <w:szCs w:val="28"/>
        </w:rPr>
        <w:t>«Предоставление согласия наймодателя на вселение нанимателем в занимаемое им жилое помещение по договору социального найма других граждан в качестве членов семьи, на территории Няндомского муниципального округа Архангельской области»</w:t>
      </w:r>
      <w:r>
        <w:rPr>
          <w:bCs/>
          <w:sz w:val="28"/>
          <w:szCs w:val="28"/>
        </w:rPr>
        <w:t>;</w:t>
      </w:r>
    </w:p>
    <w:p w14:paraId="762DF408" w14:textId="22626929" w:rsidR="000D2AC8" w:rsidRDefault="000D2AC8" w:rsidP="000D2AC8">
      <w:pPr>
        <w:pStyle w:val="ab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6521FF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6521FF">
        <w:rPr>
          <w:bCs/>
          <w:sz w:val="28"/>
          <w:szCs w:val="28"/>
        </w:rPr>
        <w:br/>
        <w:t>услуги</w:t>
      </w:r>
      <w:r>
        <w:rPr>
          <w:bCs/>
          <w:sz w:val="28"/>
          <w:szCs w:val="28"/>
        </w:rPr>
        <w:t xml:space="preserve"> </w:t>
      </w:r>
      <w:r w:rsidR="00955C6F" w:rsidRPr="00057EFA">
        <w:rPr>
          <w:sz w:val="28"/>
          <w:szCs w:val="28"/>
        </w:rPr>
        <w:t xml:space="preserve">«Предоставление согласия наймодателя на поднаем жилого помещения, предоставленного по договору социального найма на территории </w:t>
      </w:r>
      <w:r w:rsidR="00955C6F" w:rsidRPr="003E1A15">
        <w:rPr>
          <w:sz w:val="28"/>
          <w:szCs w:val="28"/>
        </w:rPr>
        <w:t>Няндомского муниципального округа Архангельской области</w:t>
      </w:r>
      <w:r w:rsidR="00955C6F" w:rsidRPr="00057EFA">
        <w:rPr>
          <w:sz w:val="28"/>
          <w:szCs w:val="28"/>
        </w:rPr>
        <w:t>»</w:t>
      </w:r>
      <w:r w:rsidR="000014B4">
        <w:rPr>
          <w:sz w:val="28"/>
          <w:szCs w:val="28"/>
        </w:rPr>
        <w:t>.</w:t>
      </w:r>
    </w:p>
    <w:p w14:paraId="73AB98F4" w14:textId="6634F43B" w:rsidR="000D2AC8" w:rsidRDefault="000D2AC8" w:rsidP="001976D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административных регламентов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округа Архангельской области</w:t>
      </w:r>
      <w:r w:rsidRPr="00781C1B">
        <w:rPr>
          <w:bCs/>
          <w:sz w:val="28"/>
          <w:szCs w:val="28"/>
        </w:rPr>
        <w:t xml:space="preserve"> и</w:t>
      </w:r>
      <w:r w:rsidR="001B1B18">
        <w:rPr>
          <w:bCs/>
          <w:sz w:val="28"/>
          <w:szCs w:val="28"/>
        </w:rPr>
        <w:br/>
      </w:r>
      <w:r w:rsidRPr="00781C1B">
        <w:rPr>
          <w:bCs/>
          <w:sz w:val="28"/>
          <w:szCs w:val="28"/>
        </w:rPr>
        <w:t xml:space="preserve"> </w:t>
      </w:r>
      <w:r w:rsidR="001B1B18">
        <w:rPr>
          <w:bCs/>
          <w:sz w:val="28"/>
          <w:szCs w:val="28"/>
        </w:rPr>
        <w:br/>
      </w:r>
      <w:r w:rsidRPr="00781C1B">
        <w:rPr>
          <w:bCs/>
          <w:sz w:val="28"/>
          <w:szCs w:val="28"/>
        </w:rPr>
        <w:lastRenderedPageBreak/>
        <w:t>многофункциональным центром предоставления государственных и муниципальных услуг и в течение срока действия такого соглашения</w:t>
      </w:r>
      <w:r>
        <w:rPr>
          <w:bCs/>
          <w:sz w:val="28"/>
          <w:szCs w:val="28"/>
        </w:rPr>
        <w:t>.</w:t>
      </w:r>
    </w:p>
    <w:p w14:paraId="1917C8FF" w14:textId="77777777" w:rsidR="000D2AC8" w:rsidRDefault="000D2AC8" w:rsidP="001976D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Pr="004736E8">
        <w:rPr>
          <w:bCs/>
          <w:sz w:val="28"/>
          <w:szCs w:val="28"/>
        </w:rPr>
        <w:t xml:space="preserve">Няндомского муниципального </w:t>
      </w:r>
      <w:r>
        <w:rPr>
          <w:bCs/>
          <w:sz w:val="28"/>
          <w:szCs w:val="28"/>
        </w:rPr>
        <w:t>округа</w:t>
      </w:r>
      <w:r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Pr="004736E8">
        <w:rPr>
          <w:bCs/>
          <w:sz w:val="28"/>
          <w:szCs w:val="28"/>
        </w:rPr>
        <w:t xml:space="preserve">Няндомского муниципального </w:t>
      </w:r>
      <w:r>
        <w:rPr>
          <w:bCs/>
          <w:sz w:val="28"/>
          <w:szCs w:val="28"/>
        </w:rPr>
        <w:t>округа</w:t>
      </w:r>
      <w:r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не осуществляются</w:t>
      </w:r>
      <w:r>
        <w:rPr>
          <w:sz w:val="28"/>
          <w:szCs w:val="28"/>
        </w:rPr>
        <w:t>.</w:t>
      </w:r>
    </w:p>
    <w:p w14:paraId="408697F5" w14:textId="77777777" w:rsidR="000D2AC8" w:rsidRPr="00C75D0F" w:rsidRDefault="000D2AC8" w:rsidP="001976D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sz w:val="28"/>
          <w:szCs w:val="28"/>
        </w:rPr>
      </w:pPr>
      <w:r w:rsidRPr="00C75D0F">
        <w:rPr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Pr="00D43F9F">
        <w:rPr>
          <w:sz w:val="28"/>
          <w:szCs w:val="28"/>
        </w:rPr>
        <w:t xml:space="preserve">Няндомского муниципального </w:t>
      </w:r>
      <w:r>
        <w:rPr>
          <w:sz w:val="28"/>
          <w:szCs w:val="28"/>
        </w:rPr>
        <w:t>округа</w:t>
      </w:r>
      <w:r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>
        <w:rPr>
          <w:sz w:val="28"/>
          <w:szCs w:val="28"/>
        </w:rPr>
        <w:t>.</w:t>
      </w:r>
    </w:p>
    <w:p w14:paraId="47D128CE" w14:textId="3E174EC3" w:rsidR="008F22FC" w:rsidRPr="008F22FC" w:rsidRDefault="000D2AC8" w:rsidP="001976DF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1B12F1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0014B4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образования </w:t>
      </w:r>
      <w:r w:rsidR="008F22FC">
        <w:rPr>
          <w:rFonts w:ascii="Times New Roman" w:hAnsi="Times New Roman" w:cs="Times New Roman"/>
          <w:sz w:val="28"/>
          <w:szCs w:val="28"/>
        </w:rPr>
        <w:t>«Няндомский муниципальный район» от 18 ноября 2019 года № 731.</w:t>
      </w:r>
    </w:p>
    <w:p w14:paraId="291CE88E" w14:textId="77777777" w:rsidR="000D2AC8" w:rsidRDefault="000D2AC8" w:rsidP="001976DF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55126920" w14:textId="77777777" w:rsidR="000D2AC8" w:rsidRPr="00C43CF7" w:rsidRDefault="000D2AC8" w:rsidP="000D2AC8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9"/>
        <w:gridCol w:w="3846"/>
      </w:tblGrid>
      <w:tr w:rsidR="00D729AA" w14:paraId="038225A5" w14:textId="77777777" w:rsidTr="008426F5">
        <w:tc>
          <w:tcPr>
            <w:tcW w:w="5637" w:type="dxa"/>
          </w:tcPr>
          <w:p w14:paraId="3973822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F5463B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6F5" w14:paraId="160E6F02" w14:textId="77777777" w:rsidTr="008426F5">
        <w:tc>
          <w:tcPr>
            <w:tcW w:w="5637" w:type="dxa"/>
          </w:tcPr>
          <w:p w14:paraId="6B2B498D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6B19783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8037E20" w14:textId="77777777" w:rsidTr="008426F5">
        <w:tc>
          <w:tcPr>
            <w:tcW w:w="5637" w:type="dxa"/>
          </w:tcPr>
          <w:p w14:paraId="32EAED5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99F86CE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B5D5451" w14:textId="77777777" w:rsidTr="008426F5">
        <w:tc>
          <w:tcPr>
            <w:tcW w:w="5637" w:type="dxa"/>
          </w:tcPr>
          <w:p w14:paraId="390A840B" w14:textId="1B453353" w:rsidR="00B508BF" w:rsidRPr="00113509" w:rsidRDefault="00766044" w:rsidP="002D5046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2D504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63785B8E" w14:textId="55F8AD85" w:rsidR="00B508BF" w:rsidRPr="002D5046" w:rsidRDefault="00766044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А.Г. Ведерников</w:t>
            </w:r>
          </w:p>
        </w:tc>
      </w:tr>
    </w:tbl>
    <w:p w14:paraId="36D32D16" w14:textId="77777777" w:rsidR="00191EB4" w:rsidRDefault="00191EB4" w:rsidP="004D7DFE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4D7DFE">
      <w:headerReference w:type="default" r:id="rId8"/>
      <w:headerReference w:type="first" r:id="rId9"/>
      <w:pgSz w:w="11906" w:h="16838"/>
      <w:pgMar w:top="680" w:right="907" w:bottom="567" w:left="1644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73D8D" w14:textId="77777777" w:rsidR="002074F7" w:rsidRDefault="002074F7" w:rsidP="00D729AA">
      <w:pPr>
        <w:spacing w:line="240" w:lineRule="auto"/>
      </w:pPr>
      <w:r>
        <w:separator/>
      </w:r>
    </w:p>
  </w:endnote>
  <w:endnote w:type="continuationSeparator" w:id="0">
    <w:p w14:paraId="26BB9626" w14:textId="77777777" w:rsidR="002074F7" w:rsidRDefault="002074F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8054B" w14:textId="77777777" w:rsidR="002074F7" w:rsidRDefault="002074F7" w:rsidP="00D729AA">
      <w:pPr>
        <w:spacing w:line="240" w:lineRule="auto"/>
      </w:pPr>
      <w:r>
        <w:separator/>
      </w:r>
    </w:p>
  </w:footnote>
  <w:footnote w:type="continuationSeparator" w:id="0">
    <w:p w14:paraId="5057D190" w14:textId="77777777" w:rsidR="002074F7" w:rsidRDefault="002074F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75755"/>
      <w:docPartObj>
        <w:docPartGallery w:val="Page Numbers (Top of Page)"/>
        <w:docPartUnique/>
      </w:docPartObj>
    </w:sdtPr>
    <w:sdtEndPr/>
    <w:sdtContent>
      <w:p w14:paraId="446DD4DC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F667F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48BC2F4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5"/>
    </w:tblGrid>
    <w:tr w:rsidR="00D729AA" w14:paraId="3BAC1E48" w14:textId="77777777" w:rsidTr="00811B52">
      <w:tc>
        <w:tcPr>
          <w:tcW w:w="9570" w:type="dxa"/>
        </w:tcPr>
        <w:p w14:paraId="10E3876D" w14:textId="77777777" w:rsidR="00D729AA" w:rsidRDefault="007820C9" w:rsidP="00614CF1">
          <w:pPr>
            <w:spacing w:before="24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5C0F58F4" wp14:editId="53D46061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3CF1D8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171018F" w14:textId="77777777" w:rsidTr="00811B52">
      <w:tc>
        <w:tcPr>
          <w:tcW w:w="9570" w:type="dxa"/>
        </w:tcPr>
        <w:p w14:paraId="5512750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01FF185" w14:textId="19765FBC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BC7B7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48157B4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10E6CCF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18A870D" w14:textId="77777777" w:rsidTr="00811B52">
      <w:tc>
        <w:tcPr>
          <w:tcW w:w="9570" w:type="dxa"/>
        </w:tcPr>
        <w:p w14:paraId="1755CC47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24BB3230" w14:textId="77777777" w:rsidTr="00811B52">
      <w:tc>
        <w:tcPr>
          <w:tcW w:w="9570" w:type="dxa"/>
        </w:tcPr>
        <w:p w14:paraId="4A6BCD9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FBB4672" w14:textId="77777777" w:rsidTr="00811B52">
      <w:tc>
        <w:tcPr>
          <w:tcW w:w="9570" w:type="dxa"/>
        </w:tcPr>
        <w:p w14:paraId="3C81197B" w14:textId="64FF641C" w:rsidR="00D729AA" w:rsidRPr="00C7038B" w:rsidRDefault="00DF392A" w:rsidP="00AD17C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B16194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16194">
            <w:rPr>
              <w:rFonts w:ascii="Times New Roman" w:hAnsi="Times New Roman" w:cs="Times New Roman"/>
              <w:sz w:val="28"/>
              <w:szCs w:val="28"/>
            </w:rPr>
            <w:t xml:space="preserve">                  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B16194">
            <w:rPr>
              <w:rFonts w:ascii="Times New Roman" w:hAnsi="Times New Roman" w:cs="Times New Roman"/>
              <w:sz w:val="28"/>
              <w:szCs w:val="28"/>
            </w:rPr>
            <w:t>5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921B1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D729AA" w14:paraId="6C3F82C2" w14:textId="77777777" w:rsidTr="00811B52">
      <w:tc>
        <w:tcPr>
          <w:tcW w:w="9570" w:type="dxa"/>
        </w:tcPr>
        <w:p w14:paraId="0E8A5730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5297573" w14:textId="77777777" w:rsidTr="00811B52">
      <w:tc>
        <w:tcPr>
          <w:tcW w:w="9570" w:type="dxa"/>
        </w:tcPr>
        <w:p w14:paraId="5B8840C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C2DAC2" w14:textId="77777777" w:rsidTr="00811B52">
      <w:tc>
        <w:tcPr>
          <w:tcW w:w="9570" w:type="dxa"/>
        </w:tcPr>
        <w:p w14:paraId="728B72DF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079E0BD7" w14:textId="77777777" w:rsidTr="00811B52">
      <w:tc>
        <w:tcPr>
          <w:tcW w:w="9570" w:type="dxa"/>
        </w:tcPr>
        <w:p w14:paraId="504F2728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8F692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BC5E57"/>
    <w:multiLevelType w:val="hybridMultilevel"/>
    <w:tmpl w:val="72048E34"/>
    <w:lvl w:ilvl="0" w:tplc="A39C46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9A1848"/>
    <w:multiLevelType w:val="multilevel"/>
    <w:tmpl w:val="10E0D19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A9107AF"/>
    <w:multiLevelType w:val="hybridMultilevel"/>
    <w:tmpl w:val="3D08DDF2"/>
    <w:lvl w:ilvl="0" w:tplc="40CACF9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5617"/>
    <w:multiLevelType w:val="hybridMultilevel"/>
    <w:tmpl w:val="586CAE40"/>
    <w:lvl w:ilvl="0" w:tplc="4FEC8A20">
      <w:start w:val="1"/>
      <w:numFmt w:val="decimal"/>
      <w:suff w:val="space"/>
      <w:lvlText w:val="1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F790E"/>
    <w:multiLevelType w:val="hybridMultilevel"/>
    <w:tmpl w:val="E35016E6"/>
    <w:lvl w:ilvl="0" w:tplc="C51C808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8"/>
  </w:num>
  <w:num w:numId="13">
    <w:abstractNumId w:val="13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14B4"/>
    <w:rsid w:val="00001A90"/>
    <w:rsid w:val="00025268"/>
    <w:rsid w:val="00035B69"/>
    <w:rsid w:val="00044BE6"/>
    <w:rsid w:val="00045B13"/>
    <w:rsid w:val="0006042B"/>
    <w:rsid w:val="00082967"/>
    <w:rsid w:val="000D2AC8"/>
    <w:rsid w:val="000D3F16"/>
    <w:rsid w:val="000E6F24"/>
    <w:rsid w:val="000F0D60"/>
    <w:rsid w:val="00112896"/>
    <w:rsid w:val="00113509"/>
    <w:rsid w:val="00117C7F"/>
    <w:rsid w:val="0018581D"/>
    <w:rsid w:val="00191EB4"/>
    <w:rsid w:val="001B1B18"/>
    <w:rsid w:val="001B1BEA"/>
    <w:rsid w:val="001D56FE"/>
    <w:rsid w:val="001E7CEC"/>
    <w:rsid w:val="002074F7"/>
    <w:rsid w:val="002220DB"/>
    <w:rsid w:val="0022341B"/>
    <w:rsid w:val="00224A08"/>
    <w:rsid w:val="0024164A"/>
    <w:rsid w:val="00260098"/>
    <w:rsid w:val="00281C02"/>
    <w:rsid w:val="00297D07"/>
    <w:rsid w:val="002B40DB"/>
    <w:rsid w:val="002D5046"/>
    <w:rsid w:val="002F09D7"/>
    <w:rsid w:val="00322B54"/>
    <w:rsid w:val="00334A54"/>
    <w:rsid w:val="0035172A"/>
    <w:rsid w:val="00354EA1"/>
    <w:rsid w:val="00366970"/>
    <w:rsid w:val="0037214C"/>
    <w:rsid w:val="0037724A"/>
    <w:rsid w:val="00411C9F"/>
    <w:rsid w:val="004372D9"/>
    <w:rsid w:val="004513CE"/>
    <w:rsid w:val="00494126"/>
    <w:rsid w:val="004D7DFE"/>
    <w:rsid w:val="00501BB0"/>
    <w:rsid w:val="00533983"/>
    <w:rsid w:val="00534FE0"/>
    <w:rsid w:val="005668CE"/>
    <w:rsid w:val="0056739B"/>
    <w:rsid w:val="005750EE"/>
    <w:rsid w:val="005915A0"/>
    <w:rsid w:val="005A529B"/>
    <w:rsid w:val="005C2263"/>
    <w:rsid w:val="005F7855"/>
    <w:rsid w:val="006077CE"/>
    <w:rsid w:val="00613C1F"/>
    <w:rsid w:val="00614CF1"/>
    <w:rsid w:val="00620BF2"/>
    <w:rsid w:val="00650122"/>
    <w:rsid w:val="0066396D"/>
    <w:rsid w:val="00664F6B"/>
    <w:rsid w:val="00680A52"/>
    <w:rsid w:val="00680FC1"/>
    <w:rsid w:val="0068554F"/>
    <w:rsid w:val="006A70D9"/>
    <w:rsid w:val="006B2D1C"/>
    <w:rsid w:val="00717698"/>
    <w:rsid w:val="0073582A"/>
    <w:rsid w:val="00740B25"/>
    <w:rsid w:val="00766044"/>
    <w:rsid w:val="007820C9"/>
    <w:rsid w:val="007A3960"/>
    <w:rsid w:val="007D6DCE"/>
    <w:rsid w:val="007E5FC0"/>
    <w:rsid w:val="007F5E34"/>
    <w:rsid w:val="008369BE"/>
    <w:rsid w:val="00840395"/>
    <w:rsid w:val="008426F5"/>
    <w:rsid w:val="008508A0"/>
    <w:rsid w:val="008C0AAA"/>
    <w:rsid w:val="008C2127"/>
    <w:rsid w:val="008F22FC"/>
    <w:rsid w:val="00920D81"/>
    <w:rsid w:val="00921B15"/>
    <w:rsid w:val="009256E6"/>
    <w:rsid w:val="00955C6F"/>
    <w:rsid w:val="00965615"/>
    <w:rsid w:val="0098317C"/>
    <w:rsid w:val="009850C3"/>
    <w:rsid w:val="009A4F14"/>
    <w:rsid w:val="009C55D3"/>
    <w:rsid w:val="00A27287"/>
    <w:rsid w:val="00A5472B"/>
    <w:rsid w:val="00AA1932"/>
    <w:rsid w:val="00AC4A41"/>
    <w:rsid w:val="00AD17C4"/>
    <w:rsid w:val="00AD3ED2"/>
    <w:rsid w:val="00AD70B0"/>
    <w:rsid w:val="00AF667F"/>
    <w:rsid w:val="00AF6B63"/>
    <w:rsid w:val="00B16194"/>
    <w:rsid w:val="00B44F18"/>
    <w:rsid w:val="00B508BF"/>
    <w:rsid w:val="00B73D54"/>
    <w:rsid w:val="00B8315A"/>
    <w:rsid w:val="00BC6BD1"/>
    <w:rsid w:val="00BC7B75"/>
    <w:rsid w:val="00BD61A4"/>
    <w:rsid w:val="00BE7DC3"/>
    <w:rsid w:val="00BF38A8"/>
    <w:rsid w:val="00BF5C38"/>
    <w:rsid w:val="00C15C1E"/>
    <w:rsid w:val="00C35491"/>
    <w:rsid w:val="00C43CF7"/>
    <w:rsid w:val="00C60521"/>
    <w:rsid w:val="00C7038B"/>
    <w:rsid w:val="00C8082A"/>
    <w:rsid w:val="00CC46D8"/>
    <w:rsid w:val="00CE6F1D"/>
    <w:rsid w:val="00D0128E"/>
    <w:rsid w:val="00D24642"/>
    <w:rsid w:val="00D26A13"/>
    <w:rsid w:val="00D277F3"/>
    <w:rsid w:val="00D61665"/>
    <w:rsid w:val="00D729AA"/>
    <w:rsid w:val="00D73DF7"/>
    <w:rsid w:val="00D75E4B"/>
    <w:rsid w:val="00D774A4"/>
    <w:rsid w:val="00D8168B"/>
    <w:rsid w:val="00D964C6"/>
    <w:rsid w:val="00DA7D61"/>
    <w:rsid w:val="00DC2853"/>
    <w:rsid w:val="00DD5646"/>
    <w:rsid w:val="00DF392A"/>
    <w:rsid w:val="00E11560"/>
    <w:rsid w:val="00E433DF"/>
    <w:rsid w:val="00E52A6D"/>
    <w:rsid w:val="00EF2169"/>
    <w:rsid w:val="00F06064"/>
    <w:rsid w:val="00F10CE9"/>
    <w:rsid w:val="00F21087"/>
    <w:rsid w:val="00F467AC"/>
    <w:rsid w:val="00F7395E"/>
    <w:rsid w:val="00F82BBC"/>
    <w:rsid w:val="00F82F88"/>
    <w:rsid w:val="00FA1E13"/>
    <w:rsid w:val="00FA4DAD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1982"/>
  <w15:docId w15:val="{B0B0B05B-E8FE-4624-A59F-84A430C7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5z7">
    <w:name w:val="WW8Num5z7"/>
    <w:rsid w:val="005A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963646-8A37-4BFC-AB12-82FA0255C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10</cp:revision>
  <cp:lastPrinted>2024-02-08T13:21:00Z</cp:lastPrinted>
  <dcterms:created xsi:type="dcterms:W3CDTF">2025-01-13T06:04:00Z</dcterms:created>
  <dcterms:modified xsi:type="dcterms:W3CDTF">2025-01-13T06:33:00Z</dcterms:modified>
</cp:coreProperties>
</file>