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50A0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B92BBBA" w14:textId="3F62088C" w:rsidR="0011580D" w:rsidRPr="0011580D" w:rsidRDefault="00537C1D" w:rsidP="00164323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предоставлении разрешения на условно разрешенный вид использования </w:t>
      </w:r>
      <w:r>
        <w:rPr>
          <w:i w:val="0"/>
        </w:rPr>
        <w:t>– «</w:t>
      </w:r>
      <w:r w:rsidR="00D73746">
        <w:rPr>
          <w:i w:val="0"/>
        </w:rPr>
        <w:t>ведение огородничества</w:t>
      </w:r>
      <w:r>
        <w:rPr>
          <w:i w:val="0"/>
        </w:rPr>
        <w:t xml:space="preserve">» </w:t>
      </w:r>
      <w:r w:rsidRPr="00155781">
        <w:rPr>
          <w:i w:val="0"/>
        </w:rPr>
        <w:t>земельного участка</w:t>
      </w:r>
      <w:r>
        <w:rPr>
          <w:i w:val="0"/>
        </w:rPr>
        <w:t xml:space="preserve">, расположенного: </w:t>
      </w:r>
      <w:r w:rsidR="00047433">
        <w:rPr>
          <w:i w:val="0"/>
        </w:rPr>
        <w:t xml:space="preserve">Российская Федерация, </w:t>
      </w:r>
      <w:r>
        <w:rPr>
          <w:i w:val="0"/>
        </w:rPr>
        <w:t xml:space="preserve">Архангельская область, Няндомский </w:t>
      </w:r>
      <w:r w:rsidR="005D4219">
        <w:rPr>
          <w:i w:val="0"/>
        </w:rPr>
        <w:t xml:space="preserve">муниципальный округ, д. </w:t>
      </w:r>
      <w:proofErr w:type="spellStart"/>
      <w:r w:rsidR="005D4219">
        <w:rPr>
          <w:i w:val="0"/>
        </w:rPr>
        <w:t>Кузьминская</w:t>
      </w:r>
      <w:proofErr w:type="spellEnd"/>
      <w:r w:rsidR="005D4219">
        <w:rPr>
          <w:i w:val="0"/>
        </w:rPr>
        <w:t xml:space="preserve">, в </w:t>
      </w:r>
      <w:r w:rsidR="00283DD8">
        <w:rPr>
          <w:i w:val="0"/>
        </w:rPr>
        <w:t>50</w:t>
      </w:r>
      <w:r w:rsidR="00530201">
        <w:rPr>
          <w:i w:val="0"/>
        </w:rPr>
        <w:t xml:space="preserve"> </w:t>
      </w:r>
      <w:r w:rsidR="005D4219">
        <w:rPr>
          <w:i w:val="0"/>
        </w:rPr>
        <w:t>метр</w:t>
      </w:r>
      <w:r w:rsidR="00283DD8">
        <w:rPr>
          <w:i w:val="0"/>
        </w:rPr>
        <w:t>ах</w:t>
      </w:r>
      <w:r w:rsidR="005D4219">
        <w:rPr>
          <w:i w:val="0"/>
        </w:rPr>
        <w:t xml:space="preserve"> восточнее д. 1 по ул. Заозерная</w:t>
      </w:r>
    </w:p>
    <w:p w14:paraId="7738B1D9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F1EF748" w14:textId="77777777" w:rsidR="005978E5" w:rsidRPr="009D2404" w:rsidRDefault="005978E5" w:rsidP="005978E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22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A84A7C" w14:textId="1A7DB535" w:rsidR="0023004D" w:rsidRPr="005D4219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978E5" w:rsidRPr="005978E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37C1D">
        <w:rPr>
          <w:rFonts w:ascii="Times New Roman" w:hAnsi="Times New Roman" w:cs="Times New Roman"/>
          <w:sz w:val="28"/>
          <w:szCs w:val="28"/>
        </w:rPr>
        <w:t>П</w:t>
      </w:r>
      <w:r w:rsidR="00537C1D" w:rsidRPr="0021407E">
        <w:rPr>
          <w:rFonts w:ascii="Times New Roman" w:hAnsi="Times New Roman" w:cs="Times New Roman"/>
          <w:sz w:val="28"/>
          <w:szCs w:val="28"/>
        </w:rPr>
        <w:t>редостав</w:t>
      </w:r>
      <w:r w:rsidR="00537C1D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37C1D">
        <w:rPr>
          <w:rFonts w:ascii="Times New Roman" w:hAnsi="Times New Roman" w:cs="Times New Roman"/>
          <w:sz w:val="28"/>
          <w:szCs w:val="28"/>
        </w:rPr>
        <w:t>е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537C1D" w:rsidRPr="00612EF9">
        <w:rPr>
          <w:rFonts w:ascii="Times New Roman" w:hAnsi="Times New Roman" w:cs="Times New Roman"/>
          <w:sz w:val="28"/>
          <w:szCs w:val="28"/>
        </w:rPr>
        <w:t xml:space="preserve">– </w:t>
      </w:r>
      <w:r w:rsidR="00612EF9" w:rsidRPr="00612EF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612EF9" w:rsidRPr="00612EF9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612EF9" w:rsidRPr="00612EF9">
        <w:rPr>
          <w:rFonts w:ascii="Times New Roman" w:hAnsi="Times New Roman" w:cs="Times New Roman"/>
          <w:sz w:val="28"/>
          <w:szCs w:val="28"/>
        </w:rPr>
        <w:t xml:space="preserve">, в </w:t>
      </w:r>
      <w:r w:rsidR="00283DD8">
        <w:rPr>
          <w:rFonts w:ascii="Times New Roman" w:hAnsi="Times New Roman" w:cs="Times New Roman"/>
          <w:iCs/>
          <w:sz w:val="28"/>
          <w:szCs w:val="28"/>
        </w:rPr>
        <w:t>50</w:t>
      </w:r>
      <w:r w:rsidR="00612EF9" w:rsidRPr="00612E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EF9" w:rsidRPr="00612EF9">
        <w:rPr>
          <w:rFonts w:ascii="Times New Roman" w:hAnsi="Times New Roman" w:cs="Times New Roman"/>
          <w:sz w:val="28"/>
          <w:szCs w:val="28"/>
        </w:rPr>
        <w:t>метр</w:t>
      </w:r>
      <w:r w:rsidR="00283DD8">
        <w:rPr>
          <w:rFonts w:ascii="Times New Roman" w:hAnsi="Times New Roman" w:cs="Times New Roman"/>
          <w:iCs/>
          <w:sz w:val="28"/>
          <w:szCs w:val="28"/>
        </w:rPr>
        <w:t>ах</w:t>
      </w:r>
      <w:r w:rsidR="00612EF9" w:rsidRPr="00612EF9">
        <w:rPr>
          <w:rFonts w:ascii="Times New Roman" w:hAnsi="Times New Roman" w:cs="Times New Roman"/>
          <w:sz w:val="28"/>
          <w:szCs w:val="28"/>
        </w:rPr>
        <w:t xml:space="preserve"> восточнее </w:t>
      </w:r>
      <w:r w:rsidR="00612EF9">
        <w:rPr>
          <w:rFonts w:ascii="Times New Roman" w:hAnsi="Times New Roman" w:cs="Times New Roman"/>
          <w:sz w:val="28"/>
          <w:szCs w:val="28"/>
        </w:rPr>
        <w:br/>
      </w:r>
      <w:r w:rsidR="00612EF9" w:rsidRPr="00612EF9">
        <w:rPr>
          <w:rFonts w:ascii="Times New Roman" w:hAnsi="Times New Roman" w:cs="Times New Roman"/>
          <w:sz w:val="28"/>
          <w:szCs w:val="28"/>
        </w:rPr>
        <w:t>д. 1 по ул. Заозерная</w:t>
      </w:r>
      <w:r w:rsidRPr="00612EF9">
        <w:rPr>
          <w:rFonts w:ascii="Times New Roman" w:hAnsi="Times New Roman" w:cs="Times New Roman"/>
          <w:iCs/>
          <w:sz w:val="28"/>
          <w:szCs w:val="28"/>
        </w:rPr>
        <w:t>.</w:t>
      </w:r>
    </w:p>
    <w:p w14:paraId="60019FE9" w14:textId="77777777" w:rsidR="005978E5" w:rsidRPr="008536C6" w:rsidRDefault="005978E5" w:rsidP="005978E5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960A9CD" w14:textId="77777777" w:rsidR="005978E5" w:rsidRPr="008536C6" w:rsidRDefault="005978E5" w:rsidP="005978E5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51D0FFF" w14:textId="40A43DE4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71E14" w14:textId="77777777" w:rsidR="005978E5" w:rsidRDefault="005978E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FB783C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8408464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3E23CE10" w14:textId="776D9E06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7EA51E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243BB3D7" w14:textId="77777777" w:rsidTr="00F30E3B">
        <w:trPr>
          <w:trHeight w:val="310"/>
        </w:trPr>
        <w:tc>
          <w:tcPr>
            <w:tcW w:w="5778" w:type="dxa"/>
          </w:tcPr>
          <w:p w14:paraId="1F9289F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3110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7247D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FC12CBF" w14:textId="77777777" w:rsidTr="00B46251">
        <w:trPr>
          <w:trHeight w:val="1203"/>
        </w:trPr>
        <w:tc>
          <w:tcPr>
            <w:tcW w:w="5778" w:type="dxa"/>
          </w:tcPr>
          <w:p w14:paraId="216F0EC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5DF2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9F8BC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B2739C" w14:textId="77777777" w:rsidTr="00F30E3B">
        <w:trPr>
          <w:trHeight w:val="310"/>
        </w:trPr>
        <w:tc>
          <w:tcPr>
            <w:tcW w:w="5778" w:type="dxa"/>
          </w:tcPr>
          <w:p w14:paraId="60DEA01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039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A7E2B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B77D156" w14:textId="77777777" w:rsidTr="00F30E3B">
        <w:trPr>
          <w:trHeight w:val="507"/>
        </w:trPr>
        <w:tc>
          <w:tcPr>
            <w:tcW w:w="5778" w:type="dxa"/>
          </w:tcPr>
          <w:p w14:paraId="3E09E05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F698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AB13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F997D37" w14:textId="77777777" w:rsidTr="00F30E3B">
        <w:trPr>
          <w:trHeight w:val="808"/>
        </w:trPr>
        <w:tc>
          <w:tcPr>
            <w:tcW w:w="5778" w:type="dxa"/>
          </w:tcPr>
          <w:p w14:paraId="0EA68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FC7B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2E199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9D1CBD" w14:textId="77777777" w:rsidTr="00B46251">
        <w:trPr>
          <w:trHeight w:val="918"/>
        </w:trPr>
        <w:tc>
          <w:tcPr>
            <w:tcW w:w="5778" w:type="dxa"/>
          </w:tcPr>
          <w:p w14:paraId="1E65976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D030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31A3C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35E3DAEC" w14:textId="77777777" w:rsidTr="00F30E3B">
        <w:trPr>
          <w:trHeight w:val="800"/>
        </w:trPr>
        <w:tc>
          <w:tcPr>
            <w:tcW w:w="5778" w:type="dxa"/>
          </w:tcPr>
          <w:p w14:paraId="46643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731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59A38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15257E5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F029C9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23E5A1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D133F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667E5D8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B76D" w14:textId="77777777" w:rsidR="000B65FE" w:rsidRDefault="000B65FE" w:rsidP="00D729AA">
      <w:pPr>
        <w:spacing w:line="240" w:lineRule="auto"/>
      </w:pPr>
      <w:r>
        <w:separator/>
      </w:r>
    </w:p>
  </w:endnote>
  <w:endnote w:type="continuationSeparator" w:id="0">
    <w:p w14:paraId="433AEF80" w14:textId="77777777" w:rsidR="000B65FE" w:rsidRDefault="000B65F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006E" w14:textId="77777777" w:rsidR="000B65FE" w:rsidRDefault="000B65FE" w:rsidP="00D729AA">
      <w:pPr>
        <w:spacing w:line="240" w:lineRule="auto"/>
      </w:pPr>
      <w:r>
        <w:separator/>
      </w:r>
    </w:p>
  </w:footnote>
  <w:footnote w:type="continuationSeparator" w:id="0">
    <w:p w14:paraId="6E9F787B" w14:textId="77777777" w:rsidR="000B65FE" w:rsidRDefault="000B65F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181A1AAA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C7DBB5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32C7178" w14:textId="77777777" w:rsidTr="00CC41EC">
      <w:tc>
        <w:tcPr>
          <w:tcW w:w="9344" w:type="dxa"/>
        </w:tcPr>
        <w:p w14:paraId="15EEFBFC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0C45B3D0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DD6FA2" wp14:editId="551046BC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0FEE0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46D59A4" w14:textId="77777777" w:rsidTr="00CC41EC">
      <w:tc>
        <w:tcPr>
          <w:tcW w:w="9344" w:type="dxa"/>
        </w:tcPr>
        <w:p w14:paraId="7B09CF06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2580F7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57276B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901B1F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5014A452" w14:textId="77777777" w:rsidTr="00CC41EC">
      <w:tc>
        <w:tcPr>
          <w:tcW w:w="9344" w:type="dxa"/>
        </w:tcPr>
        <w:p w14:paraId="6214B94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84B66F4" w14:textId="77777777" w:rsidTr="00CC41EC">
      <w:tc>
        <w:tcPr>
          <w:tcW w:w="9344" w:type="dxa"/>
        </w:tcPr>
        <w:p w14:paraId="42F0BB3A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858A37A" w14:textId="77777777" w:rsidTr="00CC41EC">
      <w:tc>
        <w:tcPr>
          <w:tcW w:w="9344" w:type="dxa"/>
        </w:tcPr>
        <w:p w14:paraId="6FB97209" w14:textId="3E1E5364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53020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60AABC90" w14:textId="77777777" w:rsidTr="00CC41EC">
      <w:tc>
        <w:tcPr>
          <w:tcW w:w="9344" w:type="dxa"/>
        </w:tcPr>
        <w:p w14:paraId="3B8461DA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4CCA58EC" w14:textId="77777777" w:rsidTr="00CC41EC">
      <w:tc>
        <w:tcPr>
          <w:tcW w:w="9344" w:type="dxa"/>
        </w:tcPr>
        <w:p w14:paraId="1110CE63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9C22EFA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7990ED1B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B65FE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83DD8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00B4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0201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978E5"/>
    <w:rsid w:val="005C223B"/>
    <w:rsid w:val="005C5C7A"/>
    <w:rsid w:val="005D4219"/>
    <w:rsid w:val="00601667"/>
    <w:rsid w:val="00612EF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41E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E174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7C03C-620F-4A5C-B488-299AC37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51</cp:revision>
  <cp:lastPrinted>2024-10-16T12:43:00Z</cp:lastPrinted>
  <dcterms:created xsi:type="dcterms:W3CDTF">2022-03-09T09:28:00Z</dcterms:created>
  <dcterms:modified xsi:type="dcterms:W3CDTF">2025-05-15T11:42:00Z</dcterms:modified>
</cp:coreProperties>
</file>