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9237C" w14:textId="77777777" w:rsidR="00841978" w:rsidRPr="003575B0" w:rsidRDefault="00841978" w:rsidP="003575B0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2FE1225" w14:textId="60860BCF" w:rsidR="00170444" w:rsidRPr="003575B0" w:rsidRDefault="00D3647E" w:rsidP="003575B0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3575B0">
        <w:rPr>
          <w:b/>
          <w:sz w:val="28"/>
          <w:szCs w:val="28"/>
        </w:rPr>
        <w:t>О</w:t>
      </w:r>
      <w:r w:rsidR="00EB0AA9" w:rsidRPr="003575B0">
        <w:rPr>
          <w:b/>
          <w:sz w:val="28"/>
          <w:szCs w:val="28"/>
        </w:rPr>
        <w:t xml:space="preserve">б утверждении состава </w:t>
      </w:r>
      <w:r w:rsidR="000A32A1" w:rsidRPr="003575B0">
        <w:rPr>
          <w:b/>
          <w:sz w:val="28"/>
          <w:szCs w:val="28"/>
        </w:rPr>
        <w:t xml:space="preserve">конкурсной комиссии по рассмотрению целевых проектов социально ориентированных некоммерческих организаций в </w:t>
      </w:r>
      <w:r w:rsidR="00615027" w:rsidRPr="003575B0">
        <w:rPr>
          <w:b/>
          <w:sz w:val="28"/>
          <w:szCs w:val="28"/>
        </w:rPr>
        <w:t xml:space="preserve">Няндомском муниципальном </w:t>
      </w:r>
      <w:r w:rsidR="00841978" w:rsidRPr="003575B0">
        <w:rPr>
          <w:b/>
          <w:sz w:val="28"/>
          <w:szCs w:val="28"/>
        </w:rPr>
        <w:t>округе</w:t>
      </w:r>
    </w:p>
    <w:p w14:paraId="79898917" w14:textId="26C948E4" w:rsidR="00D3647E" w:rsidRPr="003575B0" w:rsidRDefault="00615027" w:rsidP="003575B0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3575B0">
        <w:rPr>
          <w:b/>
          <w:sz w:val="28"/>
          <w:szCs w:val="28"/>
        </w:rPr>
        <w:t xml:space="preserve"> Архангельской области</w:t>
      </w:r>
    </w:p>
    <w:p w14:paraId="140379EF" w14:textId="77777777" w:rsidR="00EF5199" w:rsidRPr="003575B0" w:rsidRDefault="00EF5199" w:rsidP="003575B0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10A4AB5" w14:textId="550B1A73" w:rsidR="00D3647E" w:rsidRPr="003575B0" w:rsidRDefault="00EB0AA9" w:rsidP="003575B0">
      <w:pPr>
        <w:pStyle w:val="22"/>
        <w:ind w:firstLine="709"/>
        <w:rPr>
          <w:rStyle w:val="21"/>
          <w:color w:val="000000"/>
        </w:rPr>
      </w:pPr>
      <w:r w:rsidRPr="003575B0">
        <w:rPr>
          <w:rStyle w:val="21"/>
          <w:color w:val="000000"/>
        </w:rPr>
        <w:t>В</w:t>
      </w:r>
      <w:r w:rsidR="007A5021" w:rsidRPr="003575B0">
        <w:rPr>
          <w:rStyle w:val="21"/>
          <w:color w:val="000000"/>
        </w:rPr>
        <w:t xml:space="preserve"> соответствии со статьей </w:t>
      </w:r>
      <w:r w:rsidR="00D3647E" w:rsidRPr="003575B0">
        <w:rPr>
          <w:rStyle w:val="21"/>
          <w:color w:val="000000"/>
        </w:rPr>
        <w:t>31.1 Федерального закона от 12 января</w:t>
      </w:r>
      <w:r w:rsidR="00DC2299">
        <w:rPr>
          <w:rStyle w:val="21"/>
          <w:color w:val="000000"/>
        </w:rPr>
        <w:t xml:space="preserve"> </w:t>
      </w:r>
      <w:r w:rsidR="00DC2299">
        <w:rPr>
          <w:rStyle w:val="21"/>
          <w:color w:val="000000"/>
        </w:rPr>
        <w:br/>
      </w:r>
      <w:r w:rsidR="00D3647E" w:rsidRPr="003575B0">
        <w:rPr>
          <w:rStyle w:val="21"/>
          <w:color w:val="000000"/>
        </w:rPr>
        <w:t xml:space="preserve">1996 года № 7-ФЗ «О некоммерческих организациях», </w:t>
      </w:r>
      <w:r w:rsidR="00C43B7E" w:rsidRPr="003575B0">
        <w:rPr>
          <w:rStyle w:val="21"/>
          <w:color w:val="000000"/>
        </w:rPr>
        <w:t>о</w:t>
      </w:r>
      <w:r w:rsidRPr="003575B0">
        <w:rPr>
          <w:rStyle w:val="21"/>
          <w:color w:val="000000"/>
        </w:rPr>
        <w:t xml:space="preserve">бластным законом </w:t>
      </w:r>
      <w:r w:rsidR="00DC2299">
        <w:rPr>
          <w:rStyle w:val="21"/>
          <w:color w:val="000000"/>
        </w:rPr>
        <w:br/>
      </w:r>
      <w:r w:rsidRPr="003575B0">
        <w:rPr>
          <w:rStyle w:val="21"/>
          <w:color w:val="000000"/>
        </w:rPr>
        <w:t xml:space="preserve">от 27 апреля 2011 года № 281-21-03 «О взаимодействии органов государственной власти Архангельской области и некоммерческих организаций», </w:t>
      </w:r>
      <w:r w:rsidR="00817DC1" w:rsidRPr="00034DDE">
        <w:rPr>
          <w:bCs/>
          <w:szCs w:val="28"/>
        </w:rPr>
        <w:t xml:space="preserve">Положением о конкурсах целевых проектов и порядке предоставления субсидий социально ориентированным некоммерческим организациям в Няндомском муниципальном округе Архангельской области </w:t>
      </w:r>
      <w:r w:rsidR="00817DC1" w:rsidRPr="00034DDE">
        <w:rPr>
          <w:szCs w:val="28"/>
        </w:rPr>
        <w:t xml:space="preserve">(далее – Положение), утвержденным постановлением администрации Няндомского муниципального округа </w:t>
      </w:r>
      <w:r w:rsidR="00034DDE" w:rsidRPr="00034DDE">
        <w:rPr>
          <w:szCs w:val="28"/>
        </w:rPr>
        <w:t>от 28 июля 2023 года № 299</w:t>
      </w:r>
      <w:r w:rsidR="00034DDE" w:rsidRPr="00034DDE">
        <w:rPr>
          <w:szCs w:val="28"/>
        </w:rPr>
        <w:t xml:space="preserve">, </w:t>
      </w:r>
      <w:r w:rsidR="00D3647E" w:rsidRPr="00034DDE">
        <w:rPr>
          <w:rStyle w:val="21"/>
          <w:color w:val="000000"/>
        </w:rPr>
        <w:t xml:space="preserve">руководствуясь </w:t>
      </w:r>
      <w:r w:rsidR="00841978" w:rsidRPr="00034DDE">
        <w:rPr>
          <w:rStyle w:val="21"/>
          <w:color w:val="000000"/>
        </w:rPr>
        <w:t>статьями 6, 40</w:t>
      </w:r>
      <w:r w:rsidR="00D3647E" w:rsidRPr="00034DDE">
        <w:rPr>
          <w:rStyle w:val="21"/>
          <w:color w:val="000000"/>
        </w:rPr>
        <w:t xml:space="preserve"> </w:t>
      </w:r>
      <w:r w:rsidR="001C0427" w:rsidRPr="00034DDE">
        <w:rPr>
          <w:rStyle w:val="21"/>
          <w:color w:val="000000"/>
        </w:rPr>
        <w:t xml:space="preserve">Устава Няндомского муниципального </w:t>
      </w:r>
      <w:r w:rsidR="00841978" w:rsidRPr="00034DDE">
        <w:rPr>
          <w:rStyle w:val="21"/>
          <w:color w:val="000000"/>
        </w:rPr>
        <w:t>округа</w:t>
      </w:r>
      <w:r w:rsidR="001C0427" w:rsidRPr="00034DDE">
        <w:rPr>
          <w:rStyle w:val="21"/>
          <w:color w:val="000000"/>
        </w:rPr>
        <w:t xml:space="preserve"> Архангельской области</w:t>
      </w:r>
      <w:r w:rsidR="00D3647E" w:rsidRPr="00034DDE">
        <w:rPr>
          <w:rStyle w:val="21"/>
          <w:color w:val="000000"/>
        </w:rPr>
        <w:t>:</w:t>
      </w:r>
    </w:p>
    <w:p w14:paraId="52E0BFDE" w14:textId="095400E3" w:rsidR="000A32A1" w:rsidRPr="003575B0" w:rsidRDefault="00EB0AA9" w:rsidP="003575B0">
      <w:pPr>
        <w:pStyle w:val="22"/>
        <w:ind w:firstLine="709"/>
        <w:rPr>
          <w:rStyle w:val="21"/>
          <w:color w:val="000000"/>
        </w:rPr>
      </w:pPr>
      <w:r w:rsidRPr="003575B0">
        <w:rPr>
          <w:rStyle w:val="21"/>
          <w:color w:val="000000"/>
        </w:rPr>
        <w:t>1. Утвердить состав конкурсной комиссии по рассмотрению целевых проектов социально ориентированных некоммерческих организаций</w:t>
      </w:r>
      <w:r w:rsidR="00034DDE">
        <w:rPr>
          <w:rStyle w:val="21"/>
          <w:color w:val="000000"/>
        </w:rPr>
        <w:t xml:space="preserve"> </w:t>
      </w:r>
      <w:r w:rsidRPr="003575B0">
        <w:rPr>
          <w:rStyle w:val="21"/>
          <w:color w:val="000000"/>
        </w:rPr>
        <w:t xml:space="preserve">в Няндомском муниципальном </w:t>
      </w:r>
      <w:r w:rsidR="00841978" w:rsidRPr="003575B0">
        <w:rPr>
          <w:rStyle w:val="21"/>
          <w:color w:val="000000"/>
        </w:rPr>
        <w:t>округе</w:t>
      </w:r>
      <w:r w:rsidRPr="003575B0">
        <w:rPr>
          <w:rStyle w:val="21"/>
          <w:color w:val="000000"/>
        </w:rPr>
        <w:t xml:space="preserve"> Архангельской области согласно приложению к настоящему распоряжению.</w:t>
      </w:r>
    </w:p>
    <w:p w14:paraId="1254B0B4" w14:textId="1A3309E4" w:rsidR="003575B0" w:rsidRPr="003575B0" w:rsidRDefault="00EB0AA9" w:rsidP="0080570D">
      <w:pPr>
        <w:pStyle w:val="22"/>
        <w:ind w:firstLine="709"/>
        <w:rPr>
          <w:rStyle w:val="21"/>
          <w:color w:val="000000"/>
        </w:rPr>
      </w:pPr>
      <w:r w:rsidRPr="003575B0">
        <w:rPr>
          <w:rStyle w:val="21"/>
          <w:color w:val="000000"/>
        </w:rPr>
        <w:t>2. </w:t>
      </w:r>
      <w:r w:rsidR="003575B0" w:rsidRPr="00D52FEF">
        <w:rPr>
          <w:color w:val="000000"/>
          <w:szCs w:val="28"/>
          <w:shd w:val="clear" w:color="auto" w:fill="FFFFFF"/>
        </w:rPr>
        <w:t>Признать утратившим силу распоряжение администрации Няндомского муниципального района Архангельской области от 29 января 2020 года №9-ра</w:t>
      </w:r>
      <w:r w:rsidR="00D52FEF" w:rsidRPr="00D52FEF">
        <w:rPr>
          <w:color w:val="000000"/>
          <w:szCs w:val="28"/>
          <w:shd w:val="clear" w:color="auto" w:fill="FFFFFF"/>
        </w:rPr>
        <w:t xml:space="preserve"> «</w:t>
      </w:r>
      <w:r w:rsidR="00D52FEF" w:rsidRPr="00D52FEF">
        <w:rPr>
          <w:szCs w:val="28"/>
        </w:rPr>
        <w:t>Об утверждении состава конкурсной комиссии по рассмотрению целевых проектов социально ориентированных некоммерческих организаций в Няндомском муниципальном районе</w:t>
      </w:r>
      <w:r w:rsidR="00D52FEF">
        <w:rPr>
          <w:szCs w:val="28"/>
        </w:rPr>
        <w:t xml:space="preserve"> </w:t>
      </w:r>
      <w:r w:rsidR="00D52FEF" w:rsidRPr="00D52FEF">
        <w:rPr>
          <w:szCs w:val="28"/>
        </w:rPr>
        <w:t xml:space="preserve"> Архангельской области»</w:t>
      </w:r>
      <w:r w:rsidR="003575B0" w:rsidRPr="003575B0">
        <w:rPr>
          <w:color w:val="000000"/>
          <w:szCs w:val="28"/>
          <w:shd w:val="clear" w:color="auto" w:fill="FFFFFF"/>
        </w:rPr>
        <w:t>.</w:t>
      </w:r>
    </w:p>
    <w:p w14:paraId="2C9A45A5" w14:textId="0DE88BDC" w:rsidR="00D3647E" w:rsidRPr="003575B0" w:rsidRDefault="003575B0" w:rsidP="003575B0">
      <w:pPr>
        <w:pStyle w:val="22"/>
        <w:ind w:firstLine="709"/>
        <w:rPr>
          <w:rStyle w:val="21"/>
          <w:color w:val="000000"/>
        </w:rPr>
      </w:pPr>
      <w:r w:rsidRPr="003575B0">
        <w:rPr>
          <w:rStyle w:val="21"/>
          <w:color w:val="000000"/>
        </w:rPr>
        <w:t>4</w:t>
      </w:r>
      <w:r w:rsidR="00D3647E" w:rsidRPr="003575B0">
        <w:rPr>
          <w:rStyle w:val="21"/>
          <w:color w:val="000000"/>
        </w:rPr>
        <w:t xml:space="preserve">. </w:t>
      </w:r>
      <w:r w:rsidR="000D07B2" w:rsidRPr="003575B0">
        <w:rPr>
          <w:rStyle w:val="21"/>
          <w:color w:val="000000"/>
        </w:rPr>
        <w:t>Настоящее распоряжение вступает в силу со дня подписания.</w:t>
      </w:r>
    </w:p>
    <w:p w14:paraId="6F380528" w14:textId="77777777" w:rsidR="003575B0" w:rsidRPr="003575B0" w:rsidRDefault="003575B0" w:rsidP="003575B0">
      <w:pPr>
        <w:pStyle w:val="22"/>
        <w:ind w:firstLine="709"/>
        <w:rPr>
          <w:rStyle w:val="21"/>
          <w:color w:val="000000"/>
        </w:rPr>
      </w:pPr>
    </w:p>
    <w:p w14:paraId="6CFECB44" w14:textId="77777777" w:rsidR="007A5021" w:rsidRPr="003575B0" w:rsidRDefault="007A5021" w:rsidP="003575B0">
      <w:pPr>
        <w:pStyle w:val="22"/>
        <w:ind w:firstLine="709"/>
        <w:rPr>
          <w:rStyle w:val="21"/>
          <w:color w:val="000000"/>
        </w:rPr>
      </w:pPr>
    </w:p>
    <w:p w14:paraId="2639D494" w14:textId="77777777" w:rsidR="003575B0" w:rsidRDefault="00D3647E" w:rsidP="003575B0">
      <w:pPr>
        <w:pStyle w:val="22"/>
        <w:rPr>
          <w:rStyle w:val="21"/>
          <w:b/>
          <w:bCs/>
          <w:color w:val="000000"/>
        </w:rPr>
      </w:pPr>
      <w:r w:rsidRPr="003575B0">
        <w:rPr>
          <w:rStyle w:val="21"/>
          <w:b/>
          <w:bCs/>
          <w:color w:val="000000"/>
        </w:rPr>
        <w:t>Глава Няндомского</w:t>
      </w:r>
    </w:p>
    <w:p w14:paraId="53D4E694" w14:textId="21DB73FF" w:rsidR="00EF5199" w:rsidRDefault="003575B0" w:rsidP="00D3647E">
      <w:pPr>
        <w:pStyle w:val="22"/>
        <w:rPr>
          <w:b/>
          <w:bCs/>
          <w:szCs w:val="28"/>
        </w:rPr>
      </w:pPr>
      <w:r>
        <w:rPr>
          <w:rStyle w:val="21"/>
          <w:b/>
          <w:bCs/>
          <w:color w:val="000000"/>
        </w:rPr>
        <w:t>муниципального округа</w:t>
      </w:r>
      <w:r w:rsidR="00D3647E" w:rsidRPr="003575B0">
        <w:rPr>
          <w:rStyle w:val="21"/>
          <w:b/>
          <w:bCs/>
          <w:color w:val="000000"/>
        </w:rPr>
        <w:t xml:space="preserve">          </w:t>
      </w:r>
      <w:r>
        <w:rPr>
          <w:rStyle w:val="21"/>
          <w:b/>
          <w:bCs/>
          <w:color w:val="000000"/>
        </w:rPr>
        <w:t xml:space="preserve">                                        </w:t>
      </w:r>
      <w:r w:rsidR="00D3647E" w:rsidRPr="003575B0">
        <w:rPr>
          <w:rStyle w:val="21"/>
          <w:b/>
          <w:bCs/>
          <w:color w:val="000000"/>
        </w:rPr>
        <w:t xml:space="preserve">                    А.В. Кононов</w:t>
      </w:r>
    </w:p>
    <w:p w14:paraId="39A8374E" w14:textId="77777777" w:rsidR="004841A4" w:rsidRDefault="004841A4" w:rsidP="00D3647E">
      <w:pPr>
        <w:pStyle w:val="22"/>
        <w:rPr>
          <w:b/>
          <w:bCs/>
          <w:szCs w:val="28"/>
        </w:rPr>
        <w:sectPr w:rsidR="004841A4" w:rsidSect="003575B0">
          <w:headerReference w:type="default" r:id="rId8"/>
          <w:headerReference w:type="first" r:id="rId9"/>
          <w:pgSz w:w="11906" w:h="16838" w:code="9"/>
          <w:pgMar w:top="567" w:right="851" w:bottom="1134" w:left="1701" w:header="425" w:footer="709" w:gutter="0"/>
          <w:cols w:space="708"/>
          <w:titlePg/>
          <w:docGrid w:linePitch="360"/>
        </w:sect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1B2D08" w14:paraId="451D80E0" w14:textId="77777777" w:rsidTr="001B2D08">
        <w:trPr>
          <w:trHeight w:val="1560"/>
        </w:trPr>
        <w:tc>
          <w:tcPr>
            <w:tcW w:w="4395" w:type="dxa"/>
          </w:tcPr>
          <w:p w14:paraId="4F2EA5E0" w14:textId="77777777" w:rsidR="001B2D08" w:rsidRDefault="001B2D08" w:rsidP="00357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4B9E55D8" w14:textId="09159086" w:rsidR="001B2D08" w:rsidRDefault="001B2D08" w:rsidP="0035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145026A6" w14:textId="77777777" w:rsidR="001B2D08" w:rsidRDefault="001B2D08" w:rsidP="0035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14:paraId="61E76659" w14:textId="30FA92B4" w:rsidR="001B2D08" w:rsidRDefault="001B2D08" w:rsidP="0035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Няндомского муниципального </w:t>
            </w:r>
            <w:r w:rsidR="00817DC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4E5F71" w14:textId="77777777" w:rsidR="001B2D08" w:rsidRDefault="001B2D08" w:rsidP="0035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14:paraId="2AB0363D" w14:textId="07B7E3F4" w:rsidR="001B2D08" w:rsidRDefault="001B2D08" w:rsidP="0035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»              202</w:t>
            </w:r>
            <w:r w:rsidR="003575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    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</w:tr>
    </w:tbl>
    <w:p w14:paraId="1F4A4881" w14:textId="77777777" w:rsidR="003575B0" w:rsidRDefault="003575B0" w:rsidP="00C43B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7DE33" w14:textId="7FCC5281" w:rsidR="001B2D08" w:rsidRPr="003575B0" w:rsidRDefault="001B2D08" w:rsidP="003575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B0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77C2CD3F" w14:textId="0686EB58" w:rsidR="00C43B7E" w:rsidRPr="003575B0" w:rsidRDefault="001B2D08" w:rsidP="003575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B0">
        <w:rPr>
          <w:rFonts w:ascii="Times New Roman" w:hAnsi="Times New Roman" w:cs="Times New Roman"/>
          <w:b/>
          <w:sz w:val="28"/>
          <w:szCs w:val="28"/>
        </w:rPr>
        <w:t>комиссии конкурсной комиссии по рассмотрению целевых проектов социально ориентированных некоммерческих организаций</w:t>
      </w:r>
      <w:r w:rsidRPr="003575B0">
        <w:rPr>
          <w:rFonts w:ascii="Times New Roman" w:hAnsi="Times New Roman" w:cs="Times New Roman"/>
          <w:b/>
          <w:sz w:val="28"/>
          <w:szCs w:val="28"/>
        </w:rPr>
        <w:br/>
        <w:t xml:space="preserve">в Няндомском муниципальном </w:t>
      </w:r>
      <w:r w:rsidR="003575B0">
        <w:rPr>
          <w:rFonts w:ascii="Times New Roman" w:hAnsi="Times New Roman" w:cs="Times New Roman"/>
          <w:b/>
          <w:sz w:val="28"/>
          <w:szCs w:val="28"/>
        </w:rPr>
        <w:t>округе</w:t>
      </w:r>
      <w:r w:rsidRPr="003575B0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14:paraId="0457733F" w14:textId="6785DFF6" w:rsidR="001B2D08" w:rsidRPr="003575B0" w:rsidRDefault="00C43B7E" w:rsidP="003575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B0">
        <w:rPr>
          <w:rFonts w:ascii="Times New Roman" w:hAnsi="Times New Roman" w:cs="Times New Roman"/>
          <w:b/>
          <w:sz w:val="28"/>
          <w:szCs w:val="28"/>
        </w:rPr>
        <w:t>(далее – конкурсная комиссия)</w:t>
      </w:r>
    </w:p>
    <w:p w14:paraId="0F2CCD13" w14:textId="77777777" w:rsidR="001B2D08" w:rsidRPr="003575B0" w:rsidRDefault="001B2D08" w:rsidP="003575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3"/>
        <w:gridCol w:w="356"/>
        <w:gridCol w:w="5812"/>
      </w:tblGrid>
      <w:tr w:rsidR="00C43B7E" w:rsidRPr="003575B0" w14:paraId="4F404F53" w14:textId="77777777" w:rsidTr="00034DDE">
        <w:tc>
          <w:tcPr>
            <w:tcW w:w="3523" w:type="dxa"/>
            <w:vAlign w:val="center"/>
            <w:hideMark/>
          </w:tcPr>
          <w:p w14:paraId="016A1C53" w14:textId="4C122124" w:rsidR="001B2D08" w:rsidRPr="003575B0" w:rsidRDefault="001B2D08" w:rsidP="00034DDE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75B0">
              <w:rPr>
                <w:rFonts w:ascii="Times New Roman" w:hAnsi="Times New Roman" w:cs="Times New Roman"/>
                <w:sz w:val="28"/>
                <w:szCs w:val="28"/>
              </w:rPr>
              <w:t>Кононов</w:t>
            </w:r>
            <w:r w:rsidR="004841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75B0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56" w:type="dxa"/>
            <w:vAlign w:val="center"/>
            <w:hideMark/>
          </w:tcPr>
          <w:p w14:paraId="5ECD3E65" w14:textId="77777777" w:rsidR="001B2D08" w:rsidRPr="003575B0" w:rsidRDefault="001B2D08" w:rsidP="00034DDE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75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  <w:vAlign w:val="center"/>
          </w:tcPr>
          <w:p w14:paraId="53ADD7E5" w14:textId="6772E3E1" w:rsidR="001B2D08" w:rsidRPr="00224779" w:rsidRDefault="001B2D08" w:rsidP="00034DDE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4779">
              <w:rPr>
                <w:rFonts w:ascii="Times New Roman" w:hAnsi="Times New Roman" w:cs="Times New Roman"/>
                <w:sz w:val="28"/>
                <w:szCs w:val="28"/>
              </w:rPr>
              <w:t xml:space="preserve">глава Няндомского </w:t>
            </w:r>
            <w:r w:rsidR="003575B0" w:rsidRPr="0022477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="00224779" w:rsidRPr="00224779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Pr="00224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B7E" w:rsidRPr="00224779">
              <w:rPr>
                <w:rFonts w:ascii="Times New Roman" w:hAnsi="Times New Roman" w:cs="Times New Roman"/>
                <w:sz w:val="28"/>
                <w:szCs w:val="28"/>
              </w:rPr>
              <w:t>(председатель конкурсной комиссии)</w:t>
            </w:r>
            <w:r w:rsidR="00817D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43B7E" w:rsidRPr="003575B0" w14:paraId="54D7AE75" w14:textId="77777777" w:rsidTr="00034DDE">
        <w:tc>
          <w:tcPr>
            <w:tcW w:w="3523" w:type="dxa"/>
            <w:vAlign w:val="center"/>
            <w:hideMark/>
          </w:tcPr>
          <w:p w14:paraId="588533E5" w14:textId="6135FCB2" w:rsidR="001B2D08" w:rsidRPr="003575B0" w:rsidRDefault="001B2D08" w:rsidP="00034DDE">
            <w:pPr>
              <w:pStyle w:val="22"/>
              <w:spacing w:before="60" w:after="60"/>
              <w:jc w:val="left"/>
              <w:rPr>
                <w:szCs w:val="28"/>
              </w:rPr>
            </w:pPr>
            <w:proofErr w:type="spellStart"/>
            <w:r w:rsidRPr="003575B0">
              <w:rPr>
                <w:szCs w:val="28"/>
              </w:rPr>
              <w:t>Похватная</w:t>
            </w:r>
            <w:proofErr w:type="spellEnd"/>
            <w:r w:rsidR="004841A4">
              <w:rPr>
                <w:szCs w:val="28"/>
              </w:rPr>
              <w:br/>
            </w:r>
            <w:r w:rsidRPr="003575B0">
              <w:rPr>
                <w:szCs w:val="28"/>
              </w:rPr>
              <w:t>Ольга Николаевна</w:t>
            </w:r>
          </w:p>
        </w:tc>
        <w:tc>
          <w:tcPr>
            <w:tcW w:w="356" w:type="dxa"/>
            <w:vAlign w:val="center"/>
            <w:hideMark/>
          </w:tcPr>
          <w:p w14:paraId="0924AF56" w14:textId="518064E2" w:rsidR="001B2D08" w:rsidRPr="003575B0" w:rsidRDefault="001B2D08" w:rsidP="00034DDE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75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  <w:vAlign w:val="center"/>
          </w:tcPr>
          <w:p w14:paraId="15255918" w14:textId="3D9D105F" w:rsidR="001B2D08" w:rsidRPr="003575B0" w:rsidRDefault="001B2D08" w:rsidP="00034DDE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75B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224779" w:rsidRPr="00224779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Няндомского муниципального округа Архангельской области </w:t>
            </w:r>
            <w:r w:rsidRPr="003575B0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  <w:r w:rsidR="00C43B7E" w:rsidRPr="003575B0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конкурсной комиссии)</w:t>
            </w:r>
            <w:r w:rsidR="00817D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43B7E" w:rsidRPr="003575B0" w14:paraId="5ECBA19D" w14:textId="77777777" w:rsidTr="00034DDE">
        <w:tc>
          <w:tcPr>
            <w:tcW w:w="3523" w:type="dxa"/>
            <w:vAlign w:val="center"/>
            <w:hideMark/>
          </w:tcPr>
          <w:p w14:paraId="22213DC8" w14:textId="4F4E67F2" w:rsidR="001B2D08" w:rsidRPr="003575B0" w:rsidRDefault="00817DC1" w:rsidP="00034DDE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Бавина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Екатерина Владимировна</w:t>
            </w:r>
          </w:p>
        </w:tc>
        <w:tc>
          <w:tcPr>
            <w:tcW w:w="356" w:type="dxa"/>
            <w:vAlign w:val="center"/>
            <w:hideMark/>
          </w:tcPr>
          <w:p w14:paraId="704BE59D" w14:textId="77777777" w:rsidR="001B2D08" w:rsidRPr="003575B0" w:rsidRDefault="001B2D08" w:rsidP="00034DDE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75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  <w:vAlign w:val="center"/>
          </w:tcPr>
          <w:p w14:paraId="7099FEAA" w14:textId="4D89D9FD" w:rsidR="001B2D08" w:rsidRPr="003575B0" w:rsidRDefault="001B2D08" w:rsidP="00034DDE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75B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вопросам местного самоуправления Правового управления администрации </w:t>
            </w:r>
            <w:r w:rsidR="00224779" w:rsidRPr="00224779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 Архангельской области</w:t>
            </w:r>
            <w:r w:rsidR="00224779" w:rsidRPr="00357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B7E" w:rsidRPr="003575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575B0">
              <w:rPr>
                <w:rFonts w:ascii="Times New Roman" w:hAnsi="Times New Roman" w:cs="Times New Roman"/>
                <w:sz w:val="28"/>
                <w:szCs w:val="28"/>
              </w:rPr>
              <w:t>секретарь конкурсной комиссии</w:t>
            </w:r>
            <w:r w:rsidR="00C43B7E" w:rsidRPr="003575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17D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17DC1" w:rsidRPr="003575B0" w14:paraId="12278783" w14:textId="77777777" w:rsidTr="00034DDE">
        <w:tc>
          <w:tcPr>
            <w:tcW w:w="3523" w:type="dxa"/>
            <w:vAlign w:val="center"/>
          </w:tcPr>
          <w:p w14:paraId="3807C02C" w14:textId="3C20F056" w:rsidR="00817DC1" w:rsidRDefault="00817DC1" w:rsidP="00034DDE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56" w:type="dxa"/>
            <w:vAlign w:val="center"/>
          </w:tcPr>
          <w:p w14:paraId="1C642BAF" w14:textId="77777777" w:rsidR="00817DC1" w:rsidRPr="003575B0" w:rsidRDefault="00817DC1" w:rsidP="00034DDE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49EC87EE" w14:textId="77777777" w:rsidR="00817DC1" w:rsidRPr="003575B0" w:rsidRDefault="00817DC1" w:rsidP="00034DDE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B7E" w:rsidRPr="003575B0" w14:paraId="33A32961" w14:textId="77777777" w:rsidTr="00034DDE">
        <w:tc>
          <w:tcPr>
            <w:tcW w:w="3523" w:type="dxa"/>
            <w:vAlign w:val="center"/>
            <w:hideMark/>
          </w:tcPr>
          <w:p w14:paraId="41B11D0C" w14:textId="6800F913" w:rsidR="001B2D08" w:rsidRPr="003575B0" w:rsidRDefault="001B2D08" w:rsidP="00034DDE">
            <w:pPr>
              <w:pStyle w:val="22"/>
              <w:spacing w:before="60" w:after="60"/>
              <w:jc w:val="left"/>
              <w:rPr>
                <w:szCs w:val="28"/>
              </w:rPr>
            </w:pPr>
            <w:r w:rsidRPr="003575B0">
              <w:rPr>
                <w:szCs w:val="28"/>
              </w:rPr>
              <w:t>Осипова</w:t>
            </w:r>
            <w:r w:rsidR="004841A4">
              <w:rPr>
                <w:szCs w:val="28"/>
              </w:rPr>
              <w:br/>
            </w:r>
            <w:r w:rsidRPr="003575B0">
              <w:rPr>
                <w:szCs w:val="28"/>
              </w:rPr>
              <w:t>Татьяна Владимировна</w:t>
            </w:r>
          </w:p>
        </w:tc>
        <w:tc>
          <w:tcPr>
            <w:tcW w:w="356" w:type="dxa"/>
            <w:vAlign w:val="center"/>
            <w:hideMark/>
          </w:tcPr>
          <w:p w14:paraId="42B41D11" w14:textId="77777777" w:rsidR="001B2D08" w:rsidRPr="003575B0" w:rsidRDefault="001B2D08" w:rsidP="00034DDE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75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  <w:vAlign w:val="center"/>
            <w:hideMark/>
          </w:tcPr>
          <w:p w14:paraId="12CBE880" w14:textId="0976BB98" w:rsidR="001B2D08" w:rsidRPr="003575B0" w:rsidRDefault="001B2D08" w:rsidP="00034DDE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75B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Правового управления администрации </w:t>
            </w:r>
            <w:r w:rsidR="00224779" w:rsidRPr="00224779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Няндомского муниципального округа Архангельской области </w:t>
            </w:r>
            <w:r w:rsidR="00053048" w:rsidRPr="003575B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817D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4779" w:rsidRPr="003575B0" w14:paraId="2A921B47" w14:textId="77777777" w:rsidTr="00034DDE">
        <w:tc>
          <w:tcPr>
            <w:tcW w:w="3523" w:type="dxa"/>
            <w:vAlign w:val="center"/>
          </w:tcPr>
          <w:p w14:paraId="377B5C38" w14:textId="71C971AB" w:rsidR="00224779" w:rsidRPr="003575B0" w:rsidRDefault="00224779" w:rsidP="00034DDE">
            <w:pPr>
              <w:pStyle w:val="22"/>
              <w:spacing w:before="60" w:after="60"/>
              <w:jc w:val="left"/>
              <w:rPr>
                <w:szCs w:val="28"/>
              </w:rPr>
            </w:pPr>
            <w:r w:rsidRPr="003575B0">
              <w:rPr>
                <w:szCs w:val="28"/>
              </w:rPr>
              <w:t>Кампова</w:t>
            </w:r>
            <w:r w:rsidR="004841A4">
              <w:rPr>
                <w:szCs w:val="28"/>
              </w:rPr>
              <w:br/>
            </w:r>
            <w:r w:rsidRPr="003575B0">
              <w:rPr>
                <w:szCs w:val="28"/>
              </w:rPr>
              <w:t>Нина Ивановна</w:t>
            </w:r>
          </w:p>
        </w:tc>
        <w:tc>
          <w:tcPr>
            <w:tcW w:w="356" w:type="dxa"/>
            <w:vAlign w:val="center"/>
          </w:tcPr>
          <w:p w14:paraId="128DAC95" w14:textId="2D3E924D" w:rsidR="00224779" w:rsidRPr="003575B0" w:rsidRDefault="00224779" w:rsidP="00034DDE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75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  <w:vAlign w:val="center"/>
          </w:tcPr>
          <w:p w14:paraId="60229A9B" w14:textId="11EE9B95" w:rsidR="00224779" w:rsidRPr="003575B0" w:rsidRDefault="00224779" w:rsidP="00034DDE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75B0"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общественности (по согласованию)</w:t>
            </w:r>
            <w:r w:rsidR="00817D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4779" w:rsidRPr="003575B0" w14:paraId="240BCCA3" w14:textId="77777777" w:rsidTr="00034DDE">
        <w:tc>
          <w:tcPr>
            <w:tcW w:w="3523" w:type="dxa"/>
            <w:vAlign w:val="center"/>
          </w:tcPr>
          <w:p w14:paraId="221E5B64" w14:textId="0F813D0B" w:rsidR="00224779" w:rsidRPr="003575B0" w:rsidRDefault="00224779" w:rsidP="00034DDE">
            <w:pPr>
              <w:pStyle w:val="22"/>
              <w:spacing w:before="60" w:after="60"/>
              <w:jc w:val="left"/>
              <w:rPr>
                <w:szCs w:val="28"/>
              </w:rPr>
            </w:pPr>
            <w:r w:rsidRPr="003575B0">
              <w:rPr>
                <w:szCs w:val="28"/>
              </w:rPr>
              <w:t>Гусева</w:t>
            </w:r>
            <w:r w:rsidR="004841A4">
              <w:rPr>
                <w:szCs w:val="28"/>
              </w:rPr>
              <w:br/>
            </w:r>
            <w:r w:rsidRPr="003575B0">
              <w:rPr>
                <w:szCs w:val="28"/>
              </w:rPr>
              <w:t>Оксана Александровна</w:t>
            </w:r>
          </w:p>
        </w:tc>
        <w:tc>
          <w:tcPr>
            <w:tcW w:w="356" w:type="dxa"/>
            <w:vAlign w:val="center"/>
          </w:tcPr>
          <w:p w14:paraId="01A4C5DB" w14:textId="748B493C" w:rsidR="00224779" w:rsidRPr="003575B0" w:rsidRDefault="00224779" w:rsidP="00034DDE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75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  <w:vAlign w:val="center"/>
          </w:tcPr>
          <w:p w14:paraId="2947015B" w14:textId="09D359E8" w:rsidR="00224779" w:rsidRPr="003575B0" w:rsidRDefault="00817DC1" w:rsidP="00034DDE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75B0"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4779" w:rsidRPr="003575B0" w14:paraId="5BCD6C6E" w14:textId="77777777" w:rsidTr="00034DDE">
        <w:tc>
          <w:tcPr>
            <w:tcW w:w="3523" w:type="dxa"/>
            <w:vAlign w:val="center"/>
          </w:tcPr>
          <w:p w14:paraId="43C8CAB9" w14:textId="2D182A95" w:rsidR="00224779" w:rsidRPr="003575B0" w:rsidRDefault="00224779" w:rsidP="00034DDE">
            <w:pPr>
              <w:pStyle w:val="22"/>
              <w:spacing w:before="60" w:after="60"/>
              <w:jc w:val="left"/>
              <w:rPr>
                <w:szCs w:val="28"/>
              </w:rPr>
            </w:pPr>
            <w:r w:rsidRPr="003575B0">
              <w:rPr>
                <w:szCs w:val="28"/>
              </w:rPr>
              <w:t>Елфимова</w:t>
            </w:r>
            <w:r w:rsidR="004841A4">
              <w:rPr>
                <w:szCs w:val="28"/>
              </w:rPr>
              <w:br/>
            </w:r>
            <w:r w:rsidRPr="003575B0">
              <w:rPr>
                <w:szCs w:val="28"/>
              </w:rPr>
              <w:t>Наталья Борисовна</w:t>
            </w:r>
          </w:p>
        </w:tc>
        <w:tc>
          <w:tcPr>
            <w:tcW w:w="356" w:type="dxa"/>
            <w:vAlign w:val="center"/>
          </w:tcPr>
          <w:p w14:paraId="0915E7F0" w14:textId="66C2CD9C" w:rsidR="00224779" w:rsidRPr="003575B0" w:rsidRDefault="00224779" w:rsidP="00034DDE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75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  <w:vAlign w:val="center"/>
          </w:tcPr>
          <w:p w14:paraId="286F95AA" w14:textId="01198747" w:rsidR="00224779" w:rsidRPr="003575B0" w:rsidRDefault="00224779" w:rsidP="00034DDE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75B0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4779">
              <w:rPr>
                <w:rFonts w:ascii="Times New Roman" w:hAnsi="Times New Roman" w:cs="Times New Roman"/>
                <w:sz w:val="28"/>
                <w:szCs w:val="28"/>
              </w:rPr>
              <w:t>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24779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4779">
              <w:rPr>
                <w:rFonts w:ascii="Times New Roman" w:hAnsi="Times New Roman" w:cs="Times New Roman"/>
                <w:sz w:val="28"/>
                <w:szCs w:val="28"/>
              </w:rPr>
              <w:t>яндомского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Pr="00224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5B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817D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B2D08" w:rsidRPr="003575B0" w14:paraId="26E81B67" w14:textId="77777777" w:rsidTr="00034DDE">
        <w:tc>
          <w:tcPr>
            <w:tcW w:w="3523" w:type="dxa"/>
            <w:vAlign w:val="center"/>
          </w:tcPr>
          <w:p w14:paraId="783B0FC6" w14:textId="43F016C9" w:rsidR="004841A4" w:rsidRPr="003575B0" w:rsidRDefault="004841A4" w:rsidP="00034DDE">
            <w:pPr>
              <w:pStyle w:val="22"/>
              <w:spacing w:before="60" w:after="6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Тоболева</w:t>
            </w:r>
            <w:proofErr w:type="spellEnd"/>
            <w:r>
              <w:rPr>
                <w:szCs w:val="28"/>
              </w:rPr>
              <w:br/>
              <w:t>Валентина Ивановна</w:t>
            </w:r>
          </w:p>
        </w:tc>
        <w:tc>
          <w:tcPr>
            <w:tcW w:w="356" w:type="dxa"/>
            <w:vAlign w:val="center"/>
          </w:tcPr>
          <w:p w14:paraId="0CD90F67" w14:textId="4FAEA7E9" w:rsidR="001B2D08" w:rsidRPr="003575B0" w:rsidRDefault="004841A4" w:rsidP="00034DDE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75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  <w:vAlign w:val="center"/>
          </w:tcPr>
          <w:p w14:paraId="7E308841" w14:textId="5EC700D8" w:rsidR="001B2D08" w:rsidRPr="003575B0" w:rsidRDefault="004841A4" w:rsidP="00034DDE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представитель Губернатора Архангельской области в Няндомском муниципальном округе Архангельской области </w:t>
            </w:r>
            <w:r w:rsidRPr="003575B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817D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B2D08" w:rsidRPr="003575B0" w14:paraId="69A5B0C6" w14:textId="77777777" w:rsidTr="00034DDE">
        <w:tc>
          <w:tcPr>
            <w:tcW w:w="3523" w:type="dxa"/>
            <w:vAlign w:val="center"/>
          </w:tcPr>
          <w:p w14:paraId="54B1E879" w14:textId="5A53BEDF" w:rsidR="004841A4" w:rsidRPr="003575B0" w:rsidRDefault="004841A4" w:rsidP="00034DDE">
            <w:pPr>
              <w:pStyle w:val="22"/>
              <w:spacing w:before="60" w:after="6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Орлина</w:t>
            </w:r>
            <w:r>
              <w:rPr>
                <w:szCs w:val="28"/>
              </w:rPr>
              <w:br/>
              <w:t>Анна Николаевна</w:t>
            </w:r>
          </w:p>
        </w:tc>
        <w:tc>
          <w:tcPr>
            <w:tcW w:w="356" w:type="dxa"/>
            <w:vAlign w:val="center"/>
          </w:tcPr>
          <w:p w14:paraId="4830593A" w14:textId="7A6C7B05" w:rsidR="001B2D08" w:rsidRPr="003575B0" w:rsidRDefault="004841A4" w:rsidP="00034DDE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75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  <w:vAlign w:val="center"/>
          </w:tcPr>
          <w:p w14:paraId="01DBD5CC" w14:textId="13783949" w:rsidR="001B2D08" w:rsidRPr="003575B0" w:rsidRDefault="004841A4" w:rsidP="00034DDE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841A4">
              <w:rPr>
                <w:rFonts w:ascii="Times New Roman" w:hAnsi="Times New Roman" w:cs="Times New Roman"/>
                <w:sz w:val="28"/>
                <w:szCs w:val="28"/>
              </w:rPr>
              <w:t>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841A4">
              <w:rPr>
                <w:rFonts w:ascii="Times New Roman" w:hAnsi="Times New Roman" w:cs="Times New Roman"/>
                <w:sz w:val="28"/>
                <w:szCs w:val="28"/>
              </w:rPr>
              <w:t xml:space="preserve"> редактор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1A4">
              <w:rPr>
                <w:rFonts w:ascii="Times New Roman" w:hAnsi="Times New Roman" w:cs="Times New Roman"/>
                <w:sz w:val="28"/>
                <w:szCs w:val="28"/>
              </w:rPr>
              <w:t>ГАУ Архангельской области «Издательский дом «Авангард»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5B0">
              <w:rPr>
                <w:rFonts w:ascii="Times New Roman" w:hAnsi="Times New Roman" w:cs="Times New Roman"/>
                <w:sz w:val="28"/>
                <w:szCs w:val="28"/>
              </w:rPr>
              <w:t>(член конкурсной комиссии, по согласованию)</w:t>
            </w:r>
            <w:r w:rsidR="00817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5534D3A" w14:textId="7622AB59" w:rsidR="00191EB4" w:rsidRPr="0032636A" w:rsidRDefault="00191EB4" w:rsidP="002E380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1EB4" w:rsidRPr="0032636A" w:rsidSect="003575B0">
      <w:headerReference w:type="default" r:id="rId10"/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EF015" w14:textId="77777777" w:rsidR="00134FA8" w:rsidRDefault="00134FA8" w:rsidP="00D729AA">
      <w:pPr>
        <w:spacing w:line="240" w:lineRule="auto"/>
      </w:pPr>
      <w:r>
        <w:separator/>
      </w:r>
    </w:p>
  </w:endnote>
  <w:endnote w:type="continuationSeparator" w:id="0">
    <w:p w14:paraId="7314B8B9" w14:textId="77777777" w:rsidR="00134FA8" w:rsidRDefault="00134FA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22A21" w14:textId="77777777" w:rsidR="00134FA8" w:rsidRDefault="00134FA8" w:rsidP="00D729AA">
      <w:pPr>
        <w:spacing w:line="240" w:lineRule="auto"/>
      </w:pPr>
      <w:r>
        <w:separator/>
      </w:r>
    </w:p>
  </w:footnote>
  <w:footnote w:type="continuationSeparator" w:id="0">
    <w:p w14:paraId="44C86EBA" w14:textId="77777777" w:rsidR="00134FA8" w:rsidRDefault="00134FA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8896393"/>
      <w:docPartObj>
        <w:docPartGallery w:val="Page Numbers (Top of Page)"/>
        <w:docPartUnique/>
      </w:docPartObj>
    </w:sdtPr>
    <w:sdtEndPr/>
    <w:sdtContent>
      <w:p w14:paraId="4AC6E567" w14:textId="333D0A9B" w:rsidR="00D729AA" w:rsidRDefault="00E9363B" w:rsidP="00F66CC3">
        <w:pPr>
          <w:pStyle w:val="a7"/>
          <w:jc w:val="center"/>
        </w:pPr>
        <w:r w:rsidRPr="00A724E0">
          <w:rPr>
            <w:rFonts w:ascii="Times New Roman" w:hAnsi="Times New Roman" w:cs="Times New Roman"/>
          </w:rPr>
          <w:fldChar w:fldCharType="begin"/>
        </w:r>
        <w:r w:rsidR="00CE24C4" w:rsidRPr="00A724E0">
          <w:rPr>
            <w:rFonts w:ascii="Times New Roman" w:hAnsi="Times New Roman" w:cs="Times New Roman"/>
          </w:rPr>
          <w:instrText xml:space="preserve"> PAGE   \* MERGEFORMAT </w:instrText>
        </w:r>
        <w:r w:rsidRPr="00A724E0">
          <w:rPr>
            <w:rFonts w:ascii="Times New Roman" w:hAnsi="Times New Roman" w:cs="Times New Roman"/>
          </w:rPr>
          <w:fldChar w:fldCharType="separate"/>
        </w:r>
        <w:r w:rsidR="00E95A98">
          <w:rPr>
            <w:rFonts w:ascii="Times New Roman" w:hAnsi="Times New Roman" w:cs="Times New Roman"/>
            <w:noProof/>
          </w:rPr>
          <w:t>4</w:t>
        </w:r>
        <w:r w:rsidRPr="00A724E0">
          <w:rPr>
            <w:rFonts w:ascii="Times New Roman" w:hAnsi="Times New Roman" w:cs="Times New Roman"/>
          </w:rPr>
          <w:fldChar w:fldCharType="end"/>
        </w:r>
      </w:p>
    </w:sdtContent>
  </w:sdt>
  <w:p w14:paraId="47CC9B36" w14:textId="77777777" w:rsidR="00615027" w:rsidRDefault="00615027" w:rsidP="00F66CC3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17505070" w14:textId="77777777" w:rsidTr="007A5021">
      <w:tc>
        <w:tcPr>
          <w:tcW w:w="9354" w:type="dxa"/>
        </w:tcPr>
        <w:p w14:paraId="6B3E903F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3D4040B" wp14:editId="47ABD65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A30A5AA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7B6D87C1" w14:textId="77777777" w:rsidTr="007A5021">
      <w:tc>
        <w:tcPr>
          <w:tcW w:w="9354" w:type="dxa"/>
        </w:tcPr>
        <w:p w14:paraId="7F2A9ED1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211BB8BB" w14:textId="423B7363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841978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3F8A9AB3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35DAAC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307E962D" w14:textId="77777777" w:rsidTr="007A5021">
      <w:tc>
        <w:tcPr>
          <w:tcW w:w="9354" w:type="dxa"/>
        </w:tcPr>
        <w:p w14:paraId="33FDF3CC" w14:textId="77777777" w:rsidR="00D729AA" w:rsidRPr="0037724A" w:rsidRDefault="00D729AA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D729AA" w14:paraId="4C1A9EA7" w14:textId="77777777" w:rsidTr="007A5021">
      <w:tc>
        <w:tcPr>
          <w:tcW w:w="9354" w:type="dxa"/>
        </w:tcPr>
        <w:p w14:paraId="0354179D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0613564" w14:textId="77777777" w:rsidTr="007A5021">
      <w:tc>
        <w:tcPr>
          <w:tcW w:w="9354" w:type="dxa"/>
        </w:tcPr>
        <w:p w14:paraId="3445447D" w14:textId="43E4F632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841978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spellStart"/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ра</w:t>
          </w:r>
          <w:proofErr w:type="spellEnd"/>
        </w:p>
      </w:tc>
    </w:tr>
    <w:tr w:rsidR="00D729AA" w14:paraId="1527B31A" w14:textId="77777777" w:rsidTr="007A5021">
      <w:tc>
        <w:tcPr>
          <w:tcW w:w="9354" w:type="dxa"/>
        </w:tcPr>
        <w:p w14:paraId="0C4A3032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FBAEB2A" w14:textId="77777777" w:rsidTr="007A5021">
      <w:tc>
        <w:tcPr>
          <w:tcW w:w="9354" w:type="dxa"/>
        </w:tcPr>
        <w:p w14:paraId="2F0EA41E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38566F18" w14:textId="77777777" w:rsidR="00D729AA" w:rsidRPr="00D729AA" w:rsidRDefault="00D729AA" w:rsidP="007A5021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F3C4B" w14:textId="305DD89E" w:rsidR="00DC2299" w:rsidRDefault="00DC2299" w:rsidP="00F66CC3">
    <w:pPr>
      <w:pStyle w:val="a7"/>
      <w:jc w:val="center"/>
    </w:pPr>
  </w:p>
  <w:p w14:paraId="5E88E81B" w14:textId="77777777" w:rsidR="00DC2299" w:rsidRDefault="00DC2299" w:rsidP="00F66CC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5977"/>
    <w:multiLevelType w:val="hybridMultilevel"/>
    <w:tmpl w:val="9D4E2568"/>
    <w:lvl w:ilvl="0" w:tplc="B2E0C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C53EDF"/>
    <w:multiLevelType w:val="hybridMultilevel"/>
    <w:tmpl w:val="FCF25FD0"/>
    <w:lvl w:ilvl="0" w:tplc="EE584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2101FB"/>
    <w:multiLevelType w:val="hybridMultilevel"/>
    <w:tmpl w:val="A1A4A81A"/>
    <w:lvl w:ilvl="0" w:tplc="99F82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102839"/>
    <w:multiLevelType w:val="hybridMultilevel"/>
    <w:tmpl w:val="6E60ED96"/>
    <w:lvl w:ilvl="0" w:tplc="0D8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F8E2F73"/>
    <w:multiLevelType w:val="hybridMultilevel"/>
    <w:tmpl w:val="955A3EA8"/>
    <w:lvl w:ilvl="0" w:tplc="A25E5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4C0D20"/>
    <w:multiLevelType w:val="hybridMultilevel"/>
    <w:tmpl w:val="EEE8F516"/>
    <w:lvl w:ilvl="0" w:tplc="352A1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443B39"/>
    <w:multiLevelType w:val="hybridMultilevel"/>
    <w:tmpl w:val="A702645A"/>
    <w:lvl w:ilvl="0" w:tplc="EFD2006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2F260C"/>
    <w:multiLevelType w:val="hybridMultilevel"/>
    <w:tmpl w:val="61CA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166FB"/>
    <w:rsid w:val="00031856"/>
    <w:rsid w:val="00034DDE"/>
    <w:rsid w:val="00045B13"/>
    <w:rsid w:val="00053048"/>
    <w:rsid w:val="00055A50"/>
    <w:rsid w:val="00066B92"/>
    <w:rsid w:val="00087287"/>
    <w:rsid w:val="000A32A1"/>
    <w:rsid w:val="000A4A35"/>
    <w:rsid w:val="000D07B2"/>
    <w:rsid w:val="000E08F1"/>
    <w:rsid w:val="000F0D60"/>
    <w:rsid w:val="00112896"/>
    <w:rsid w:val="00113509"/>
    <w:rsid w:val="001247F5"/>
    <w:rsid w:val="00134FA8"/>
    <w:rsid w:val="00151552"/>
    <w:rsid w:val="00163319"/>
    <w:rsid w:val="00165BAE"/>
    <w:rsid w:val="00166220"/>
    <w:rsid w:val="00170444"/>
    <w:rsid w:val="0018410C"/>
    <w:rsid w:val="00191EB4"/>
    <w:rsid w:val="00192715"/>
    <w:rsid w:val="001B2D08"/>
    <w:rsid w:val="001C0427"/>
    <w:rsid w:val="001E7CEC"/>
    <w:rsid w:val="002220DB"/>
    <w:rsid w:val="00224779"/>
    <w:rsid w:val="00281C02"/>
    <w:rsid w:val="00297D07"/>
    <w:rsid w:val="002E3802"/>
    <w:rsid w:val="002E4B6B"/>
    <w:rsid w:val="002E77F5"/>
    <w:rsid w:val="002F09D7"/>
    <w:rsid w:val="002F7AC2"/>
    <w:rsid w:val="0032636A"/>
    <w:rsid w:val="0033497A"/>
    <w:rsid w:val="00334A54"/>
    <w:rsid w:val="00340793"/>
    <w:rsid w:val="003575B0"/>
    <w:rsid w:val="0037724A"/>
    <w:rsid w:val="003A6712"/>
    <w:rsid w:val="003B3C49"/>
    <w:rsid w:val="003E4568"/>
    <w:rsid w:val="00415805"/>
    <w:rsid w:val="00421728"/>
    <w:rsid w:val="0043484F"/>
    <w:rsid w:val="00445371"/>
    <w:rsid w:val="004560D6"/>
    <w:rsid w:val="00475D47"/>
    <w:rsid w:val="004841A4"/>
    <w:rsid w:val="004A2CAC"/>
    <w:rsid w:val="004A6FC1"/>
    <w:rsid w:val="004D67F7"/>
    <w:rsid w:val="004F06EC"/>
    <w:rsid w:val="00533983"/>
    <w:rsid w:val="0056739B"/>
    <w:rsid w:val="00574797"/>
    <w:rsid w:val="005750EE"/>
    <w:rsid w:val="005813D6"/>
    <w:rsid w:val="005915A0"/>
    <w:rsid w:val="0059202C"/>
    <w:rsid w:val="0059244C"/>
    <w:rsid w:val="005B2727"/>
    <w:rsid w:val="005C61D9"/>
    <w:rsid w:val="005E3DB8"/>
    <w:rsid w:val="00615027"/>
    <w:rsid w:val="00617DB6"/>
    <w:rsid w:val="0062386E"/>
    <w:rsid w:val="00623F23"/>
    <w:rsid w:val="00645E6D"/>
    <w:rsid w:val="00650122"/>
    <w:rsid w:val="00674603"/>
    <w:rsid w:val="00680A52"/>
    <w:rsid w:val="006A6140"/>
    <w:rsid w:val="0073582A"/>
    <w:rsid w:val="00773578"/>
    <w:rsid w:val="00773E9F"/>
    <w:rsid w:val="007A2D5A"/>
    <w:rsid w:val="007A5021"/>
    <w:rsid w:val="007D6792"/>
    <w:rsid w:val="007D6DCE"/>
    <w:rsid w:val="00802ADB"/>
    <w:rsid w:val="0080570D"/>
    <w:rsid w:val="00817DC1"/>
    <w:rsid w:val="00830778"/>
    <w:rsid w:val="008369BE"/>
    <w:rsid w:val="00841978"/>
    <w:rsid w:val="00864D6A"/>
    <w:rsid w:val="008913C6"/>
    <w:rsid w:val="008A4701"/>
    <w:rsid w:val="008C73D2"/>
    <w:rsid w:val="008D144D"/>
    <w:rsid w:val="00941A90"/>
    <w:rsid w:val="00965615"/>
    <w:rsid w:val="00972955"/>
    <w:rsid w:val="00991471"/>
    <w:rsid w:val="009B0FE2"/>
    <w:rsid w:val="009B1858"/>
    <w:rsid w:val="009B4A4D"/>
    <w:rsid w:val="009D2ECE"/>
    <w:rsid w:val="009F252B"/>
    <w:rsid w:val="009F45AF"/>
    <w:rsid w:val="00A21CFF"/>
    <w:rsid w:val="00A27287"/>
    <w:rsid w:val="00A4128E"/>
    <w:rsid w:val="00A53F4B"/>
    <w:rsid w:val="00A64D5C"/>
    <w:rsid w:val="00A724E0"/>
    <w:rsid w:val="00A8690D"/>
    <w:rsid w:val="00A96B83"/>
    <w:rsid w:val="00AB3527"/>
    <w:rsid w:val="00AD01E3"/>
    <w:rsid w:val="00AE7936"/>
    <w:rsid w:val="00AF0DBC"/>
    <w:rsid w:val="00B00F23"/>
    <w:rsid w:val="00B22017"/>
    <w:rsid w:val="00B508BF"/>
    <w:rsid w:val="00B66BDE"/>
    <w:rsid w:val="00B72AFF"/>
    <w:rsid w:val="00B82CF4"/>
    <w:rsid w:val="00B84DB4"/>
    <w:rsid w:val="00BD617D"/>
    <w:rsid w:val="00BF38A8"/>
    <w:rsid w:val="00BF39DA"/>
    <w:rsid w:val="00BF5C38"/>
    <w:rsid w:val="00C230E5"/>
    <w:rsid w:val="00C3376A"/>
    <w:rsid w:val="00C35491"/>
    <w:rsid w:val="00C43B7E"/>
    <w:rsid w:val="00C50C4A"/>
    <w:rsid w:val="00C64039"/>
    <w:rsid w:val="00C7038B"/>
    <w:rsid w:val="00C75F3E"/>
    <w:rsid w:val="00CC224E"/>
    <w:rsid w:val="00CD2AB4"/>
    <w:rsid w:val="00CE24C4"/>
    <w:rsid w:val="00D26A13"/>
    <w:rsid w:val="00D27A05"/>
    <w:rsid w:val="00D27ECC"/>
    <w:rsid w:val="00D3647E"/>
    <w:rsid w:val="00D45D10"/>
    <w:rsid w:val="00D52FEF"/>
    <w:rsid w:val="00D729AA"/>
    <w:rsid w:val="00D75E4B"/>
    <w:rsid w:val="00DA2EF8"/>
    <w:rsid w:val="00DA7D61"/>
    <w:rsid w:val="00DC2299"/>
    <w:rsid w:val="00DD4B90"/>
    <w:rsid w:val="00DE7848"/>
    <w:rsid w:val="00DF392A"/>
    <w:rsid w:val="00E220C8"/>
    <w:rsid w:val="00E7627C"/>
    <w:rsid w:val="00E9363B"/>
    <w:rsid w:val="00E95160"/>
    <w:rsid w:val="00E95A98"/>
    <w:rsid w:val="00EA1AF5"/>
    <w:rsid w:val="00EA3C9A"/>
    <w:rsid w:val="00EB0AA9"/>
    <w:rsid w:val="00ED3A4B"/>
    <w:rsid w:val="00EF1E0B"/>
    <w:rsid w:val="00EF2169"/>
    <w:rsid w:val="00EF5199"/>
    <w:rsid w:val="00F009C0"/>
    <w:rsid w:val="00F10CE9"/>
    <w:rsid w:val="00F160A5"/>
    <w:rsid w:val="00F66CC3"/>
    <w:rsid w:val="00F82F88"/>
    <w:rsid w:val="00F86A05"/>
    <w:rsid w:val="00FA4DAD"/>
    <w:rsid w:val="00FC7019"/>
    <w:rsid w:val="00FD00F4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04F9"/>
  <w15:docId w15:val="{8CD7D7B3-F025-43B1-8C45-63F4229F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9"/>
    <w:qFormat/>
    <w:rsid w:val="009729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7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10">
    <w:name w:val="Заголовок 1 Знак"/>
    <w:basedOn w:val="a0"/>
    <w:link w:val="1"/>
    <w:uiPriority w:val="99"/>
    <w:rsid w:val="0097295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75D47"/>
    <w:rPr>
      <w:b/>
      <w:bCs/>
    </w:rPr>
  </w:style>
  <w:style w:type="character" w:customStyle="1" w:styleId="21">
    <w:name w:val="Основной текст (2)_"/>
    <w:link w:val="210"/>
    <w:rsid w:val="008913C6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8913C6"/>
    <w:pPr>
      <w:widowControl w:val="0"/>
      <w:shd w:val="clear" w:color="auto" w:fill="FFFFFF"/>
      <w:spacing w:before="360" w:after="60" w:line="240" w:lineRule="atLeast"/>
    </w:pPr>
    <w:rPr>
      <w:sz w:val="28"/>
      <w:szCs w:val="28"/>
    </w:rPr>
  </w:style>
  <w:style w:type="paragraph" w:styleId="22">
    <w:name w:val="Body Text 2"/>
    <w:basedOn w:val="a"/>
    <w:link w:val="23"/>
    <w:rsid w:val="00645E6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645E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166220"/>
    <w:rPr>
      <w:color w:val="106BBE"/>
    </w:rPr>
  </w:style>
  <w:style w:type="character" w:customStyle="1" w:styleId="7">
    <w:name w:val="Основной текст (7)_"/>
    <w:link w:val="70"/>
    <w:rsid w:val="00B00F23"/>
    <w:rPr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00F23"/>
    <w:pPr>
      <w:widowControl w:val="0"/>
      <w:shd w:val="clear" w:color="auto" w:fill="FFFFFF"/>
      <w:spacing w:before="480" w:line="278" w:lineRule="exact"/>
    </w:pPr>
    <w:rPr>
      <w:b/>
      <w:bCs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semiHidden/>
    <w:rsid w:val="002247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uiPriority w:val="99"/>
    <w:rsid w:val="004841A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A47255-E4A1-46BA-8290-47691CAE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OMSU-001</cp:lastModifiedBy>
  <cp:revision>2</cp:revision>
  <cp:lastPrinted>2023-07-31T13:30:00Z</cp:lastPrinted>
  <dcterms:created xsi:type="dcterms:W3CDTF">2023-07-31T13:32:00Z</dcterms:created>
  <dcterms:modified xsi:type="dcterms:W3CDTF">2023-07-31T13:32:00Z</dcterms:modified>
</cp:coreProperties>
</file>