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6237"/>
      </w:tblGrid>
      <w:tr w:rsidR="0025360E" w:rsidRPr="00BE1E3A" w:rsidTr="00E90EEA">
        <w:trPr>
          <w:trHeight w:val="2533"/>
        </w:trPr>
        <w:tc>
          <w:tcPr>
            <w:tcW w:w="3686" w:type="dxa"/>
          </w:tcPr>
          <w:p w:rsidR="0025360E" w:rsidRPr="00BE1E3A" w:rsidRDefault="0025360E" w:rsidP="00EB03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6237" w:type="dxa"/>
          </w:tcPr>
          <w:p w:rsidR="0025360E" w:rsidRPr="00BE1E3A" w:rsidRDefault="0025360E" w:rsidP="00EB03C4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 w:rsidR="0060289E">
              <w:rPr>
                <w:rFonts w:ascii="Times New Roman" w:eastAsia="Times New Roman" w:hAnsi="Times New Roman" w:cs="Times New Roman"/>
              </w:rPr>
              <w:t xml:space="preserve"> </w:t>
            </w:r>
            <w:r w:rsidR="007F3D3B">
              <w:rPr>
                <w:rFonts w:ascii="Times New Roman" w:eastAsia="Times New Roman" w:hAnsi="Times New Roman" w:cs="Times New Roman"/>
              </w:rPr>
              <w:t>6</w:t>
            </w:r>
          </w:p>
          <w:p w:rsidR="0025360E" w:rsidRPr="00BE1E3A" w:rsidRDefault="0025360E" w:rsidP="00E90EEA">
            <w:pPr>
              <w:spacing w:after="240"/>
              <w:ind w:right="3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</w:t>
            </w:r>
            <w:r>
              <w:rPr>
                <w:rFonts w:ascii="Times New Roman" w:eastAsia="Times New Roman" w:hAnsi="Times New Roman" w:cs="Times New Roman"/>
              </w:rPr>
              <w:t>ставлению муниципальной услуги  «</w:t>
            </w:r>
            <w:r w:rsidRPr="0025360E">
              <w:rPr>
                <w:rFonts w:ascii="Times New Roman" w:eastAsia="Times New Roman" w:hAnsi="Times New Roman" w:cs="Times New Roman"/>
                <w:bCs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:rsidR="007F3D3B" w:rsidRPr="007F3D3B" w:rsidRDefault="007F3D3B" w:rsidP="007F3D3B">
      <w:pPr>
        <w:keepNext/>
        <w:keepLines/>
        <w:spacing w:after="12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bookmarkStart w:id="1" w:name="bookmark47"/>
      <w:bookmarkEnd w:id="0"/>
      <w:r w:rsidRPr="007F3D3B">
        <w:rPr>
          <w:rFonts w:ascii="Times New Roman" w:eastAsia="Times New Roman" w:hAnsi="Times New Roman" w:cs="Times New Roman"/>
          <w:b/>
          <w:bCs/>
        </w:rPr>
        <w:t>Форма решения об отказе в приеме документов</w:t>
      </w:r>
      <w:bookmarkEnd w:id="1"/>
    </w:p>
    <w:p w:rsidR="007F3D3B" w:rsidRPr="007F3D3B" w:rsidRDefault="007F3D3B" w:rsidP="007F3D3B">
      <w:pPr>
        <w:pBdr>
          <w:top w:val="single" w:sz="4" w:space="0" w:color="auto"/>
        </w:pBdr>
        <w:spacing w:after="320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7F3D3B">
        <w:rPr>
          <w:rFonts w:ascii="Times New Roman" w:eastAsia="Times New Roman" w:hAnsi="Times New Roman" w:cs="Times New Roman"/>
          <w:i/>
          <w:iCs/>
          <w:sz w:val="18"/>
          <w:szCs w:val="18"/>
        </w:rPr>
        <w:t>(наименование уполномоченного органа местного самоуправления)</w:t>
      </w:r>
    </w:p>
    <w:p w:rsidR="007F3D3B" w:rsidRPr="007F3D3B" w:rsidRDefault="007F3D3B" w:rsidP="007F3D3B">
      <w:pPr>
        <w:tabs>
          <w:tab w:val="left" w:leader="underscore" w:pos="3422"/>
        </w:tabs>
        <w:spacing w:after="64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F3D3B">
        <w:rPr>
          <w:rFonts w:ascii="Times New Roman" w:eastAsia="Times New Roman" w:hAnsi="Times New Roman" w:cs="Times New Roman"/>
          <w:sz w:val="28"/>
          <w:szCs w:val="28"/>
        </w:rPr>
        <w:t xml:space="preserve">Кому: </w:t>
      </w:r>
      <w:r w:rsidRPr="007F3D3B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F3D3B" w:rsidRPr="007F3D3B" w:rsidRDefault="007F3D3B" w:rsidP="007F3D3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3D3B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7F3D3B" w:rsidRPr="007F3D3B" w:rsidRDefault="007F3D3B" w:rsidP="007F3D3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3D3B">
        <w:rPr>
          <w:rFonts w:ascii="Times New Roman" w:eastAsia="Times New Roman" w:hAnsi="Times New Roman" w:cs="Times New Roman"/>
          <w:sz w:val="28"/>
          <w:szCs w:val="28"/>
        </w:rPr>
        <w:t>Об отказе в приеме документов, необходимых для предоставления услуги</w:t>
      </w:r>
    </w:p>
    <w:p w:rsidR="007F3D3B" w:rsidRPr="007F3D3B" w:rsidRDefault="007F3D3B" w:rsidP="007F3D3B">
      <w:pPr>
        <w:tabs>
          <w:tab w:val="left" w:leader="underscore" w:pos="2160"/>
          <w:tab w:val="left" w:leader="underscore" w:pos="4656"/>
        </w:tabs>
        <w:spacing w:after="3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3D3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7F3D3B">
        <w:rPr>
          <w:rFonts w:ascii="Times New Roman" w:eastAsia="Times New Roman" w:hAnsi="Times New Roman" w:cs="Times New Roman"/>
          <w:sz w:val="28"/>
          <w:szCs w:val="28"/>
        </w:rPr>
        <w:tab/>
        <w:t xml:space="preserve"> от </w:t>
      </w:r>
      <w:r w:rsidRPr="007F3D3B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F3D3B" w:rsidRPr="007F3D3B" w:rsidRDefault="007F3D3B" w:rsidP="007F3D3B">
      <w:pPr>
        <w:tabs>
          <w:tab w:val="left" w:leader="underscore" w:pos="9744"/>
        </w:tabs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D3B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заявления о предоставлении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 от </w:t>
      </w:r>
      <w:r w:rsidRPr="007F3D3B">
        <w:rPr>
          <w:rFonts w:ascii="Times New Roman" w:eastAsia="Times New Roman" w:hAnsi="Times New Roman" w:cs="Times New Roman"/>
          <w:sz w:val="28"/>
          <w:szCs w:val="28"/>
        </w:rPr>
        <w:tab/>
        <w:t xml:space="preserve"> №</w:t>
      </w:r>
    </w:p>
    <w:p w:rsidR="007F3D3B" w:rsidRDefault="007F3D3B" w:rsidP="007F3D3B">
      <w:pPr>
        <w:tabs>
          <w:tab w:val="left" w:leader="underscore" w:pos="1546"/>
        </w:tabs>
        <w:spacing w:after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D3B">
        <w:rPr>
          <w:rFonts w:ascii="Times New Roman" w:eastAsia="Times New Roman" w:hAnsi="Times New Roman" w:cs="Times New Roman"/>
          <w:sz w:val="28"/>
          <w:szCs w:val="28"/>
        </w:rPr>
        <w:tab/>
        <w:t xml:space="preserve"> и приложенных к нему документов принято решение об отказе в приеме документов, необходимых для предоставления услуги по следующим основаниям: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2"/>
        <w:gridCol w:w="5528"/>
        <w:gridCol w:w="2420"/>
      </w:tblGrid>
      <w:tr w:rsidR="007F3D3B" w:rsidRPr="007F3D3B" w:rsidTr="007F3D3B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D3B" w:rsidRPr="007F3D3B" w:rsidRDefault="007F3D3B" w:rsidP="006D580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№ пункта админис</w:t>
            </w:r>
            <w:r>
              <w:rPr>
                <w:rFonts w:ascii="Times New Roman" w:eastAsia="Times New Roman" w:hAnsi="Times New Roman" w:cs="Times New Roman"/>
              </w:rPr>
              <w:t>тративно</w:t>
            </w:r>
            <w:r w:rsidRPr="007F3D3B">
              <w:rPr>
                <w:rFonts w:ascii="Times New Roman" w:eastAsia="Times New Roman" w:hAnsi="Times New Roman" w:cs="Times New Roman"/>
              </w:rPr>
              <w:t>го регламента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D3B" w:rsidRPr="007F3D3B" w:rsidRDefault="007F3D3B" w:rsidP="006D580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D3B" w:rsidRPr="007F3D3B" w:rsidRDefault="007F3D3B" w:rsidP="006D580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7F3D3B" w:rsidRPr="007F3D3B" w:rsidTr="007F3D3B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2.15.1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Представление неполного комплекта документов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tabs>
                <w:tab w:val="left" w:pos="1675"/>
                <w:tab w:val="left" w:pos="376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Указывается исчерпывающий </w:t>
            </w:r>
            <w:r w:rsidRPr="007F3D3B">
              <w:rPr>
                <w:rFonts w:ascii="Times New Roman" w:eastAsia="Times New Roman" w:hAnsi="Times New Roman" w:cs="Times New Roman"/>
              </w:rPr>
              <w:t>перечень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F3D3B">
              <w:rPr>
                <w:rFonts w:ascii="Times New Roman" w:eastAsia="Times New Roman" w:hAnsi="Times New Roman" w:cs="Times New Roman"/>
              </w:rPr>
              <w:t>документов,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F3D3B">
              <w:rPr>
                <w:rFonts w:ascii="Times New Roman" w:eastAsia="Times New Roman" w:hAnsi="Times New Roman" w:cs="Times New Roman"/>
              </w:rPr>
              <w:t>непредставленных заявителем</w:t>
            </w:r>
          </w:p>
        </w:tc>
      </w:tr>
      <w:tr w:rsidR="007F3D3B" w:rsidRPr="007F3D3B" w:rsidTr="007F3D3B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2.15.2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tabs>
                <w:tab w:val="left" w:pos="1675"/>
                <w:tab w:val="left" w:pos="376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Указывается исчерпывающий </w:t>
            </w:r>
            <w:r w:rsidRPr="007F3D3B">
              <w:rPr>
                <w:rFonts w:ascii="Times New Roman" w:eastAsia="Times New Roman" w:hAnsi="Times New Roman" w:cs="Times New Roman"/>
              </w:rPr>
              <w:t>перечень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F3D3B">
              <w:rPr>
                <w:rFonts w:ascii="Times New Roman" w:eastAsia="Times New Roman" w:hAnsi="Times New Roman" w:cs="Times New Roman"/>
              </w:rPr>
              <w:t>документов, утративших силу</w:t>
            </w:r>
          </w:p>
        </w:tc>
      </w:tr>
      <w:tr w:rsidR="007F3D3B" w:rsidRPr="007F3D3B" w:rsidTr="007F3D3B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2.15.3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tabs>
                <w:tab w:val="left" w:pos="2837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 xml:space="preserve">Представленные документы содержат подчистки и исправления текста, не заверенные в порядке, </w:t>
            </w:r>
            <w:r>
              <w:rPr>
                <w:rFonts w:ascii="Times New Roman" w:eastAsia="Times New Roman" w:hAnsi="Times New Roman" w:cs="Times New Roman"/>
              </w:rPr>
              <w:t xml:space="preserve">установленном законодательством </w:t>
            </w:r>
            <w:r w:rsidRPr="007F3D3B">
              <w:rPr>
                <w:rFonts w:ascii="Times New Roman" w:eastAsia="Times New Roman" w:hAnsi="Times New Roman" w:cs="Times New Roman"/>
              </w:rPr>
              <w:t>Российской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F3D3B">
              <w:rPr>
                <w:rFonts w:ascii="Times New Roman" w:eastAsia="Times New Roman" w:hAnsi="Times New Roman" w:cs="Times New Roman"/>
              </w:rPr>
              <w:t>Федерации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tabs>
                <w:tab w:val="left" w:pos="1675"/>
                <w:tab w:val="left" w:pos="376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Указывается исчерпывающий </w:t>
            </w:r>
            <w:r w:rsidRPr="007F3D3B">
              <w:rPr>
                <w:rFonts w:ascii="Times New Roman" w:eastAsia="Times New Roman" w:hAnsi="Times New Roman" w:cs="Times New Roman"/>
              </w:rPr>
              <w:t>перечень</w:t>
            </w:r>
            <w:r>
              <w:rPr>
                <w:rFonts w:ascii="Times New Roman" w:eastAsia="Times New Roman" w:hAnsi="Times New Roman" w:cs="Times New Roman"/>
              </w:rPr>
              <w:t xml:space="preserve"> документов, </w:t>
            </w:r>
            <w:r w:rsidRPr="007F3D3B">
              <w:rPr>
                <w:rFonts w:ascii="Times New Roman" w:eastAsia="Times New Roman" w:hAnsi="Times New Roman" w:cs="Times New Roman"/>
              </w:rPr>
              <w:t>содержащих</w:t>
            </w:r>
            <w:r>
              <w:rPr>
                <w:rFonts w:ascii="Times New Roman" w:eastAsia="Times New Roman" w:hAnsi="Times New Roman" w:cs="Times New Roman"/>
              </w:rPr>
              <w:t xml:space="preserve"> подчистки </w:t>
            </w:r>
            <w:r w:rsidRPr="007F3D3B"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F3D3B">
              <w:rPr>
                <w:rFonts w:ascii="Times New Roman" w:eastAsia="Times New Roman" w:hAnsi="Times New Roman" w:cs="Times New Roman"/>
              </w:rPr>
              <w:t>исправления</w:t>
            </w:r>
          </w:p>
        </w:tc>
      </w:tr>
      <w:tr w:rsidR="007F3D3B" w:rsidRPr="007F3D3B" w:rsidTr="007F3D3B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spacing w:before="100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2.15.4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tabs>
                <w:tab w:val="left" w:pos="1339"/>
                <w:tab w:val="left" w:pos="2597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 xml:space="preserve">Представленные в электронной форме документы содержат повреждения, наличие которых не </w:t>
            </w:r>
            <w:r w:rsidRPr="007F3D3B">
              <w:rPr>
                <w:rFonts w:ascii="Times New Roman" w:eastAsia="Times New Roman" w:hAnsi="Times New Roman" w:cs="Times New Roman"/>
              </w:rPr>
              <w:lastRenderedPageBreak/>
              <w:t xml:space="preserve">позволяет в </w:t>
            </w:r>
            <w:r>
              <w:rPr>
                <w:rFonts w:ascii="Times New Roman" w:eastAsia="Times New Roman" w:hAnsi="Times New Roman" w:cs="Times New Roman"/>
              </w:rPr>
              <w:t xml:space="preserve">полном </w:t>
            </w:r>
            <w:r w:rsidRPr="007F3D3B">
              <w:rPr>
                <w:rFonts w:ascii="Times New Roman" w:eastAsia="Times New Roman" w:hAnsi="Times New Roman" w:cs="Times New Roman"/>
              </w:rPr>
              <w:t>объеме</w:t>
            </w:r>
            <w:r w:rsidRPr="007F3D3B">
              <w:rPr>
                <w:rFonts w:ascii="Times New Roman" w:eastAsia="Times New Roman" w:hAnsi="Times New Roman" w:cs="Times New Roman"/>
              </w:rPr>
              <w:tab/>
              <w:t>использовать</w:t>
            </w:r>
            <w:r>
              <w:rPr>
                <w:rFonts w:ascii="Times New Roman" w:eastAsia="Times New Roman" w:hAnsi="Times New Roman" w:cs="Times New Roman"/>
              </w:rPr>
              <w:t xml:space="preserve"> информацию и </w:t>
            </w:r>
            <w:r w:rsidRPr="007F3D3B">
              <w:rPr>
                <w:rFonts w:ascii="Times New Roman" w:eastAsia="Times New Roman" w:hAnsi="Times New Roman" w:cs="Times New Roman"/>
              </w:rPr>
              <w:t>сведения,</w:t>
            </w:r>
            <w:r>
              <w:rPr>
                <w:rFonts w:ascii="Times New Roman" w:eastAsia="Times New Roman" w:hAnsi="Times New Roman" w:cs="Times New Roman"/>
              </w:rPr>
              <w:t xml:space="preserve"> содержащиеся в документах </w:t>
            </w:r>
            <w:r w:rsidRPr="007F3D3B">
              <w:rPr>
                <w:rFonts w:ascii="Times New Roman" w:eastAsia="Times New Roman" w:hAnsi="Times New Roman" w:cs="Times New Roman"/>
              </w:rPr>
              <w:t>для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F3D3B">
              <w:rPr>
                <w:rFonts w:ascii="Times New Roman" w:eastAsia="Times New Roman" w:hAnsi="Times New Roman" w:cs="Times New Roman"/>
              </w:rPr>
              <w:t>предоставления услуги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tabs>
                <w:tab w:val="left" w:pos="1675"/>
                <w:tab w:val="left" w:pos="3768"/>
              </w:tabs>
              <w:spacing w:before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Указывается исчерпывающий </w:t>
            </w:r>
            <w:r w:rsidRPr="007F3D3B">
              <w:rPr>
                <w:rFonts w:ascii="Times New Roman" w:eastAsia="Times New Roman" w:hAnsi="Times New Roman" w:cs="Times New Roman"/>
              </w:rPr>
              <w:lastRenderedPageBreak/>
              <w:t>перечень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F3D3B">
              <w:rPr>
                <w:rFonts w:ascii="Times New Roman" w:eastAsia="Times New Roman" w:hAnsi="Times New Roman" w:cs="Times New Roman"/>
              </w:rPr>
              <w:t>документов, содержащих повреждения</w:t>
            </w:r>
          </w:p>
        </w:tc>
      </w:tr>
      <w:tr w:rsidR="007F3D3B" w:rsidRPr="007F3D3B" w:rsidTr="007F3D3B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lastRenderedPageBreak/>
              <w:t>2.15.5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tabs>
                <w:tab w:val="left" w:pos="1550"/>
                <w:tab w:val="left" w:pos="2942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Несоблюдение установленных статьей 11 Федерального закона от 6 апреля 2011 года №</w:t>
            </w:r>
            <w:r>
              <w:rPr>
                <w:rFonts w:ascii="Times New Roman" w:eastAsia="Times New Roman" w:hAnsi="Times New Roman" w:cs="Times New Roman"/>
              </w:rPr>
              <w:t xml:space="preserve"> 63-ФЗ «Об электронной подписи» условий </w:t>
            </w:r>
            <w:r w:rsidRPr="007F3D3B">
              <w:rPr>
                <w:rFonts w:ascii="Times New Roman" w:eastAsia="Times New Roman" w:hAnsi="Times New Roman" w:cs="Times New Roman"/>
              </w:rPr>
              <w:t>признания</w:t>
            </w:r>
            <w:r>
              <w:rPr>
                <w:rFonts w:ascii="Times New Roman" w:eastAsia="Times New Roman" w:hAnsi="Times New Roman" w:cs="Times New Roman"/>
              </w:rPr>
              <w:t xml:space="preserve"> действительности, </w:t>
            </w:r>
            <w:r w:rsidRPr="007F3D3B">
              <w:rPr>
                <w:rFonts w:ascii="Times New Roman" w:eastAsia="Times New Roman" w:hAnsi="Times New Roman" w:cs="Times New Roman"/>
              </w:rPr>
              <w:t>усиленной</w:t>
            </w:r>
            <w:r>
              <w:rPr>
                <w:rFonts w:ascii="Times New Roman" w:eastAsia="Times New Roman" w:hAnsi="Times New Roman" w:cs="Times New Roman"/>
              </w:rPr>
              <w:t xml:space="preserve"> квалифицированной </w:t>
            </w:r>
            <w:r w:rsidRPr="007F3D3B">
              <w:rPr>
                <w:rFonts w:ascii="Times New Roman" w:eastAsia="Times New Roman" w:hAnsi="Times New Roman" w:cs="Times New Roman"/>
              </w:rPr>
              <w:t>электронной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F3D3B">
              <w:rPr>
                <w:rFonts w:ascii="Times New Roman" w:eastAsia="Times New Roman" w:hAnsi="Times New Roman" w:cs="Times New Roman"/>
              </w:rPr>
              <w:t>подписи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Указываются основания такого вывода</w:t>
            </w:r>
          </w:p>
        </w:tc>
      </w:tr>
      <w:tr w:rsidR="007F3D3B" w:rsidRPr="007F3D3B" w:rsidTr="007F3D3B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2.15.6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Указываются основания такого вывода</w:t>
            </w:r>
          </w:p>
        </w:tc>
      </w:tr>
      <w:tr w:rsidR="007F3D3B" w:rsidRPr="007F3D3B" w:rsidTr="007F3D3B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2.15.7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Указываются основания такого вывода</w:t>
            </w:r>
          </w:p>
        </w:tc>
      </w:tr>
    </w:tbl>
    <w:p w:rsidR="007F3D3B" w:rsidRPr="007F3D3B" w:rsidRDefault="007F3D3B" w:rsidP="007F3D3B">
      <w:pPr>
        <w:tabs>
          <w:tab w:val="left" w:leader="underscore" w:pos="1546"/>
        </w:tabs>
        <w:spacing w:after="320"/>
        <w:jc w:val="both"/>
        <w:rPr>
          <w:sz w:val="2"/>
          <w:szCs w:val="2"/>
        </w:rPr>
      </w:pPr>
    </w:p>
    <w:p w:rsidR="007F3D3B" w:rsidRPr="007F3D3B" w:rsidRDefault="007F3D3B" w:rsidP="007F3D3B">
      <w:pPr>
        <w:tabs>
          <w:tab w:val="left" w:leader="underscore" w:pos="9907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7F3D3B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Дополнительно информируем: </w:t>
      </w:r>
      <w:r w:rsidRPr="007F3D3B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F3D3B" w:rsidRPr="007F3D3B" w:rsidRDefault="007F3D3B" w:rsidP="007F3D3B">
      <w:pPr>
        <w:rPr>
          <w:rFonts w:ascii="Times New Roman" w:eastAsia="Times New Roman" w:hAnsi="Times New Roman" w:cs="Times New Roman"/>
          <w:sz w:val="28"/>
          <w:szCs w:val="28"/>
        </w:rPr>
      </w:pPr>
      <w:r w:rsidRPr="007F3D3B">
        <w:rPr>
          <w:rFonts w:ascii="Times New Roman" w:eastAsia="Times New Roman" w:hAnsi="Times New Roman" w:cs="Times New Roman"/>
          <w:sz w:val="28"/>
          <w:szCs w:val="28"/>
        </w:rPr>
        <w:t xml:space="preserve">Вы вправе повторно обратиться </w:t>
      </w:r>
      <w:r w:rsidRPr="007F3D3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c</w:t>
      </w:r>
      <w:r w:rsidRPr="007F3D3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7F3D3B">
        <w:rPr>
          <w:rFonts w:ascii="Times New Roman" w:eastAsia="Times New Roman" w:hAnsi="Times New Roman" w:cs="Times New Roman"/>
          <w:sz w:val="28"/>
          <w:szCs w:val="28"/>
        </w:rPr>
        <w:t>заявлением о предоставлении услуги после устранения указанных нарушений.</w:t>
      </w:r>
    </w:p>
    <w:p w:rsidR="007F286E" w:rsidRDefault="007F3D3B" w:rsidP="007F286E">
      <w:pPr>
        <w:tabs>
          <w:tab w:val="left" w:leader="underscore" w:pos="9907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7F3D3B">
        <w:rPr>
          <w:rFonts w:ascii="Times New Roman" w:eastAsia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орган, уполномочен</w:t>
      </w:r>
      <w:r w:rsidR="007F286E">
        <w:rPr>
          <w:rFonts w:ascii="Times New Roman" w:eastAsia="Times New Roman" w:hAnsi="Times New Roman" w:cs="Times New Roman"/>
          <w:sz w:val="28"/>
          <w:szCs w:val="28"/>
        </w:rPr>
        <w:t>ный на предоставление услуги</w:t>
      </w:r>
      <w:r w:rsidRPr="007F3D3B">
        <w:rPr>
          <w:rFonts w:ascii="Times New Roman" w:eastAsia="Times New Roman" w:hAnsi="Times New Roman" w:cs="Times New Roman"/>
          <w:sz w:val="28"/>
          <w:szCs w:val="28"/>
        </w:rPr>
        <w:t>, а</w:t>
      </w:r>
      <w:r w:rsidR="007F28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3D3B">
        <w:rPr>
          <w:rFonts w:ascii="Times New Roman" w:eastAsia="Times New Roman" w:hAnsi="Times New Roman" w:cs="Times New Roman"/>
          <w:sz w:val="28"/>
          <w:szCs w:val="28"/>
        </w:rPr>
        <w:t>также в с</w:t>
      </w:r>
      <w:r w:rsidR="007F286E" w:rsidRPr="007F3D3B">
        <w:rPr>
          <w:rFonts w:ascii="Times New Roman" w:eastAsia="Times New Roman" w:hAnsi="Times New Roman" w:cs="Times New Roman"/>
          <w:sz w:val="28"/>
          <w:szCs w:val="28"/>
        </w:rPr>
        <w:t>удебном порядке.</w:t>
      </w:r>
    </w:p>
    <w:p w:rsidR="007F286E" w:rsidRPr="007F3D3B" w:rsidRDefault="007F286E" w:rsidP="007F286E">
      <w:pPr>
        <w:tabs>
          <w:tab w:val="left" w:leader="underscore" w:pos="9907"/>
        </w:tabs>
        <w:rPr>
          <w:rFonts w:ascii="Times New Roman" w:eastAsia="Times New Roman" w:hAnsi="Times New Roman" w:cs="Times New Roman"/>
          <w:sz w:val="28"/>
          <w:szCs w:val="28"/>
        </w:rPr>
      </w:pPr>
      <w:bookmarkStart w:id="2" w:name="_GoBack"/>
      <w:bookmarkEnd w:id="2"/>
    </w:p>
    <w:tbl>
      <w:tblPr>
        <w:tblStyle w:val="1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4"/>
        <w:gridCol w:w="3293"/>
        <w:gridCol w:w="3314"/>
      </w:tblGrid>
      <w:tr w:rsidR="007F286E" w:rsidRPr="00256629" w:rsidTr="007F286E">
        <w:trPr>
          <w:jc w:val="center"/>
        </w:trPr>
        <w:tc>
          <w:tcPr>
            <w:tcW w:w="3314" w:type="dxa"/>
          </w:tcPr>
          <w:p w:rsidR="007F286E" w:rsidRPr="00256629" w:rsidRDefault="007F286E" w:rsidP="00FA7C75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:rsidR="007F286E" w:rsidRPr="00256629" w:rsidRDefault="007F286E" w:rsidP="00FA7C7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293" w:type="dxa"/>
            <w:vAlign w:val="center"/>
          </w:tcPr>
          <w:p w:rsidR="007F286E" w:rsidRPr="00256629" w:rsidRDefault="007F286E" w:rsidP="00FA7C7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 xml:space="preserve">подпись, </w:t>
            </w:r>
            <w:r w:rsidRPr="00256629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br/>
              <w:t>печать</w:t>
            </w:r>
          </w:p>
        </w:tc>
        <w:tc>
          <w:tcPr>
            <w:tcW w:w="3314" w:type="dxa"/>
          </w:tcPr>
          <w:p w:rsidR="007F286E" w:rsidRPr="00256629" w:rsidRDefault="007F286E" w:rsidP="00FA7C75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:rsidR="007F286E" w:rsidRPr="00256629" w:rsidRDefault="007F286E" w:rsidP="00FA7C7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фамилия, инициалы</w:t>
            </w:r>
          </w:p>
        </w:tc>
      </w:tr>
    </w:tbl>
    <w:p w:rsidR="005F7C05" w:rsidRDefault="005F7C05" w:rsidP="005F7C05">
      <w:pPr>
        <w:pStyle w:val="1"/>
        <w:ind w:firstLine="720"/>
        <w:jc w:val="both"/>
      </w:pPr>
    </w:p>
    <w:sectPr w:rsidR="005F7C05" w:rsidSect="002536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Start w:val="7"/>
      </w:footnotePr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900" w:rsidRDefault="00F43900" w:rsidP="0060289E">
      <w:r>
        <w:separator/>
      </w:r>
    </w:p>
  </w:endnote>
  <w:endnote w:type="continuationSeparator" w:id="0">
    <w:p w:rsidR="00F43900" w:rsidRDefault="00F43900" w:rsidP="0060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9A14EC8" wp14:editId="5C58183C">
              <wp:simplePos x="0" y="0"/>
              <wp:positionH relativeFrom="page">
                <wp:posOffset>760730</wp:posOffset>
              </wp:positionH>
              <wp:positionV relativeFrom="page">
                <wp:posOffset>9872980</wp:posOffset>
              </wp:positionV>
              <wp:extent cx="5767070" cy="26797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7070" cy="2679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</w:pP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  <w:vertAlign w:val="superscript"/>
                            </w:rPr>
                            <w:t>7</w:t>
                          </w: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t>Наименование заявления может быть указано в соответствии с законом субъекта Российской Федерации</w:t>
                          </w:r>
                        </w:p>
                        <w:p w:rsidR="000201EF" w:rsidRDefault="000201EF">
                          <w:pPr>
                            <w:pStyle w:val="20"/>
                          </w:pP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  <w:vertAlign w:val="superscript"/>
                            </w:rPr>
                            <w:t>8</w:t>
                          </w: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t>Указать, если требуется использование только части земельного участка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A14EC8" id="_x0000_t202" coordsize="21600,21600" o:spt="202" path="m,l,21600r21600,l21600,xe">
              <v:stroke joinstyle="miter"/>
              <v:path gradientshapeok="t" o:connecttype="rect"/>
            </v:shapetype>
            <v:shape id="Shape 15" o:spid="_x0000_s1028" type="#_x0000_t202" style="position:absolute;margin-left:59.9pt;margin-top:777.4pt;width:454.1pt;height:21.1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</w:pP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  <w:vertAlign w:val="superscript"/>
                      </w:rPr>
                      <w:t>7</w:t>
                    </w: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</w:rPr>
                      <w:t xml:space="preserve"> </w:t>
                    </w:r>
                    <w:r>
                      <w:t>Наименование заявления может быть указано в соответствии с законом субъекта Российской Федерации</w:t>
                    </w:r>
                  </w:p>
                  <w:p w:rsidR="000201EF" w:rsidRDefault="000201EF">
                    <w:pPr>
                      <w:pStyle w:val="20"/>
                    </w:pP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  <w:vertAlign w:val="superscript"/>
                      </w:rPr>
                      <w:t>8</w:t>
                    </w: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</w:rPr>
                      <w:t xml:space="preserve"> </w:t>
                    </w:r>
                    <w:r>
                      <w:t>Указать, если требуется использование только части земельного участка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900" w:rsidRDefault="00F43900" w:rsidP="0060289E">
      <w:r>
        <w:separator/>
      </w:r>
    </w:p>
  </w:footnote>
  <w:footnote w:type="continuationSeparator" w:id="0">
    <w:p w:rsidR="00F43900" w:rsidRDefault="00F43900" w:rsidP="0060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07E6B18" wp14:editId="5CDF1F81">
              <wp:simplePos x="0" y="0"/>
              <wp:positionH relativeFrom="page">
                <wp:posOffset>3980815</wp:posOffset>
              </wp:positionH>
              <wp:positionV relativeFrom="page">
                <wp:posOffset>297180</wp:posOffset>
              </wp:positionV>
              <wp:extent cx="118745" cy="9779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61114">
                            <w:rPr>
                              <w:noProof/>
                              <w:sz w:val="22"/>
                              <w:szCs w:val="22"/>
                            </w:rPr>
                            <w:t>36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7E6B18"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313.45pt;margin-top:23.4pt;width:9.35pt;height:7.7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61114">
                      <w:rPr>
                        <w:noProof/>
                        <w:sz w:val="22"/>
                        <w:szCs w:val="22"/>
                      </w:rPr>
                      <w:t>36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6C88302" wp14:editId="0556DA31">
              <wp:simplePos x="0" y="0"/>
              <wp:positionH relativeFrom="page">
                <wp:posOffset>3980815</wp:posOffset>
              </wp:positionH>
              <wp:positionV relativeFrom="page">
                <wp:posOffset>297180</wp:posOffset>
              </wp:positionV>
              <wp:extent cx="118745" cy="977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C88302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13.45pt;margin-top:23.4pt;width:9.35pt;height:7.7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162B8"/>
    <w:multiLevelType w:val="multilevel"/>
    <w:tmpl w:val="E490E9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85F3933"/>
    <w:multiLevelType w:val="multilevel"/>
    <w:tmpl w:val="6318FE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95C5DF6"/>
    <w:multiLevelType w:val="multilevel"/>
    <w:tmpl w:val="C082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0651D8"/>
    <w:multiLevelType w:val="multilevel"/>
    <w:tmpl w:val="00BA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17186F"/>
    <w:multiLevelType w:val="multilevel"/>
    <w:tmpl w:val="4036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D47055"/>
    <w:multiLevelType w:val="multilevel"/>
    <w:tmpl w:val="08808D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Start w:val="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0E"/>
    <w:rsid w:val="000201EF"/>
    <w:rsid w:val="000E4538"/>
    <w:rsid w:val="00192385"/>
    <w:rsid w:val="0025360E"/>
    <w:rsid w:val="00404F27"/>
    <w:rsid w:val="00593AB9"/>
    <w:rsid w:val="005F7C05"/>
    <w:rsid w:val="0060289E"/>
    <w:rsid w:val="006D5302"/>
    <w:rsid w:val="0070527B"/>
    <w:rsid w:val="00713595"/>
    <w:rsid w:val="00735522"/>
    <w:rsid w:val="007F286E"/>
    <w:rsid w:val="007F3D3B"/>
    <w:rsid w:val="008615A1"/>
    <w:rsid w:val="00B36833"/>
    <w:rsid w:val="00B97DB1"/>
    <w:rsid w:val="00CF2FED"/>
    <w:rsid w:val="00D20444"/>
    <w:rsid w:val="00D768E6"/>
    <w:rsid w:val="00E90EEA"/>
    <w:rsid w:val="00F4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69002"/>
  <w15:chartTrackingRefBased/>
  <w15:docId w15:val="{A01A815C-01ED-49A9-931E-3521AEBA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360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5360E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25360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253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Сноска_"/>
    <w:basedOn w:val="a0"/>
    <w:link w:val="a8"/>
    <w:rsid w:val="0060289E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Сноска"/>
    <w:basedOn w:val="a"/>
    <w:link w:val="a7"/>
    <w:rsid w:val="0060289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9">
    <w:name w:val="footnote text"/>
    <w:basedOn w:val="a"/>
    <w:link w:val="aa"/>
    <w:uiPriority w:val="99"/>
    <w:semiHidden/>
    <w:unhideWhenUsed/>
    <w:rsid w:val="00D768E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768E6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b">
    <w:name w:val="footnote reference"/>
    <w:basedOn w:val="a0"/>
    <w:uiPriority w:val="99"/>
    <w:semiHidden/>
    <w:unhideWhenUsed/>
    <w:rsid w:val="00D768E6"/>
    <w:rPr>
      <w:vertAlign w:val="superscript"/>
    </w:rPr>
  </w:style>
  <w:style w:type="character" w:customStyle="1" w:styleId="10">
    <w:name w:val="Заголовок №1_"/>
    <w:basedOn w:val="a0"/>
    <w:link w:val="11"/>
    <w:rsid w:val="005F7C05"/>
    <w:rPr>
      <w:rFonts w:ascii="Arial" w:eastAsia="Arial" w:hAnsi="Arial" w:cs="Arial"/>
      <w:sz w:val="28"/>
      <w:szCs w:val="28"/>
    </w:rPr>
  </w:style>
  <w:style w:type="paragraph" w:customStyle="1" w:styleId="11">
    <w:name w:val="Заголовок №1"/>
    <w:basedOn w:val="a"/>
    <w:link w:val="10"/>
    <w:rsid w:val="005F7C05"/>
    <w:pPr>
      <w:spacing w:after="80" w:line="235" w:lineRule="auto"/>
      <w:ind w:left="1930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character" w:customStyle="1" w:styleId="5">
    <w:name w:val="Основной текст (5)_"/>
    <w:basedOn w:val="a0"/>
    <w:link w:val="50"/>
    <w:rsid w:val="000201EF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2">
    <w:name w:val="Колонтитул (2)_"/>
    <w:basedOn w:val="a0"/>
    <w:link w:val="20"/>
    <w:rsid w:val="000201EF"/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0201EF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3">
    <w:name w:val="Основной текст (3)_"/>
    <w:basedOn w:val="a0"/>
    <w:link w:val="30"/>
    <w:rsid w:val="000201EF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0201EF"/>
    <w:pPr>
      <w:spacing w:after="280"/>
      <w:ind w:left="185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20">
    <w:name w:val="Колонтитул (2)"/>
    <w:basedOn w:val="a"/>
    <w:link w:val="2"/>
    <w:rsid w:val="000201EF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0201EF"/>
    <w:pPr>
      <w:spacing w:line="276" w:lineRule="auto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30">
    <w:name w:val="Основной текст (3)"/>
    <w:basedOn w:val="a"/>
    <w:link w:val="3"/>
    <w:rsid w:val="000201EF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2">
    <w:name w:val="Сетка таблицы1"/>
    <w:basedOn w:val="a1"/>
    <w:next w:val="a6"/>
    <w:uiPriority w:val="39"/>
    <w:rsid w:val="007F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4</cp:revision>
  <dcterms:created xsi:type="dcterms:W3CDTF">2023-04-26T12:46:00Z</dcterms:created>
  <dcterms:modified xsi:type="dcterms:W3CDTF">2023-04-27T11:55:00Z</dcterms:modified>
</cp:coreProperties>
</file>