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15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079"/>
      </w:tblGrid>
      <w:tr w:rsidR="00CB76C0" w:rsidRPr="00BE1E3A" w14:paraId="776B46F9" w14:textId="77777777" w:rsidTr="00CB76C0">
        <w:tc>
          <w:tcPr>
            <w:tcW w:w="7655" w:type="dxa"/>
          </w:tcPr>
          <w:p w14:paraId="66727A97" w14:textId="77777777" w:rsidR="00CB76C0" w:rsidRPr="00BE1E3A" w:rsidRDefault="00CB76C0" w:rsidP="007E72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8079" w:type="dxa"/>
          </w:tcPr>
          <w:p w14:paraId="50D5E93E" w14:textId="48CDA105" w:rsidR="00CB76C0" w:rsidRPr="00BE1E3A" w:rsidRDefault="00CB76C0" w:rsidP="007E72B6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9</w:t>
            </w:r>
          </w:p>
          <w:p w14:paraId="3961C910" w14:textId="6A80E968" w:rsidR="00CB76C0" w:rsidRPr="00BE1E3A" w:rsidRDefault="00CB76C0" w:rsidP="007E72B6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40D7C">
              <w:rPr>
                <w:rFonts w:ascii="Times New Roman" w:eastAsia="Times New Roman" w:hAnsi="Times New Roman" w:cs="Times New Roman"/>
              </w:rPr>
              <w:t>Предоставление земельных участков государственной или муниципальной собственности, на торгах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A2262B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5A66D3F1" w14:textId="15EB8390" w:rsidR="00A04974" w:rsidRPr="00CB76C0" w:rsidRDefault="00A04974" w:rsidP="00CB76C0">
      <w:pPr>
        <w:pStyle w:val="1"/>
        <w:spacing w:before="240" w:after="240"/>
        <w:ind w:firstLine="0"/>
        <w:jc w:val="center"/>
        <w:rPr>
          <w:sz w:val="24"/>
          <w:szCs w:val="24"/>
        </w:rPr>
      </w:pPr>
      <w:r w:rsidRPr="00CB76C0">
        <w:rPr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 w:rsidR="00CB76C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CB76C0">
        <w:rPr>
          <w:b/>
          <w:bCs/>
          <w:color w:val="000000"/>
          <w:sz w:val="24"/>
          <w:szCs w:val="24"/>
          <w:lang w:eastAsia="ru-RU" w:bidi="ru-RU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06"/>
        <w:gridCol w:w="1685"/>
        <w:gridCol w:w="2088"/>
        <w:gridCol w:w="1992"/>
        <w:gridCol w:w="1781"/>
        <w:gridCol w:w="2563"/>
      </w:tblGrid>
      <w:tr w:rsidR="00A04974" w:rsidRPr="009B01F6" w14:paraId="377C6EFF" w14:textId="77777777" w:rsidTr="00C670C5">
        <w:trPr>
          <w:trHeight w:hRule="exact" w:val="146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D9EFD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932F8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950C84" w14:textId="2976084A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0DF52D" w14:textId="3028CC49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3954A" w14:textId="1B45A148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31ED5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C13F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A04974" w:rsidRPr="009B01F6" w14:paraId="1BAA02CB" w14:textId="77777777" w:rsidTr="00C670C5">
        <w:trPr>
          <w:trHeight w:hRule="exact" w:val="288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AEFB3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A6F50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CF5E8" w14:textId="77777777" w:rsidR="00A04974" w:rsidRPr="009B01F6" w:rsidRDefault="00A04974" w:rsidP="005D39F7">
            <w:pPr>
              <w:pStyle w:val="a5"/>
              <w:ind w:firstLine="78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26E58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FEE20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F1864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9B34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9B01F6" w:rsidRPr="009B01F6" w14:paraId="64F50F02" w14:textId="77777777" w:rsidTr="00C670C5">
        <w:trPr>
          <w:trHeight w:hRule="exact" w:val="283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1DB9" w14:textId="22029C88" w:rsidR="009B01F6" w:rsidRPr="009B01F6" w:rsidRDefault="009B01F6" w:rsidP="009B01F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. Проверка документов и регистрация заявления</w:t>
            </w:r>
          </w:p>
        </w:tc>
      </w:tr>
      <w:tr w:rsidR="00A04974" w:rsidRPr="009B01F6" w14:paraId="0504B0B2" w14:textId="77777777" w:rsidTr="00087BF2">
        <w:trPr>
          <w:trHeight w:hRule="exact" w:val="226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DA089" w14:textId="06C8AC1D" w:rsidR="00A04974" w:rsidRPr="009B01F6" w:rsidRDefault="00A04974" w:rsidP="00C670C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в Уполномоченный орган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47552" w14:textId="77777777" w:rsidR="00A04974" w:rsidRPr="009B01F6" w:rsidRDefault="00A04974" w:rsidP="00C670C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5A48E" w14:textId="77777777" w:rsidR="00A04974" w:rsidRPr="009B01F6" w:rsidRDefault="00A04974" w:rsidP="00D505C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6A64A" w14:textId="01AEB6F4" w:rsidR="00A04974" w:rsidRPr="00C92DE8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64265" w14:textId="26AD57DA" w:rsidR="00A04974" w:rsidRPr="009B01F6" w:rsidRDefault="00A04974" w:rsidP="00D505C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DEA8B" w14:textId="77777777" w:rsidR="00A04974" w:rsidRPr="009B01F6" w:rsidRDefault="00A04974" w:rsidP="005D39F7">
            <w:pPr>
              <w:pStyle w:val="a5"/>
              <w:spacing w:before="160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A5C5" w14:textId="23C46D9C" w:rsidR="00A04974" w:rsidRPr="009B01F6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заявления и </w:t>
            </w:r>
            <w:r w:rsidR="00087BF2">
              <w:rPr>
                <w:color w:val="000000"/>
                <w:sz w:val="20"/>
                <w:szCs w:val="20"/>
                <w:lang w:eastAsia="ru-RU" w:bidi="ru-RU"/>
              </w:rPr>
              <w:t>д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окументов в ГИС (присвоение номера и датирование);</w:t>
            </w:r>
          </w:p>
          <w:p w14:paraId="0C932BD1" w14:textId="5EDB9696" w:rsidR="00A04974" w:rsidRPr="009B01F6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  <w:r w:rsidR="00087BF2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</w:t>
            </w:r>
            <w:r w:rsidR="00D505CF">
              <w:t xml:space="preserve"> </w:t>
            </w:r>
            <w:r w:rsidR="00D505CF" w:rsidRPr="00D505CF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услуги,</w:t>
            </w:r>
            <w:r w:rsidR="00D505CF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D505CF" w:rsidRPr="00D505CF">
              <w:rPr>
                <w:color w:val="000000"/>
                <w:sz w:val="20"/>
                <w:szCs w:val="20"/>
                <w:lang w:eastAsia="ru-RU" w:bidi="ru-RU"/>
              </w:rPr>
              <w:t>и передача ему документов</w:t>
            </w:r>
          </w:p>
        </w:tc>
      </w:tr>
    </w:tbl>
    <w:p w14:paraId="1FFB3FE2" w14:textId="10BAD3E3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75"/>
        <w:gridCol w:w="2088"/>
        <w:gridCol w:w="2016"/>
        <w:gridCol w:w="1757"/>
        <w:gridCol w:w="2520"/>
      </w:tblGrid>
      <w:tr w:rsidR="00A04974" w:rsidRPr="009B01F6" w14:paraId="50612BEB" w14:textId="77777777" w:rsidTr="00377571">
        <w:trPr>
          <w:trHeight w:hRule="exact" w:val="1852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C63A8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C0DFF4" w14:textId="6FB74AC1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C7E56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79C4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E262E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9D492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CC0E7" w14:textId="7C1A2868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A04974" w:rsidRPr="009B01F6" w14:paraId="5956B160" w14:textId="77777777" w:rsidTr="00377571">
        <w:trPr>
          <w:trHeight w:hRule="exact" w:val="2853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DEB395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C3379" w14:textId="6FC1985C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, с указанием причин отказа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F625A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1CF5C7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0DC064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9A81CA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1E479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</w:tbl>
    <w:p w14:paraId="6DDF8B49" w14:textId="5F26FEFC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75"/>
        <w:gridCol w:w="2102"/>
        <w:gridCol w:w="2011"/>
        <w:gridCol w:w="1747"/>
        <w:gridCol w:w="2520"/>
      </w:tblGrid>
      <w:tr w:rsidR="00A04974" w:rsidRPr="009B01F6" w14:paraId="5F0F91DE" w14:textId="77777777" w:rsidTr="00377571">
        <w:trPr>
          <w:trHeight w:hRule="exact" w:val="1710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C6456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208B0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432C9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D239C" w14:textId="77777777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BE24C" w14:textId="19B240FF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57A84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9EC00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  <w:tr w:rsidR="00A04974" w:rsidRPr="009B01F6" w14:paraId="20FA21AA" w14:textId="77777777" w:rsidTr="00377571">
        <w:trPr>
          <w:trHeight w:hRule="exact" w:val="982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BD1A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6017B" w14:textId="2921F402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</w:t>
            </w:r>
            <w:r w:rsidR="00377571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представленных для получения муниципальной услуги</w:t>
            </w:r>
          </w:p>
        </w:tc>
        <w:tc>
          <w:tcPr>
            <w:tcW w:w="16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3860E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A8DAA" w14:textId="77777777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42C9B702" w14:textId="169AC673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E9221" w14:textId="4ABBD576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8E3FD" w14:textId="77777777" w:rsidR="00A04974" w:rsidRPr="009B01F6" w:rsidRDefault="00A04974" w:rsidP="00377571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3F3E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 согласно Приложению № 8 к Административному регламенту</w:t>
            </w:r>
          </w:p>
        </w:tc>
      </w:tr>
      <w:tr w:rsidR="00A04974" w:rsidRPr="009B01F6" w14:paraId="5B33F0F3" w14:textId="77777777" w:rsidTr="00377571">
        <w:trPr>
          <w:trHeight w:hRule="exact" w:val="2271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A3F1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22D84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8FF96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20725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8CE43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DC68B" w14:textId="7FC222CE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наличие/отсутствие оснований для отказа в приеме документов, предусмотренных пунктом 2.13 Административног</w:t>
            </w:r>
            <w:r w:rsidR="00377571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регламента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930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</w:tbl>
    <w:p w14:paraId="51CCA023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20"/>
      </w:tblGrid>
      <w:tr w:rsidR="0062771D" w:rsidRPr="009B01F6" w14:paraId="3E2E0A71" w14:textId="77777777" w:rsidTr="00C92DE8">
        <w:trPr>
          <w:trHeight w:hRule="exact" w:val="586"/>
          <w:jc w:val="center"/>
        </w:trPr>
        <w:tc>
          <w:tcPr>
            <w:tcW w:w="155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EF5A" w14:textId="314ED4D6" w:rsidR="0062771D" w:rsidRPr="009B01F6" w:rsidRDefault="0062771D" w:rsidP="00C92DE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2771D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 Получение сведений посредством СМЭВ</w:t>
            </w:r>
          </w:p>
        </w:tc>
      </w:tr>
      <w:tr w:rsidR="00A04974" w:rsidRPr="009B01F6" w14:paraId="15879F54" w14:textId="77777777" w:rsidTr="00C92DE8">
        <w:trPr>
          <w:trHeight w:hRule="exact" w:val="2986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EA5D1" w14:textId="40B9A348" w:rsidR="00A04974" w:rsidRPr="009B01F6" w:rsidRDefault="00195243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BE4A2E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BC0F20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D346B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F08EA9" w14:textId="77777777" w:rsidR="00A04974" w:rsidRPr="00C92DE8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99DE686" w14:textId="6217BB8C" w:rsidR="00A04974" w:rsidRPr="00C92DE8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189B5" w14:textId="1710991E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CB54E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отсутствие документов, необходимых для</w:t>
            </w:r>
          </w:p>
          <w:p w14:paraId="1F342EEE" w14:textId="72CEC7F9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предоставления</w:t>
            </w:r>
          </w:p>
          <w:p w14:paraId="0344DB6E" w14:textId="1D3B2D08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BF0A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пунктом 2.11 Административного регламента, в том числе с использованием СМЭВ</w:t>
            </w:r>
          </w:p>
        </w:tc>
      </w:tr>
      <w:tr w:rsidR="00A04974" w:rsidRPr="009B01F6" w14:paraId="5C857315" w14:textId="77777777" w:rsidTr="00C92DE8">
        <w:trPr>
          <w:trHeight w:hRule="exact" w:val="3821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828EF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711BB" w14:textId="77777777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01E44" w14:textId="458F1AC0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 рабочих дн</w:t>
            </w:r>
            <w:r w:rsidR="00195243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</w:t>
            </w:r>
          </w:p>
          <w:p w14:paraId="14160B72" w14:textId="7028E659" w:rsidR="00A04974" w:rsidRPr="009B01F6" w:rsidRDefault="00195243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З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аконодатель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ством РФ и субъектом РФ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1C7E4" w14:textId="77777777" w:rsidR="00A04974" w:rsidRPr="00C92DE8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211E4781" w14:textId="0C4108B1" w:rsidR="00A04974" w:rsidRPr="00C92DE8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9D2E4" w14:textId="445EAC1F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C430F" w14:textId="77777777" w:rsidR="00A04974" w:rsidRPr="009B01F6" w:rsidRDefault="00A04974" w:rsidP="0019524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3BD6" w14:textId="65F9F3E7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получение документов (сведений),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</w:tbl>
    <w:p w14:paraId="069CCDAA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63"/>
      </w:tblGrid>
      <w:tr w:rsidR="00A04974" w:rsidRPr="009B01F6" w14:paraId="6349E742" w14:textId="77777777" w:rsidTr="00C92DE8">
        <w:trPr>
          <w:trHeight w:hRule="exact" w:val="585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1719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3. Рассмотрение документов и сведений</w:t>
            </w:r>
          </w:p>
        </w:tc>
      </w:tr>
      <w:tr w:rsidR="00A04974" w:rsidRPr="009B01F6" w14:paraId="6DF14926" w14:textId="77777777" w:rsidTr="00012891">
        <w:trPr>
          <w:trHeight w:hRule="exact" w:val="241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9AC44" w14:textId="77777777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14:paraId="309265A6" w14:textId="77BE4DC9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171307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526CF0" w14:textId="5C8EC3C9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2A3903" w14:textId="6D7ECAA8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день получения межведомственных запросов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9EB74" w14:textId="77777777" w:rsidR="00A04974" w:rsidRPr="00C92DE8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D2A7FED" w14:textId="14C85990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AAF8B" w14:textId="6520B7C3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AD4F6D" w14:textId="33369480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основания отказа в предоставлении</w:t>
            </w:r>
          </w:p>
          <w:p w14:paraId="6ECCB999" w14:textId="4FEBB21D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государственной</w:t>
            </w:r>
          </w:p>
          <w:p w14:paraId="3EF91AD8" w14:textId="1ACB8A55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(муниципальной) услуги, предусмотренные пунктами 2.17, 2.19 Административного регламента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9879" w14:textId="0C6214D7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услуги, согласно приложению №1,</w:t>
            </w:r>
            <w:r w:rsidR="0001289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№2, № 3, № 4 к Административному регламенту</w:t>
            </w:r>
          </w:p>
        </w:tc>
      </w:tr>
      <w:tr w:rsidR="00A04974" w:rsidRPr="009B01F6" w14:paraId="210BB6F6" w14:textId="77777777" w:rsidTr="00C92DE8">
        <w:trPr>
          <w:trHeight w:hRule="exact" w:val="684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25EC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4. Принятие решения</w:t>
            </w:r>
          </w:p>
        </w:tc>
      </w:tr>
      <w:tr w:rsidR="00A04974" w:rsidRPr="009B01F6" w14:paraId="33BF08CE" w14:textId="77777777" w:rsidTr="00C92DE8">
        <w:trPr>
          <w:trHeight w:hRule="exact" w:val="1714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6C83E" w14:textId="1726B9DE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услуги, согласно приложению №1, № 2, № 3, № 4 к Административному регламенту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CDA4D" w14:textId="6A5474D5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Принятие решения о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услуги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F8567" w14:textId="7777777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15 рабочих дней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D9A8E" w14:textId="77777777" w:rsidR="00A04974" w:rsidRPr="00C92DE8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388F2722" w14:textId="6A851526" w:rsidR="00A04974" w:rsidRPr="00C92DE8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услуги;</w:t>
            </w:r>
          </w:p>
          <w:p w14:paraId="66DD0C41" w14:textId="0E894B5E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Руководитель Уполномоченного органа)</w:t>
            </w:r>
            <w:r w:rsidR="002B209E"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C0FB3" w14:textId="441D129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32A0F" w14:textId="77777777" w:rsidR="00A04974" w:rsidRPr="009B01F6" w:rsidRDefault="00A04974" w:rsidP="002B209E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613" w14:textId="5BD1C4B0" w:rsidR="002B209E" w:rsidRPr="002B209E" w:rsidRDefault="00A04974" w:rsidP="002B209E">
            <w:pPr>
              <w:pStyle w:val="a5"/>
              <w:tabs>
                <w:tab w:val="left" w:pos="1046"/>
                <w:tab w:val="left" w:pos="1646"/>
              </w:tabs>
              <w:ind w:firstLine="34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ab/>
              <w:t>по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форме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приведенной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приложении №1, № 2, №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3,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№4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к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регламенту, подписанные усиленной квалифицированной подписью</w:t>
            </w:r>
            <w:r w:rsidR="002B209E">
              <w:t xml:space="preserve"> </w:t>
            </w:r>
            <w:r w:rsidR="002B209E" w:rsidRPr="002B209E">
              <w:rPr>
                <w:color w:val="000000"/>
                <w:sz w:val="20"/>
                <w:szCs w:val="20"/>
                <w:lang w:eastAsia="ru-RU" w:bidi="ru-RU"/>
              </w:rPr>
              <w:t>руководителем Уполномоченного</w:t>
            </w:r>
          </w:p>
          <w:p w14:paraId="6D460F1F" w14:textId="036F31AF" w:rsidR="00A04974" w:rsidRPr="009B01F6" w:rsidRDefault="002B209E" w:rsidP="002B209E">
            <w:pPr>
              <w:pStyle w:val="a5"/>
              <w:tabs>
                <w:tab w:val="left" w:pos="1046"/>
                <w:tab w:val="left" w:pos="1646"/>
              </w:tabs>
              <w:ind w:firstLine="0"/>
              <w:jc w:val="center"/>
              <w:rPr>
                <w:sz w:val="20"/>
                <w:szCs w:val="20"/>
              </w:rPr>
            </w:pPr>
            <w:r w:rsidRPr="002B209E">
              <w:rPr>
                <w:color w:val="000000"/>
                <w:sz w:val="20"/>
                <w:szCs w:val="20"/>
                <w:lang w:eastAsia="ru-RU" w:bidi="ru-RU"/>
              </w:rPr>
              <w:t>органа или иного уполномоченного им лица</w:t>
            </w:r>
          </w:p>
        </w:tc>
      </w:tr>
      <w:tr w:rsidR="00A04974" w:rsidRPr="009B01F6" w14:paraId="52844D5D" w14:textId="77777777" w:rsidTr="00C92DE8">
        <w:trPr>
          <w:trHeight w:hRule="exact" w:val="1697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19A15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0E9E7" w14:textId="1F0C2BA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решения о предоставлении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A0755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7F523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40E76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BC167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3B8D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98CB04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34"/>
      </w:tblGrid>
      <w:tr w:rsidR="00A04974" w:rsidRPr="002A4E2A" w14:paraId="33E720D0" w14:textId="77777777" w:rsidTr="002A4E2A">
        <w:trPr>
          <w:trHeight w:hRule="exact" w:val="283"/>
          <w:jc w:val="center"/>
        </w:trPr>
        <w:tc>
          <w:tcPr>
            <w:tcW w:w="1552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2B33" w14:textId="77777777" w:rsidR="00A04974" w:rsidRPr="002A4E2A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5. Выдача результата</w:t>
            </w:r>
          </w:p>
        </w:tc>
      </w:tr>
      <w:tr w:rsidR="00A04974" w:rsidRPr="002A4E2A" w14:paraId="4B071FE6" w14:textId="77777777" w:rsidTr="002A4E2A">
        <w:trPr>
          <w:trHeight w:hRule="exact" w:val="1993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2AADF" w14:textId="30A6861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 в ГИС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208A6" w14:textId="42A31A22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2A7C4" w14:textId="7F72E61C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14:paraId="7A2732B9" w14:textId="026B56B8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1CD88" w14:textId="7777777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27C6AAA8" w14:textId="0B8F3400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8DB71E" w14:textId="0FCA9169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B6A355" w14:textId="77777777" w:rsidR="00A04974" w:rsidRPr="002A4E2A" w:rsidRDefault="00A04974" w:rsidP="002A4E2A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DEE1" w14:textId="3F392148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  <w:tr w:rsidR="00A04974" w:rsidRPr="002A4E2A" w14:paraId="57C4B1DD" w14:textId="77777777" w:rsidTr="00081933">
        <w:trPr>
          <w:trHeight w:hRule="exact" w:val="3112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FA34D" w14:textId="77777777" w:rsidR="00A04974" w:rsidRPr="002A4E2A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8BEA0" w14:textId="78E3211D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в многофункциональный центр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документа, подписанного усиленной квалифицированной</w:t>
            </w:r>
            <w:r w:rsidR="002A4E2A"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электронной подписью уполномоченного должностного лица Уполномоченного органа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5F17E" w14:textId="54EEBE9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ональным центром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E41CB" w14:textId="7777777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0A7EEC7B" w14:textId="4EB12E2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2D518" w14:textId="6BF0546E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АИС МФЦ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CC38" w14:textId="4A00CC1C" w:rsidR="00A04974" w:rsidRPr="002A4E2A" w:rsidRDefault="00A04974" w:rsidP="002A4E2A">
            <w:pPr>
              <w:pStyle w:val="a5"/>
              <w:ind w:firstLine="84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 муниципальной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услуги в многофункцио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нальном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центре, а также подача Запроса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через 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>м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ногофункциональный центр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B4EB" w14:textId="5774B6E7" w:rsidR="002A4E2A" w:rsidRPr="002A4E2A" w:rsidRDefault="00A04974" w:rsidP="002A4E2A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выдача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 заявителю в форме бумажного документа, подтверждающего содержание электронного документа, заверенного печатью</w:t>
            </w:r>
            <w:r w:rsidR="00081933">
              <w:rPr>
                <w:color w:val="000000"/>
                <w:sz w:val="20"/>
                <w:szCs w:val="20"/>
                <w:lang w:eastAsia="ru-RU" w:bidi="ru-RU"/>
              </w:rPr>
              <w:t xml:space="preserve"> м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ногофункционального центра;</w:t>
            </w:r>
          </w:p>
          <w:p w14:paraId="28A8334C" w14:textId="5C038159" w:rsidR="00A04974" w:rsidRPr="002A4E2A" w:rsidRDefault="002A4E2A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</w:tbl>
    <w:p w14:paraId="2FE86186" w14:textId="3D0A6203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66"/>
        <w:gridCol w:w="2098"/>
        <w:gridCol w:w="2026"/>
        <w:gridCol w:w="1747"/>
        <w:gridCol w:w="2563"/>
      </w:tblGrid>
      <w:tr w:rsidR="00A04974" w:rsidRPr="00081933" w14:paraId="6131BCC6" w14:textId="77777777" w:rsidTr="00C92A4D">
        <w:trPr>
          <w:trHeight w:hRule="exact" w:val="1578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772C5" w14:textId="77777777" w:rsidR="00A04974" w:rsidRPr="00081933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AB51A" w14:textId="2349783E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 в личный кабинет на ЕПГУ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26F81" w14:textId="0049F2F0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</w:t>
            </w:r>
            <w:r w:rsidR="00C92A4D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1C5F29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97B83AE" w14:textId="45806838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7979C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FF6A5" w14:textId="77777777" w:rsidR="00A04974" w:rsidRPr="00081933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C98B" w14:textId="341BA099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направленный заявителю на личный кабинет на ЕПГУ</w:t>
            </w:r>
          </w:p>
        </w:tc>
      </w:tr>
      <w:tr w:rsidR="00C92A4D" w:rsidRPr="00081933" w14:paraId="07B265D5" w14:textId="77777777" w:rsidTr="00A762F9">
        <w:trPr>
          <w:trHeight w:hRule="exact" w:val="288"/>
          <w:jc w:val="center"/>
        </w:trPr>
        <w:tc>
          <w:tcPr>
            <w:tcW w:w="155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F7A0" w14:textId="304B61CA" w:rsidR="00C92A4D" w:rsidRPr="00081933" w:rsidRDefault="00C92A4D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6. Внесение результата муниципальной услуги в реес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т</w:t>
            </w:r>
            <w:r w:rsidRPr="00C92A4D">
              <w:rPr>
                <w:color w:val="000000"/>
                <w:sz w:val="20"/>
                <w:szCs w:val="20"/>
                <w:lang w:eastAsia="ru-RU" w:bidi="ru-RU"/>
              </w:rPr>
              <w:t>р решений</w:t>
            </w:r>
          </w:p>
        </w:tc>
      </w:tr>
      <w:tr w:rsidR="00A04974" w:rsidRPr="00081933" w14:paraId="6BB04A47" w14:textId="77777777" w:rsidTr="00C92A4D">
        <w:trPr>
          <w:trHeight w:hRule="exact" w:val="197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95267" w14:textId="56F3607E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 в ГИС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B11D6" w14:textId="6B27A52D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указанном в пунктах 2.5, 2.6 Административного регламента, в реестр решений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7FF1B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289C6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3E3C3809" w14:textId="7C8D7C43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E9992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649E3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46C1" w14:textId="5AE51771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услуги, указанный в пунктах 2.5, 2.6 Административного регламента внесен в реестр</w:t>
            </w:r>
          </w:p>
        </w:tc>
      </w:tr>
    </w:tbl>
    <w:p w14:paraId="01C148E6" w14:textId="77777777" w:rsidR="001546EE" w:rsidRDefault="001546EE"/>
    <w:sectPr w:rsidR="001546EE" w:rsidSect="00CB76C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EE"/>
    <w:rsid w:val="00012891"/>
    <w:rsid w:val="00081933"/>
    <w:rsid w:val="00087BF2"/>
    <w:rsid w:val="000E1C64"/>
    <w:rsid w:val="001546EE"/>
    <w:rsid w:val="00171307"/>
    <w:rsid w:val="00195243"/>
    <w:rsid w:val="002A4E2A"/>
    <w:rsid w:val="002B209E"/>
    <w:rsid w:val="00377571"/>
    <w:rsid w:val="0062771D"/>
    <w:rsid w:val="009B01F6"/>
    <w:rsid w:val="00A04974"/>
    <w:rsid w:val="00A2262B"/>
    <w:rsid w:val="00BE4A2E"/>
    <w:rsid w:val="00C670C5"/>
    <w:rsid w:val="00C92A4D"/>
    <w:rsid w:val="00C92DE8"/>
    <w:rsid w:val="00CB76C0"/>
    <w:rsid w:val="00CC013F"/>
    <w:rsid w:val="00D505CF"/>
    <w:rsid w:val="00E374F4"/>
    <w:rsid w:val="00F1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A854"/>
  <w15:chartTrackingRefBased/>
  <w15:docId w15:val="{0D56D371-2024-41FD-986F-CC07DAF2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049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497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A04974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A04974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A0497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A0497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A04974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8">
    <w:name w:val="Table Grid"/>
    <w:basedOn w:val="a1"/>
    <w:uiPriority w:val="39"/>
    <w:rsid w:val="00CB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2022-02-25T08:27:00Z</dcterms:created>
  <dcterms:modified xsi:type="dcterms:W3CDTF">2023-04-25T06:35:00Z</dcterms:modified>
</cp:coreProperties>
</file>