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2A" w:rsidRDefault="004B3B77" w:rsidP="0049572A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br/>
      </w:r>
      <w:r w:rsidR="0049572A">
        <w:rPr>
          <w:rFonts w:ascii="Times New Roman" w:hAnsi="Times New Roman" w:cs="Times New Roman"/>
          <w:sz w:val="28"/>
          <w:szCs w:val="28"/>
        </w:rPr>
        <w:t>«Профилактика правонарушений и противодействие преступности  на территории Няндомского муниципального округа»</w:t>
      </w:r>
    </w:p>
    <w:p w:rsidR="001D56FE" w:rsidRPr="00C276E7" w:rsidRDefault="001D56FE" w:rsidP="004957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4CC" w:rsidRDefault="00B914CC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914CC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16 Федерального закона от 6 октября 2003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Федерации», в соответствии с пунктом </w:t>
      </w:r>
      <w:r w:rsidR="00357DB9">
        <w:rPr>
          <w:rFonts w:ascii="Times New Roman" w:hAnsi="Times New Roman" w:cs="Times New Roman"/>
          <w:color w:val="000000"/>
          <w:sz w:val="28"/>
          <w:szCs w:val="28"/>
        </w:rPr>
        <w:t xml:space="preserve">45.1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 Порядка разработки,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реализации и оценки эффективности муниципальных программ Няндомского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Архангельской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утвержденного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Няндомского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 от 9 января 2023 года № 1-па, пунктом 3.2. статьи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Устава Няндомского муниципального округа</w:t>
      </w:r>
      <w:proofErr w:type="gramEnd"/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Няндомского муниципального округа Архангельской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Pr="00B914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 </w:t>
      </w:r>
      <w:proofErr w:type="gramStart"/>
      <w:r w:rsidRPr="00B914C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 w:rsidRPr="00B914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т а </w:t>
      </w:r>
      <w:proofErr w:type="spellStart"/>
      <w:r w:rsidRPr="00B914C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B914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л я е т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14CC" w:rsidRDefault="001D56FE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76E7">
        <w:rPr>
          <w:rFonts w:ascii="Times New Roman" w:hAnsi="Times New Roman" w:cs="Times New Roman"/>
          <w:sz w:val="28"/>
          <w:szCs w:val="28"/>
        </w:rPr>
        <w:t>1.</w:t>
      </w:r>
      <w:r w:rsidR="0078023E">
        <w:rPr>
          <w:rFonts w:ascii="Times New Roman" w:hAnsi="Times New Roman" w:cs="Times New Roman"/>
          <w:sz w:val="28"/>
          <w:szCs w:val="28"/>
        </w:rPr>
        <w:t> </w:t>
      </w:r>
      <w:r w:rsidR="003D15E5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3D15E5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F4772B" w:rsidRPr="00F4772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</w:t>
      </w:r>
      <w:r w:rsidR="0049572A" w:rsidRPr="0049572A">
        <w:rPr>
          <w:rFonts w:ascii="Times New Roman" w:hAnsi="Times New Roman" w:cs="Times New Roman"/>
          <w:color w:val="000000"/>
          <w:sz w:val="28"/>
          <w:szCs w:val="28"/>
        </w:rPr>
        <w:t>«Профилактика правонарушений и противодействие преступности на территории Нян</w:t>
      </w:r>
      <w:r w:rsidR="0049572A">
        <w:rPr>
          <w:rFonts w:ascii="Times New Roman" w:hAnsi="Times New Roman" w:cs="Times New Roman"/>
          <w:color w:val="000000"/>
          <w:sz w:val="28"/>
          <w:szCs w:val="28"/>
        </w:rPr>
        <w:t>домского муниципального округа»</w:t>
      </w:r>
      <w:r w:rsidR="00F4772B" w:rsidRPr="00F4772B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утвержденную постановлением </w:t>
      </w:r>
      <w:r w:rsidR="009B63AA">
        <w:rPr>
          <w:rFonts w:ascii="Times New Roman" w:hAnsi="Times New Roman" w:cs="Times New Roman"/>
          <w:sz w:val="28"/>
          <w:szCs w:val="28"/>
        </w:rPr>
        <w:t>администрации</w:t>
      </w:r>
      <w:r w:rsidR="009B63AA" w:rsidRPr="00C276E7">
        <w:rPr>
          <w:rFonts w:ascii="Times New Roman" w:hAnsi="Times New Roman" w:cs="Times New Roman"/>
          <w:sz w:val="28"/>
          <w:szCs w:val="28"/>
        </w:rPr>
        <w:t xml:space="preserve"> </w:t>
      </w:r>
      <w:r w:rsidR="009B63AA">
        <w:rPr>
          <w:rFonts w:ascii="Times New Roman" w:hAnsi="Times New Roman" w:cs="Times New Roman"/>
          <w:sz w:val="28"/>
          <w:szCs w:val="28"/>
        </w:rPr>
        <w:t>Няндомского муниципального района Архангельской области</w:t>
      </w:r>
      <w:r w:rsidR="009B63AA" w:rsidRPr="00F4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8F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914CC">
        <w:rPr>
          <w:rFonts w:ascii="Times New Roman" w:hAnsi="Times New Roman" w:cs="Times New Roman"/>
          <w:color w:val="000000"/>
          <w:sz w:val="28"/>
          <w:szCs w:val="28"/>
        </w:rPr>
        <w:t>19 января 2023 года             № 2</w:t>
      </w:r>
      <w:r w:rsidR="0049572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914CC">
        <w:rPr>
          <w:rFonts w:ascii="Times New Roman" w:hAnsi="Times New Roman" w:cs="Times New Roman"/>
          <w:color w:val="000000"/>
          <w:sz w:val="28"/>
          <w:szCs w:val="28"/>
        </w:rPr>
        <w:t>-па.</w:t>
      </w:r>
    </w:p>
    <w:p w:rsidR="00B914CC" w:rsidRDefault="00340D67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63AA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B914CC" w:rsidRPr="00132DC3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в периодическом печатном издании «Вестник Няндомского района» и </w:t>
      </w:r>
      <w:proofErr w:type="gramStart"/>
      <w:r w:rsidR="00B914CC" w:rsidRPr="00132DC3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B914CC" w:rsidRPr="00132DC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Няндомского муниципального округа Архангельской области.</w:t>
      </w:r>
    </w:p>
    <w:p w:rsidR="00B914CC" w:rsidRPr="00B914CC" w:rsidRDefault="00B914CC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hyperlink r:id="rId8" w:history="1">
        <w:r w:rsidRPr="00132DC3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p w:rsidR="003D15E5" w:rsidRDefault="003D15E5" w:rsidP="003D15E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41FE4" w:rsidRPr="00B86265" w:rsidRDefault="00741FE4" w:rsidP="003D15E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3D15E5" w:rsidTr="003D15E5">
        <w:tc>
          <w:tcPr>
            <w:tcW w:w="5637" w:type="dxa"/>
          </w:tcPr>
          <w:p w:rsidR="0078023E" w:rsidRDefault="0078023E" w:rsidP="0078023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3D15E5" w:rsidRDefault="003D15E5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5E5" w:rsidTr="003D15E5">
        <w:tc>
          <w:tcPr>
            <w:tcW w:w="5637" w:type="dxa"/>
          </w:tcPr>
          <w:p w:rsidR="00B914CC" w:rsidRDefault="00741FE4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</w:t>
            </w:r>
            <w:r w:rsidR="003D15E5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</w:p>
          <w:p w:rsidR="00B914CC" w:rsidRPr="00B914CC" w:rsidRDefault="00B914CC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:rsidR="00B914CC" w:rsidRDefault="00B914CC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3D15E5" w:rsidRDefault="00741FE4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:rsidR="005A16C3" w:rsidRDefault="005A16C3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15E5" w:rsidRDefault="00B74788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D15E5"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:rsidR="003D15E5" w:rsidRDefault="003D15E5" w:rsidP="00B74788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D15E5" w:rsidRDefault="003D15E5" w:rsidP="00B74788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Няндомского муниципальног</w:t>
      </w:r>
      <w:r w:rsidR="00652D79">
        <w:rPr>
          <w:rFonts w:ascii="Times New Roman" w:hAnsi="Times New Roman" w:cs="Times New Roman"/>
          <w:sz w:val="28"/>
          <w:szCs w:val="28"/>
        </w:rPr>
        <w:t xml:space="preserve">о </w:t>
      </w:r>
      <w:r w:rsidR="00B914CC">
        <w:rPr>
          <w:rFonts w:ascii="Times New Roman" w:hAnsi="Times New Roman" w:cs="Times New Roman"/>
          <w:sz w:val="28"/>
          <w:szCs w:val="28"/>
        </w:rPr>
        <w:t>округа</w:t>
      </w:r>
      <w:r w:rsidR="00652D79">
        <w:rPr>
          <w:rFonts w:ascii="Times New Roman" w:hAnsi="Times New Roman" w:cs="Times New Roman"/>
          <w:sz w:val="28"/>
          <w:szCs w:val="28"/>
        </w:rPr>
        <w:t xml:space="preserve"> </w:t>
      </w:r>
      <w:r w:rsidR="00B747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652D79" w:rsidRDefault="00652D79" w:rsidP="00652D79">
      <w:pPr>
        <w:spacing w:line="240" w:lineRule="auto"/>
        <w:ind w:left="396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F0E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038B">
        <w:rPr>
          <w:rFonts w:ascii="Times New Roman" w:hAnsi="Times New Roman" w:cs="Times New Roman"/>
          <w:sz w:val="28"/>
          <w:szCs w:val="28"/>
        </w:rPr>
        <w:t xml:space="preserve"> </w:t>
      </w:r>
      <w:r w:rsidR="007F0E83" w:rsidRPr="007F0E83">
        <w:rPr>
          <w:rFonts w:ascii="Times New Roman" w:hAnsi="Times New Roman" w:cs="Times New Roman"/>
          <w:sz w:val="28"/>
          <w:szCs w:val="28"/>
        </w:rPr>
        <w:t>_________</w:t>
      </w:r>
      <w:r w:rsidRPr="00C7038B">
        <w:rPr>
          <w:rFonts w:ascii="Times New Roman" w:hAnsi="Times New Roman" w:cs="Times New Roman"/>
          <w:sz w:val="28"/>
          <w:szCs w:val="28"/>
        </w:rPr>
        <w:t xml:space="preserve"> 202</w:t>
      </w:r>
      <w:r w:rsidR="00B914CC">
        <w:rPr>
          <w:rFonts w:ascii="Times New Roman" w:hAnsi="Times New Roman" w:cs="Times New Roman"/>
          <w:sz w:val="28"/>
          <w:szCs w:val="28"/>
        </w:rPr>
        <w:t>3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proofErr w:type="spellStart"/>
      <w:r w:rsidR="007F0E83" w:rsidRPr="007F0E83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7F0E83" w:rsidRPr="007F0E83">
        <w:rPr>
          <w:rFonts w:ascii="Times New Roman" w:hAnsi="Times New Roman" w:cs="Times New Roman"/>
          <w:sz w:val="28"/>
          <w:szCs w:val="28"/>
        </w:rPr>
        <w:t>_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3D15E5" w:rsidRDefault="003D15E5" w:rsidP="00652D79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641C4" w:rsidRDefault="00E641C4" w:rsidP="005F381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p w:rsidR="00E641C4" w:rsidRDefault="00E641C4" w:rsidP="005F381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p w:rsidR="003D15E5" w:rsidRPr="003D15E5" w:rsidRDefault="003D15E5" w:rsidP="005F381A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:rsidR="003D15E5" w:rsidRPr="003D15E5" w:rsidRDefault="003D15E5" w:rsidP="005F381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которые</w:t>
      </w:r>
      <w:proofErr w:type="gramEnd"/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вносятся в </w:t>
      </w:r>
      <w:r w:rsidR="00B96D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:rsidR="00B96D45" w:rsidRDefault="0049572A" w:rsidP="005F38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72A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и противодействие преступности  на территории Няндомского муниципального округа»</w:t>
      </w:r>
    </w:p>
    <w:p w:rsidR="0049572A" w:rsidRPr="00B96D45" w:rsidRDefault="0049572A" w:rsidP="005F381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8A2" w:rsidRDefault="00B96D45" w:rsidP="00F508A2">
      <w:pPr>
        <w:tabs>
          <w:tab w:val="left" w:pos="594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E2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A2">
        <w:rPr>
          <w:rFonts w:ascii="Times New Roman" w:hAnsi="Times New Roman" w:cs="Times New Roman"/>
          <w:color w:val="000000"/>
          <w:sz w:val="28"/>
          <w:szCs w:val="28"/>
        </w:rPr>
        <w:t>В п</w:t>
      </w:r>
      <w:r w:rsidR="004848DA">
        <w:rPr>
          <w:rFonts w:ascii="Times New Roman" w:hAnsi="Times New Roman" w:cs="Times New Roman"/>
          <w:color w:val="000000"/>
          <w:sz w:val="28"/>
          <w:szCs w:val="28"/>
        </w:rPr>
        <w:t>аспорте муниципальной программы</w:t>
      </w:r>
      <w:r w:rsidR="00F508A2">
        <w:rPr>
          <w:rFonts w:ascii="Times New Roman" w:hAnsi="Times New Roman" w:cs="Times New Roman"/>
          <w:color w:val="000000"/>
          <w:sz w:val="28"/>
          <w:szCs w:val="28"/>
        </w:rPr>
        <w:t xml:space="preserve"> строку «</w:t>
      </w:r>
      <w:r w:rsidR="00F508A2" w:rsidRPr="00F508A2">
        <w:rPr>
          <w:rFonts w:ascii="Times New Roman" w:hAnsi="Times New Roman" w:cs="Times New Roman"/>
          <w:color w:val="000000"/>
          <w:sz w:val="28"/>
          <w:szCs w:val="28"/>
        </w:rPr>
        <w:t>Объемы и источники финансирования программы</w:t>
      </w:r>
      <w:r w:rsidR="00F508A2"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редакции:</w:t>
      </w:r>
    </w:p>
    <w:p w:rsidR="00F508A2" w:rsidRDefault="00F508A2" w:rsidP="005F381A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0"/>
      </w:tblGrid>
      <w:tr w:rsidR="00F508A2" w:rsidTr="00D8166B">
        <w:tc>
          <w:tcPr>
            <w:tcW w:w="3510" w:type="dxa"/>
          </w:tcPr>
          <w:p w:rsidR="00F508A2" w:rsidRPr="00F508A2" w:rsidRDefault="00F508A2" w:rsidP="00D8166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508A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«Объемы и источники финансирования программы</w:t>
            </w:r>
          </w:p>
        </w:tc>
        <w:tc>
          <w:tcPr>
            <w:tcW w:w="6060" w:type="dxa"/>
          </w:tcPr>
          <w:p w:rsidR="00982276" w:rsidRDefault="00B41E19" w:rsidP="00B4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программы составляет: </w:t>
            </w:r>
          </w:p>
          <w:p w:rsidR="00B41E19" w:rsidRPr="00F671DF" w:rsidRDefault="00E641C4" w:rsidP="00B4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0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2434,8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1E19" w:rsidRPr="0049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B41E19" w:rsidRPr="00493AAA" w:rsidRDefault="00B41E19" w:rsidP="00B4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</w:t>
            </w:r>
            <w:r w:rsidRPr="0046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</w:t>
            </w:r>
            <w:r w:rsidRPr="00E4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 </w:t>
            </w:r>
            <w:r w:rsidR="00E64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2 141,</w:t>
            </w:r>
            <w:r w:rsidR="00870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3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 w:rsidRPr="0046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руб.</w:t>
            </w:r>
          </w:p>
          <w:p w:rsidR="00F508A2" w:rsidRPr="00F508A2" w:rsidRDefault="00B41E19" w:rsidP="00870BD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9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r w:rsidR="0098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округа </w:t>
            </w:r>
            <w:r w:rsidR="00E64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98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0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293,7</w:t>
            </w:r>
            <w:r w:rsidR="00E64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 </w:t>
            </w:r>
            <w:r w:rsidR="00357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F508A2" w:rsidRDefault="00F508A2" w:rsidP="005F381A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671DF" w:rsidRDefault="00F671DF" w:rsidP="009C0DEC">
      <w:pPr>
        <w:tabs>
          <w:tab w:val="left" w:pos="594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0D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40E1B">
        <w:rPr>
          <w:rFonts w:ascii="Times New Roman" w:hAnsi="Times New Roman" w:cs="Times New Roman"/>
          <w:color w:val="000000"/>
          <w:sz w:val="28"/>
          <w:szCs w:val="28"/>
        </w:rPr>
        <w:t>Раздел 2</w:t>
      </w:r>
      <w:r w:rsidR="00D6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DEC" w:rsidRPr="00F671DF">
        <w:rPr>
          <w:rFonts w:ascii="Times New Roman" w:hAnsi="Times New Roman" w:cs="Times New Roman"/>
          <w:color w:val="000000"/>
          <w:sz w:val="28"/>
          <w:szCs w:val="28"/>
        </w:rPr>
        <w:t>«Ресурсно</w:t>
      </w:r>
      <w:r w:rsidR="00D613EC" w:rsidRPr="00F671D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C0DEC" w:rsidRPr="00F671D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муниципальной программы «</w:t>
      </w:r>
      <w:r w:rsidR="00E641C4" w:rsidRPr="00E641C4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 и противодействие преступности  на территории Няндомского муниципального округа</w:t>
      </w:r>
      <w:r w:rsidR="009C0DEC" w:rsidRPr="009C0DE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C0DEC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новой редакции согласно приложению </w:t>
      </w:r>
      <w:r w:rsidR="003337A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0DEC">
        <w:rPr>
          <w:rFonts w:ascii="Times New Roman" w:hAnsi="Times New Roman" w:cs="Times New Roman"/>
          <w:color w:val="000000"/>
          <w:sz w:val="28"/>
          <w:szCs w:val="28"/>
        </w:rPr>
        <w:t xml:space="preserve"> к данным изменениям.</w:t>
      </w:r>
    </w:p>
    <w:p w:rsidR="0091355A" w:rsidRDefault="00E641C4" w:rsidP="00F671DF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135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3 </w:t>
      </w:r>
      <w:r w:rsidR="0091355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13F49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00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программы» </w:t>
      </w:r>
      <w:r w:rsidR="0091355A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новой редакции согласно приложению 2 к данным изменениям. </w:t>
      </w:r>
    </w:p>
    <w:p w:rsidR="00F671DF" w:rsidRDefault="00F671DF" w:rsidP="009C0DEC">
      <w:pPr>
        <w:tabs>
          <w:tab w:val="left" w:pos="594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D49DA" w:rsidRPr="001D49DA" w:rsidRDefault="001D49DA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1D49DA" w:rsidRPr="001D49DA" w:rsidSect="005F381A">
          <w:headerReference w:type="first" r:id="rId9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046"/>
      </w:tblGrid>
      <w:tr w:rsidR="00B20E69" w:rsidTr="00790516">
        <w:tc>
          <w:tcPr>
            <w:tcW w:w="10740" w:type="dxa"/>
          </w:tcPr>
          <w:p w:rsidR="00B20E69" w:rsidRDefault="00B20E69" w:rsidP="00B86265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B20E69" w:rsidRPr="00F671DF" w:rsidRDefault="00F671DF" w:rsidP="00F671D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1DF">
              <w:rPr>
                <w:rFonts w:ascii="Times New Roman" w:hAnsi="Times New Roman" w:cs="Times New Roman"/>
                <w:sz w:val="24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  <w:p w:rsidR="00F671DF" w:rsidRPr="00F671DF" w:rsidRDefault="00F671DF" w:rsidP="00F671D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1DF">
              <w:rPr>
                <w:rFonts w:ascii="Times New Roman" w:hAnsi="Times New Roman" w:cs="Times New Roman"/>
                <w:sz w:val="24"/>
                <w:szCs w:val="28"/>
              </w:rPr>
              <w:t>к утвержденным изменениям</w:t>
            </w:r>
          </w:p>
          <w:p w:rsidR="00F671DF" w:rsidRDefault="006F304E" w:rsidP="007F0E83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«</w:t>
            </w:r>
            <w:r w:rsidR="007F0E8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</w:t>
            </w:r>
            <w:r w:rsidR="00F671DF" w:rsidRPr="00F671DF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7F0E8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671DF" w:rsidRPr="00F671D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7836B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F671DF" w:rsidRPr="00F671DF">
              <w:rPr>
                <w:rFonts w:ascii="Times New Roman" w:hAnsi="Times New Roman" w:cs="Times New Roman"/>
                <w:sz w:val="24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7F0E8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__</w:t>
            </w:r>
            <w:proofErr w:type="gramStart"/>
            <w:r w:rsidR="007F0E8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  <w:proofErr w:type="spellEnd"/>
          </w:p>
        </w:tc>
      </w:tr>
    </w:tbl>
    <w:p w:rsidR="00B20E69" w:rsidRDefault="00B20E69" w:rsidP="00B20E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E641C4" w:rsidRDefault="00E641C4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641C4" w:rsidRDefault="00E641C4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641C4" w:rsidRDefault="00E641C4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836B8" w:rsidRPr="00DD326A" w:rsidRDefault="007836B8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326A">
        <w:rPr>
          <w:rFonts w:ascii="Times New Roman" w:hAnsi="Times New Roman" w:cs="Times New Roman"/>
          <w:b/>
          <w:sz w:val="24"/>
        </w:rPr>
        <w:t>Раздел 2. РЕСУРСНОЕ ОБЕСПЕЧЕНИЕ</w:t>
      </w:r>
    </w:p>
    <w:p w:rsidR="0049572A" w:rsidRPr="0049572A" w:rsidRDefault="0049572A" w:rsidP="0049572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муниципальной программы</w:t>
      </w:r>
      <w:r w:rsidR="007836B8" w:rsidRPr="00DD326A">
        <w:rPr>
          <w:rFonts w:ascii="Times New Roman" w:hAnsi="Times New Roman" w:cs="Times New Roman"/>
          <w:b/>
          <w:sz w:val="24"/>
        </w:rPr>
        <w:t xml:space="preserve"> </w:t>
      </w:r>
      <w:r w:rsidRPr="0049572A">
        <w:rPr>
          <w:rFonts w:ascii="Times New Roman" w:hAnsi="Times New Roman" w:cs="Times New Roman"/>
          <w:b/>
          <w:sz w:val="24"/>
        </w:rPr>
        <w:t xml:space="preserve">«Профилактика правонарушений и противодействие преступности на территории </w:t>
      </w:r>
    </w:p>
    <w:p w:rsidR="007836B8" w:rsidRDefault="0049572A" w:rsidP="0049572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49572A">
        <w:rPr>
          <w:rFonts w:ascii="Times New Roman" w:hAnsi="Times New Roman" w:cs="Times New Roman"/>
          <w:b/>
          <w:sz w:val="24"/>
        </w:rPr>
        <w:t>Няндомского муниципального округа»</w:t>
      </w:r>
    </w:p>
    <w:p w:rsidR="0049572A" w:rsidRDefault="0049572A" w:rsidP="0049572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118"/>
        <w:gridCol w:w="2552"/>
        <w:gridCol w:w="1984"/>
        <w:gridCol w:w="1701"/>
        <w:gridCol w:w="1418"/>
        <w:gridCol w:w="1778"/>
      </w:tblGrid>
      <w:tr w:rsidR="0049572A" w:rsidRPr="0049572A" w:rsidTr="00D7342E">
        <w:tc>
          <w:tcPr>
            <w:tcW w:w="2235" w:type="dxa"/>
            <w:vMerge w:val="restart"/>
            <w:shd w:val="clear" w:color="auto" w:fill="auto"/>
          </w:tcPr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муниципальной </w:t>
            </w:r>
          </w:p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(подпрограммы)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881" w:type="dxa"/>
            <w:gridSpan w:val="4"/>
            <w:shd w:val="clear" w:color="auto" w:fill="auto"/>
          </w:tcPr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</w:t>
            </w: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</w:p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тыс. рублей</w:t>
            </w:r>
          </w:p>
        </w:tc>
      </w:tr>
      <w:tr w:rsidR="0049572A" w:rsidRPr="0049572A" w:rsidTr="00D7342E">
        <w:trPr>
          <w:trHeight w:val="361"/>
        </w:trPr>
        <w:tc>
          <w:tcPr>
            <w:tcW w:w="2235" w:type="dxa"/>
            <w:vMerge/>
            <w:shd w:val="clear" w:color="auto" w:fill="auto"/>
          </w:tcPr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shd w:val="clear" w:color="auto" w:fill="auto"/>
          </w:tcPr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78" w:type="dxa"/>
            <w:shd w:val="clear" w:color="auto" w:fill="auto"/>
          </w:tcPr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2025 год</w:t>
            </w:r>
          </w:p>
        </w:tc>
      </w:tr>
      <w:tr w:rsidR="0049572A" w:rsidRPr="0049572A" w:rsidTr="00D7342E">
        <w:tc>
          <w:tcPr>
            <w:tcW w:w="2235" w:type="dxa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8" w:type="dxa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49572A" w:rsidRPr="0049572A" w:rsidTr="00D7342E">
        <w:trPr>
          <w:trHeight w:val="899"/>
        </w:trPr>
        <w:tc>
          <w:tcPr>
            <w:tcW w:w="2235" w:type="dxa"/>
            <w:vMerge w:val="restart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программа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и противодействие преступности на территории Няндомского муниципального округа</w:t>
            </w:r>
          </w:p>
        </w:tc>
        <w:tc>
          <w:tcPr>
            <w:tcW w:w="2552" w:type="dxa"/>
            <w:shd w:val="clear" w:color="auto" w:fill="auto"/>
          </w:tcPr>
          <w:p w:rsidR="0049572A" w:rsidRPr="008F5B80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Всего,</w:t>
            </w:r>
          </w:p>
          <w:p w:rsidR="0049572A" w:rsidRPr="008F5B80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1984" w:type="dxa"/>
            <w:shd w:val="clear" w:color="auto" w:fill="auto"/>
          </w:tcPr>
          <w:p w:rsidR="0049572A" w:rsidRPr="008F5B80" w:rsidRDefault="00870BD7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2 434,8</w:t>
            </w:r>
          </w:p>
        </w:tc>
        <w:tc>
          <w:tcPr>
            <w:tcW w:w="1701" w:type="dxa"/>
            <w:shd w:val="clear" w:color="auto" w:fill="auto"/>
          </w:tcPr>
          <w:p w:rsidR="0049572A" w:rsidRPr="008F5B80" w:rsidRDefault="008F5B80" w:rsidP="00870BD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870B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 314,8</w:t>
            </w:r>
          </w:p>
        </w:tc>
        <w:tc>
          <w:tcPr>
            <w:tcW w:w="1418" w:type="dxa"/>
            <w:shd w:val="clear" w:color="auto" w:fill="auto"/>
          </w:tcPr>
          <w:p w:rsidR="0049572A" w:rsidRPr="008F5B80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78" w:type="dxa"/>
            <w:shd w:val="clear" w:color="auto" w:fill="auto"/>
          </w:tcPr>
          <w:p w:rsidR="0049572A" w:rsidRPr="008F5B80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8F5B80" w:rsidRPr="0049572A" w:rsidTr="008F5B80">
        <w:trPr>
          <w:trHeight w:val="677"/>
        </w:trPr>
        <w:tc>
          <w:tcPr>
            <w:tcW w:w="2235" w:type="dxa"/>
            <w:vMerge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shd w:val="clear" w:color="auto" w:fill="auto"/>
          </w:tcPr>
          <w:p w:rsidR="008F5B80" w:rsidRPr="0049572A" w:rsidRDefault="008F5B80" w:rsidP="00870BD7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2 141,</w:t>
            </w:r>
            <w:r w:rsidR="00870B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5B80" w:rsidRPr="0049572A" w:rsidRDefault="008F5B80" w:rsidP="00870BD7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2 141,</w:t>
            </w:r>
            <w:r w:rsidR="00870B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78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572A" w:rsidRPr="0049572A" w:rsidTr="00D7342E">
        <w:trPr>
          <w:trHeight w:val="383"/>
        </w:trPr>
        <w:tc>
          <w:tcPr>
            <w:tcW w:w="2235" w:type="dxa"/>
            <w:vMerge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shd w:val="clear" w:color="auto" w:fill="auto"/>
          </w:tcPr>
          <w:p w:rsidR="0049572A" w:rsidRPr="0049572A" w:rsidRDefault="00870BD7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701" w:type="dxa"/>
            <w:shd w:val="clear" w:color="auto" w:fill="auto"/>
          </w:tcPr>
          <w:p w:rsidR="0049572A" w:rsidRPr="0049572A" w:rsidRDefault="00870BD7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173,7</w:t>
            </w:r>
          </w:p>
        </w:tc>
        <w:tc>
          <w:tcPr>
            <w:tcW w:w="1418" w:type="dxa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78" w:type="dxa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</w:tbl>
    <w:p w:rsidR="0049572A" w:rsidRPr="00174743" w:rsidRDefault="0049572A" w:rsidP="0049572A">
      <w:pPr>
        <w:rPr>
          <w:rFonts w:eastAsia="Calibri"/>
          <w:color w:val="FF0000"/>
          <w:sz w:val="24"/>
          <w:szCs w:val="24"/>
        </w:rPr>
        <w:sectPr w:rsidR="0049572A" w:rsidRPr="00174743" w:rsidSect="00DD5709">
          <w:pgSz w:w="16838" w:h="11906" w:orient="landscape"/>
          <w:pgMar w:top="1134" w:right="1134" w:bottom="707" w:left="1134" w:header="708" w:footer="708" w:gutter="0"/>
          <w:cols w:space="708"/>
          <w:docGrid w:linePitch="360"/>
        </w:sectPr>
      </w:pPr>
    </w:p>
    <w:p w:rsidR="0049572A" w:rsidRPr="00DD326A" w:rsidRDefault="0049572A" w:rsidP="0049572A">
      <w:pPr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046"/>
      </w:tblGrid>
      <w:tr w:rsidR="00790516" w:rsidTr="00790516">
        <w:tc>
          <w:tcPr>
            <w:tcW w:w="10740" w:type="dxa"/>
          </w:tcPr>
          <w:p w:rsidR="00790516" w:rsidRDefault="00790516" w:rsidP="00E7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72A" w:rsidRDefault="0049572A" w:rsidP="00E7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6" w:type="dxa"/>
          </w:tcPr>
          <w:p w:rsidR="00790516" w:rsidRDefault="00790516" w:rsidP="00E74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16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790516" w:rsidRDefault="00790516" w:rsidP="00E74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утвержденным изменениям </w:t>
            </w:r>
          </w:p>
          <w:p w:rsidR="00790516" w:rsidRPr="00790516" w:rsidRDefault="00790516" w:rsidP="007F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F0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F0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3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7F0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proofErr w:type="gramStart"/>
            <w:r w:rsidR="006F304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6F3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790516" w:rsidRDefault="00790516" w:rsidP="00E749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9135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572A" w:rsidRPr="0049572A" w:rsidRDefault="0049572A" w:rsidP="0049572A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49572A">
        <w:rPr>
          <w:rFonts w:ascii="Times New Roman" w:eastAsia="Calibri" w:hAnsi="Times New Roman" w:cs="Times New Roman"/>
          <w:b/>
          <w:sz w:val="24"/>
        </w:rPr>
        <w:t>Раздел 3. Меро</w:t>
      </w:r>
      <w:r w:rsidR="00E641C4">
        <w:rPr>
          <w:rFonts w:ascii="Times New Roman" w:eastAsia="Calibri" w:hAnsi="Times New Roman" w:cs="Times New Roman"/>
          <w:b/>
          <w:sz w:val="24"/>
        </w:rPr>
        <w:t>приятия муниципальной программы</w:t>
      </w:r>
    </w:p>
    <w:p w:rsidR="00E641C4" w:rsidRDefault="00E641C4" w:rsidP="0049572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49572A" w:rsidRDefault="0049572A" w:rsidP="0049572A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49572A">
        <w:rPr>
          <w:rFonts w:ascii="Times New Roman" w:eastAsia="Calibri" w:hAnsi="Times New Roman" w:cs="Times New Roman"/>
          <w:b/>
          <w:sz w:val="24"/>
        </w:rPr>
        <w:t>ПЕРЕЧЕНЬ МЕРОПРИЯТИЙ</w:t>
      </w:r>
    </w:p>
    <w:p w:rsidR="0049572A" w:rsidRPr="0049572A" w:rsidRDefault="0049572A" w:rsidP="0049572A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49572A">
        <w:rPr>
          <w:rFonts w:ascii="Times New Roman" w:eastAsia="Calibri" w:hAnsi="Times New Roman" w:cs="Times New Roman"/>
          <w:b/>
          <w:sz w:val="24"/>
        </w:rPr>
        <w:t>муниципальной программы  «Профилактика правонарушений и противодействие преступности на территории Няндомского муниципального округа»</w:t>
      </w:r>
    </w:p>
    <w:p w:rsidR="0049572A" w:rsidRPr="0049572A" w:rsidRDefault="0049572A" w:rsidP="0049572A">
      <w:pPr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26"/>
        <w:gridCol w:w="2693"/>
        <w:gridCol w:w="2245"/>
        <w:gridCol w:w="1313"/>
        <w:gridCol w:w="1131"/>
        <w:gridCol w:w="1271"/>
        <w:gridCol w:w="1347"/>
      </w:tblGrid>
      <w:tr w:rsidR="0049572A" w:rsidRPr="0049572A" w:rsidTr="00D7342E">
        <w:trPr>
          <w:tblHeader/>
        </w:trPr>
        <w:tc>
          <w:tcPr>
            <w:tcW w:w="560" w:type="dxa"/>
            <w:vMerge w:val="restart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26" w:type="dxa"/>
            <w:vMerge w:val="restart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062" w:type="dxa"/>
            <w:gridSpan w:val="4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расходов, тыс. руб.</w:t>
            </w:r>
          </w:p>
        </w:tc>
      </w:tr>
      <w:tr w:rsidR="0049572A" w:rsidRPr="0049572A" w:rsidTr="00D7342E">
        <w:trPr>
          <w:tblHeader/>
        </w:trPr>
        <w:tc>
          <w:tcPr>
            <w:tcW w:w="560" w:type="dxa"/>
            <w:vMerge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6" w:type="dxa"/>
            <w:vMerge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1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271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347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49572A" w:rsidRPr="0049572A" w:rsidTr="00D7342E">
        <w:trPr>
          <w:tblHeader/>
        </w:trPr>
        <w:tc>
          <w:tcPr>
            <w:tcW w:w="560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26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3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1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7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9572A" w:rsidRPr="0049572A" w:rsidTr="00D7342E">
        <w:tc>
          <w:tcPr>
            <w:tcW w:w="14786" w:type="dxa"/>
            <w:gridSpan w:val="8"/>
            <w:shd w:val="clear" w:color="auto" w:fill="auto"/>
          </w:tcPr>
          <w:p w:rsidR="0049572A" w:rsidRPr="0049572A" w:rsidRDefault="0049572A" w:rsidP="00D734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Цель  программы </w:t>
            </w: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957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повышение уровня безопасности жизнедеятельности граждан</w:t>
            </w:r>
          </w:p>
        </w:tc>
      </w:tr>
      <w:tr w:rsidR="0049572A" w:rsidRPr="0049572A" w:rsidTr="00D7342E">
        <w:tc>
          <w:tcPr>
            <w:tcW w:w="14786" w:type="dxa"/>
            <w:gridSpan w:val="8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Задача программы  1 - </w:t>
            </w: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совершенствование системы профилактики преступлений и правонарушений на территории Няндомского муниципального округа </w:t>
            </w:r>
          </w:p>
        </w:tc>
      </w:tr>
      <w:tr w:rsidR="0049572A" w:rsidRPr="0049572A" w:rsidTr="00D7342E">
        <w:trPr>
          <w:trHeight w:val="2072"/>
        </w:trPr>
        <w:tc>
          <w:tcPr>
            <w:tcW w:w="560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1.</w:t>
            </w:r>
          </w:p>
        </w:tc>
        <w:tc>
          <w:tcPr>
            <w:tcW w:w="4226" w:type="dxa"/>
            <w:shd w:val="clear" w:color="auto" w:fill="auto"/>
          </w:tcPr>
          <w:p w:rsidR="0049572A" w:rsidRPr="0049572A" w:rsidRDefault="0049572A" w:rsidP="00D734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Организация работы межведомственной комиссии по профилактике преступлений и правонарушений в Няндомском муниципальном округе</w:t>
            </w:r>
          </w:p>
        </w:tc>
        <w:tc>
          <w:tcPr>
            <w:tcW w:w="2693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t>отдел по молодежной политике и социальным вопросам Управления социальной политики администрации Няндомского муниципального округа</w:t>
            </w:r>
          </w:p>
        </w:tc>
        <w:tc>
          <w:tcPr>
            <w:tcW w:w="2245" w:type="dxa"/>
            <w:shd w:val="clear" w:color="auto" w:fill="auto"/>
          </w:tcPr>
          <w:p w:rsidR="0049572A" w:rsidRPr="0049572A" w:rsidRDefault="0049572A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13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</w:p>
        </w:tc>
      </w:tr>
      <w:tr w:rsidR="008F5B80" w:rsidRPr="0049572A" w:rsidTr="008F5B80">
        <w:trPr>
          <w:trHeight w:val="402"/>
        </w:trPr>
        <w:tc>
          <w:tcPr>
            <w:tcW w:w="560" w:type="dxa"/>
            <w:vMerge w:val="restart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2.</w:t>
            </w:r>
          </w:p>
        </w:tc>
        <w:tc>
          <w:tcPr>
            <w:tcW w:w="4226" w:type="dxa"/>
            <w:vMerge w:val="restart"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Оказание поддержки  добровольно-народным дружинам на территории Няндомского муниципального округа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отдел по молодежной политике и социальным вопросам Управления </w:t>
            </w: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социальной политики администрации Няндомского муниципального округа</w:t>
            </w:r>
          </w:p>
        </w:tc>
        <w:tc>
          <w:tcPr>
            <w:tcW w:w="2245" w:type="dxa"/>
            <w:shd w:val="clear" w:color="auto" w:fill="auto"/>
          </w:tcPr>
          <w:p w:rsidR="008F5B80" w:rsidRPr="008F5B80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5B80">
              <w:rPr>
                <w:rFonts w:ascii="Times New Roman" w:hAnsi="Times New Roman"/>
                <w:b/>
              </w:rPr>
              <w:lastRenderedPageBreak/>
              <w:t>Итого, в т.ч.: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262,2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222,2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8F5B80" w:rsidRPr="0049572A" w:rsidTr="008F5B80">
        <w:trPr>
          <w:trHeight w:val="708"/>
        </w:trPr>
        <w:tc>
          <w:tcPr>
            <w:tcW w:w="560" w:type="dxa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26" w:type="dxa"/>
            <w:vMerge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F5B80" w:rsidRPr="0049572A" w:rsidTr="00D7342E">
        <w:trPr>
          <w:trHeight w:val="764"/>
        </w:trPr>
        <w:tc>
          <w:tcPr>
            <w:tcW w:w="560" w:type="dxa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26" w:type="dxa"/>
            <w:vMerge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341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</w:rPr>
              <w:t>бюджет</w:t>
            </w:r>
            <w:r w:rsidRPr="0049572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9572A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3413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3413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3413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3413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8F5B80" w:rsidRPr="0049572A" w:rsidTr="00D7342E">
        <w:trPr>
          <w:trHeight w:val="764"/>
        </w:trPr>
        <w:tc>
          <w:tcPr>
            <w:tcW w:w="560" w:type="dxa"/>
            <w:vMerge w:val="restart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lastRenderedPageBreak/>
              <w:t>3.</w:t>
            </w:r>
          </w:p>
        </w:tc>
        <w:tc>
          <w:tcPr>
            <w:tcW w:w="4226" w:type="dxa"/>
            <w:vMerge w:val="restart"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Ремонт объектов муниципальной собственности, используемых для осуществления мероприятий в сфере профилактики правонарушений</w:t>
            </w:r>
          </w:p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(УПП №2: дер. Макаровская, ул. Набережная, д. 3;</w:t>
            </w:r>
          </w:p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49572A">
              <w:rPr>
                <w:rFonts w:ascii="Times New Roman" w:eastAsia="Calibri" w:hAnsi="Times New Roman" w:cs="Times New Roman"/>
                <w:szCs w:val="24"/>
              </w:rPr>
              <w:t>УПП №3: пос. Шалакуша, ул. Заводская, д. 12)</w:t>
            </w:r>
            <w:proofErr w:type="gramEnd"/>
          </w:p>
        </w:tc>
        <w:tc>
          <w:tcPr>
            <w:tcW w:w="2693" w:type="dxa"/>
            <w:vMerge w:val="restart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F5B80">
              <w:rPr>
                <w:rFonts w:ascii="Times New Roman" w:eastAsia="Calibri" w:hAnsi="Times New Roman" w:cs="Times New Roman"/>
                <w:color w:val="000000"/>
                <w:szCs w:val="24"/>
              </w:rPr>
              <w:t>МКУ «ЭТУ»</w:t>
            </w:r>
          </w:p>
        </w:tc>
        <w:tc>
          <w:tcPr>
            <w:tcW w:w="2245" w:type="dxa"/>
            <w:shd w:val="clear" w:color="auto" w:fill="auto"/>
          </w:tcPr>
          <w:p w:rsidR="008F5B80" w:rsidRPr="008F5B80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5B80">
              <w:rPr>
                <w:rFonts w:ascii="Times New Roman" w:hAnsi="Times New Roman"/>
                <w:b/>
              </w:rPr>
              <w:t>Итого, в т.ч.:</w:t>
            </w:r>
          </w:p>
        </w:tc>
        <w:tc>
          <w:tcPr>
            <w:tcW w:w="1313" w:type="dxa"/>
            <w:shd w:val="clear" w:color="auto" w:fill="auto"/>
          </w:tcPr>
          <w:p w:rsidR="008F5B80" w:rsidRPr="008F5B80" w:rsidRDefault="00870BD7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2 052,6</w:t>
            </w:r>
          </w:p>
        </w:tc>
        <w:tc>
          <w:tcPr>
            <w:tcW w:w="1131" w:type="dxa"/>
            <w:shd w:val="clear" w:color="auto" w:fill="auto"/>
          </w:tcPr>
          <w:p w:rsidR="008F5B80" w:rsidRPr="008F5B80" w:rsidRDefault="00870BD7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2 052,6</w:t>
            </w:r>
          </w:p>
        </w:tc>
        <w:tc>
          <w:tcPr>
            <w:tcW w:w="1271" w:type="dxa"/>
            <w:shd w:val="clear" w:color="auto" w:fill="auto"/>
          </w:tcPr>
          <w:p w:rsidR="008F5B80" w:rsidRPr="008F5B80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8F5B80" w:rsidRPr="008F5B80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F5B80" w:rsidRPr="0049572A" w:rsidTr="00D7342E">
        <w:trPr>
          <w:trHeight w:val="764"/>
        </w:trPr>
        <w:tc>
          <w:tcPr>
            <w:tcW w:w="560" w:type="dxa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26" w:type="dxa"/>
            <w:vMerge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областной бюджет 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1 938,</w:t>
            </w:r>
            <w:r w:rsidR="00870BD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1 938,</w:t>
            </w:r>
            <w:r w:rsidR="00870BD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F5B80" w:rsidRPr="0049572A" w:rsidTr="00D7342E">
        <w:trPr>
          <w:trHeight w:val="764"/>
        </w:trPr>
        <w:tc>
          <w:tcPr>
            <w:tcW w:w="560" w:type="dxa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26" w:type="dxa"/>
            <w:vMerge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3D6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бюджет</w:t>
            </w:r>
            <w:r w:rsidRPr="0049572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9572A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70BD7" w:rsidP="003D64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70BD7" w:rsidP="003D64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3D64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3D64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F5B80" w:rsidRPr="0049572A" w:rsidTr="00D7342E">
        <w:trPr>
          <w:trHeight w:val="396"/>
        </w:trPr>
        <w:tc>
          <w:tcPr>
            <w:tcW w:w="14786" w:type="dxa"/>
            <w:gridSpan w:val="8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программы 2 – совершенствование уровня правовой грамотности граждан Няндомского муниципального округа</w:t>
            </w:r>
          </w:p>
        </w:tc>
      </w:tr>
      <w:tr w:rsidR="008F5B80" w:rsidRPr="0049572A" w:rsidTr="00D7342E">
        <w:trPr>
          <w:trHeight w:val="919"/>
        </w:trPr>
        <w:tc>
          <w:tcPr>
            <w:tcW w:w="560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4.</w:t>
            </w:r>
          </w:p>
        </w:tc>
        <w:tc>
          <w:tcPr>
            <w:tcW w:w="4226" w:type="dxa"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Информационно-пропагандистская работа, направленная на профилактику преступлений и повышение уровня правовой грамотности граждан Няндомского муниципального  округа</w:t>
            </w:r>
          </w:p>
        </w:tc>
        <w:tc>
          <w:tcPr>
            <w:tcW w:w="269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t>отдел по молодежной политике и социальным вопросам Управления социальной политики администрации Няндомского муниципального округа</w:t>
            </w: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</w:rPr>
              <w:t>бюджет</w:t>
            </w:r>
            <w:r w:rsidRPr="0049572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9572A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8F5B80" w:rsidRPr="0049572A" w:rsidTr="00D7342E">
        <w:tc>
          <w:tcPr>
            <w:tcW w:w="14786" w:type="dxa"/>
            <w:gridSpan w:val="8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Задача программы 3 - организация  комплексных  мероприятий, направленных на формирование в обществе негативного отношения к наркомании и токсикомании</w:t>
            </w:r>
          </w:p>
        </w:tc>
      </w:tr>
      <w:tr w:rsidR="008F5B80" w:rsidRPr="0049572A" w:rsidTr="00E641C4">
        <w:trPr>
          <w:trHeight w:val="685"/>
        </w:trPr>
        <w:tc>
          <w:tcPr>
            <w:tcW w:w="560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5.</w:t>
            </w:r>
          </w:p>
        </w:tc>
        <w:tc>
          <w:tcPr>
            <w:tcW w:w="4226" w:type="dxa"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Организация работы межведомственной комиссии по профилактике наркомании и токсикомании в Няндомском муниципальном округе</w:t>
            </w:r>
          </w:p>
        </w:tc>
        <w:tc>
          <w:tcPr>
            <w:tcW w:w="269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отдел по молодежной политике и социальным вопросам Управления социальной политики администрации </w:t>
            </w: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Няндомского муниципального округа</w:t>
            </w: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</w:rPr>
              <w:lastRenderedPageBreak/>
              <w:t>без финансирования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F5B80" w:rsidRPr="0049572A" w:rsidTr="00D7342E">
        <w:tc>
          <w:tcPr>
            <w:tcW w:w="560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lastRenderedPageBreak/>
              <w:t>6.</w:t>
            </w:r>
          </w:p>
        </w:tc>
        <w:tc>
          <w:tcPr>
            <w:tcW w:w="4226" w:type="dxa"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Проведение недель профилактики на базе образовательных организаций, ГАПОУ АО «НЖК»</w:t>
            </w:r>
          </w:p>
        </w:tc>
        <w:tc>
          <w:tcPr>
            <w:tcW w:w="269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муниципальные образовательные организации,</w:t>
            </w:r>
          </w:p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ГАПОУ АО «НЖК»</w:t>
            </w: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F5B80" w:rsidRPr="0049572A" w:rsidTr="00D7342E">
        <w:tc>
          <w:tcPr>
            <w:tcW w:w="560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7.</w:t>
            </w:r>
          </w:p>
        </w:tc>
        <w:tc>
          <w:tcPr>
            <w:tcW w:w="4226" w:type="dxa"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Медицинское освидетельствование граждан призывного возраста при их приписке к призывному участку</w:t>
            </w:r>
          </w:p>
        </w:tc>
        <w:tc>
          <w:tcPr>
            <w:tcW w:w="269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ГБУЗ АО «НЦРБ»</w:t>
            </w: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F5B80" w:rsidRPr="0049572A" w:rsidTr="00D7342E">
        <w:tc>
          <w:tcPr>
            <w:tcW w:w="560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8.</w:t>
            </w:r>
          </w:p>
        </w:tc>
        <w:tc>
          <w:tcPr>
            <w:tcW w:w="4226" w:type="dxa"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Организация работы по  информированию населения о последствиях наркотической зависимости и профилактике употребления наркотиков</w:t>
            </w:r>
          </w:p>
        </w:tc>
        <w:tc>
          <w:tcPr>
            <w:tcW w:w="269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t>отдел по молодежной политике и социальным вопросам Управления социальной политики администрации Няндомского муниципального округа</w:t>
            </w:r>
            <w:r w:rsidRPr="0049572A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ОМВД России «Няндомский»</w:t>
            </w: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F5B80" w:rsidRPr="0049572A" w:rsidTr="00D7342E">
        <w:trPr>
          <w:trHeight w:val="602"/>
        </w:trPr>
        <w:tc>
          <w:tcPr>
            <w:tcW w:w="560" w:type="dxa"/>
            <w:vMerge w:val="restart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226" w:type="dxa"/>
            <w:vMerge w:val="restart"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Организация и проведение комплексных мероприятий, направленных на профилактику наркомании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МБУК «НЦРБ»</w:t>
            </w: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  <w:b/>
              </w:rPr>
              <w:t>Итого, в т.ч.: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105,0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</w:tr>
      <w:tr w:rsidR="008F5B80" w:rsidRPr="0049572A" w:rsidTr="00D7342E">
        <w:trPr>
          <w:trHeight w:val="414"/>
        </w:trPr>
        <w:tc>
          <w:tcPr>
            <w:tcW w:w="560" w:type="dxa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6" w:type="dxa"/>
            <w:vMerge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бюджет</w:t>
            </w:r>
            <w:r w:rsidRPr="0049572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9572A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8F5B80" w:rsidRPr="0049572A" w:rsidTr="00D7342E">
        <w:trPr>
          <w:trHeight w:val="228"/>
        </w:trPr>
        <w:tc>
          <w:tcPr>
            <w:tcW w:w="560" w:type="dxa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6" w:type="dxa"/>
            <w:vMerge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МБУК «НРЦКС»</w:t>
            </w: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бюджет</w:t>
            </w:r>
            <w:r w:rsidRPr="0049572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9572A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8F5B80" w:rsidRPr="0049572A" w:rsidTr="00D7342E">
        <w:tc>
          <w:tcPr>
            <w:tcW w:w="560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226" w:type="dxa"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Всероссийская антинаркотическая акция «Сообщи, где торгуют смертью»</w:t>
            </w:r>
          </w:p>
        </w:tc>
        <w:tc>
          <w:tcPr>
            <w:tcW w:w="269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 xml:space="preserve">ОМВД России «Няндомский», </w:t>
            </w:r>
          </w:p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отдел по молодежной политике и социальным вопросам Управления </w:t>
            </w: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социальной политики администрации Няндомского муниципального округа,</w:t>
            </w:r>
          </w:p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 xml:space="preserve"> муниципальные образовательные организации</w:t>
            </w: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</w:rPr>
              <w:lastRenderedPageBreak/>
              <w:t>без финансирования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F5B80" w:rsidRPr="0049572A" w:rsidTr="00D7342E">
        <w:trPr>
          <w:trHeight w:val="376"/>
        </w:trPr>
        <w:tc>
          <w:tcPr>
            <w:tcW w:w="7479" w:type="dxa"/>
            <w:gridSpan w:val="3"/>
            <w:vMerge w:val="restart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 по программе:</w:t>
            </w:r>
          </w:p>
        </w:tc>
        <w:tc>
          <w:tcPr>
            <w:tcW w:w="2245" w:type="dxa"/>
            <w:shd w:val="clear" w:color="auto" w:fill="auto"/>
          </w:tcPr>
          <w:p w:rsidR="008F5B80" w:rsidRPr="00E641C4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Итого,  в т.ч.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70BD7" w:rsidP="00870BD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2 434,8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870BD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870B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 314,8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8F5B80" w:rsidRPr="0049572A" w:rsidTr="00D7342E">
        <w:trPr>
          <w:trHeight w:val="376"/>
        </w:trPr>
        <w:tc>
          <w:tcPr>
            <w:tcW w:w="7479" w:type="dxa"/>
            <w:gridSpan w:val="3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13" w:type="dxa"/>
            <w:shd w:val="clear" w:color="auto" w:fill="auto"/>
          </w:tcPr>
          <w:p w:rsidR="008F5B80" w:rsidRPr="008F5B80" w:rsidRDefault="008F5B80" w:rsidP="00870BD7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2 141,</w:t>
            </w:r>
            <w:r w:rsidR="00870B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8F5B80" w:rsidRPr="008F5B80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2 141,</w:t>
            </w:r>
            <w:r w:rsidR="00870B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8F5B80" w:rsidRPr="008F5B80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8F5B80" w:rsidRPr="008F5B80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F5B80" w:rsidRPr="0049572A" w:rsidTr="00D7342E">
        <w:trPr>
          <w:trHeight w:val="270"/>
        </w:trPr>
        <w:tc>
          <w:tcPr>
            <w:tcW w:w="7479" w:type="dxa"/>
            <w:gridSpan w:val="3"/>
            <w:vMerge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</w:rPr>
              <w:t>бюджет</w:t>
            </w:r>
            <w:r w:rsidRPr="0049572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9572A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70BD7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70BD7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173,7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</w:tbl>
    <w:p w:rsidR="0091355A" w:rsidRPr="0049572A" w:rsidRDefault="0091355A" w:rsidP="0091355A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1355A" w:rsidRPr="0049572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355A" w:rsidSect="000E32D8">
      <w:footerReference w:type="even" r:id="rId10"/>
      <w:footerReference w:type="default" r:id="rId11"/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9E5" w:rsidRDefault="007D59E5" w:rsidP="00D729AA">
      <w:pPr>
        <w:spacing w:line="240" w:lineRule="auto"/>
      </w:pPr>
      <w:r>
        <w:separator/>
      </w:r>
    </w:p>
  </w:endnote>
  <w:endnote w:type="continuationSeparator" w:id="0">
    <w:p w:rsidR="007D59E5" w:rsidRDefault="007D59E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5A" w:rsidRDefault="00AD3C96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91355A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355A" w:rsidRDefault="0091355A" w:rsidP="00D613E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5A" w:rsidRDefault="0091355A" w:rsidP="00D613E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9E5" w:rsidRDefault="007D59E5" w:rsidP="00D729AA">
      <w:pPr>
        <w:spacing w:line="240" w:lineRule="auto"/>
      </w:pPr>
      <w:r>
        <w:separator/>
      </w:r>
    </w:p>
  </w:footnote>
  <w:footnote w:type="continuationSeparator" w:id="0">
    <w:p w:rsidR="007D59E5" w:rsidRDefault="007D59E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91355A" w:rsidTr="004B3B77">
      <w:tc>
        <w:tcPr>
          <w:tcW w:w="9570" w:type="dxa"/>
        </w:tcPr>
        <w:p w:rsidR="0091355A" w:rsidRDefault="0091355A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1355A" w:rsidRPr="0037724A" w:rsidRDefault="0091355A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1355A" w:rsidTr="004B3B77">
      <w:tc>
        <w:tcPr>
          <w:tcW w:w="9570" w:type="dxa"/>
        </w:tcPr>
        <w:p w:rsidR="0091355A" w:rsidRPr="00680A52" w:rsidRDefault="0091355A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91355A" w:rsidRPr="00680A52" w:rsidRDefault="0091355A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91355A" w:rsidRDefault="0091355A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91355A" w:rsidRPr="0037724A" w:rsidRDefault="0091355A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91355A" w:rsidTr="004B3B77">
      <w:tc>
        <w:tcPr>
          <w:tcW w:w="9570" w:type="dxa"/>
        </w:tcPr>
        <w:p w:rsidR="0091355A" w:rsidRPr="0037724A" w:rsidRDefault="0091355A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91355A" w:rsidTr="004B3B77">
      <w:tc>
        <w:tcPr>
          <w:tcW w:w="9570" w:type="dxa"/>
        </w:tcPr>
        <w:p w:rsidR="0091355A" w:rsidRDefault="0091355A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1355A" w:rsidTr="004B3B77">
      <w:tc>
        <w:tcPr>
          <w:tcW w:w="9570" w:type="dxa"/>
        </w:tcPr>
        <w:p w:rsidR="0091355A" w:rsidRPr="00C7038B" w:rsidRDefault="0091355A" w:rsidP="00D4306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«__»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D43060">
            <w:rPr>
              <w:rFonts w:ascii="Times New Roman" w:hAnsi="Times New Roman" w:cs="Times New Roman"/>
              <w:sz w:val="28"/>
              <w:szCs w:val="28"/>
            </w:rPr>
            <w:t>__________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proofErr w:type="spellStart"/>
          <w:r w:rsidRPr="00D43060">
            <w:rPr>
              <w:rFonts w:ascii="Times New Roman" w:hAnsi="Times New Roman" w:cs="Times New Roman"/>
              <w:sz w:val="28"/>
              <w:szCs w:val="28"/>
            </w:rPr>
            <w:t>__</w:t>
          </w:r>
          <w:proofErr w:type="gramStart"/>
          <w:r w:rsidRPr="00D43060">
            <w:rPr>
              <w:rFonts w:ascii="Times New Roman" w:hAnsi="Times New Roman" w:cs="Times New Roman"/>
              <w:sz w:val="28"/>
              <w:szCs w:val="28"/>
            </w:rPr>
            <w:t>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  <w:proofErr w:type="spellEnd"/>
        </w:p>
      </w:tc>
    </w:tr>
    <w:tr w:rsidR="0091355A" w:rsidTr="004B3B77">
      <w:tc>
        <w:tcPr>
          <w:tcW w:w="9570" w:type="dxa"/>
        </w:tcPr>
        <w:p w:rsidR="0091355A" w:rsidRPr="0037724A" w:rsidRDefault="0091355A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91355A" w:rsidTr="004B3B77">
      <w:tc>
        <w:tcPr>
          <w:tcW w:w="9570" w:type="dxa"/>
        </w:tcPr>
        <w:p w:rsidR="0091355A" w:rsidRPr="0037724A" w:rsidRDefault="0091355A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91355A" w:rsidTr="004B3B77">
      <w:tc>
        <w:tcPr>
          <w:tcW w:w="9570" w:type="dxa"/>
        </w:tcPr>
        <w:p w:rsidR="0091355A" w:rsidRPr="00C7038B" w:rsidRDefault="0091355A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91355A" w:rsidTr="004B3B77">
      <w:tc>
        <w:tcPr>
          <w:tcW w:w="9570" w:type="dxa"/>
        </w:tcPr>
        <w:p w:rsidR="0091355A" w:rsidRPr="00D729AA" w:rsidRDefault="0091355A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91355A" w:rsidRPr="00D729AA" w:rsidRDefault="0091355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4D6"/>
    <w:multiLevelType w:val="hybridMultilevel"/>
    <w:tmpl w:val="4F04B16E"/>
    <w:lvl w:ilvl="0" w:tplc="48148D3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798155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7BA8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E20F12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83E5A0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8F64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A3EDCB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73871D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01EA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DD23C1"/>
    <w:multiLevelType w:val="hybridMultilevel"/>
    <w:tmpl w:val="D1C62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C148A"/>
    <w:multiLevelType w:val="hybridMultilevel"/>
    <w:tmpl w:val="D4869FF0"/>
    <w:lvl w:ilvl="0" w:tplc="FA123C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408ED"/>
    <w:multiLevelType w:val="multilevel"/>
    <w:tmpl w:val="5B4AA4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9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4">
    <w:nsid w:val="0DDA23C5"/>
    <w:multiLevelType w:val="hybridMultilevel"/>
    <w:tmpl w:val="FC60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A1778"/>
    <w:multiLevelType w:val="hybridMultilevel"/>
    <w:tmpl w:val="9990A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A65C7"/>
    <w:multiLevelType w:val="hybridMultilevel"/>
    <w:tmpl w:val="152A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25DB6"/>
    <w:multiLevelType w:val="hybridMultilevel"/>
    <w:tmpl w:val="B3684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462E18"/>
    <w:multiLevelType w:val="hybridMultilevel"/>
    <w:tmpl w:val="3AC03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614287"/>
    <w:multiLevelType w:val="hybridMultilevel"/>
    <w:tmpl w:val="B90A4632"/>
    <w:lvl w:ilvl="0" w:tplc="A30801F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9C5B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5EA41A6"/>
    <w:multiLevelType w:val="hybridMultilevel"/>
    <w:tmpl w:val="C730FB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D7A5CDA"/>
    <w:multiLevelType w:val="hybridMultilevel"/>
    <w:tmpl w:val="D8D61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24150"/>
    <w:multiLevelType w:val="multilevel"/>
    <w:tmpl w:val="C92E8D5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4">
    <w:nsid w:val="2F8D6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794B4E"/>
    <w:multiLevelType w:val="hybridMultilevel"/>
    <w:tmpl w:val="7DA0EA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BFB44FA"/>
    <w:multiLevelType w:val="hybridMultilevel"/>
    <w:tmpl w:val="A22626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0610FD"/>
    <w:multiLevelType w:val="hybridMultilevel"/>
    <w:tmpl w:val="E3F26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DD6B6A"/>
    <w:multiLevelType w:val="hybridMultilevel"/>
    <w:tmpl w:val="2DCE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E940DC"/>
    <w:multiLevelType w:val="hybridMultilevel"/>
    <w:tmpl w:val="DA2A2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EE0DEF"/>
    <w:multiLevelType w:val="multilevel"/>
    <w:tmpl w:val="152A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FA6C1D"/>
    <w:multiLevelType w:val="hybridMultilevel"/>
    <w:tmpl w:val="B15C8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324DF"/>
    <w:multiLevelType w:val="multilevel"/>
    <w:tmpl w:val="7256AE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A7624D3"/>
    <w:multiLevelType w:val="multilevel"/>
    <w:tmpl w:val="BD9EEA1C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34" w:hanging="720"/>
      </w:pPr>
    </w:lvl>
    <w:lvl w:ilvl="2">
      <w:start w:val="4"/>
      <w:numFmt w:val="decimal"/>
      <w:lvlText w:val="%1.%2.%3."/>
      <w:lvlJc w:val="left"/>
      <w:pPr>
        <w:ind w:left="748" w:hanging="720"/>
      </w:pPr>
    </w:lvl>
    <w:lvl w:ilvl="3">
      <w:start w:val="1"/>
      <w:numFmt w:val="decimal"/>
      <w:lvlText w:val="%1.%2.%3.%4."/>
      <w:lvlJc w:val="left"/>
      <w:pPr>
        <w:ind w:left="1122" w:hanging="1080"/>
      </w:pPr>
    </w:lvl>
    <w:lvl w:ilvl="4">
      <w:start w:val="1"/>
      <w:numFmt w:val="decimal"/>
      <w:lvlText w:val="%1.%2.%3.%4.%5."/>
      <w:lvlJc w:val="left"/>
      <w:pPr>
        <w:ind w:left="1136" w:hanging="1080"/>
      </w:pPr>
    </w:lvl>
    <w:lvl w:ilvl="5">
      <w:start w:val="1"/>
      <w:numFmt w:val="decimal"/>
      <w:lvlText w:val="%1.%2.%3.%4.%5.%6."/>
      <w:lvlJc w:val="left"/>
      <w:pPr>
        <w:ind w:left="1510" w:hanging="1440"/>
      </w:pPr>
    </w:lvl>
    <w:lvl w:ilvl="6">
      <w:start w:val="1"/>
      <w:numFmt w:val="decimal"/>
      <w:lvlText w:val="%1.%2.%3.%4.%5.%6.%7."/>
      <w:lvlJc w:val="left"/>
      <w:pPr>
        <w:ind w:left="1524" w:hanging="1440"/>
      </w:pPr>
    </w:lvl>
    <w:lvl w:ilvl="7">
      <w:start w:val="1"/>
      <w:numFmt w:val="decimal"/>
      <w:lvlText w:val="%1.%2.%3.%4.%5.%6.%7.%8."/>
      <w:lvlJc w:val="left"/>
      <w:pPr>
        <w:ind w:left="1898" w:hanging="1800"/>
      </w:pPr>
    </w:lvl>
    <w:lvl w:ilvl="8">
      <w:start w:val="1"/>
      <w:numFmt w:val="decimal"/>
      <w:lvlText w:val="%1.%2.%3.%4.%5.%6.%7.%8.%9."/>
      <w:lvlJc w:val="left"/>
      <w:pPr>
        <w:ind w:left="1912" w:hanging="1800"/>
      </w:pPr>
    </w:lvl>
  </w:abstractNum>
  <w:abstractNum w:abstractNumId="25">
    <w:nsid w:val="5F906C80"/>
    <w:multiLevelType w:val="hybridMultilevel"/>
    <w:tmpl w:val="6BB8F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3A5462"/>
    <w:multiLevelType w:val="multilevel"/>
    <w:tmpl w:val="8E84C9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118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8" w:hanging="1800"/>
      </w:pPr>
      <w:rPr>
        <w:rFonts w:hint="default"/>
      </w:rPr>
    </w:lvl>
  </w:abstractNum>
  <w:abstractNum w:abstractNumId="27">
    <w:nsid w:val="68BF3215"/>
    <w:multiLevelType w:val="multilevel"/>
    <w:tmpl w:val="08004EB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>
    <w:nsid w:val="69E42549"/>
    <w:multiLevelType w:val="multilevel"/>
    <w:tmpl w:val="81B8EE6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9">
    <w:nsid w:val="6E9C191D"/>
    <w:multiLevelType w:val="multilevel"/>
    <w:tmpl w:val="4E84AF6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34"/>
        </w:tabs>
        <w:ind w:left="734" w:hanging="720"/>
      </w:pPr>
    </w:lvl>
    <w:lvl w:ilvl="2">
      <w:start w:val="2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30">
    <w:nsid w:val="71301FBA"/>
    <w:multiLevelType w:val="hybridMultilevel"/>
    <w:tmpl w:val="233E6004"/>
    <w:lvl w:ilvl="0" w:tplc="9C0C0A78">
      <w:start w:val="2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1">
    <w:nsid w:val="71E119EE"/>
    <w:multiLevelType w:val="hybridMultilevel"/>
    <w:tmpl w:val="D3969E0E"/>
    <w:lvl w:ilvl="0" w:tplc="E2F2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35132B"/>
    <w:multiLevelType w:val="hybridMultilevel"/>
    <w:tmpl w:val="2F2E58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450258"/>
    <w:multiLevelType w:val="hybridMultilevel"/>
    <w:tmpl w:val="9EC212F2"/>
    <w:lvl w:ilvl="0" w:tplc="FFB425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2"/>
  </w:num>
  <w:num w:numId="5">
    <w:abstractNumId w:val="14"/>
  </w:num>
  <w:num w:numId="6">
    <w:abstractNumId w:val="33"/>
  </w:num>
  <w:num w:numId="7">
    <w:abstractNumId w:val="15"/>
  </w:num>
  <w:num w:numId="8">
    <w:abstractNumId w:val="6"/>
  </w:num>
  <w:num w:numId="9">
    <w:abstractNumId w:val="0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21"/>
  </w:num>
  <w:num w:numId="15">
    <w:abstractNumId w:val="18"/>
  </w:num>
  <w:num w:numId="16">
    <w:abstractNumId w:val="22"/>
  </w:num>
  <w:num w:numId="17">
    <w:abstractNumId w:val="25"/>
  </w:num>
  <w:num w:numId="18">
    <w:abstractNumId w:val="7"/>
  </w:num>
  <w:num w:numId="19">
    <w:abstractNumId w:val="19"/>
  </w:num>
  <w:num w:numId="20">
    <w:abstractNumId w:val="8"/>
  </w:num>
  <w:num w:numId="21">
    <w:abstractNumId w:val="20"/>
  </w:num>
  <w:num w:numId="22">
    <w:abstractNumId w:val="11"/>
  </w:num>
  <w:num w:numId="23">
    <w:abstractNumId w:val="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8"/>
  </w:num>
  <w:num w:numId="28">
    <w:abstractNumId w:val="23"/>
  </w:num>
  <w:num w:numId="29">
    <w:abstractNumId w:val="17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7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5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30"/>
  </w:num>
  <w:num w:numId="44">
    <w:abstractNumId w:val="3"/>
  </w:num>
  <w:num w:numId="45">
    <w:abstractNumId w:val="13"/>
  </w:num>
  <w:num w:numId="46">
    <w:abstractNumId w:val="29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D60"/>
    <w:rsid w:val="00000FD5"/>
    <w:rsid w:val="00007093"/>
    <w:rsid w:val="00027F7E"/>
    <w:rsid w:val="00035B69"/>
    <w:rsid w:val="00045B13"/>
    <w:rsid w:val="00063BD9"/>
    <w:rsid w:val="000732D1"/>
    <w:rsid w:val="00077E86"/>
    <w:rsid w:val="00083CCC"/>
    <w:rsid w:val="000863AD"/>
    <w:rsid w:val="000C0B6D"/>
    <w:rsid w:val="000C1D15"/>
    <w:rsid w:val="000C5B49"/>
    <w:rsid w:val="000C5C3A"/>
    <w:rsid w:val="000E32D8"/>
    <w:rsid w:val="000E7CAF"/>
    <w:rsid w:val="000F0D60"/>
    <w:rsid w:val="000F1CB4"/>
    <w:rsid w:val="00103F04"/>
    <w:rsid w:val="00106155"/>
    <w:rsid w:val="00111DCE"/>
    <w:rsid w:val="00112896"/>
    <w:rsid w:val="001132F5"/>
    <w:rsid w:val="00113509"/>
    <w:rsid w:val="001467F6"/>
    <w:rsid w:val="00161133"/>
    <w:rsid w:val="0016185E"/>
    <w:rsid w:val="00166AE3"/>
    <w:rsid w:val="00185D04"/>
    <w:rsid w:val="00191EB4"/>
    <w:rsid w:val="00192919"/>
    <w:rsid w:val="00194BD8"/>
    <w:rsid w:val="001B7930"/>
    <w:rsid w:val="001C6459"/>
    <w:rsid w:val="001D06F0"/>
    <w:rsid w:val="001D49DA"/>
    <w:rsid w:val="001D56FE"/>
    <w:rsid w:val="001E55A1"/>
    <w:rsid w:val="001E7CEC"/>
    <w:rsid w:val="001F4F46"/>
    <w:rsid w:val="001F5CC6"/>
    <w:rsid w:val="002065D6"/>
    <w:rsid w:val="00221704"/>
    <w:rsid w:val="002220DB"/>
    <w:rsid w:val="0022341B"/>
    <w:rsid w:val="0022398E"/>
    <w:rsid w:val="00234830"/>
    <w:rsid w:val="00244CCE"/>
    <w:rsid w:val="00281190"/>
    <w:rsid w:val="00281C02"/>
    <w:rsid w:val="00297D07"/>
    <w:rsid w:val="002A2311"/>
    <w:rsid w:val="002D3FF6"/>
    <w:rsid w:val="002F09D7"/>
    <w:rsid w:val="00321069"/>
    <w:rsid w:val="003337A4"/>
    <w:rsid w:val="00334A54"/>
    <w:rsid w:val="00340D67"/>
    <w:rsid w:val="0035487F"/>
    <w:rsid w:val="00357DB9"/>
    <w:rsid w:val="00366970"/>
    <w:rsid w:val="00367D46"/>
    <w:rsid w:val="00373111"/>
    <w:rsid w:val="0037724A"/>
    <w:rsid w:val="00380546"/>
    <w:rsid w:val="00385112"/>
    <w:rsid w:val="00386DC9"/>
    <w:rsid w:val="00386FB5"/>
    <w:rsid w:val="00387745"/>
    <w:rsid w:val="003953EF"/>
    <w:rsid w:val="00397BE0"/>
    <w:rsid w:val="003D0A1B"/>
    <w:rsid w:val="003D15E5"/>
    <w:rsid w:val="003F6164"/>
    <w:rsid w:val="00404EA0"/>
    <w:rsid w:val="00437A79"/>
    <w:rsid w:val="00451189"/>
    <w:rsid w:val="00454C11"/>
    <w:rsid w:val="004574CD"/>
    <w:rsid w:val="004618F8"/>
    <w:rsid w:val="00465464"/>
    <w:rsid w:val="004814BB"/>
    <w:rsid w:val="00481C88"/>
    <w:rsid w:val="004848DA"/>
    <w:rsid w:val="00486C65"/>
    <w:rsid w:val="0049572A"/>
    <w:rsid w:val="004A180E"/>
    <w:rsid w:val="004B0C23"/>
    <w:rsid w:val="004B3B77"/>
    <w:rsid w:val="004B4690"/>
    <w:rsid w:val="004D6C4E"/>
    <w:rsid w:val="004E2522"/>
    <w:rsid w:val="004E4A1C"/>
    <w:rsid w:val="00501691"/>
    <w:rsid w:val="00502F06"/>
    <w:rsid w:val="00504943"/>
    <w:rsid w:val="00524ECD"/>
    <w:rsid w:val="00525D33"/>
    <w:rsid w:val="00533983"/>
    <w:rsid w:val="00536F7F"/>
    <w:rsid w:val="005668CE"/>
    <w:rsid w:val="0056739B"/>
    <w:rsid w:val="005750EE"/>
    <w:rsid w:val="005777CD"/>
    <w:rsid w:val="00584F01"/>
    <w:rsid w:val="005915A0"/>
    <w:rsid w:val="005925F8"/>
    <w:rsid w:val="005A16C3"/>
    <w:rsid w:val="005A782E"/>
    <w:rsid w:val="005C0D3F"/>
    <w:rsid w:val="005E0501"/>
    <w:rsid w:val="005E324E"/>
    <w:rsid w:val="005E5A9C"/>
    <w:rsid w:val="005F381A"/>
    <w:rsid w:val="00613C1F"/>
    <w:rsid w:val="0062215C"/>
    <w:rsid w:val="006276A3"/>
    <w:rsid w:val="00633D76"/>
    <w:rsid w:val="00650122"/>
    <w:rsid w:val="0065128C"/>
    <w:rsid w:val="00652D79"/>
    <w:rsid w:val="00655F16"/>
    <w:rsid w:val="0067296B"/>
    <w:rsid w:val="00680A52"/>
    <w:rsid w:val="00681057"/>
    <w:rsid w:val="00684682"/>
    <w:rsid w:val="006A7532"/>
    <w:rsid w:val="006B4FDA"/>
    <w:rsid w:val="006B6FBA"/>
    <w:rsid w:val="006D0C46"/>
    <w:rsid w:val="006D39CE"/>
    <w:rsid w:val="006F0C52"/>
    <w:rsid w:val="006F304E"/>
    <w:rsid w:val="00701AAD"/>
    <w:rsid w:val="00705B16"/>
    <w:rsid w:val="0073582A"/>
    <w:rsid w:val="007419E5"/>
    <w:rsid w:val="00741FE4"/>
    <w:rsid w:val="007525E1"/>
    <w:rsid w:val="0076275A"/>
    <w:rsid w:val="0078023E"/>
    <w:rsid w:val="007820C9"/>
    <w:rsid w:val="007836B8"/>
    <w:rsid w:val="00790516"/>
    <w:rsid w:val="00797B28"/>
    <w:rsid w:val="007A3960"/>
    <w:rsid w:val="007C2DFE"/>
    <w:rsid w:val="007C7DD1"/>
    <w:rsid w:val="007D59E5"/>
    <w:rsid w:val="007D63E1"/>
    <w:rsid w:val="007D6DCE"/>
    <w:rsid w:val="007E4B22"/>
    <w:rsid w:val="007F0E83"/>
    <w:rsid w:val="00801D38"/>
    <w:rsid w:val="00805D9F"/>
    <w:rsid w:val="008069A4"/>
    <w:rsid w:val="00812ADA"/>
    <w:rsid w:val="00817067"/>
    <w:rsid w:val="008369BE"/>
    <w:rsid w:val="00842237"/>
    <w:rsid w:val="00870BD7"/>
    <w:rsid w:val="008726C9"/>
    <w:rsid w:val="008756B5"/>
    <w:rsid w:val="00883FF8"/>
    <w:rsid w:val="008840D1"/>
    <w:rsid w:val="00884BBD"/>
    <w:rsid w:val="0089313F"/>
    <w:rsid w:val="00894B58"/>
    <w:rsid w:val="00896447"/>
    <w:rsid w:val="008A02B8"/>
    <w:rsid w:val="008C03ED"/>
    <w:rsid w:val="008C2127"/>
    <w:rsid w:val="008E38E5"/>
    <w:rsid w:val="008F5B80"/>
    <w:rsid w:val="008F6FEB"/>
    <w:rsid w:val="0091355A"/>
    <w:rsid w:val="00913F49"/>
    <w:rsid w:val="009230BA"/>
    <w:rsid w:val="00962A5C"/>
    <w:rsid w:val="00965391"/>
    <w:rsid w:val="00965615"/>
    <w:rsid w:val="00967026"/>
    <w:rsid w:val="00982276"/>
    <w:rsid w:val="00990623"/>
    <w:rsid w:val="0099329F"/>
    <w:rsid w:val="009A33D3"/>
    <w:rsid w:val="009A542E"/>
    <w:rsid w:val="009B5D8C"/>
    <w:rsid w:val="009B63AA"/>
    <w:rsid w:val="009C0DEC"/>
    <w:rsid w:val="009E669D"/>
    <w:rsid w:val="009F3694"/>
    <w:rsid w:val="00A1272C"/>
    <w:rsid w:val="00A1530F"/>
    <w:rsid w:val="00A27287"/>
    <w:rsid w:val="00A31CEC"/>
    <w:rsid w:val="00A348B2"/>
    <w:rsid w:val="00A374E8"/>
    <w:rsid w:val="00A41DE7"/>
    <w:rsid w:val="00A633F2"/>
    <w:rsid w:val="00A6395F"/>
    <w:rsid w:val="00AA1860"/>
    <w:rsid w:val="00AD3C96"/>
    <w:rsid w:val="00AF53EB"/>
    <w:rsid w:val="00B20E69"/>
    <w:rsid w:val="00B41E19"/>
    <w:rsid w:val="00B449E8"/>
    <w:rsid w:val="00B468E7"/>
    <w:rsid w:val="00B508BF"/>
    <w:rsid w:val="00B55495"/>
    <w:rsid w:val="00B638C0"/>
    <w:rsid w:val="00B64D4E"/>
    <w:rsid w:val="00B71386"/>
    <w:rsid w:val="00B7320B"/>
    <w:rsid w:val="00B74788"/>
    <w:rsid w:val="00B76225"/>
    <w:rsid w:val="00B86265"/>
    <w:rsid w:val="00B914CC"/>
    <w:rsid w:val="00B96D45"/>
    <w:rsid w:val="00BC225C"/>
    <w:rsid w:val="00BC6CD3"/>
    <w:rsid w:val="00BD317D"/>
    <w:rsid w:val="00BE710C"/>
    <w:rsid w:val="00BE7738"/>
    <w:rsid w:val="00BF38A8"/>
    <w:rsid w:val="00BF5980"/>
    <w:rsid w:val="00BF5C38"/>
    <w:rsid w:val="00C15C1E"/>
    <w:rsid w:val="00C35491"/>
    <w:rsid w:val="00C37A85"/>
    <w:rsid w:val="00C55B28"/>
    <w:rsid w:val="00C66F23"/>
    <w:rsid w:val="00C700CD"/>
    <w:rsid w:val="00C7038B"/>
    <w:rsid w:val="00C904BA"/>
    <w:rsid w:val="00CC46D8"/>
    <w:rsid w:val="00CC49E8"/>
    <w:rsid w:val="00CD2493"/>
    <w:rsid w:val="00CE5C8C"/>
    <w:rsid w:val="00CF0F86"/>
    <w:rsid w:val="00D12456"/>
    <w:rsid w:val="00D26A13"/>
    <w:rsid w:val="00D37B6D"/>
    <w:rsid w:val="00D43060"/>
    <w:rsid w:val="00D52F75"/>
    <w:rsid w:val="00D613EC"/>
    <w:rsid w:val="00D729AA"/>
    <w:rsid w:val="00D73DF7"/>
    <w:rsid w:val="00D75E4B"/>
    <w:rsid w:val="00D8166B"/>
    <w:rsid w:val="00DA7D61"/>
    <w:rsid w:val="00DB21D1"/>
    <w:rsid w:val="00DC178C"/>
    <w:rsid w:val="00DE7129"/>
    <w:rsid w:val="00DF392A"/>
    <w:rsid w:val="00E05D3E"/>
    <w:rsid w:val="00E35C54"/>
    <w:rsid w:val="00E40E1B"/>
    <w:rsid w:val="00E6182C"/>
    <w:rsid w:val="00E641C4"/>
    <w:rsid w:val="00E655B8"/>
    <w:rsid w:val="00E67E8F"/>
    <w:rsid w:val="00E74938"/>
    <w:rsid w:val="00E84988"/>
    <w:rsid w:val="00E94A16"/>
    <w:rsid w:val="00EA702C"/>
    <w:rsid w:val="00EE20AA"/>
    <w:rsid w:val="00EE5BE0"/>
    <w:rsid w:val="00EE641C"/>
    <w:rsid w:val="00EF2169"/>
    <w:rsid w:val="00EF700F"/>
    <w:rsid w:val="00F03226"/>
    <w:rsid w:val="00F036B7"/>
    <w:rsid w:val="00F10CE9"/>
    <w:rsid w:val="00F2283A"/>
    <w:rsid w:val="00F315C4"/>
    <w:rsid w:val="00F4772B"/>
    <w:rsid w:val="00F508A2"/>
    <w:rsid w:val="00F671DF"/>
    <w:rsid w:val="00F7395E"/>
    <w:rsid w:val="00F82F88"/>
    <w:rsid w:val="00FA365D"/>
    <w:rsid w:val="00FA4DAD"/>
    <w:rsid w:val="00FC59C2"/>
    <w:rsid w:val="00FD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qFormat/>
    <w:rsid w:val="00655F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55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auiue">
    <w:name w:val="Iau?iue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5F1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qFormat/>
    <w:rsid w:val="00655F16"/>
    <w:rPr>
      <w:i/>
      <w:iCs/>
    </w:rPr>
  </w:style>
  <w:style w:type="character" w:customStyle="1" w:styleId="af4">
    <w:name w:val="Цветовое выделение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1">
    <w:name w:val="Body Text 2"/>
    <w:basedOn w:val="a"/>
    <w:link w:val="22"/>
    <w:rsid w:val="00655F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655F16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55F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Document Map"/>
    <w:basedOn w:val="a"/>
    <w:link w:val="afc"/>
    <w:rsid w:val="00655F16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  <w:style w:type="character" w:customStyle="1" w:styleId="fontstyle01">
    <w:name w:val="fontstyle01"/>
    <w:basedOn w:val="a0"/>
    <w:rsid w:val="009135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85601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25C9CA-C6AF-4C0B-ABA7-1AD22658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SOCPOL12</cp:lastModifiedBy>
  <cp:revision>6</cp:revision>
  <cp:lastPrinted>2023-09-26T08:57:00Z</cp:lastPrinted>
  <dcterms:created xsi:type="dcterms:W3CDTF">2023-08-25T06:19:00Z</dcterms:created>
  <dcterms:modified xsi:type="dcterms:W3CDTF">2023-09-26T08:59:00Z</dcterms:modified>
</cp:coreProperties>
</file>