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555E" w14:textId="77777777" w:rsidR="009C6E1E" w:rsidRDefault="009C6E1E" w:rsidP="00640D2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A61994C" w14:textId="77777777" w:rsidR="008A170F" w:rsidRPr="008A170F" w:rsidRDefault="008A170F" w:rsidP="008A170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A170F">
        <w:rPr>
          <w:rFonts w:ascii="Times New Roman" w:hAnsi="Times New Roman" w:cs="Times New Roman"/>
          <w:b/>
          <w:sz w:val="27"/>
          <w:szCs w:val="27"/>
        </w:rPr>
        <w:t>О проведении сельскохозяйственной ярмарки «Никольская»</w:t>
      </w:r>
    </w:p>
    <w:p w14:paraId="68B4427E" w14:textId="77777777" w:rsidR="004A2172" w:rsidRPr="00EA3AEC" w:rsidRDefault="004A2172" w:rsidP="00676DA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B0BADEB" w14:textId="4788440E" w:rsidR="008A170F" w:rsidRPr="008A170F" w:rsidRDefault="001D2B0F" w:rsidP="008A170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1D2B0F">
        <w:rPr>
          <w:rFonts w:ascii="Times New Roman" w:hAnsi="Times New Roman" w:cs="Times New Roman"/>
          <w:sz w:val="27"/>
          <w:szCs w:val="27"/>
        </w:rPr>
        <w:t>В соответствии со</w:t>
      </w:r>
      <w:r w:rsidR="008A170F" w:rsidRPr="008A170F">
        <w:rPr>
          <w:rFonts w:ascii="Times New Roman" w:hAnsi="Times New Roman" w:cs="Times New Roman"/>
          <w:sz w:val="27"/>
          <w:szCs w:val="27"/>
        </w:rPr>
        <w:t xml:space="preserve"> статьей 16 Федерального закона от 6 октября 2003 года № 131–ФЗ «Об общих принципах организации местного самоуправления в Российской Федерации», статьей 11 Федерального закона от 28 декабря </w:t>
      </w:r>
      <w:r w:rsidR="00013B13">
        <w:rPr>
          <w:rFonts w:ascii="Times New Roman" w:hAnsi="Times New Roman" w:cs="Times New Roman"/>
          <w:sz w:val="27"/>
          <w:szCs w:val="27"/>
        </w:rPr>
        <w:br/>
      </w:r>
      <w:r w:rsidR="008A170F" w:rsidRPr="008A170F">
        <w:rPr>
          <w:rFonts w:ascii="Times New Roman" w:hAnsi="Times New Roman" w:cs="Times New Roman"/>
          <w:sz w:val="27"/>
          <w:szCs w:val="27"/>
        </w:rPr>
        <w:t xml:space="preserve">2009 года № 381–ФЗ «Об основах государственного регулирования торговой деятельности в Российской Федерации», </w:t>
      </w:r>
      <w:r w:rsidRPr="001D2B0F">
        <w:rPr>
          <w:rFonts w:ascii="Times New Roman" w:hAnsi="Times New Roman" w:cs="Times New Roman"/>
          <w:sz w:val="27"/>
          <w:szCs w:val="27"/>
        </w:rPr>
        <w:t>Порядк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1D2B0F">
        <w:rPr>
          <w:rFonts w:ascii="Times New Roman" w:hAnsi="Times New Roman" w:cs="Times New Roman"/>
          <w:sz w:val="27"/>
          <w:szCs w:val="27"/>
        </w:rPr>
        <w:t xml:space="preserve"> организации деятельности ярмарок по продаже товаров (выполнения работ, оказанию услуг) на территории Архангельской области»</w:t>
      </w:r>
      <w:r>
        <w:rPr>
          <w:rFonts w:ascii="Times New Roman" w:hAnsi="Times New Roman" w:cs="Times New Roman"/>
          <w:sz w:val="27"/>
          <w:szCs w:val="27"/>
        </w:rPr>
        <w:t xml:space="preserve">, утвержденным </w:t>
      </w:r>
      <w:r w:rsidR="008A170F" w:rsidRPr="008A170F">
        <w:rPr>
          <w:rFonts w:ascii="Times New Roman" w:hAnsi="Times New Roman" w:cs="Times New Roman"/>
          <w:sz w:val="27"/>
          <w:szCs w:val="27"/>
        </w:rPr>
        <w:t>постановлением администрации Архангельской области от 27 августа 2007 года № 155–па, статьями7, 40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r w:rsidR="008A170F" w:rsidRPr="008A170F">
        <w:rPr>
          <w:rFonts w:ascii="Times New Roman" w:hAnsi="Times New Roman" w:cs="Times New Roman"/>
          <w:sz w:val="27"/>
          <w:szCs w:val="27"/>
        </w:rPr>
        <w:t>43 Устава Няндомского муниципального округа</w:t>
      </w:r>
      <w:r>
        <w:rPr>
          <w:rFonts w:ascii="Times New Roman" w:hAnsi="Times New Roman" w:cs="Times New Roman"/>
          <w:sz w:val="27"/>
          <w:szCs w:val="27"/>
        </w:rPr>
        <w:t xml:space="preserve"> Архангельской области</w:t>
      </w:r>
      <w:r w:rsidR="008A170F" w:rsidRPr="008A170F">
        <w:rPr>
          <w:rFonts w:ascii="Times New Roman" w:hAnsi="Times New Roman" w:cs="Times New Roman"/>
          <w:sz w:val="27"/>
          <w:szCs w:val="27"/>
        </w:rPr>
        <w:t>, в целях совершенствования ярмарочной деятельности, обеспечения населения Няндомского муниципального округа Архангельской области широким ассортиментом сельскохозяйственной и продовольственной продукции по доступным ценам, поддержки местных товаропроизводителей:</w:t>
      </w:r>
    </w:p>
    <w:p w14:paraId="0A1C0796" w14:textId="77777777" w:rsidR="008A170F" w:rsidRPr="008A170F" w:rsidRDefault="008A170F" w:rsidP="008A170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8A170F">
        <w:rPr>
          <w:rFonts w:ascii="Times New Roman" w:hAnsi="Times New Roman" w:cs="Times New Roman"/>
          <w:sz w:val="27"/>
          <w:szCs w:val="27"/>
        </w:rPr>
        <w:t xml:space="preserve">1. Провести с 23 по 25 мая 2025 года сельскохозяйственную ярмарку «Никольская» (далее – ярмарка). </w:t>
      </w:r>
    </w:p>
    <w:p w14:paraId="705BB8AA" w14:textId="77777777" w:rsidR="008A170F" w:rsidRPr="008A170F" w:rsidRDefault="008A170F" w:rsidP="008A170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8A170F">
        <w:rPr>
          <w:rFonts w:ascii="Times New Roman" w:hAnsi="Times New Roman" w:cs="Times New Roman"/>
          <w:sz w:val="27"/>
          <w:szCs w:val="27"/>
        </w:rPr>
        <w:t xml:space="preserve">1.1. Определить организатора ярмарки, определить даты, время, места проведения ярмарки и назначить ответственных лиц: </w:t>
      </w:r>
    </w:p>
    <w:p w14:paraId="09C85449" w14:textId="77777777" w:rsidR="008A170F" w:rsidRPr="008A170F" w:rsidRDefault="008A170F" w:rsidP="008A170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8A170F">
        <w:rPr>
          <w:rFonts w:ascii="Times New Roman" w:hAnsi="Times New Roman" w:cs="Times New Roman"/>
          <w:sz w:val="27"/>
          <w:szCs w:val="27"/>
        </w:rPr>
        <w:t>Местом проведения ярмарки определить:</w:t>
      </w:r>
    </w:p>
    <w:p w14:paraId="6556382E" w14:textId="5F9D07B8" w:rsidR="008A170F" w:rsidRPr="001D2B0F" w:rsidRDefault="001D2B0F" w:rsidP="001D2B0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1D2B0F">
        <w:rPr>
          <w:rFonts w:ascii="Times New Roman" w:hAnsi="Times New Roman" w:cs="Times New Roman"/>
          <w:sz w:val="27"/>
          <w:szCs w:val="27"/>
        </w:rPr>
        <w:t>1)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A170F" w:rsidRPr="001D2B0F">
        <w:rPr>
          <w:rFonts w:ascii="Times New Roman" w:hAnsi="Times New Roman" w:cs="Times New Roman"/>
          <w:sz w:val="27"/>
          <w:szCs w:val="27"/>
        </w:rPr>
        <w:t>23 мая 2025 года с 10.00 до 15.00 часов – г. Няндома, площадь Советская; организатор МБУК «НРЦКС», ответственное лицо - администратор Лапина А.В.;</w:t>
      </w:r>
    </w:p>
    <w:p w14:paraId="37B61760" w14:textId="517506CF" w:rsidR="008A170F" w:rsidRPr="008A170F" w:rsidRDefault="001D2B0F" w:rsidP="008A170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</w:t>
      </w:r>
      <w:r w:rsidR="008A170F" w:rsidRPr="008A170F">
        <w:rPr>
          <w:rFonts w:ascii="Times New Roman" w:hAnsi="Times New Roman" w:cs="Times New Roman"/>
          <w:sz w:val="27"/>
          <w:szCs w:val="27"/>
        </w:rPr>
        <w:t> 24 мая 2025 года с 10.00 до 15.00 часов – Няндомский муниципальный округ, д. Макаровская, ул. Набережная, Центральная площадь, около сцены, ответственное лицо – ведущий помощник художественного руководителя Назарьева Н.Н.;</w:t>
      </w:r>
    </w:p>
    <w:p w14:paraId="5FAB8F78" w14:textId="33453B62" w:rsidR="008A170F" w:rsidRPr="008A170F" w:rsidRDefault="001D2B0F" w:rsidP="008A170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</w:t>
      </w:r>
      <w:r w:rsidR="008A170F" w:rsidRPr="008A170F">
        <w:rPr>
          <w:rFonts w:ascii="Times New Roman" w:hAnsi="Times New Roman" w:cs="Times New Roman"/>
          <w:sz w:val="27"/>
          <w:szCs w:val="27"/>
        </w:rPr>
        <w:t xml:space="preserve"> 25 мая 2025 года с 10.00 до 15.00 часов – Няндомский муниципальный округ, пос. Шалакуша, ул. Торговая, д. 2, на площадке у Шалакушского Дома культуры, ответственное лицо – ведущий помощник художественного руководителя Томилова Н.Н.</w:t>
      </w:r>
    </w:p>
    <w:p w14:paraId="7E069124" w14:textId="77777777" w:rsidR="00C26772" w:rsidRDefault="00C26772" w:rsidP="009C6E1E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14:paraId="418B6A9E" w14:textId="77777777" w:rsidR="00606D95" w:rsidRDefault="00606D95" w:rsidP="009C6E1E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14:paraId="62919C55" w14:textId="42783BCB" w:rsidR="009C6E1E" w:rsidRPr="009C6E1E" w:rsidRDefault="001516C9" w:rsidP="009C6E1E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3</w:t>
      </w:r>
      <w:r w:rsidR="009C6E1E" w:rsidRPr="009C6E1E">
        <w:rPr>
          <w:rFonts w:ascii="Times New Roman" w:hAnsi="Times New Roman" w:cs="Times New Roman"/>
          <w:sz w:val="27"/>
          <w:szCs w:val="27"/>
        </w:rPr>
        <w:t>. Организатор</w:t>
      </w:r>
      <w:r w:rsidR="008A170F">
        <w:rPr>
          <w:rFonts w:ascii="Times New Roman" w:hAnsi="Times New Roman" w:cs="Times New Roman"/>
          <w:sz w:val="27"/>
          <w:szCs w:val="27"/>
        </w:rPr>
        <w:t xml:space="preserve">у </w:t>
      </w:r>
      <w:r w:rsidR="009C6E1E" w:rsidRPr="009C6E1E">
        <w:rPr>
          <w:rFonts w:ascii="Times New Roman" w:hAnsi="Times New Roman" w:cs="Times New Roman"/>
          <w:sz w:val="27"/>
          <w:szCs w:val="27"/>
        </w:rPr>
        <w:t>ярмарки:</w:t>
      </w:r>
    </w:p>
    <w:p w14:paraId="072751EF" w14:textId="266A182B" w:rsidR="009C6E1E" w:rsidRPr="009C6E1E" w:rsidRDefault="00353B7C" w:rsidP="009C6E1E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</w:t>
      </w:r>
      <w:r w:rsidR="009C6E1E" w:rsidRPr="009C6E1E">
        <w:rPr>
          <w:rFonts w:ascii="Times New Roman" w:hAnsi="Times New Roman" w:cs="Times New Roman"/>
          <w:sz w:val="27"/>
          <w:szCs w:val="27"/>
        </w:rPr>
        <w:t xml:space="preserve"> проводит</w:t>
      </w:r>
      <w:r w:rsidR="00B83E96">
        <w:rPr>
          <w:rFonts w:ascii="Times New Roman" w:hAnsi="Times New Roman" w:cs="Times New Roman"/>
          <w:sz w:val="27"/>
          <w:szCs w:val="27"/>
        </w:rPr>
        <w:t>ь</w:t>
      </w:r>
      <w:r w:rsidR="009C6E1E" w:rsidRPr="009C6E1E">
        <w:rPr>
          <w:rFonts w:ascii="Times New Roman" w:hAnsi="Times New Roman" w:cs="Times New Roman"/>
          <w:sz w:val="27"/>
          <w:szCs w:val="27"/>
        </w:rPr>
        <w:t xml:space="preserve"> работу по привлечению участников ярмарки; </w:t>
      </w:r>
    </w:p>
    <w:p w14:paraId="0A7EE444" w14:textId="322B0458" w:rsidR="009C6E1E" w:rsidRPr="009C6E1E" w:rsidRDefault="00353B7C" w:rsidP="009C6E1E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</w:t>
      </w:r>
      <w:r w:rsidR="009C6E1E" w:rsidRPr="009C6E1E">
        <w:rPr>
          <w:rFonts w:ascii="Times New Roman" w:hAnsi="Times New Roman" w:cs="Times New Roman"/>
          <w:sz w:val="27"/>
          <w:szCs w:val="27"/>
        </w:rPr>
        <w:t xml:space="preserve"> определят</w:t>
      </w:r>
      <w:r w:rsidR="00B83E96">
        <w:rPr>
          <w:rFonts w:ascii="Times New Roman" w:hAnsi="Times New Roman" w:cs="Times New Roman"/>
          <w:sz w:val="27"/>
          <w:szCs w:val="27"/>
        </w:rPr>
        <w:t>ь</w:t>
      </w:r>
      <w:r w:rsidR="009C6E1E" w:rsidRPr="009C6E1E">
        <w:rPr>
          <w:rFonts w:ascii="Times New Roman" w:hAnsi="Times New Roman" w:cs="Times New Roman"/>
          <w:sz w:val="27"/>
          <w:szCs w:val="27"/>
        </w:rPr>
        <w:t xml:space="preserve"> ассортимент и номенклатуру подлежащих реализации на ярмарках товаров (работ, услуг) и согласовыва</w:t>
      </w:r>
      <w:r w:rsidR="00C052E6">
        <w:rPr>
          <w:rFonts w:ascii="Times New Roman" w:hAnsi="Times New Roman" w:cs="Times New Roman"/>
          <w:sz w:val="27"/>
          <w:szCs w:val="27"/>
        </w:rPr>
        <w:t>ть</w:t>
      </w:r>
      <w:r w:rsidR="009C6E1E" w:rsidRPr="009C6E1E">
        <w:rPr>
          <w:rFonts w:ascii="Times New Roman" w:hAnsi="Times New Roman" w:cs="Times New Roman"/>
          <w:sz w:val="27"/>
          <w:szCs w:val="27"/>
        </w:rPr>
        <w:t xml:space="preserve"> их с органами по контролю и надзору в сфере обеспечения санитарно-эпидемиологического благополучия населения;</w:t>
      </w:r>
    </w:p>
    <w:p w14:paraId="4107BF26" w14:textId="708678D4" w:rsidR="009C6E1E" w:rsidRPr="009C6E1E" w:rsidRDefault="00353B7C" w:rsidP="009C6E1E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</w:t>
      </w:r>
      <w:r w:rsidR="009C6E1E" w:rsidRPr="009C6E1E">
        <w:rPr>
          <w:rFonts w:ascii="Times New Roman" w:hAnsi="Times New Roman" w:cs="Times New Roman"/>
          <w:sz w:val="27"/>
          <w:szCs w:val="27"/>
        </w:rPr>
        <w:t>содейств</w:t>
      </w:r>
      <w:r w:rsidR="00B83E96">
        <w:rPr>
          <w:rFonts w:ascii="Times New Roman" w:hAnsi="Times New Roman" w:cs="Times New Roman"/>
          <w:sz w:val="27"/>
          <w:szCs w:val="27"/>
        </w:rPr>
        <w:t>овать</w:t>
      </w:r>
      <w:r w:rsidR="009C6E1E" w:rsidRPr="009C6E1E">
        <w:rPr>
          <w:rFonts w:ascii="Times New Roman" w:hAnsi="Times New Roman" w:cs="Times New Roman"/>
          <w:sz w:val="27"/>
          <w:szCs w:val="27"/>
        </w:rPr>
        <w:t xml:space="preserve"> проведению проверок контролирующими и надзорными органами; </w:t>
      </w:r>
    </w:p>
    <w:p w14:paraId="613CE25B" w14:textId="4627F182" w:rsidR="009C6E1E" w:rsidRPr="009C6E1E" w:rsidRDefault="00353B7C" w:rsidP="009C6E1E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</w:t>
      </w:r>
      <w:r w:rsidR="009C6E1E" w:rsidRPr="009C6E1E">
        <w:rPr>
          <w:rFonts w:ascii="Times New Roman" w:hAnsi="Times New Roman" w:cs="Times New Roman"/>
          <w:sz w:val="27"/>
          <w:szCs w:val="27"/>
        </w:rPr>
        <w:t>рассматрива</w:t>
      </w:r>
      <w:r w:rsidR="00B83E96">
        <w:rPr>
          <w:rFonts w:ascii="Times New Roman" w:hAnsi="Times New Roman" w:cs="Times New Roman"/>
          <w:sz w:val="27"/>
          <w:szCs w:val="27"/>
        </w:rPr>
        <w:t xml:space="preserve">ть </w:t>
      </w:r>
      <w:r w:rsidR="009C6E1E" w:rsidRPr="009C6E1E">
        <w:rPr>
          <w:rFonts w:ascii="Times New Roman" w:hAnsi="Times New Roman" w:cs="Times New Roman"/>
          <w:sz w:val="27"/>
          <w:szCs w:val="27"/>
        </w:rPr>
        <w:t xml:space="preserve">поступившие заявки участников ярмарки; </w:t>
      </w:r>
    </w:p>
    <w:p w14:paraId="77C496D2" w14:textId="25BAE092" w:rsidR="009C6E1E" w:rsidRPr="009C6E1E" w:rsidRDefault="00353B7C" w:rsidP="009C6E1E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</w:t>
      </w:r>
      <w:r w:rsidR="009C6E1E" w:rsidRPr="009C6E1E">
        <w:rPr>
          <w:rFonts w:ascii="Times New Roman" w:hAnsi="Times New Roman" w:cs="Times New Roman"/>
          <w:sz w:val="27"/>
          <w:szCs w:val="27"/>
        </w:rPr>
        <w:t xml:space="preserve"> разрабатыва</w:t>
      </w:r>
      <w:r w:rsidR="00B83E96">
        <w:rPr>
          <w:rFonts w:ascii="Times New Roman" w:hAnsi="Times New Roman" w:cs="Times New Roman"/>
          <w:sz w:val="27"/>
          <w:szCs w:val="27"/>
        </w:rPr>
        <w:t>ть</w:t>
      </w:r>
      <w:r w:rsidR="009C6E1E" w:rsidRPr="009C6E1E">
        <w:rPr>
          <w:rFonts w:ascii="Times New Roman" w:hAnsi="Times New Roman" w:cs="Times New Roman"/>
          <w:sz w:val="27"/>
          <w:szCs w:val="27"/>
        </w:rPr>
        <w:t xml:space="preserve"> и утвержд</w:t>
      </w:r>
      <w:r w:rsidR="00B83E96">
        <w:rPr>
          <w:rFonts w:ascii="Times New Roman" w:hAnsi="Times New Roman" w:cs="Times New Roman"/>
          <w:sz w:val="27"/>
          <w:szCs w:val="27"/>
        </w:rPr>
        <w:t>ать</w:t>
      </w:r>
      <w:r w:rsidR="009C6E1E" w:rsidRPr="009C6E1E">
        <w:rPr>
          <w:rFonts w:ascii="Times New Roman" w:hAnsi="Times New Roman" w:cs="Times New Roman"/>
          <w:sz w:val="27"/>
          <w:szCs w:val="27"/>
        </w:rPr>
        <w:t xml:space="preserve"> схему размещения участников ярмарки (схема размещения должна предусматривать размещение торговых зон для реализации различных групп товаров (выполнения работ, оказания услуг) с учетом соблюдения санитарных и ветеринарных правил и норм при реализации товаров населению); </w:t>
      </w:r>
    </w:p>
    <w:p w14:paraId="4BDAE75B" w14:textId="5382526E" w:rsidR="009C6E1E" w:rsidRPr="009C6E1E" w:rsidRDefault="00353B7C" w:rsidP="009C6E1E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6) </w:t>
      </w:r>
      <w:r w:rsidR="009C6E1E" w:rsidRPr="009C6E1E">
        <w:rPr>
          <w:rFonts w:ascii="Times New Roman" w:hAnsi="Times New Roman" w:cs="Times New Roman"/>
          <w:sz w:val="27"/>
          <w:szCs w:val="27"/>
        </w:rPr>
        <w:t>обеспечива</w:t>
      </w:r>
      <w:r w:rsidR="00B83E96">
        <w:rPr>
          <w:rFonts w:ascii="Times New Roman" w:hAnsi="Times New Roman" w:cs="Times New Roman"/>
          <w:sz w:val="27"/>
          <w:szCs w:val="27"/>
        </w:rPr>
        <w:t>ть</w:t>
      </w:r>
      <w:r w:rsidR="009C6E1E" w:rsidRPr="009C6E1E">
        <w:rPr>
          <w:rFonts w:ascii="Times New Roman" w:hAnsi="Times New Roman" w:cs="Times New Roman"/>
          <w:sz w:val="27"/>
          <w:szCs w:val="27"/>
        </w:rPr>
        <w:t xml:space="preserve"> надлежащее санитарное и противопожарное состояние территории, на которой проводится ярмарка;</w:t>
      </w:r>
    </w:p>
    <w:p w14:paraId="27EA6BA5" w14:textId="45EEC5E7" w:rsidR="009C6E1E" w:rsidRPr="009C6E1E" w:rsidRDefault="00353B7C" w:rsidP="009C6E1E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7)</w:t>
      </w:r>
      <w:r w:rsidR="009C6E1E" w:rsidRPr="009C6E1E">
        <w:rPr>
          <w:rFonts w:ascii="Times New Roman" w:hAnsi="Times New Roman" w:cs="Times New Roman"/>
          <w:sz w:val="27"/>
          <w:szCs w:val="27"/>
        </w:rPr>
        <w:t xml:space="preserve"> обеспечива</w:t>
      </w:r>
      <w:r w:rsidR="00B83E96">
        <w:rPr>
          <w:rFonts w:ascii="Times New Roman" w:hAnsi="Times New Roman" w:cs="Times New Roman"/>
          <w:sz w:val="27"/>
          <w:szCs w:val="27"/>
        </w:rPr>
        <w:t>ть</w:t>
      </w:r>
      <w:r w:rsidR="009C6E1E" w:rsidRPr="009C6E1E">
        <w:rPr>
          <w:rFonts w:ascii="Times New Roman" w:hAnsi="Times New Roman" w:cs="Times New Roman"/>
          <w:sz w:val="27"/>
          <w:szCs w:val="27"/>
        </w:rPr>
        <w:t xml:space="preserve"> участникам ярмарки подключение к электросети достаточной мощности для осуществления торговой деятельности, а при необходимости обеспечива</w:t>
      </w:r>
      <w:r w:rsidR="00C052E6">
        <w:rPr>
          <w:rFonts w:ascii="Times New Roman" w:hAnsi="Times New Roman" w:cs="Times New Roman"/>
          <w:sz w:val="27"/>
          <w:szCs w:val="27"/>
        </w:rPr>
        <w:t>ть</w:t>
      </w:r>
      <w:r w:rsidR="009C6E1E" w:rsidRPr="009C6E1E">
        <w:rPr>
          <w:rFonts w:ascii="Times New Roman" w:hAnsi="Times New Roman" w:cs="Times New Roman"/>
          <w:sz w:val="27"/>
          <w:szCs w:val="27"/>
        </w:rPr>
        <w:t xml:space="preserve"> участников ярмарки измерительными приборами, соответствующими метрологическим правилам и нормам; </w:t>
      </w:r>
    </w:p>
    <w:p w14:paraId="67306DC2" w14:textId="31D38DF6" w:rsidR="009C6E1E" w:rsidRPr="009C6E1E" w:rsidRDefault="00353B7C" w:rsidP="009C6E1E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8)</w:t>
      </w:r>
      <w:r w:rsidR="009C6E1E" w:rsidRPr="009C6E1E">
        <w:rPr>
          <w:rFonts w:ascii="Times New Roman" w:hAnsi="Times New Roman" w:cs="Times New Roman"/>
          <w:sz w:val="27"/>
          <w:szCs w:val="27"/>
        </w:rPr>
        <w:t xml:space="preserve"> проводит</w:t>
      </w:r>
      <w:r w:rsidR="00B83E96">
        <w:rPr>
          <w:rFonts w:ascii="Times New Roman" w:hAnsi="Times New Roman" w:cs="Times New Roman"/>
          <w:sz w:val="27"/>
          <w:szCs w:val="27"/>
        </w:rPr>
        <w:t>ь</w:t>
      </w:r>
      <w:r w:rsidR="009C6E1E" w:rsidRPr="009C6E1E">
        <w:rPr>
          <w:rFonts w:ascii="Times New Roman" w:hAnsi="Times New Roman" w:cs="Times New Roman"/>
          <w:sz w:val="27"/>
          <w:szCs w:val="27"/>
        </w:rPr>
        <w:t xml:space="preserve"> работу по обеспечению охраны общественного порядка в месте проведения ярмарок; </w:t>
      </w:r>
    </w:p>
    <w:p w14:paraId="47EF9CFE" w14:textId="5B95948D" w:rsidR="009C6E1E" w:rsidRPr="009C6E1E" w:rsidRDefault="00353B7C" w:rsidP="009C6E1E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9)</w:t>
      </w:r>
      <w:r w:rsidR="009C6E1E" w:rsidRPr="009C6E1E">
        <w:rPr>
          <w:rFonts w:ascii="Times New Roman" w:hAnsi="Times New Roman" w:cs="Times New Roman"/>
          <w:sz w:val="27"/>
          <w:szCs w:val="27"/>
        </w:rPr>
        <w:t xml:space="preserve"> определ</w:t>
      </w:r>
      <w:r w:rsidR="00B83E96">
        <w:rPr>
          <w:rFonts w:ascii="Times New Roman" w:hAnsi="Times New Roman" w:cs="Times New Roman"/>
          <w:sz w:val="27"/>
          <w:szCs w:val="27"/>
        </w:rPr>
        <w:t>ять</w:t>
      </w:r>
      <w:r w:rsidR="009C6E1E" w:rsidRPr="009C6E1E">
        <w:rPr>
          <w:rFonts w:ascii="Times New Roman" w:hAnsi="Times New Roman" w:cs="Times New Roman"/>
          <w:sz w:val="27"/>
          <w:szCs w:val="27"/>
        </w:rPr>
        <w:t xml:space="preserve"> места стоянок автомобильного транспорта, осуществляющего доставку товаров на ярмарку; </w:t>
      </w:r>
    </w:p>
    <w:p w14:paraId="4E669D3B" w14:textId="00DC6544" w:rsidR="009C6E1E" w:rsidRPr="009C6E1E" w:rsidRDefault="00353B7C" w:rsidP="009C6E1E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10) </w:t>
      </w:r>
      <w:r w:rsidR="009C6E1E" w:rsidRPr="009C6E1E">
        <w:rPr>
          <w:rFonts w:ascii="Times New Roman" w:hAnsi="Times New Roman" w:cs="Times New Roman"/>
          <w:sz w:val="27"/>
          <w:szCs w:val="27"/>
        </w:rPr>
        <w:t xml:space="preserve"> обеспечива</w:t>
      </w:r>
      <w:r w:rsidR="00B83E96">
        <w:rPr>
          <w:rFonts w:ascii="Times New Roman" w:hAnsi="Times New Roman" w:cs="Times New Roman"/>
          <w:sz w:val="27"/>
          <w:szCs w:val="27"/>
        </w:rPr>
        <w:t>ть</w:t>
      </w:r>
      <w:r w:rsidR="009C6E1E" w:rsidRPr="009C6E1E">
        <w:rPr>
          <w:rFonts w:ascii="Times New Roman" w:hAnsi="Times New Roman" w:cs="Times New Roman"/>
          <w:sz w:val="27"/>
          <w:szCs w:val="27"/>
        </w:rPr>
        <w:t xml:space="preserve"> оснащение мест проведения ярмарки контейнерами для сбора мусора и туалетами, своевременную уборку прилегающей территории и вывоз мусора после завершения ярмарки;</w:t>
      </w:r>
    </w:p>
    <w:p w14:paraId="51AABBEC" w14:textId="01504E67" w:rsidR="009C6E1E" w:rsidRPr="009C6E1E" w:rsidRDefault="00353B7C" w:rsidP="009C6E1E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11) </w:t>
      </w:r>
      <w:r w:rsidR="009C6E1E" w:rsidRPr="009C6E1E">
        <w:rPr>
          <w:rFonts w:ascii="Times New Roman" w:hAnsi="Times New Roman" w:cs="Times New Roman"/>
          <w:sz w:val="27"/>
          <w:szCs w:val="27"/>
        </w:rPr>
        <w:t xml:space="preserve"> информир</w:t>
      </w:r>
      <w:r w:rsidR="00B83E96">
        <w:rPr>
          <w:rFonts w:ascii="Times New Roman" w:hAnsi="Times New Roman" w:cs="Times New Roman"/>
          <w:sz w:val="27"/>
          <w:szCs w:val="27"/>
        </w:rPr>
        <w:t>овать</w:t>
      </w:r>
      <w:r w:rsidR="009C6E1E" w:rsidRPr="009C6E1E">
        <w:rPr>
          <w:rFonts w:ascii="Times New Roman" w:hAnsi="Times New Roman" w:cs="Times New Roman"/>
          <w:sz w:val="27"/>
          <w:szCs w:val="27"/>
        </w:rPr>
        <w:t xml:space="preserve"> участников ярмарки о правилах торговли на ярмарке и размере платы за торговое место;</w:t>
      </w:r>
    </w:p>
    <w:p w14:paraId="1DF81E42" w14:textId="17FB35D3" w:rsidR="009C6E1E" w:rsidRPr="009C6E1E" w:rsidRDefault="00353B7C" w:rsidP="009C6E1E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12)</w:t>
      </w:r>
      <w:r w:rsidR="009C6E1E" w:rsidRPr="009C6E1E">
        <w:rPr>
          <w:rFonts w:ascii="Times New Roman" w:hAnsi="Times New Roman" w:cs="Times New Roman"/>
          <w:sz w:val="27"/>
          <w:szCs w:val="27"/>
        </w:rPr>
        <w:t xml:space="preserve"> информир</w:t>
      </w:r>
      <w:r w:rsidR="00B83E96">
        <w:rPr>
          <w:rFonts w:ascii="Times New Roman" w:hAnsi="Times New Roman" w:cs="Times New Roman"/>
          <w:sz w:val="27"/>
          <w:szCs w:val="27"/>
        </w:rPr>
        <w:t>овать</w:t>
      </w:r>
      <w:r w:rsidR="009C6E1E" w:rsidRPr="009C6E1E">
        <w:rPr>
          <w:rFonts w:ascii="Times New Roman" w:hAnsi="Times New Roman" w:cs="Times New Roman"/>
          <w:sz w:val="27"/>
          <w:szCs w:val="27"/>
        </w:rPr>
        <w:t xml:space="preserve"> население о проводимой ярмарке. </w:t>
      </w:r>
    </w:p>
    <w:p w14:paraId="3A88628E" w14:textId="06958520" w:rsidR="005633EA" w:rsidRDefault="00B05B67" w:rsidP="009C6E1E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9C6E1E" w:rsidRPr="009C6E1E">
        <w:rPr>
          <w:rFonts w:ascii="Times New Roman" w:hAnsi="Times New Roman" w:cs="Times New Roman"/>
          <w:sz w:val="27"/>
          <w:szCs w:val="27"/>
        </w:rPr>
        <w:t xml:space="preserve">. Контроль за исполнением настоящего </w:t>
      </w:r>
      <w:r w:rsidR="005633EA">
        <w:rPr>
          <w:rFonts w:ascii="Times New Roman" w:hAnsi="Times New Roman" w:cs="Times New Roman"/>
          <w:sz w:val="27"/>
          <w:szCs w:val="27"/>
        </w:rPr>
        <w:t xml:space="preserve">распоряжения </w:t>
      </w:r>
      <w:r w:rsidR="009C6E1E" w:rsidRPr="009C6E1E">
        <w:rPr>
          <w:rFonts w:ascii="Times New Roman" w:hAnsi="Times New Roman" w:cs="Times New Roman"/>
          <w:sz w:val="27"/>
          <w:szCs w:val="27"/>
        </w:rPr>
        <w:t>возложить на отдел экономики администрации Няндомского муниципального округа Архангельской области.</w:t>
      </w:r>
    </w:p>
    <w:p w14:paraId="684A736D" w14:textId="5346A255" w:rsidR="009C6E1E" w:rsidRDefault="00B05B67" w:rsidP="006552C4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9C6E1E">
        <w:rPr>
          <w:rFonts w:ascii="Times New Roman" w:hAnsi="Times New Roman" w:cs="Times New Roman"/>
          <w:sz w:val="27"/>
          <w:szCs w:val="27"/>
        </w:rPr>
        <w:t>.</w:t>
      </w:r>
      <w:r w:rsidR="00606D95">
        <w:rPr>
          <w:rFonts w:ascii="Times New Roman" w:hAnsi="Times New Roman" w:cs="Times New Roman"/>
          <w:sz w:val="27"/>
          <w:szCs w:val="27"/>
        </w:rPr>
        <w:t> </w:t>
      </w:r>
      <w:r w:rsidR="009C6E1E" w:rsidRPr="009C6E1E">
        <w:rPr>
          <w:rFonts w:ascii="Times New Roman" w:hAnsi="Times New Roman" w:cs="Times New Roman"/>
          <w:sz w:val="27"/>
          <w:szCs w:val="27"/>
        </w:rPr>
        <w:t>Настоящее распоряжение разместить на официальном сайте администрации Няндомского муниципального округа Архангельской области.</w:t>
      </w:r>
    </w:p>
    <w:p w14:paraId="7D2B18D6" w14:textId="25DB339D" w:rsidR="005116B5" w:rsidRPr="00EA3AEC" w:rsidRDefault="00B05B67" w:rsidP="006552C4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5116B5">
        <w:rPr>
          <w:rFonts w:ascii="Times New Roman" w:hAnsi="Times New Roman" w:cs="Times New Roman"/>
          <w:sz w:val="27"/>
          <w:szCs w:val="27"/>
        </w:rPr>
        <w:t>. Настоящее распоряжение вступает в силу со дня его подписания.</w:t>
      </w:r>
    </w:p>
    <w:p w14:paraId="52316288" w14:textId="77777777" w:rsidR="00640D2F" w:rsidRDefault="00640D2F" w:rsidP="00640D2F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14:paraId="4B9DCEF3" w14:textId="77777777" w:rsidR="00346A9C" w:rsidRPr="00EA3AEC" w:rsidRDefault="00346A9C" w:rsidP="00640D2F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14:paraId="7D7D62E3" w14:textId="77777777" w:rsidR="005E1ADA" w:rsidRDefault="005E1ADA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4E479347" w14:textId="77777777" w:rsidR="005E1ADA" w:rsidRDefault="005E1ADA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73A76A20" w14:textId="77777777" w:rsidR="00606D95" w:rsidRDefault="00606D95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Исполняющий обязанности</w:t>
      </w:r>
    </w:p>
    <w:p w14:paraId="6116BF85" w14:textId="1131DE82" w:rsidR="007243B2" w:rsidRDefault="005633EA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</w:t>
      </w:r>
      <w:r w:rsidR="00000A70" w:rsidRPr="00EA3AEC">
        <w:rPr>
          <w:rFonts w:ascii="Times New Roman" w:hAnsi="Times New Roman" w:cs="Times New Roman"/>
          <w:b/>
          <w:sz w:val="27"/>
          <w:szCs w:val="27"/>
        </w:rPr>
        <w:t>лав</w:t>
      </w:r>
      <w:r>
        <w:rPr>
          <w:rFonts w:ascii="Times New Roman" w:hAnsi="Times New Roman" w:cs="Times New Roman"/>
          <w:b/>
          <w:sz w:val="27"/>
          <w:szCs w:val="27"/>
        </w:rPr>
        <w:t>ы</w:t>
      </w:r>
      <w:r w:rsidR="009C6E1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B6608" w:rsidRPr="00EA3AEC">
        <w:rPr>
          <w:rFonts w:ascii="Times New Roman" w:hAnsi="Times New Roman" w:cs="Times New Roman"/>
          <w:b/>
          <w:sz w:val="27"/>
          <w:szCs w:val="27"/>
        </w:rPr>
        <w:t xml:space="preserve">Няндомского </w:t>
      </w:r>
    </w:p>
    <w:p w14:paraId="40BE4CCD" w14:textId="5F900A58" w:rsidR="00EA3AEC" w:rsidRPr="00EA3AEC" w:rsidRDefault="007243B2" w:rsidP="00676DA9">
      <w:pPr>
        <w:spacing w:line="240" w:lineRule="auto"/>
        <w:rPr>
          <w:rFonts w:ascii="Times New Roman" w:hAnsi="Times New Roman" w:cs="Times New Roman"/>
          <w:sz w:val="27"/>
          <w:szCs w:val="27"/>
        </w:rPr>
        <w:sectPr w:rsidR="00EA3AEC" w:rsidRPr="00EA3AEC" w:rsidSect="00C94935">
          <w:headerReference w:type="default" r:id="rId8"/>
          <w:headerReference w:type="first" r:id="rId9"/>
          <w:pgSz w:w="11906" w:h="16838"/>
          <w:pgMar w:top="567" w:right="851" w:bottom="709" w:left="1701" w:header="431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7"/>
          <w:szCs w:val="27"/>
        </w:rPr>
        <w:t>муниципального округа</w:t>
      </w:r>
      <w:r w:rsidR="005B6608" w:rsidRPr="00EA3AEC">
        <w:rPr>
          <w:rFonts w:ascii="Times New Roman" w:hAnsi="Times New Roman" w:cs="Times New Roman"/>
          <w:b/>
          <w:sz w:val="27"/>
          <w:szCs w:val="27"/>
        </w:rPr>
        <w:t xml:space="preserve">                         </w:t>
      </w:r>
      <w:r w:rsidR="00AE29FE" w:rsidRPr="00EA3AEC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756F42" w:rsidRPr="00EA3AE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E29FE" w:rsidRPr="00EA3AEC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C94935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2303A5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5E1ADA">
        <w:rPr>
          <w:rFonts w:ascii="Times New Roman" w:hAnsi="Times New Roman" w:cs="Times New Roman"/>
          <w:b/>
          <w:sz w:val="27"/>
          <w:szCs w:val="27"/>
        </w:rPr>
        <w:t xml:space="preserve">              </w:t>
      </w:r>
      <w:r w:rsidR="002642F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A170F">
        <w:rPr>
          <w:rFonts w:ascii="Times New Roman" w:hAnsi="Times New Roman" w:cs="Times New Roman"/>
          <w:b/>
          <w:sz w:val="27"/>
          <w:szCs w:val="27"/>
        </w:rPr>
        <w:t>А.Г. Ведерников</w:t>
      </w:r>
    </w:p>
    <w:p w14:paraId="5F9522C5" w14:textId="77777777" w:rsidR="00A02F2F" w:rsidRPr="007243B2" w:rsidRDefault="00A02F2F" w:rsidP="009E70D7">
      <w:pPr>
        <w:spacing w:line="240" w:lineRule="auto"/>
        <w:rPr>
          <w:sz w:val="28"/>
          <w:szCs w:val="28"/>
        </w:rPr>
      </w:pPr>
    </w:p>
    <w:sectPr w:rsidR="00A02F2F" w:rsidRPr="007243B2" w:rsidSect="002F58F8">
      <w:headerReference w:type="default" r:id="rId10"/>
      <w:headerReference w:type="first" r:id="rId11"/>
      <w:pgSz w:w="11906" w:h="16838"/>
      <w:pgMar w:top="567" w:right="85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1D35" w14:textId="77777777" w:rsidR="00FD4600" w:rsidRDefault="00FD4600" w:rsidP="00D729AA">
      <w:pPr>
        <w:spacing w:line="240" w:lineRule="auto"/>
      </w:pPr>
      <w:r>
        <w:separator/>
      </w:r>
    </w:p>
  </w:endnote>
  <w:endnote w:type="continuationSeparator" w:id="0">
    <w:p w14:paraId="6DA39012" w14:textId="77777777" w:rsidR="00FD4600" w:rsidRDefault="00FD460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C628" w14:textId="77777777" w:rsidR="00FD4600" w:rsidRDefault="00FD4600" w:rsidP="00D729AA">
      <w:pPr>
        <w:spacing w:line="240" w:lineRule="auto"/>
      </w:pPr>
      <w:r>
        <w:separator/>
      </w:r>
    </w:p>
  </w:footnote>
  <w:footnote w:type="continuationSeparator" w:id="0">
    <w:p w14:paraId="6AB90BC2" w14:textId="77777777" w:rsidR="00FD4600" w:rsidRDefault="00FD460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576"/>
      <w:docPartObj>
        <w:docPartGallery w:val="Page Numbers (Top of Page)"/>
        <w:docPartUnique/>
      </w:docPartObj>
    </w:sdtPr>
    <w:sdtEndPr/>
    <w:sdtContent>
      <w:p w14:paraId="5FC4108C" w14:textId="77777777" w:rsidR="0044236F" w:rsidRDefault="004423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B7C">
          <w:rPr>
            <w:noProof/>
          </w:rPr>
          <w:t>2</w:t>
        </w:r>
        <w:r>
          <w:fldChar w:fldCharType="end"/>
        </w:r>
      </w:p>
    </w:sdtContent>
  </w:sdt>
  <w:p w14:paraId="7FBBC583" w14:textId="77777777" w:rsidR="0044236F" w:rsidRDefault="0044236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44236F" w14:paraId="76DA4574" w14:textId="77777777" w:rsidTr="0095399F">
      <w:tc>
        <w:tcPr>
          <w:tcW w:w="9570" w:type="dxa"/>
        </w:tcPr>
        <w:p w14:paraId="35C73087" w14:textId="77777777" w:rsidR="0044236F" w:rsidRDefault="0044236F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CD2AFBD" wp14:editId="79ACC2B8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9D83E9" w14:textId="77777777" w:rsidR="0044236F" w:rsidRPr="0037724A" w:rsidRDefault="0044236F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4236F" w14:paraId="4588E04F" w14:textId="77777777" w:rsidTr="0095399F">
      <w:tc>
        <w:tcPr>
          <w:tcW w:w="9570" w:type="dxa"/>
        </w:tcPr>
        <w:p w14:paraId="2EA75BBE" w14:textId="77777777" w:rsidR="0044236F" w:rsidRPr="00680A52" w:rsidRDefault="0044236F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5775160" w14:textId="77777777" w:rsidR="0044236F" w:rsidRPr="00680A52" w:rsidRDefault="0044236F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D79C969" w14:textId="77777777" w:rsidR="0044236F" w:rsidRDefault="0044236F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4308C73" w14:textId="77777777" w:rsidR="0044236F" w:rsidRPr="0037724A" w:rsidRDefault="0044236F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44236F" w14:paraId="62145B2F" w14:textId="77777777" w:rsidTr="0095399F">
      <w:tc>
        <w:tcPr>
          <w:tcW w:w="9570" w:type="dxa"/>
        </w:tcPr>
        <w:p w14:paraId="2F1209F2" w14:textId="3A60FC91" w:rsidR="0044236F" w:rsidRPr="0037724A" w:rsidRDefault="0044236F" w:rsidP="0095399F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44236F" w14:paraId="55F5CC73" w14:textId="77777777" w:rsidTr="0095399F">
      <w:tc>
        <w:tcPr>
          <w:tcW w:w="9570" w:type="dxa"/>
        </w:tcPr>
        <w:p w14:paraId="41FB04D9" w14:textId="77777777" w:rsidR="0044236F" w:rsidRDefault="0044236F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4236F" w14:paraId="19DF9D00" w14:textId="77777777" w:rsidTr="0095399F">
      <w:tc>
        <w:tcPr>
          <w:tcW w:w="9570" w:type="dxa"/>
        </w:tcPr>
        <w:p w14:paraId="51B14CE4" w14:textId="30585A8C" w:rsidR="0044236F" w:rsidRPr="00C7038B" w:rsidRDefault="0044236F" w:rsidP="009C6E1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013B13">
            <w:rPr>
              <w:rFonts w:ascii="Times New Roman" w:hAnsi="Times New Roman" w:cs="Times New Roman"/>
              <w:sz w:val="28"/>
              <w:szCs w:val="28"/>
            </w:rPr>
            <w:t>20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9C6E1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013B13">
            <w:rPr>
              <w:rFonts w:ascii="Times New Roman" w:hAnsi="Times New Roman" w:cs="Times New Roman"/>
              <w:sz w:val="28"/>
              <w:szCs w:val="28"/>
            </w:rPr>
            <w:t xml:space="preserve">мая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9C6E1E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013B13">
            <w:rPr>
              <w:rFonts w:ascii="Times New Roman" w:hAnsi="Times New Roman" w:cs="Times New Roman"/>
              <w:sz w:val="28"/>
              <w:szCs w:val="28"/>
            </w:rPr>
            <w:t>191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р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  <w:proofErr w:type="spellEnd"/>
        </w:p>
      </w:tc>
    </w:tr>
    <w:tr w:rsidR="0044236F" w14:paraId="5B22AD7E" w14:textId="77777777" w:rsidTr="0095399F">
      <w:tc>
        <w:tcPr>
          <w:tcW w:w="9570" w:type="dxa"/>
        </w:tcPr>
        <w:p w14:paraId="3296B822" w14:textId="77777777" w:rsidR="0044236F" w:rsidRPr="0037724A" w:rsidRDefault="0044236F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44236F" w14:paraId="67A20E38" w14:textId="77777777" w:rsidTr="0095399F">
      <w:tc>
        <w:tcPr>
          <w:tcW w:w="9570" w:type="dxa"/>
        </w:tcPr>
        <w:p w14:paraId="5C669D01" w14:textId="77777777" w:rsidR="0044236F" w:rsidRPr="0037724A" w:rsidRDefault="0044236F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44236F" w14:paraId="1312E161" w14:textId="77777777" w:rsidTr="0095399F">
      <w:tc>
        <w:tcPr>
          <w:tcW w:w="9570" w:type="dxa"/>
        </w:tcPr>
        <w:p w14:paraId="4F0878E6" w14:textId="77777777" w:rsidR="0044236F" w:rsidRPr="00C7038B" w:rsidRDefault="0044236F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65D0733" w14:textId="77777777" w:rsidR="0044236F" w:rsidRPr="00D729AA" w:rsidRDefault="0044236F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92875"/>
      <w:docPartObj>
        <w:docPartGallery w:val="Page Numbers (Top of Page)"/>
        <w:docPartUnique/>
      </w:docPartObj>
    </w:sdtPr>
    <w:sdtEndPr/>
    <w:sdtContent>
      <w:p w14:paraId="353C2CE1" w14:textId="77777777" w:rsidR="0044236F" w:rsidRDefault="0044236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B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9278AC" w14:textId="77777777" w:rsidR="0044236F" w:rsidRPr="001E79BC" w:rsidRDefault="0044236F" w:rsidP="001E79BC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603467"/>
      <w:docPartObj>
        <w:docPartGallery w:val="Page Numbers (Top of Page)"/>
        <w:docPartUnique/>
      </w:docPartObj>
    </w:sdtPr>
    <w:sdtEndPr/>
    <w:sdtContent>
      <w:p w14:paraId="321A9295" w14:textId="77777777" w:rsidR="0044236F" w:rsidRDefault="0044236F">
        <w:pPr>
          <w:pStyle w:val="a7"/>
          <w:jc w:val="center"/>
        </w:pPr>
      </w:p>
      <w:p w14:paraId="40763712" w14:textId="77777777" w:rsidR="0044236F" w:rsidRDefault="004423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22B7852" w14:textId="77777777" w:rsidR="0044236F" w:rsidRDefault="004423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667A1"/>
    <w:multiLevelType w:val="hybridMultilevel"/>
    <w:tmpl w:val="EB2A456E"/>
    <w:lvl w:ilvl="0" w:tplc="1AF223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933C63"/>
    <w:multiLevelType w:val="hybridMultilevel"/>
    <w:tmpl w:val="600E67CE"/>
    <w:lvl w:ilvl="0" w:tplc="405687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A70"/>
    <w:rsid w:val="00002164"/>
    <w:rsid w:val="00013B13"/>
    <w:rsid w:val="00035B69"/>
    <w:rsid w:val="00040611"/>
    <w:rsid w:val="000435E0"/>
    <w:rsid w:val="00045B13"/>
    <w:rsid w:val="000474D5"/>
    <w:rsid w:val="00050C90"/>
    <w:rsid w:val="00051B7A"/>
    <w:rsid w:val="00066E20"/>
    <w:rsid w:val="000801DC"/>
    <w:rsid w:val="00094357"/>
    <w:rsid w:val="000A51AF"/>
    <w:rsid w:val="000B5027"/>
    <w:rsid w:val="000D79F9"/>
    <w:rsid w:val="000E0CD7"/>
    <w:rsid w:val="000E1827"/>
    <w:rsid w:val="000E1ED2"/>
    <w:rsid w:val="000F0D60"/>
    <w:rsid w:val="000F2AA1"/>
    <w:rsid w:val="001065A6"/>
    <w:rsid w:val="00112896"/>
    <w:rsid w:val="00113509"/>
    <w:rsid w:val="00133281"/>
    <w:rsid w:val="001466AD"/>
    <w:rsid w:val="001516C9"/>
    <w:rsid w:val="0015399B"/>
    <w:rsid w:val="00163355"/>
    <w:rsid w:val="00163B76"/>
    <w:rsid w:val="00174FAB"/>
    <w:rsid w:val="001910EA"/>
    <w:rsid w:val="00191EB4"/>
    <w:rsid w:val="001A246E"/>
    <w:rsid w:val="001A31B1"/>
    <w:rsid w:val="001A43CC"/>
    <w:rsid w:val="001A4468"/>
    <w:rsid w:val="001B64C2"/>
    <w:rsid w:val="001C5B7B"/>
    <w:rsid w:val="001C7124"/>
    <w:rsid w:val="001D2B0F"/>
    <w:rsid w:val="001D56FE"/>
    <w:rsid w:val="001D64D0"/>
    <w:rsid w:val="001E0995"/>
    <w:rsid w:val="001E3271"/>
    <w:rsid w:val="001E681D"/>
    <w:rsid w:val="001E79BC"/>
    <w:rsid w:val="001E7CEC"/>
    <w:rsid w:val="001F3D4D"/>
    <w:rsid w:val="00201AC5"/>
    <w:rsid w:val="00202A34"/>
    <w:rsid w:val="00221454"/>
    <w:rsid w:val="002220DB"/>
    <w:rsid w:val="0022341B"/>
    <w:rsid w:val="002303A5"/>
    <w:rsid w:val="00245718"/>
    <w:rsid w:val="00263A47"/>
    <w:rsid w:val="002642F1"/>
    <w:rsid w:val="00266FA7"/>
    <w:rsid w:val="00281C02"/>
    <w:rsid w:val="002905FB"/>
    <w:rsid w:val="002918B5"/>
    <w:rsid w:val="00297301"/>
    <w:rsid w:val="00297D07"/>
    <w:rsid w:val="002A0975"/>
    <w:rsid w:val="002C2B91"/>
    <w:rsid w:val="002C3B4A"/>
    <w:rsid w:val="002D2676"/>
    <w:rsid w:val="002E5112"/>
    <w:rsid w:val="002F09D7"/>
    <w:rsid w:val="002F58D4"/>
    <w:rsid w:val="002F58F8"/>
    <w:rsid w:val="00334A54"/>
    <w:rsid w:val="00344E66"/>
    <w:rsid w:val="00346A9C"/>
    <w:rsid w:val="003502F9"/>
    <w:rsid w:val="00353B7C"/>
    <w:rsid w:val="00366970"/>
    <w:rsid w:val="0037724A"/>
    <w:rsid w:val="00382C69"/>
    <w:rsid w:val="00393B9B"/>
    <w:rsid w:val="003B341C"/>
    <w:rsid w:val="003B5765"/>
    <w:rsid w:val="003C0DCD"/>
    <w:rsid w:val="003C4775"/>
    <w:rsid w:val="003F7C0A"/>
    <w:rsid w:val="00404559"/>
    <w:rsid w:val="004152F4"/>
    <w:rsid w:val="00417EE3"/>
    <w:rsid w:val="00420D4B"/>
    <w:rsid w:val="00425814"/>
    <w:rsid w:val="004372F3"/>
    <w:rsid w:val="0044236F"/>
    <w:rsid w:val="004530F0"/>
    <w:rsid w:val="00465309"/>
    <w:rsid w:val="0046569A"/>
    <w:rsid w:val="00467AB5"/>
    <w:rsid w:val="004A2172"/>
    <w:rsid w:val="004A2A35"/>
    <w:rsid w:val="004C051B"/>
    <w:rsid w:val="004C4A8B"/>
    <w:rsid w:val="004D1A1B"/>
    <w:rsid w:val="004D281F"/>
    <w:rsid w:val="004F287D"/>
    <w:rsid w:val="004F3698"/>
    <w:rsid w:val="00501F56"/>
    <w:rsid w:val="00502735"/>
    <w:rsid w:val="005116B5"/>
    <w:rsid w:val="00513969"/>
    <w:rsid w:val="0052225E"/>
    <w:rsid w:val="005323C8"/>
    <w:rsid w:val="00533983"/>
    <w:rsid w:val="00546EDB"/>
    <w:rsid w:val="00552259"/>
    <w:rsid w:val="00560D22"/>
    <w:rsid w:val="00562024"/>
    <w:rsid w:val="005633EA"/>
    <w:rsid w:val="005668CE"/>
    <w:rsid w:val="0056739B"/>
    <w:rsid w:val="00570889"/>
    <w:rsid w:val="005750EE"/>
    <w:rsid w:val="00585AC3"/>
    <w:rsid w:val="005901E3"/>
    <w:rsid w:val="005915A0"/>
    <w:rsid w:val="005955F4"/>
    <w:rsid w:val="00596AC7"/>
    <w:rsid w:val="00597F15"/>
    <w:rsid w:val="005A5CBF"/>
    <w:rsid w:val="005A6112"/>
    <w:rsid w:val="005B6608"/>
    <w:rsid w:val="005C7C35"/>
    <w:rsid w:val="005D4E76"/>
    <w:rsid w:val="005E1ADA"/>
    <w:rsid w:val="005E220D"/>
    <w:rsid w:val="00606D95"/>
    <w:rsid w:val="00613C1F"/>
    <w:rsid w:val="00623FB4"/>
    <w:rsid w:val="0063073D"/>
    <w:rsid w:val="00633FFA"/>
    <w:rsid w:val="00640D2F"/>
    <w:rsid w:val="006465D8"/>
    <w:rsid w:val="00650122"/>
    <w:rsid w:val="006519B7"/>
    <w:rsid w:val="00651BAC"/>
    <w:rsid w:val="006552C4"/>
    <w:rsid w:val="00657980"/>
    <w:rsid w:val="00661C03"/>
    <w:rsid w:val="00674B60"/>
    <w:rsid w:val="00676DA9"/>
    <w:rsid w:val="00680A52"/>
    <w:rsid w:val="00690AA4"/>
    <w:rsid w:val="00695A70"/>
    <w:rsid w:val="006A152E"/>
    <w:rsid w:val="006B6714"/>
    <w:rsid w:val="006C05ED"/>
    <w:rsid w:val="006C1651"/>
    <w:rsid w:val="006C7EBA"/>
    <w:rsid w:val="006D1435"/>
    <w:rsid w:val="006D34D4"/>
    <w:rsid w:val="006E0B41"/>
    <w:rsid w:val="006E1482"/>
    <w:rsid w:val="006F787C"/>
    <w:rsid w:val="007065EB"/>
    <w:rsid w:val="00707AAC"/>
    <w:rsid w:val="00714B99"/>
    <w:rsid w:val="007164FB"/>
    <w:rsid w:val="00717258"/>
    <w:rsid w:val="00723F47"/>
    <w:rsid w:val="007243B2"/>
    <w:rsid w:val="0073582A"/>
    <w:rsid w:val="00743C6C"/>
    <w:rsid w:val="00747EB4"/>
    <w:rsid w:val="00756F42"/>
    <w:rsid w:val="00757824"/>
    <w:rsid w:val="00773745"/>
    <w:rsid w:val="007820C9"/>
    <w:rsid w:val="007868F4"/>
    <w:rsid w:val="007873CB"/>
    <w:rsid w:val="0079385B"/>
    <w:rsid w:val="007A36A2"/>
    <w:rsid w:val="007A3960"/>
    <w:rsid w:val="007A7CCC"/>
    <w:rsid w:val="007B0DD0"/>
    <w:rsid w:val="007D5720"/>
    <w:rsid w:val="007D6DCE"/>
    <w:rsid w:val="007F1FC1"/>
    <w:rsid w:val="007F6562"/>
    <w:rsid w:val="00807FD2"/>
    <w:rsid w:val="008114F4"/>
    <w:rsid w:val="00827BB7"/>
    <w:rsid w:val="008366AC"/>
    <w:rsid w:val="008369BE"/>
    <w:rsid w:val="00847AAB"/>
    <w:rsid w:val="00856E16"/>
    <w:rsid w:val="00861B0B"/>
    <w:rsid w:val="00872250"/>
    <w:rsid w:val="008738A0"/>
    <w:rsid w:val="0089426A"/>
    <w:rsid w:val="008960A9"/>
    <w:rsid w:val="008A170F"/>
    <w:rsid w:val="008C2127"/>
    <w:rsid w:val="008C3131"/>
    <w:rsid w:val="008D1317"/>
    <w:rsid w:val="008E79B9"/>
    <w:rsid w:val="008F76DC"/>
    <w:rsid w:val="009143CE"/>
    <w:rsid w:val="00926AB1"/>
    <w:rsid w:val="00940F59"/>
    <w:rsid w:val="0094441C"/>
    <w:rsid w:val="009453E9"/>
    <w:rsid w:val="0095399F"/>
    <w:rsid w:val="00965615"/>
    <w:rsid w:val="00970834"/>
    <w:rsid w:val="00983D35"/>
    <w:rsid w:val="009A0C3A"/>
    <w:rsid w:val="009A19DB"/>
    <w:rsid w:val="009A2121"/>
    <w:rsid w:val="009A4A16"/>
    <w:rsid w:val="009B246D"/>
    <w:rsid w:val="009B5523"/>
    <w:rsid w:val="009C1BA0"/>
    <w:rsid w:val="009C6E1E"/>
    <w:rsid w:val="009D233E"/>
    <w:rsid w:val="009D4350"/>
    <w:rsid w:val="009E70D7"/>
    <w:rsid w:val="00A0283B"/>
    <w:rsid w:val="00A02F2F"/>
    <w:rsid w:val="00A100CC"/>
    <w:rsid w:val="00A21720"/>
    <w:rsid w:val="00A26437"/>
    <w:rsid w:val="00A27287"/>
    <w:rsid w:val="00A2734C"/>
    <w:rsid w:val="00A323BB"/>
    <w:rsid w:val="00A32583"/>
    <w:rsid w:val="00A376DE"/>
    <w:rsid w:val="00A46394"/>
    <w:rsid w:val="00A46F31"/>
    <w:rsid w:val="00A5355F"/>
    <w:rsid w:val="00A63BA6"/>
    <w:rsid w:val="00A70E97"/>
    <w:rsid w:val="00A71B01"/>
    <w:rsid w:val="00A76268"/>
    <w:rsid w:val="00A81305"/>
    <w:rsid w:val="00A83441"/>
    <w:rsid w:val="00A90F36"/>
    <w:rsid w:val="00A94ABA"/>
    <w:rsid w:val="00AB13F9"/>
    <w:rsid w:val="00AC5C1C"/>
    <w:rsid w:val="00AC7290"/>
    <w:rsid w:val="00AD3674"/>
    <w:rsid w:val="00AE29FE"/>
    <w:rsid w:val="00AE461E"/>
    <w:rsid w:val="00AF12DA"/>
    <w:rsid w:val="00AF3059"/>
    <w:rsid w:val="00AF71BB"/>
    <w:rsid w:val="00B05B67"/>
    <w:rsid w:val="00B10F3F"/>
    <w:rsid w:val="00B13748"/>
    <w:rsid w:val="00B22B79"/>
    <w:rsid w:val="00B244E3"/>
    <w:rsid w:val="00B26D29"/>
    <w:rsid w:val="00B37AD8"/>
    <w:rsid w:val="00B439DE"/>
    <w:rsid w:val="00B508BF"/>
    <w:rsid w:val="00B56E55"/>
    <w:rsid w:val="00B663D4"/>
    <w:rsid w:val="00B82AA4"/>
    <w:rsid w:val="00B83E96"/>
    <w:rsid w:val="00BB41A5"/>
    <w:rsid w:val="00BC2562"/>
    <w:rsid w:val="00BE11CD"/>
    <w:rsid w:val="00BF0FB5"/>
    <w:rsid w:val="00BF38A8"/>
    <w:rsid w:val="00BF42DD"/>
    <w:rsid w:val="00BF5C38"/>
    <w:rsid w:val="00BF6E0B"/>
    <w:rsid w:val="00C052E6"/>
    <w:rsid w:val="00C13BE3"/>
    <w:rsid w:val="00C15C1E"/>
    <w:rsid w:val="00C165DB"/>
    <w:rsid w:val="00C16717"/>
    <w:rsid w:val="00C262B3"/>
    <w:rsid w:val="00C26772"/>
    <w:rsid w:val="00C35491"/>
    <w:rsid w:val="00C4318F"/>
    <w:rsid w:val="00C44E93"/>
    <w:rsid w:val="00C45D8D"/>
    <w:rsid w:val="00C522DA"/>
    <w:rsid w:val="00C65941"/>
    <w:rsid w:val="00C67ED9"/>
    <w:rsid w:val="00C7038B"/>
    <w:rsid w:val="00C76EB9"/>
    <w:rsid w:val="00C94935"/>
    <w:rsid w:val="00C94D7B"/>
    <w:rsid w:val="00CB70E1"/>
    <w:rsid w:val="00CC46D8"/>
    <w:rsid w:val="00CF1F3E"/>
    <w:rsid w:val="00CF2D18"/>
    <w:rsid w:val="00D05592"/>
    <w:rsid w:val="00D07B53"/>
    <w:rsid w:val="00D16451"/>
    <w:rsid w:val="00D16ACA"/>
    <w:rsid w:val="00D2449C"/>
    <w:rsid w:val="00D26A13"/>
    <w:rsid w:val="00D27860"/>
    <w:rsid w:val="00D34518"/>
    <w:rsid w:val="00D434EB"/>
    <w:rsid w:val="00D4698A"/>
    <w:rsid w:val="00D469E4"/>
    <w:rsid w:val="00D47BE5"/>
    <w:rsid w:val="00D56BDE"/>
    <w:rsid w:val="00D57C80"/>
    <w:rsid w:val="00D66724"/>
    <w:rsid w:val="00D721FC"/>
    <w:rsid w:val="00D729AA"/>
    <w:rsid w:val="00D73DF7"/>
    <w:rsid w:val="00D75E4B"/>
    <w:rsid w:val="00D80789"/>
    <w:rsid w:val="00D95B5A"/>
    <w:rsid w:val="00DA52F2"/>
    <w:rsid w:val="00DA7270"/>
    <w:rsid w:val="00DA7D61"/>
    <w:rsid w:val="00DB7C3E"/>
    <w:rsid w:val="00DC18C1"/>
    <w:rsid w:val="00DC2093"/>
    <w:rsid w:val="00DD33E5"/>
    <w:rsid w:val="00DE29C4"/>
    <w:rsid w:val="00DE3172"/>
    <w:rsid w:val="00DE579A"/>
    <w:rsid w:val="00DF392A"/>
    <w:rsid w:val="00DF7175"/>
    <w:rsid w:val="00E0798B"/>
    <w:rsid w:val="00E13B92"/>
    <w:rsid w:val="00E27162"/>
    <w:rsid w:val="00E403BF"/>
    <w:rsid w:val="00E555A5"/>
    <w:rsid w:val="00E67075"/>
    <w:rsid w:val="00E83C47"/>
    <w:rsid w:val="00E867D9"/>
    <w:rsid w:val="00EA240E"/>
    <w:rsid w:val="00EA3AEC"/>
    <w:rsid w:val="00EB2AB1"/>
    <w:rsid w:val="00EB2F24"/>
    <w:rsid w:val="00EB73AB"/>
    <w:rsid w:val="00EB7BBA"/>
    <w:rsid w:val="00EC2B28"/>
    <w:rsid w:val="00EC30EC"/>
    <w:rsid w:val="00EC539A"/>
    <w:rsid w:val="00EC6715"/>
    <w:rsid w:val="00EE1667"/>
    <w:rsid w:val="00EE205C"/>
    <w:rsid w:val="00EE587C"/>
    <w:rsid w:val="00EF2169"/>
    <w:rsid w:val="00F0316A"/>
    <w:rsid w:val="00F0610B"/>
    <w:rsid w:val="00F10CE9"/>
    <w:rsid w:val="00F12787"/>
    <w:rsid w:val="00F231EE"/>
    <w:rsid w:val="00F243CA"/>
    <w:rsid w:val="00F26401"/>
    <w:rsid w:val="00F303A3"/>
    <w:rsid w:val="00F3074E"/>
    <w:rsid w:val="00F34013"/>
    <w:rsid w:val="00F43627"/>
    <w:rsid w:val="00F43853"/>
    <w:rsid w:val="00F6021F"/>
    <w:rsid w:val="00F7395E"/>
    <w:rsid w:val="00F82654"/>
    <w:rsid w:val="00F82C8C"/>
    <w:rsid w:val="00F82F88"/>
    <w:rsid w:val="00F923D7"/>
    <w:rsid w:val="00FA4DAD"/>
    <w:rsid w:val="00FB3768"/>
    <w:rsid w:val="00FB3987"/>
    <w:rsid w:val="00FD4600"/>
    <w:rsid w:val="00FD6B57"/>
    <w:rsid w:val="00FF2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C31BF"/>
  <w15:docId w15:val="{3D80382C-C883-4CC2-9334-BA794B6A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styleId="ab">
    <w:name w:val="Hyperlink"/>
    <w:basedOn w:val="a0"/>
    <w:uiPriority w:val="99"/>
    <w:unhideWhenUsed/>
    <w:rsid w:val="005B660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222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60D2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64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087499-7773-4958-829A-8A20ED3E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2025-03-31T13:35:00Z</cp:lastPrinted>
  <dcterms:created xsi:type="dcterms:W3CDTF">2025-05-22T07:53:00Z</dcterms:created>
  <dcterms:modified xsi:type="dcterms:W3CDTF">2025-05-22T07:53:00Z</dcterms:modified>
</cp:coreProperties>
</file>