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123"/>
        <w:tblW w:w="9661" w:type="dxa"/>
        <w:tblLook w:val="04A0" w:firstRow="1" w:lastRow="0" w:firstColumn="1" w:lastColumn="0" w:noHBand="0" w:noVBand="1"/>
      </w:tblPr>
      <w:tblGrid>
        <w:gridCol w:w="9661"/>
      </w:tblGrid>
      <w:tr w:rsidR="00D91C37" w14:paraId="571AB206" w14:textId="77777777" w:rsidTr="001D2BCB">
        <w:trPr>
          <w:trHeight w:val="1126"/>
        </w:trPr>
        <w:tc>
          <w:tcPr>
            <w:tcW w:w="9661" w:type="dxa"/>
          </w:tcPr>
          <w:p w14:paraId="103EDFC1" w14:textId="7A82D9C2" w:rsidR="00D91C37" w:rsidRPr="00512DDD" w:rsidRDefault="00D91C37" w:rsidP="008B2861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820C9">
              <w:rPr>
                <w:rFonts w:ascii="Times New Roman" w:hAnsi="Times New Roman" w:cs="Times New Roman"/>
                <w:b/>
                <w:noProof/>
                <w:sz w:val="36"/>
                <w:szCs w:val="36"/>
              </w:rPr>
              <w:drawing>
                <wp:inline distT="0" distB="0" distL="0" distR="0" wp14:anchorId="2D95B245" wp14:editId="62E4DDFA">
                  <wp:extent cx="564996" cy="680265"/>
                  <wp:effectExtent l="19050" t="0" r="6504" b="0"/>
                  <wp:docPr id="28" name="Рисунок 28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1C37" w14:paraId="2C573587" w14:textId="77777777" w:rsidTr="001D2BCB">
        <w:trPr>
          <w:trHeight w:val="1495"/>
        </w:trPr>
        <w:tc>
          <w:tcPr>
            <w:tcW w:w="9661" w:type="dxa"/>
          </w:tcPr>
          <w:p w14:paraId="362C71E3" w14:textId="77777777" w:rsidR="00D91C37" w:rsidRPr="00680A52" w:rsidRDefault="00D91C37" w:rsidP="008B286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6219E5E8" w14:textId="77777777" w:rsidR="00D91C37" w:rsidRPr="00680A52" w:rsidRDefault="00D91C37" w:rsidP="008B286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1695EA52" w14:textId="77777777" w:rsidR="00D91C37" w:rsidRDefault="00D91C37" w:rsidP="008B286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104B1AFE" w14:textId="77777777" w:rsidR="00D91C37" w:rsidRPr="0037724A" w:rsidRDefault="00D91C37" w:rsidP="008B2861">
            <w:pPr>
              <w:spacing w:after="0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D91C37" w14:paraId="186942F4" w14:textId="77777777" w:rsidTr="001D2BCB">
        <w:trPr>
          <w:trHeight w:val="441"/>
        </w:trPr>
        <w:tc>
          <w:tcPr>
            <w:tcW w:w="9661" w:type="dxa"/>
          </w:tcPr>
          <w:p w14:paraId="28AD38D0" w14:textId="79BFBD55" w:rsidR="00D91C37" w:rsidRPr="0037724A" w:rsidRDefault="00691570" w:rsidP="008B2861">
            <w:pPr>
              <w:spacing w:after="0"/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Р А С П О Р Я Ж Е Н И Е</w:t>
            </w:r>
          </w:p>
        </w:tc>
      </w:tr>
      <w:tr w:rsidR="00D91C37" w14:paraId="6E44EA57" w14:textId="77777777" w:rsidTr="001D2BCB">
        <w:trPr>
          <w:trHeight w:val="343"/>
        </w:trPr>
        <w:tc>
          <w:tcPr>
            <w:tcW w:w="9661" w:type="dxa"/>
          </w:tcPr>
          <w:p w14:paraId="193A57BF" w14:textId="77777777" w:rsidR="00D91C37" w:rsidRDefault="00D91C37" w:rsidP="008B286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1C37" w14:paraId="5785079B" w14:textId="77777777" w:rsidTr="001D2BCB">
        <w:trPr>
          <w:trHeight w:val="343"/>
        </w:trPr>
        <w:tc>
          <w:tcPr>
            <w:tcW w:w="9661" w:type="dxa"/>
          </w:tcPr>
          <w:p w14:paraId="64DEEF09" w14:textId="774F67BE" w:rsidR="00D91C37" w:rsidRPr="00C7038B" w:rsidRDefault="00D91C37" w:rsidP="008B286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6C16B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16B8">
              <w:rPr>
                <w:rFonts w:ascii="Times New Roman" w:hAnsi="Times New Roman" w:cs="Times New Roman"/>
                <w:sz w:val="28"/>
                <w:szCs w:val="28"/>
              </w:rPr>
              <w:t>февраля</w:t>
            </w:r>
            <w:r w:rsidR="006251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51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 w:rsidR="006C16B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C57D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D91C37" w14:paraId="7B2D4AAB" w14:textId="77777777" w:rsidTr="001D2BCB">
        <w:trPr>
          <w:trHeight w:val="180"/>
        </w:trPr>
        <w:tc>
          <w:tcPr>
            <w:tcW w:w="9661" w:type="dxa"/>
          </w:tcPr>
          <w:p w14:paraId="2581AF42" w14:textId="77777777" w:rsidR="00D91C37" w:rsidRPr="0037724A" w:rsidRDefault="00D91C37" w:rsidP="008B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C37" w14:paraId="0F7462F1" w14:textId="77777777" w:rsidTr="001D2BCB">
        <w:trPr>
          <w:trHeight w:val="356"/>
        </w:trPr>
        <w:tc>
          <w:tcPr>
            <w:tcW w:w="9661" w:type="dxa"/>
          </w:tcPr>
          <w:p w14:paraId="13967E35" w14:textId="77777777" w:rsidR="00D91C37" w:rsidRPr="00E704AB" w:rsidRDefault="00D91C37" w:rsidP="008B2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CB">
              <w:rPr>
                <w:rFonts w:ascii="Times New Roman" w:hAnsi="Times New Roman" w:cs="Times New Roman"/>
              </w:rPr>
              <w:t>г. Няндома</w:t>
            </w:r>
          </w:p>
        </w:tc>
      </w:tr>
      <w:tr w:rsidR="001D2BCB" w14:paraId="442BD092" w14:textId="77777777" w:rsidTr="001D2BCB">
        <w:trPr>
          <w:trHeight w:val="356"/>
        </w:trPr>
        <w:tc>
          <w:tcPr>
            <w:tcW w:w="9661" w:type="dxa"/>
          </w:tcPr>
          <w:p w14:paraId="70714332" w14:textId="77777777" w:rsidR="001D2BCB" w:rsidRPr="001D2BCB" w:rsidRDefault="001D2BCB" w:rsidP="008B28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2BCB" w14:paraId="40F7FA42" w14:textId="77777777" w:rsidTr="001D2BCB">
        <w:trPr>
          <w:trHeight w:val="356"/>
        </w:trPr>
        <w:tc>
          <w:tcPr>
            <w:tcW w:w="9661" w:type="dxa"/>
          </w:tcPr>
          <w:p w14:paraId="077C272F" w14:textId="77777777" w:rsidR="001D2BCB" w:rsidRPr="001D2BCB" w:rsidRDefault="001D2BCB" w:rsidP="008B28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8D73203" w14:textId="17710146" w:rsidR="008B2861" w:rsidRDefault="00C23FF3" w:rsidP="008B2861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О </w:t>
      </w:r>
      <w:r w:rsidR="00973AE4">
        <w:rPr>
          <w:rFonts w:ascii="Times New Roman" w:hAnsi="Times New Roman" w:cs="Times New Roman"/>
          <w:b/>
          <w:bCs/>
          <w:spacing w:val="-6"/>
          <w:sz w:val="28"/>
          <w:szCs w:val="28"/>
        </w:rPr>
        <w:t>проведении открытого конкурса</w:t>
      </w:r>
      <w:r w:rsidR="002B61D6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на </w:t>
      </w:r>
      <w:r w:rsidR="00973AE4">
        <w:rPr>
          <w:rFonts w:ascii="Times New Roman" w:hAnsi="Times New Roman" w:cs="Times New Roman"/>
          <w:b/>
          <w:bCs/>
          <w:spacing w:val="-6"/>
          <w:sz w:val="28"/>
          <w:szCs w:val="28"/>
        </w:rPr>
        <w:t>право получения свидетельства об осуществлении перевозок по муниципальн</w:t>
      </w:r>
      <w:r w:rsidR="003E0D4B">
        <w:rPr>
          <w:rFonts w:ascii="Times New Roman" w:hAnsi="Times New Roman" w:cs="Times New Roman"/>
          <w:b/>
          <w:bCs/>
          <w:spacing w:val="-6"/>
          <w:sz w:val="28"/>
          <w:szCs w:val="28"/>
        </w:rPr>
        <w:t>ому</w:t>
      </w:r>
      <w:r w:rsidR="00973AE4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маршрут</w:t>
      </w:r>
      <w:r w:rsidR="003E0D4B">
        <w:rPr>
          <w:rFonts w:ascii="Times New Roman" w:hAnsi="Times New Roman" w:cs="Times New Roman"/>
          <w:b/>
          <w:bCs/>
          <w:spacing w:val="-6"/>
          <w:sz w:val="28"/>
          <w:szCs w:val="28"/>
        </w:rPr>
        <w:t>у</w:t>
      </w:r>
      <w:r w:rsidR="00973AE4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регулярных перевозок и карт муниципальн</w:t>
      </w:r>
      <w:r w:rsidR="003E0D4B">
        <w:rPr>
          <w:rFonts w:ascii="Times New Roman" w:hAnsi="Times New Roman" w:cs="Times New Roman"/>
          <w:b/>
          <w:bCs/>
          <w:spacing w:val="-6"/>
          <w:sz w:val="28"/>
          <w:szCs w:val="28"/>
        </w:rPr>
        <w:t>ого</w:t>
      </w:r>
      <w:r w:rsidR="00973AE4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маршрут</w:t>
      </w:r>
      <w:r w:rsidR="003E0D4B">
        <w:rPr>
          <w:rFonts w:ascii="Times New Roman" w:hAnsi="Times New Roman" w:cs="Times New Roman"/>
          <w:b/>
          <w:bCs/>
          <w:spacing w:val="-6"/>
          <w:sz w:val="28"/>
          <w:szCs w:val="28"/>
        </w:rPr>
        <w:t>а</w:t>
      </w:r>
      <w:r w:rsidR="00973AE4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регулярных </w:t>
      </w:r>
    </w:p>
    <w:p w14:paraId="7904C4FF" w14:textId="18315EFB" w:rsidR="008B2861" w:rsidRDefault="00973AE4" w:rsidP="008B2861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6"/>
          <w:sz w:val="28"/>
          <w:szCs w:val="28"/>
        </w:rPr>
        <w:t>перевозок по нерегулируем</w:t>
      </w:r>
      <w:r w:rsidR="003E0D4B">
        <w:rPr>
          <w:rFonts w:ascii="Times New Roman" w:hAnsi="Times New Roman" w:cs="Times New Roman"/>
          <w:b/>
          <w:bCs/>
          <w:spacing w:val="-6"/>
          <w:sz w:val="28"/>
          <w:szCs w:val="28"/>
        </w:rPr>
        <w:t>ому</w:t>
      </w:r>
      <w:r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тариф</w:t>
      </w:r>
      <w:r w:rsidR="003E0D4B">
        <w:rPr>
          <w:rFonts w:ascii="Times New Roman" w:hAnsi="Times New Roman" w:cs="Times New Roman"/>
          <w:b/>
          <w:bCs/>
          <w:spacing w:val="-6"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на </w:t>
      </w:r>
      <w:r w:rsidR="00C23FF3"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территории </w:t>
      </w:r>
    </w:p>
    <w:p w14:paraId="3EEEA4A6" w14:textId="72A68337" w:rsidR="00D91C37" w:rsidRPr="00C23FF3" w:rsidRDefault="00C23FF3" w:rsidP="008B2861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C23FF3">
        <w:rPr>
          <w:rFonts w:ascii="Times New Roman" w:hAnsi="Times New Roman" w:cs="Times New Roman"/>
          <w:b/>
          <w:bCs/>
          <w:spacing w:val="-6"/>
          <w:sz w:val="28"/>
          <w:szCs w:val="28"/>
        </w:rPr>
        <w:t>Няндомского муниципального округа</w:t>
      </w:r>
    </w:p>
    <w:p w14:paraId="102D9ED9" w14:textId="77777777" w:rsidR="00C23FF3" w:rsidRPr="00277061" w:rsidRDefault="00C23FF3" w:rsidP="001D2BCB">
      <w:pPr>
        <w:spacing w:after="0" w:line="240" w:lineRule="auto"/>
        <w:rPr>
          <w:rFonts w:ascii="Times New Roman" w:hAnsi="Times New Roman" w:cs="Times New Roman"/>
          <w:spacing w:val="-6"/>
          <w:sz w:val="26"/>
          <w:szCs w:val="26"/>
        </w:rPr>
      </w:pPr>
    </w:p>
    <w:p w14:paraId="70CBE349" w14:textId="15A6129B" w:rsidR="001D2BCB" w:rsidRDefault="001D2BCB" w:rsidP="001D2BC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</w:t>
      </w:r>
      <w:r w:rsidR="00315856">
        <w:rPr>
          <w:rFonts w:ascii="Times New Roman" w:hAnsi="Times New Roman" w:cs="Times New Roman"/>
          <w:sz w:val="28"/>
          <w:szCs w:val="28"/>
        </w:rPr>
        <w:t xml:space="preserve"> статьей 1</w:t>
      </w:r>
      <w:r w:rsidR="005878CD">
        <w:rPr>
          <w:rFonts w:ascii="Times New Roman" w:hAnsi="Times New Roman" w:cs="Times New Roman"/>
          <w:sz w:val="28"/>
          <w:szCs w:val="28"/>
        </w:rPr>
        <w:t>6</w:t>
      </w:r>
      <w:r w:rsidR="00315856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</w:t>
      </w:r>
      <w:r>
        <w:rPr>
          <w:rFonts w:ascii="Times New Roman" w:hAnsi="Times New Roman" w:cs="Times New Roman"/>
          <w:sz w:val="28"/>
          <w:szCs w:val="28"/>
        </w:rPr>
        <w:br/>
      </w:r>
      <w:r w:rsidR="00315856">
        <w:rPr>
          <w:rFonts w:ascii="Times New Roman" w:hAnsi="Times New Roman" w:cs="Times New Roman"/>
          <w:sz w:val="28"/>
          <w:szCs w:val="28"/>
        </w:rPr>
        <w:t>2003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856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 w:rsidR="005878CD">
        <w:rPr>
          <w:rFonts w:ascii="Times New Roman" w:hAnsi="Times New Roman" w:cs="Times New Roman"/>
          <w:sz w:val="28"/>
          <w:szCs w:val="28"/>
        </w:rPr>
        <w:t>ями</w:t>
      </w:r>
      <w:r w:rsidR="00315856">
        <w:rPr>
          <w:rFonts w:ascii="Times New Roman" w:hAnsi="Times New Roman" w:cs="Times New Roman"/>
          <w:sz w:val="28"/>
          <w:szCs w:val="28"/>
        </w:rPr>
        <w:t xml:space="preserve"> 17</w:t>
      </w:r>
      <w:r w:rsidR="00117E8B">
        <w:rPr>
          <w:rFonts w:ascii="Times New Roman" w:hAnsi="Times New Roman" w:cs="Times New Roman"/>
          <w:sz w:val="28"/>
          <w:szCs w:val="28"/>
        </w:rPr>
        <w:t xml:space="preserve"> и</w:t>
      </w:r>
      <w:r w:rsidR="008B2861">
        <w:rPr>
          <w:rFonts w:ascii="Times New Roman" w:hAnsi="Times New Roman" w:cs="Times New Roman"/>
          <w:sz w:val="28"/>
          <w:szCs w:val="28"/>
        </w:rPr>
        <w:t xml:space="preserve"> </w:t>
      </w:r>
      <w:r w:rsidR="005878CD">
        <w:rPr>
          <w:rFonts w:ascii="Times New Roman" w:hAnsi="Times New Roman" w:cs="Times New Roman"/>
          <w:sz w:val="28"/>
          <w:szCs w:val="28"/>
        </w:rPr>
        <w:t>19</w:t>
      </w:r>
      <w:r w:rsidR="00315856">
        <w:rPr>
          <w:rFonts w:ascii="Times New Roman" w:hAnsi="Times New Roman" w:cs="Times New Roman"/>
          <w:sz w:val="28"/>
          <w:szCs w:val="28"/>
        </w:rPr>
        <w:t xml:space="preserve"> Федерального закона от 13 июля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856">
        <w:rPr>
          <w:rFonts w:ascii="Times New Roman" w:hAnsi="Times New Roman" w:cs="Times New Roman"/>
          <w:sz w:val="28"/>
          <w:szCs w:val="28"/>
        </w:rPr>
        <w:t>220-ФЗ «Об организации регулярных перевозок пассажиров и багажа автомобильным транспортом и наземным электрическим транспортом в Российской Фе</w:t>
      </w:r>
      <w:r w:rsidR="00EB726E">
        <w:rPr>
          <w:rFonts w:ascii="Times New Roman" w:hAnsi="Times New Roman" w:cs="Times New Roman"/>
          <w:sz w:val="28"/>
          <w:szCs w:val="28"/>
        </w:rPr>
        <w:t>дерации и о внесении изменений в отдельные законодательные акты Российской Федерации», постановлением администрации Няндомского муниципального округа Архангельской области от 26 января 2024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26E">
        <w:rPr>
          <w:rFonts w:ascii="Times New Roman" w:hAnsi="Times New Roman" w:cs="Times New Roman"/>
          <w:sz w:val="28"/>
          <w:szCs w:val="28"/>
        </w:rPr>
        <w:t>22-па «Об утверждении Порядка организации транспортного обслуживания населения автомобильным транспортом на территории Няндомского муниципального округа», стать</w:t>
      </w:r>
      <w:r w:rsidR="005A2D5F">
        <w:rPr>
          <w:rFonts w:ascii="Times New Roman" w:hAnsi="Times New Roman" w:cs="Times New Roman"/>
          <w:sz w:val="28"/>
          <w:szCs w:val="28"/>
        </w:rPr>
        <w:t>ями</w:t>
      </w:r>
      <w:r w:rsidR="00EB726E">
        <w:rPr>
          <w:rFonts w:ascii="Times New Roman" w:hAnsi="Times New Roman" w:cs="Times New Roman"/>
          <w:sz w:val="28"/>
          <w:szCs w:val="28"/>
        </w:rPr>
        <w:t xml:space="preserve"> </w:t>
      </w:r>
      <w:r w:rsidR="00691570">
        <w:rPr>
          <w:rFonts w:ascii="Times New Roman" w:hAnsi="Times New Roman" w:cs="Times New Roman"/>
          <w:sz w:val="28"/>
          <w:szCs w:val="28"/>
        </w:rPr>
        <w:t>7</w:t>
      </w:r>
      <w:r w:rsidR="009C2E17">
        <w:rPr>
          <w:rFonts w:ascii="Times New Roman" w:hAnsi="Times New Roman" w:cs="Times New Roman"/>
          <w:sz w:val="28"/>
          <w:szCs w:val="28"/>
        </w:rPr>
        <w:t xml:space="preserve">, </w:t>
      </w:r>
      <w:r w:rsidR="00EB726E">
        <w:rPr>
          <w:rFonts w:ascii="Times New Roman" w:hAnsi="Times New Roman" w:cs="Times New Roman"/>
          <w:sz w:val="28"/>
          <w:szCs w:val="28"/>
        </w:rPr>
        <w:t>40</w:t>
      </w:r>
      <w:r w:rsidR="009C2E17">
        <w:rPr>
          <w:rFonts w:ascii="Times New Roman" w:hAnsi="Times New Roman" w:cs="Times New Roman"/>
          <w:sz w:val="28"/>
          <w:szCs w:val="28"/>
        </w:rPr>
        <w:t xml:space="preserve"> и 43</w:t>
      </w:r>
      <w:r w:rsidR="00EB726E">
        <w:rPr>
          <w:rFonts w:ascii="Times New Roman" w:hAnsi="Times New Roman" w:cs="Times New Roman"/>
          <w:sz w:val="28"/>
          <w:szCs w:val="28"/>
        </w:rPr>
        <w:t xml:space="preserve"> Устава Няндомского муниципального округа Архангельской области</w:t>
      </w:r>
      <w:r w:rsidR="00C01244">
        <w:rPr>
          <w:rFonts w:ascii="Times New Roman" w:hAnsi="Times New Roman" w:cs="Times New Roman"/>
          <w:sz w:val="28"/>
          <w:szCs w:val="28"/>
        </w:rPr>
        <w:t>:</w:t>
      </w:r>
      <w:r w:rsidR="00EB72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5BA8D3" w14:textId="51F17DA4" w:rsidR="001D2BCB" w:rsidRDefault="00D91C37" w:rsidP="001D2BC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8ED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682E32">
        <w:rPr>
          <w:rFonts w:ascii="Times New Roman" w:eastAsia="Times New Roman" w:hAnsi="Times New Roman" w:cs="Times New Roman"/>
          <w:sz w:val="28"/>
          <w:szCs w:val="28"/>
        </w:rPr>
        <w:t xml:space="preserve">Провести открытый конкурс </w:t>
      </w:r>
      <w:r w:rsidR="00682E32" w:rsidRPr="00682E32">
        <w:rPr>
          <w:rFonts w:ascii="Times New Roman" w:hAnsi="Times New Roman" w:cs="Times New Roman"/>
          <w:spacing w:val="-6"/>
          <w:sz w:val="28"/>
          <w:szCs w:val="28"/>
        </w:rPr>
        <w:t>на право получения свидетельства об осуществлении перевозок по муниципальн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ому</w:t>
      </w:r>
      <w:r w:rsidR="00682E32" w:rsidRPr="00682E32">
        <w:rPr>
          <w:rFonts w:ascii="Times New Roman" w:hAnsi="Times New Roman" w:cs="Times New Roman"/>
          <w:spacing w:val="-6"/>
          <w:sz w:val="28"/>
          <w:szCs w:val="28"/>
        </w:rPr>
        <w:t xml:space="preserve"> маршрут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="00682E32" w:rsidRPr="00682E32">
        <w:rPr>
          <w:rFonts w:ascii="Times New Roman" w:hAnsi="Times New Roman" w:cs="Times New Roman"/>
          <w:spacing w:val="-6"/>
          <w:sz w:val="28"/>
          <w:szCs w:val="28"/>
        </w:rPr>
        <w:t xml:space="preserve"> регулярных перевозок и карт муниципальн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ого</w:t>
      </w:r>
      <w:r w:rsidR="00682E32" w:rsidRPr="00682E32">
        <w:rPr>
          <w:rFonts w:ascii="Times New Roman" w:hAnsi="Times New Roman" w:cs="Times New Roman"/>
          <w:spacing w:val="-6"/>
          <w:sz w:val="28"/>
          <w:szCs w:val="28"/>
        </w:rPr>
        <w:t xml:space="preserve"> маршрут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="00682E32" w:rsidRPr="00682E32">
        <w:rPr>
          <w:rFonts w:ascii="Times New Roman" w:hAnsi="Times New Roman" w:cs="Times New Roman"/>
          <w:spacing w:val="-6"/>
          <w:sz w:val="28"/>
          <w:szCs w:val="28"/>
        </w:rPr>
        <w:t xml:space="preserve"> регулярных перевозок по нерегулируем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ому</w:t>
      </w:r>
      <w:r w:rsidR="00682E32" w:rsidRPr="00682E32">
        <w:rPr>
          <w:rFonts w:ascii="Times New Roman" w:hAnsi="Times New Roman" w:cs="Times New Roman"/>
          <w:spacing w:val="-6"/>
          <w:sz w:val="28"/>
          <w:szCs w:val="28"/>
        </w:rPr>
        <w:t xml:space="preserve"> тариф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="00682E32" w:rsidRPr="00682E32">
        <w:rPr>
          <w:rFonts w:ascii="Times New Roman" w:hAnsi="Times New Roman" w:cs="Times New Roman"/>
          <w:spacing w:val="-6"/>
          <w:sz w:val="28"/>
          <w:szCs w:val="28"/>
        </w:rPr>
        <w:t xml:space="preserve"> на территории Няндомского муниципального округа</w:t>
      </w:r>
      <w:r w:rsidR="000D0E9C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4C03CDF3" w14:textId="37EB96DC" w:rsidR="001D2BCB" w:rsidRDefault="00D91C37" w:rsidP="001D2BC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26">
        <w:rPr>
          <w:rFonts w:ascii="Times New Roman" w:eastAsia="Times New Roman" w:hAnsi="Times New Roman" w:cs="Times New Roman"/>
          <w:sz w:val="28"/>
          <w:szCs w:val="28"/>
        </w:rPr>
        <w:t>2.</w:t>
      </w:r>
      <w:r w:rsidR="00512DD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D0E9C">
        <w:rPr>
          <w:rFonts w:ascii="Times New Roman" w:eastAsia="Times New Roman" w:hAnsi="Times New Roman" w:cs="Times New Roman"/>
          <w:sz w:val="28"/>
          <w:szCs w:val="28"/>
        </w:rPr>
        <w:t xml:space="preserve">Утвердить конкурсное предложение открытого конкурса 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>на право получения свидетельства об осуществлении перевозок по муниципальн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ому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 xml:space="preserve"> маршрут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 xml:space="preserve"> регулярных перевозок и карт муниципальн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ого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 xml:space="preserve"> маршрут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 xml:space="preserve"> регулярных перевозок по нерегулируем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ому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 xml:space="preserve"> тариф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 xml:space="preserve"> на территории Няндомского муниципального округа</w:t>
      </w:r>
      <w:r w:rsidR="000D0E9C">
        <w:rPr>
          <w:rFonts w:ascii="Times New Roman" w:hAnsi="Times New Roman" w:cs="Times New Roman"/>
          <w:spacing w:val="-6"/>
          <w:sz w:val="28"/>
          <w:szCs w:val="28"/>
        </w:rPr>
        <w:t xml:space="preserve"> согласно приложению 1 к настоящему </w:t>
      </w:r>
      <w:r w:rsidR="00C01244">
        <w:rPr>
          <w:rFonts w:ascii="Times New Roman" w:hAnsi="Times New Roman" w:cs="Times New Roman"/>
          <w:spacing w:val="-6"/>
          <w:sz w:val="28"/>
          <w:szCs w:val="28"/>
        </w:rPr>
        <w:t>распоряжению</w:t>
      </w:r>
      <w:r w:rsidR="000D0E9C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6C663992" w14:textId="00C2E050" w:rsidR="001D2BCB" w:rsidRDefault="000241B6" w:rsidP="001D2BC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="00512DD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D0E9C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Извещение о 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>проведении открытого конкурса на право получения свидетельства об осуществлении перевозок по муниципальн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ому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 xml:space="preserve"> маршрут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 xml:space="preserve"> регулярных перевозок и карт муниципальн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ого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 xml:space="preserve"> маршрут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 xml:space="preserve"> регулярных 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lastRenderedPageBreak/>
        <w:t>перевозок по нерегулируем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ому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 xml:space="preserve"> тариф</w:t>
      </w:r>
      <w:r w:rsidR="003E0D4B">
        <w:rPr>
          <w:rFonts w:ascii="Times New Roman" w:hAnsi="Times New Roman" w:cs="Times New Roman"/>
          <w:spacing w:val="-6"/>
          <w:sz w:val="28"/>
          <w:szCs w:val="28"/>
        </w:rPr>
        <w:t>у</w:t>
      </w:r>
      <w:r w:rsidR="000D0E9C" w:rsidRPr="000D0E9C">
        <w:rPr>
          <w:rFonts w:ascii="Times New Roman" w:hAnsi="Times New Roman" w:cs="Times New Roman"/>
          <w:spacing w:val="-6"/>
          <w:sz w:val="28"/>
          <w:szCs w:val="28"/>
        </w:rPr>
        <w:t xml:space="preserve"> на территории Няндомского муниципального округа</w:t>
      </w:r>
      <w:r w:rsidR="00BA2732">
        <w:rPr>
          <w:rFonts w:ascii="Times New Roman" w:hAnsi="Times New Roman" w:cs="Times New Roman"/>
          <w:spacing w:val="-6"/>
          <w:sz w:val="28"/>
          <w:szCs w:val="28"/>
        </w:rPr>
        <w:t xml:space="preserve"> в </w:t>
      </w:r>
      <w:r w:rsidR="00CB652F">
        <w:rPr>
          <w:rFonts w:ascii="Times New Roman" w:hAnsi="Times New Roman" w:cs="Times New Roman"/>
          <w:spacing w:val="-6"/>
          <w:sz w:val="28"/>
          <w:szCs w:val="28"/>
        </w:rPr>
        <w:t xml:space="preserve">Няндомской </w:t>
      </w:r>
      <w:r w:rsidR="00BA2732">
        <w:rPr>
          <w:rFonts w:ascii="Times New Roman" w:hAnsi="Times New Roman" w:cs="Times New Roman"/>
          <w:spacing w:val="-6"/>
          <w:sz w:val="28"/>
          <w:szCs w:val="28"/>
        </w:rPr>
        <w:t>районной газете «Авангард»</w:t>
      </w:r>
      <w:r w:rsidR="0046695D">
        <w:rPr>
          <w:rFonts w:ascii="Times New Roman" w:hAnsi="Times New Roman" w:cs="Times New Roman"/>
          <w:spacing w:val="-6"/>
          <w:sz w:val="28"/>
          <w:szCs w:val="28"/>
        </w:rPr>
        <w:t xml:space="preserve"> и разместить на официальном сайте</w:t>
      </w:r>
      <w:r w:rsidR="00BA273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DF080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Няндомского муниципального округа Архангельской области </w:t>
      </w:r>
      <w:r w:rsidR="00BA2732">
        <w:rPr>
          <w:rFonts w:ascii="Times New Roman" w:hAnsi="Times New Roman" w:cs="Times New Roman"/>
          <w:spacing w:val="-6"/>
          <w:sz w:val="28"/>
          <w:szCs w:val="28"/>
        </w:rPr>
        <w:t xml:space="preserve">согласно приложению 2 к настоящему </w:t>
      </w:r>
      <w:r w:rsidR="006C230A">
        <w:rPr>
          <w:rFonts w:ascii="Times New Roman" w:hAnsi="Times New Roman" w:cs="Times New Roman"/>
          <w:spacing w:val="-6"/>
          <w:sz w:val="28"/>
          <w:szCs w:val="28"/>
        </w:rPr>
        <w:t>распоряжению</w:t>
      </w:r>
      <w:r w:rsidR="00BA2732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14:paraId="0914D8F3" w14:textId="06BDAE6A" w:rsidR="00C8357F" w:rsidRPr="001D2BCB" w:rsidRDefault="00D91C37" w:rsidP="001D2BCB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="00F33615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BA2732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Контроль за исполнением настоящего </w:t>
      </w:r>
      <w:r w:rsidR="00691570">
        <w:rPr>
          <w:rFonts w:ascii="Times New Roman" w:eastAsia="Times New Roman" w:hAnsi="Times New Roman" w:cs="Times New Roman"/>
          <w:bCs/>
          <w:sz w:val="28"/>
          <w:szCs w:val="28"/>
        </w:rPr>
        <w:t>распоряжения</w:t>
      </w:r>
      <w:r w:rsidR="00BA2732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возложить на отдел экономики администрации Няндомского муниципального округа Архангельской области.</w:t>
      </w:r>
    </w:p>
    <w:p w14:paraId="0AAC3359" w14:textId="140DADC1" w:rsidR="00D91C37" w:rsidRDefault="00D91C37" w:rsidP="001D2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128ED">
        <w:rPr>
          <w:rFonts w:ascii="Times New Roman" w:eastAsia="Times New Roman" w:hAnsi="Times New Roman" w:cs="Times New Roman"/>
          <w:sz w:val="28"/>
          <w:szCs w:val="28"/>
        </w:rPr>
        <w:t>.</w:t>
      </w:r>
      <w:r w:rsidR="00F3361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128ED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6C230A">
        <w:rPr>
          <w:rFonts w:ascii="Times New Roman" w:eastAsia="Times New Roman" w:hAnsi="Times New Roman" w:cs="Times New Roman"/>
          <w:sz w:val="28"/>
          <w:szCs w:val="28"/>
        </w:rPr>
        <w:t>распоряжение</w:t>
      </w:r>
      <w:r w:rsidRPr="009128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732">
        <w:rPr>
          <w:rFonts w:ascii="Times New Roman" w:eastAsia="Times New Roman" w:hAnsi="Times New Roman" w:cs="Times New Roman"/>
          <w:sz w:val="28"/>
          <w:szCs w:val="28"/>
        </w:rPr>
        <w:t>разместить на официальном сайте администрации Няндомского муниципального округа Архангельской области</w:t>
      </w:r>
      <w:r w:rsidR="00F052AF"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 телекоммуникационной сети «Интернет».</w:t>
      </w:r>
    </w:p>
    <w:p w14:paraId="0B632641" w14:textId="46109590" w:rsidR="001D2BCB" w:rsidRDefault="001D2BCB" w:rsidP="001D2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Настоящее </w:t>
      </w:r>
      <w:r w:rsidR="00691570">
        <w:rPr>
          <w:rFonts w:ascii="Times New Roman" w:eastAsia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со дня его </w:t>
      </w:r>
      <w:r w:rsidR="00691570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B62B773" w14:textId="77777777" w:rsidR="001D2BCB" w:rsidRDefault="001D2BCB" w:rsidP="001D2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E9BB42" w14:textId="32C1B50F" w:rsidR="001D2BCB" w:rsidRDefault="001D2BCB" w:rsidP="001D2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4BD15F" w14:textId="77777777" w:rsidR="001D2BCB" w:rsidRPr="009128ED" w:rsidRDefault="001D2BCB" w:rsidP="001D2B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8" w:type="dxa"/>
        <w:tblLook w:val="04A0" w:firstRow="1" w:lastRow="0" w:firstColumn="1" w:lastColumn="0" w:noHBand="0" w:noVBand="1"/>
      </w:tblPr>
      <w:tblGrid>
        <w:gridCol w:w="5666"/>
        <w:gridCol w:w="3942"/>
      </w:tblGrid>
      <w:tr w:rsidR="00D91C37" w:rsidRPr="009128ED" w14:paraId="34F05D75" w14:textId="77777777" w:rsidTr="007B6AB3">
        <w:trPr>
          <w:trHeight w:val="345"/>
        </w:trPr>
        <w:tc>
          <w:tcPr>
            <w:tcW w:w="5666" w:type="dxa"/>
          </w:tcPr>
          <w:p w14:paraId="25D86650" w14:textId="024C397E" w:rsidR="00D91C37" w:rsidRPr="009C2E17" w:rsidRDefault="00916EB7" w:rsidP="001D2BCB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 w:rsidR="009C2E17">
              <w:rPr>
                <w:b/>
                <w:bCs/>
                <w:color w:val="000000"/>
                <w:sz w:val="28"/>
                <w:szCs w:val="28"/>
              </w:rPr>
              <w:t xml:space="preserve">сполняющий 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="009C2E17">
              <w:rPr>
                <w:b/>
                <w:bCs/>
                <w:color w:val="000000"/>
                <w:sz w:val="28"/>
                <w:szCs w:val="28"/>
              </w:rPr>
              <w:t>бязанности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 w:rsidR="00D91C37" w:rsidRPr="00936078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D91C37" w:rsidRPr="00936078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  <w:r w:rsidR="00512DDD" w:rsidRPr="00936078">
              <w:rPr>
                <w:b/>
                <w:bCs/>
                <w:color w:val="000000"/>
                <w:sz w:val="28"/>
                <w:szCs w:val="28"/>
              </w:rPr>
              <w:t xml:space="preserve">муниципального </w:t>
            </w:r>
            <w:r w:rsidR="009415A3" w:rsidRPr="00936078">
              <w:rPr>
                <w:b/>
                <w:bCs/>
                <w:color w:val="000000"/>
                <w:sz w:val="28"/>
                <w:szCs w:val="28"/>
              </w:rPr>
              <w:t>округа</w:t>
            </w:r>
            <w:r w:rsidR="00F33615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42" w:type="dxa"/>
          </w:tcPr>
          <w:p w14:paraId="640A551E" w14:textId="77777777" w:rsidR="00EA0228" w:rsidRDefault="00EA0228" w:rsidP="001D2BCB">
            <w:pPr>
              <w:pStyle w:val="western"/>
              <w:widowControl w:val="0"/>
              <w:spacing w:before="0" w:beforeAutospacing="0" w:after="0" w:afterAutospacing="0"/>
              <w:ind w:right="-3" w:firstLine="709"/>
              <w:rPr>
                <w:b/>
                <w:bCs/>
                <w:color w:val="000000"/>
                <w:sz w:val="28"/>
                <w:szCs w:val="28"/>
              </w:rPr>
            </w:pPr>
          </w:p>
          <w:p w14:paraId="79D9D5EA" w14:textId="164E9710" w:rsidR="00D91C37" w:rsidRPr="00EA0228" w:rsidRDefault="00AE0FED" w:rsidP="001D2BCB">
            <w:pPr>
              <w:pStyle w:val="western"/>
              <w:widowControl w:val="0"/>
              <w:spacing w:before="0" w:beforeAutospacing="0" w:after="0" w:afterAutospacing="0"/>
              <w:ind w:right="-3" w:firstLine="709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="000D4C09">
              <w:rPr>
                <w:b/>
                <w:bCs/>
                <w:color w:val="000000"/>
                <w:sz w:val="28"/>
                <w:szCs w:val="28"/>
              </w:rPr>
              <w:t>.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="000D4C09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Похватная</w:t>
            </w:r>
          </w:p>
        </w:tc>
      </w:tr>
    </w:tbl>
    <w:p w14:paraId="5D0F434C" w14:textId="77777777" w:rsidR="00D91C37" w:rsidRDefault="00D91C37" w:rsidP="001D2BCB">
      <w:pPr>
        <w:spacing w:line="240" w:lineRule="auto"/>
        <w:rPr>
          <w:sz w:val="28"/>
          <w:szCs w:val="28"/>
        </w:rPr>
      </w:pPr>
    </w:p>
    <w:p w14:paraId="29D4FD68" w14:textId="77777777" w:rsidR="00BA2C72" w:rsidRDefault="00BA2C72"/>
    <w:sectPr w:rsidR="00BA2C72" w:rsidSect="006A24A2">
      <w:headerReference w:type="default" r:id="rId8"/>
      <w:pgSz w:w="11906" w:h="16838"/>
      <w:pgMar w:top="567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A0C99" w14:textId="77777777" w:rsidR="00940070" w:rsidRDefault="00940070" w:rsidP="00F33615">
      <w:pPr>
        <w:spacing w:after="0" w:line="240" w:lineRule="auto"/>
      </w:pPr>
      <w:r>
        <w:separator/>
      </w:r>
    </w:p>
  </w:endnote>
  <w:endnote w:type="continuationSeparator" w:id="0">
    <w:p w14:paraId="548A747C" w14:textId="77777777" w:rsidR="00940070" w:rsidRDefault="00940070" w:rsidP="00F3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53AAF" w14:textId="77777777" w:rsidR="00940070" w:rsidRDefault="00940070" w:rsidP="00F33615">
      <w:pPr>
        <w:spacing w:after="0" w:line="240" w:lineRule="auto"/>
      </w:pPr>
      <w:r>
        <w:separator/>
      </w:r>
    </w:p>
  </w:footnote>
  <w:footnote w:type="continuationSeparator" w:id="0">
    <w:p w14:paraId="7B52BEB8" w14:textId="77777777" w:rsidR="00940070" w:rsidRDefault="00940070" w:rsidP="00F33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19231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CCC22B4" w14:textId="31A49D95" w:rsidR="00F33615" w:rsidRPr="00EA0228" w:rsidRDefault="00F33615">
        <w:pPr>
          <w:pStyle w:val="a3"/>
          <w:jc w:val="center"/>
          <w:rPr>
            <w:rFonts w:ascii="Times New Roman" w:hAnsi="Times New Roman" w:cs="Times New Roman"/>
          </w:rPr>
        </w:pPr>
        <w:r w:rsidRPr="00EA0228">
          <w:rPr>
            <w:rFonts w:ascii="Times New Roman" w:hAnsi="Times New Roman" w:cs="Times New Roman"/>
          </w:rPr>
          <w:fldChar w:fldCharType="begin"/>
        </w:r>
        <w:r w:rsidRPr="00EA0228">
          <w:rPr>
            <w:rFonts w:ascii="Times New Roman" w:hAnsi="Times New Roman" w:cs="Times New Roman"/>
          </w:rPr>
          <w:instrText>PAGE   \* MERGEFORMAT</w:instrText>
        </w:r>
        <w:r w:rsidRPr="00EA0228">
          <w:rPr>
            <w:rFonts w:ascii="Times New Roman" w:hAnsi="Times New Roman" w:cs="Times New Roman"/>
          </w:rPr>
          <w:fldChar w:fldCharType="separate"/>
        </w:r>
        <w:r w:rsidRPr="00EA0228">
          <w:rPr>
            <w:rFonts w:ascii="Times New Roman" w:hAnsi="Times New Roman" w:cs="Times New Roman"/>
          </w:rPr>
          <w:t>2</w:t>
        </w:r>
        <w:r w:rsidRPr="00EA0228">
          <w:rPr>
            <w:rFonts w:ascii="Times New Roman" w:hAnsi="Times New Roman" w:cs="Times New Roman"/>
          </w:rPr>
          <w:fldChar w:fldCharType="end"/>
        </w:r>
      </w:p>
    </w:sdtContent>
  </w:sdt>
  <w:p w14:paraId="50DE6750" w14:textId="77777777" w:rsidR="00F33615" w:rsidRDefault="00F336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4DF"/>
    <w:rsid w:val="000241B6"/>
    <w:rsid w:val="000904DF"/>
    <w:rsid w:val="00095340"/>
    <w:rsid w:val="000C2D10"/>
    <w:rsid w:val="000C7446"/>
    <w:rsid w:val="000D0E9C"/>
    <w:rsid w:val="000D4C09"/>
    <w:rsid w:val="00117E8B"/>
    <w:rsid w:val="001D2BCB"/>
    <w:rsid w:val="001D3073"/>
    <w:rsid w:val="00203316"/>
    <w:rsid w:val="002042C9"/>
    <w:rsid w:val="002B61D6"/>
    <w:rsid w:val="002E7188"/>
    <w:rsid w:val="002F2DCD"/>
    <w:rsid w:val="00315856"/>
    <w:rsid w:val="003227CE"/>
    <w:rsid w:val="003C56F1"/>
    <w:rsid w:val="003E0D4B"/>
    <w:rsid w:val="00432E75"/>
    <w:rsid w:val="0046695D"/>
    <w:rsid w:val="00486CB8"/>
    <w:rsid w:val="00507BEF"/>
    <w:rsid w:val="00512DDD"/>
    <w:rsid w:val="0054499F"/>
    <w:rsid w:val="00565D96"/>
    <w:rsid w:val="005878CD"/>
    <w:rsid w:val="005A2D5F"/>
    <w:rsid w:val="005B1E62"/>
    <w:rsid w:val="005D1B0D"/>
    <w:rsid w:val="005E320E"/>
    <w:rsid w:val="0062513E"/>
    <w:rsid w:val="0062645D"/>
    <w:rsid w:val="00682E32"/>
    <w:rsid w:val="00691570"/>
    <w:rsid w:val="006A24A2"/>
    <w:rsid w:val="006C16B8"/>
    <w:rsid w:val="006C230A"/>
    <w:rsid w:val="006D2F24"/>
    <w:rsid w:val="006F3408"/>
    <w:rsid w:val="0073368F"/>
    <w:rsid w:val="008120B8"/>
    <w:rsid w:val="008B2861"/>
    <w:rsid w:val="00916EB7"/>
    <w:rsid w:val="00936078"/>
    <w:rsid w:val="00940070"/>
    <w:rsid w:val="009415A3"/>
    <w:rsid w:val="0095148F"/>
    <w:rsid w:val="00962C7F"/>
    <w:rsid w:val="00973AE4"/>
    <w:rsid w:val="009C2E17"/>
    <w:rsid w:val="009E0B2A"/>
    <w:rsid w:val="00AA4AE7"/>
    <w:rsid w:val="00AB12E8"/>
    <w:rsid w:val="00AD3C67"/>
    <w:rsid w:val="00AE0FED"/>
    <w:rsid w:val="00B062AB"/>
    <w:rsid w:val="00B12ABE"/>
    <w:rsid w:val="00B50D37"/>
    <w:rsid w:val="00B74A0F"/>
    <w:rsid w:val="00B946ED"/>
    <w:rsid w:val="00BA2732"/>
    <w:rsid w:val="00BA2C72"/>
    <w:rsid w:val="00BB0274"/>
    <w:rsid w:val="00C01244"/>
    <w:rsid w:val="00C23FF3"/>
    <w:rsid w:val="00C8357F"/>
    <w:rsid w:val="00CA7BBD"/>
    <w:rsid w:val="00CB652F"/>
    <w:rsid w:val="00CC321B"/>
    <w:rsid w:val="00CC57DC"/>
    <w:rsid w:val="00D1695E"/>
    <w:rsid w:val="00D8101B"/>
    <w:rsid w:val="00D91C37"/>
    <w:rsid w:val="00DB16B4"/>
    <w:rsid w:val="00DF080B"/>
    <w:rsid w:val="00E61AD7"/>
    <w:rsid w:val="00EA0228"/>
    <w:rsid w:val="00EB726E"/>
    <w:rsid w:val="00F00E0C"/>
    <w:rsid w:val="00F052AF"/>
    <w:rsid w:val="00F1303A"/>
    <w:rsid w:val="00F33615"/>
    <w:rsid w:val="00FF1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A75C67"/>
  <w15:chartTrackingRefBased/>
  <w15:docId w15:val="{DD473979-3963-4658-BAE4-B6773F39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C3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D91C3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91C37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western">
    <w:name w:val="western"/>
    <w:basedOn w:val="a"/>
    <w:link w:val="western0"/>
    <w:rsid w:val="00D91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D91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33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361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33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361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5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387F1-F220-432D-B901-22BCC365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OKRMS-Delprois</cp:lastModifiedBy>
  <cp:revision>2</cp:revision>
  <cp:lastPrinted>2024-11-14T13:25:00Z</cp:lastPrinted>
  <dcterms:created xsi:type="dcterms:W3CDTF">2025-02-25T06:50:00Z</dcterms:created>
  <dcterms:modified xsi:type="dcterms:W3CDTF">2025-02-25T06:50:00Z</dcterms:modified>
</cp:coreProperties>
</file>