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B3080" w14:paraId="77E8734A" w14:textId="77777777" w:rsidTr="008C0801">
        <w:tc>
          <w:tcPr>
            <w:tcW w:w="9354" w:type="dxa"/>
          </w:tcPr>
          <w:p w14:paraId="1C2FB86F" w14:textId="77777777" w:rsidR="00BB3080" w:rsidRDefault="00BB3080" w:rsidP="00BB3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6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D064DCC" wp14:editId="55E38504">
                  <wp:extent cx="564996" cy="680265"/>
                  <wp:effectExtent l="19050" t="0" r="6504" b="0"/>
                  <wp:docPr id="10" name="Рисунок 10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34985" w14:textId="77777777" w:rsidR="00BB3080" w:rsidRPr="0037724A" w:rsidRDefault="00BB3080" w:rsidP="00BB3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80" w14:paraId="07E41A9F" w14:textId="77777777" w:rsidTr="008C0801">
        <w:tc>
          <w:tcPr>
            <w:tcW w:w="9354" w:type="dxa"/>
          </w:tcPr>
          <w:p w14:paraId="2B9BE761" w14:textId="77777777" w:rsidR="00BB3080" w:rsidRPr="00680A52" w:rsidRDefault="00BB3080" w:rsidP="00BB3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170833B5" w14:textId="77777777" w:rsidR="00BB3080" w:rsidRPr="00680A52" w:rsidRDefault="00BB3080" w:rsidP="00BB3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30B45476" w14:textId="77777777" w:rsidR="00BB3080" w:rsidRDefault="00BB3080" w:rsidP="00BB3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11190511" w14:textId="77777777" w:rsidR="00BB3080" w:rsidRPr="0037724A" w:rsidRDefault="00BB3080" w:rsidP="00BB3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B3080" w14:paraId="625EEE74" w14:textId="77777777" w:rsidTr="008C0801">
        <w:tc>
          <w:tcPr>
            <w:tcW w:w="9354" w:type="dxa"/>
          </w:tcPr>
          <w:p w14:paraId="54DDF723" w14:textId="77777777" w:rsidR="00BB3080" w:rsidRPr="0037724A" w:rsidRDefault="00BB3080" w:rsidP="00BB3080">
            <w:pPr>
              <w:spacing w:line="240" w:lineRule="auto"/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Р А С П О Р Я Ж Е Н И Е</w:t>
            </w:r>
          </w:p>
        </w:tc>
      </w:tr>
      <w:tr w:rsidR="00BB3080" w14:paraId="5628FC1D" w14:textId="77777777" w:rsidTr="008C0801">
        <w:tc>
          <w:tcPr>
            <w:tcW w:w="9354" w:type="dxa"/>
          </w:tcPr>
          <w:p w14:paraId="6EEEB1D4" w14:textId="77777777" w:rsidR="00BB3080" w:rsidRDefault="00BB3080" w:rsidP="00BB3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80" w14:paraId="6B2B2D18" w14:textId="77777777" w:rsidTr="008C0801">
        <w:tc>
          <w:tcPr>
            <w:tcW w:w="9354" w:type="dxa"/>
          </w:tcPr>
          <w:p w14:paraId="7D5CC62A" w14:textId="2F7CFDE5" w:rsidR="00BB3080" w:rsidRPr="00C7038B" w:rsidRDefault="00BB3080" w:rsidP="00BB30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3E9F">
              <w:rPr>
                <w:rFonts w:ascii="Times New Roman" w:hAnsi="Times New Roman" w:cs="Times New Roman"/>
                <w:sz w:val="28"/>
                <w:szCs w:val="28"/>
              </w:rPr>
              <w:t xml:space="preserve">21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7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13E9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bookmarkStart w:id="0" w:name="_GoBack"/>
            <w:bookmarkEnd w:id="0"/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14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B3080" w14:paraId="7DDE4860" w14:textId="77777777" w:rsidTr="008C0801">
        <w:tc>
          <w:tcPr>
            <w:tcW w:w="9354" w:type="dxa"/>
          </w:tcPr>
          <w:p w14:paraId="726DEB06" w14:textId="77777777" w:rsidR="00BB3080" w:rsidRPr="0037724A" w:rsidRDefault="00BB3080" w:rsidP="00BB30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5768E7" w14:paraId="2BB3CC65" w14:textId="77777777" w:rsidTr="008C0801">
        <w:tc>
          <w:tcPr>
            <w:tcW w:w="9354" w:type="dxa"/>
          </w:tcPr>
          <w:p w14:paraId="538B8D2D" w14:textId="77777777" w:rsidR="00BB3080" w:rsidRPr="005768E7" w:rsidRDefault="00BB3080" w:rsidP="00BB30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8E7">
              <w:rPr>
                <w:rFonts w:ascii="Times New Roman" w:hAnsi="Times New Roman" w:cs="Times New Roman"/>
                <w:sz w:val="26"/>
                <w:szCs w:val="26"/>
              </w:rPr>
              <w:t>г. Няндома</w:t>
            </w:r>
          </w:p>
        </w:tc>
      </w:tr>
    </w:tbl>
    <w:p w14:paraId="2BB4F863" w14:textId="77777777" w:rsidR="00BB3080" w:rsidRDefault="00BB3080" w:rsidP="00BB308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8A9C28F" w14:textId="77777777" w:rsidR="00795A76" w:rsidRPr="00BB3080" w:rsidRDefault="00795A76" w:rsidP="00BB308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399C491" w14:textId="77777777" w:rsidR="00BB3080" w:rsidRPr="00BB3080" w:rsidRDefault="00BB3080" w:rsidP="00BB308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BB3080">
        <w:rPr>
          <w:b/>
          <w:sz w:val="28"/>
          <w:szCs w:val="28"/>
        </w:rPr>
        <w:t>О</w:t>
      </w:r>
      <w:r w:rsidR="00A17147">
        <w:rPr>
          <w:b/>
          <w:sz w:val="28"/>
          <w:szCs w:val="28"/>
        </w:rPr>
        <w:t>б утверждении состава</w:t>
      </w:r>
      <w:r w:rsidRPr="00BB3080">
        <w:rPr>
          <w:b/>
          <w:sz w:val="28"/>
          <w:szCs w:val="28"/>
        </w:rPr>
        <w:t xml:space="preserve"> Совета по территориальному общественному самоуправлению при главе Няндомского муниципального округа Архангельской области</w:t>
      </w:r>
    </w:p>
    <w:p w14:paraId="3D168F45" w14:textId="77777777" w:rsidR="00BB3080" w:rsidRDefault="00BB3080" w:rsidP="00BB308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583246F" w14:textId="3C6DA32F" w:rsidR="00795A76" w:rsidRDefault="00795A76" w:rsidP="00795A76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</w:t>
      </w:r>
      <w:r w:rsidRPr="00795A7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Совете по территориальному общественному самоуправлению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Няндомского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Няндомского муниципального округа Архангельской области от </w:t>
      </w:r>
      <w:r w:rsidRPr="004870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30D8" w:rsidRPr="004870B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870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0D8" w:rsidRPr="0048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48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4870B7" w:rsidRPr="004870B7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4870B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руководствуясь</w:t>
      </w:r>
      <w:r w:rsidRPr="007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</w:t>
      </w:r>
      <w:r w:rsidR="009B04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5A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A7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4870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0B7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7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 Архангельской области:</w:t>
      </w:r>
    </w:p>
    <w:p w14:paraId="33196C0D" w14:textId="77777777" w:rsidR="00BB3080" w:rsidRPr="00BB3080" w:rsidRDefault="00BB3080" w:rsidP="00795A76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B3080">
        <w:rPr>
          <w:rFonts w:ascii="Times New Roman" w:eastAsia="Times New Roman" w:hAnsi="Times New Roman" w:cs="Times New Roman"/>
          <w:sz w:val="28"/>
          <w:szCs w:val="28"/>
        </w:rPr>
        <w:t>1. Утвердить прилагаемый состав Совета по территориальному общественному самоуправлению при главе Няндомского муниципального округа Архангельской области.</w:t>
      </w:r>
    </w:p>
    <w:p w14:paraId="7152EB43" w14:textId="77777777" w:rsidR="00BB3080" w:rsidRPr="00BB3080" w:rsidRDefault="00BB3080" w:rsidP="00BB3080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3080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BB3080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14:paraId="1518608E" w14:textId="77777777" w:rsidR="00BB3080" w:rsidRPr="00BB3080" w:rsidRDefault="00BB3080" w:rsidP="00BB3080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633CDAC3" w14:textId="77777777" w:rsidR="00BB3080" w:rsidRPr="00BB3080" w:rsidRDefault="00BB3080" w:rsidP="00BB3080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30A14701" w14:textId="77777777" w:rsidR="00BB3080" w:rsidRPr="00BB3080" w:rsidRDefault="00BB3080" w:rsidP="00BB3080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B3080" w:rsidRPr="00BB3080" w14:paraId="70A33948" w14:textId="77777777" w:rsidTr="008C0801">
        <w:tc>
          <w:tcPr>
            <w:tcW w:w="4672" w:type="dxa"/>
            <w:vAlign w:val="bottom"/>
          </w:tcPr>
          <w:p w14:paraId="362DB4E0" w14:textId="2189FDDB" w:rsidR="00BB3080" w:rsidRPr="00BB3080" w:rsidRDefault="004870B7" w:rsidP="00BB3080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B3080" w:rsidRPr="00BB308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B3080" w:rsidRPr="00BB3080">
              <w:rPr>
                <w:b/>
                <w:bCs/>
                <w:color w:val="000000"/>
                <w:sz w:val="28"/>
                <w:szCs w:val="28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1280C21B" w14:textId="375CA3B9" w:rsidR="00BB3080" w:rsidRPr="00BB3080" w:rsidRDefault="00BB3080" w:rsidP="00BB308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BB3080">
              <w:rPr>
                <w:b/>
                <w:bCs/>
                <w:sz w:val="28"/>
                <w:szCs w:val="28"/>
              </w:rPr>
              <w:t>А.</w:t>
            </w:r>
            <w:r w:rsidR="004870B7">
              <w:rPr>
                <w:b/>
                <w:bCs/>
                <w:sz w:val="28"/>
                <w:szCs w:val="28"/>
              </w:rPr>
              <w:t>Г</w:t>
            </w:r>
            <w:r w:rsidRPr="00BB3080">
              <w:rPr>
                <w:b/>
                <w:bCs/>
                <w:sz w:val="28"/>
                <w:szCs w:val="28"/>
              </w:rPr>
              <w:t xml:space="preserve">. </w:t>
            </w:r>
            <w:r w:rsidR="004870B7">
              <w:rPr>
                <w:b/>
                <w:bCs/>
                <w:sz w:val="28"/>
                <w:szCs w:val="28"/>
              </w:rPr>
              <w:t>Ведерников</w:t>
            </w:r>
          </w:p>
        </w:tc>
      </w:tr>
    </w:tbl>
    <w:p w14:paraId="40D97731" w14:textId="77777777" w:rsidR="00BB3080" w:rsidRDefault="00BB3080" w:rsidP="00BB3080">
      <w:pPr>
        <w:spacing w:line="240" w:lineRule="auto"/>
      </w:pPr>
      <w:r>
        <w:br w:type="page"/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961"/>
      </w:tblGrid>
      <w:tr w:rsidR="00BB3080" w:rsidRPr="0084434E" w14:paraId="41D3A962" w14:textId="77777777" w:rsidTr="00BB3080">
        <w:trPr>
          <w:trHeight w:val="1710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6C56" w14:textId="77777777" w:rsidR="00BB3080" w:rsidRPr="0084434E" w:rsidRDefault="00BB3080" w:rsidP="00BB30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21C5" w14:textId="77777777" w:rsidR="00BB3080" w:rsidRPr="0084434E" w:rsidRDefault="00BB3080" w:rsidP="00BB3080">
            <w:pPr>
              <w:spacing w:line="240" w:lineRule="auto"/>
              <w:ind w:left="-189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43CF463A" w14:textId="77777777" w:rsidR="00BB3080" w:rsidRPr="0084434E" w:rsidRDefault="00BB3080" w:rsidP="00BB3080">
            <w:pPr>
              <w:spacing w:line="240" w:lineRule="auto"/>
              <w:ind w:left="-189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14:paraId="01C5F9BD" w14:textId="77777777" w:rsidR="00BB3080" w:rsidRPr="0084434E" w:rsidRDefault="00BB3080" w:rsidP="00BB3080">
            <w:pPr>
              <w:spacing w:line="240" w:lineRule="auto"/>
              <w:ind w:left="-189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  <w:p w14:paraId="230A72E5" w14:textId="77777777" w:rsidR="00BB3080" w:rsidRPr="0084434E" w:rsidRDefault="00BB3080" w:rsidP="00BB3080">
            <w:pPr>
              <w:spacing w:line="240" w:lineRule="auto"/>
              <w:ind w:left="-189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62E68D9D" w14:textId="77777777" w:rsidR="00BB3080" w:rsidRPr="0084434E" w:rsidRDefault="00BB3080" w:rsidP="00BB3080">
            <w:pPr>
              <w:spacing w:line="240" w:lineRule="auto"/>
              <w:ind w:left="-189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от «____»________ 202</w:t>
            </w:r>
            <w:r w:rsidR="00A17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 xml:space="preserve"> года №_____- ра</w:t>
            </w:r>
          </w:p>
        </w:tc>
      </w:tr>
    </w:tbl>
    <w:p w14:paraId="7015FD46" w14:textId="77777777" w:rsidR="00BB3080" w:rsidRPr="0084434E" w:rsidRDefault="00BB3080" w:rsidP="00BB30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25D1E" w14:textId="77777777" w:rsidR="00BB3080" w:rsidRPr="0084434E" w:rsidRDefault="00BB3080" w:rsidP="00BB30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B16F2" w14:textId="77777777" w:rsidR="00BB3080" w:rsidRPr="0084434E" w:rsidRDefault="00BB3080" w:rsidP="00BB30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34E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090C33F5" w14:textId="77777777" w:rsidR="00BB3080" w:rsidRPr="0084434E" w:rsidRDefault="00BB3080" w:rsidP="00BB30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34E">
        <w:rPr>
          <w:rFonts w:ascii="Times New Roman" w:hAnsi="Times New Roman" w:cs="Times New Roman"/>
          <w:b/>
          <w:bCs/>
          <w:sz w:val="28"/>
          <w:szCs w:val="28"/>
        </w:rPr>
        <w:t>Совета по территориальному общественному самоуправлению</w:t>
      </w:r>
    </w:p>
    <w:p w14:paraId="3432032A" w14:textId="77777777" w:rsidR="00BB3080" w:rsidRPr="0084434E" w:rsidRDefault="00BB3080" w:rsidP="00BB30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34E">
        <w:rPr>
          <w:rFonts w:ascii="Times New Roman" w:hAnsi="Times New Roman" w:cs="Times New Roman"/>
          <w:b/>
          <w:bCs/>
          <w:sz w:val="28"/>
          <w:szCs w:val="28"/>
        </w:rPr>
        <w:t>при главе Няндомского муниципального округа Архангельской области</w:t>
      </w:r>
    </w:p>
    <w:p w14:paraId="7DB02ED5" w14:textId="77777777" w:rsidR="00BB3080" w:rsidRPr="0084434E" w:rsidRDefault="00BB3080" w:rsidP="00BB30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3"/>
        <w:gridCol w:w="4863"/>
      </w:tblGrid>
      <w:tr w:rsidR="00BB3080" w:rsidRPr="0084434E" w14:paraId="3A826BCE" w14:textId="77777777" w:rsidTr="008C0801">
        <w:tc>
          <w:tcPr>
            <w:tcW w:w="4395" w:type="dxa"/>
            <w:hideMark/>
          </w:tcPr>
          <w:p w14:paraId="6B0193A4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Кононов Александр Владимирович</w:t>
            </w:r>
          </w:p>
        </w:tc>
        <w:tc>
          <w:tcPr>
            <w:tcW w:w="433" w:type="dxa"/>
            <w:hideMark/>
          </w:tcPr>
          <w:p w14:paraId="3689FAEE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666C5C24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 xml:space="preserve">глава Няндомского муниципального округа Архангельской области (председатель </w:t>
            </w:r>
            <w:r w:rsidR="00A17147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7253C4">
              <w:rPr>
                <w:rFonts w:ascii="Times New Roman" w:hAnsi="Times New Roman" w:cs="Times New Roman"/>
                <w:sz w:val="28"/>
                <w:szCs w:val="28"/>
              </w:rPr>
              <w:t xml:space="preserve"> ТОС</w:t>
            </w: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617CF8E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09BBCBB9" w14:textId="77777777" w:rsidTr="008C0801">
        <w:tc>
          <w:tcPr>
            <w:tcW w:w="4395" w:type="dxa"/>
            <w:hideMark/>
          </w:tcPr>
          <w:p w14:paraId="386E82EC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Ведерников Александр Геннадьевич</w:t>
            </w:r>
          </w:p>
        </w:tc>
        <w:tc>
          <w:tcPr>
            <w:tcW w:w="433" w:type="dxa"/>
            <w:hideMark/>
          </w:tcPr>
          <w:p w14:paraId="02A15D59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0386C8FF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Няндомского муниципального округа Архангельской области (заместитель председателя </w:t>
            </w:r>
            <w:r w:rsidR="007253C4">
              <w:rPr>
                <w:rFonts w:ascii="Times New Roman" w:hAnsi="Times New Roman" w:cs="Times New Roman"/>
                <w:sz w:val="28"/>
                <w:szCs w:val="28"/>
              </w:rPr>
              <w:t>Совета ТОС</w:t>
            </w: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4D991D0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6BA0FF9C" w14:textId="77777777" w:rsidTr="008C0801">
        <w:tc>
          <w:tcPr>
            <w:tcW w:w="4395" w:type="dxa"/>
            <w:hideMark/>
          </w:tcPr>
          <w:p w14:paraId="0483235F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Бавина Екатерина Владимировна</w:t>
            </w:r>
          </w:p>
        </w:tc>
        <w:tc>
          <w:tcPr>
            <w:tcW w:w="433" w:type="dxa"/>
            <w:hideMark/>
          </w:tcPr>
          <w:p w14:paraId="35F0989A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6A1B2269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вопросам местного самоуправления Правового управления администрации Няндомского муниципального округа Архангельской области (секретарь </w:t>
            </w:r>
            <w:r w:rsidR="007253C4">
              <w:rPr>
                <w:rFonts w:ascii="Times New Roman" w:hAnsi="Times New Roman" w:cs="Times New Roman"/>
                <w:sz w:val="28"/>
                <w:szCs w:val="28"/>
              </w:rPr>
              <w:t>Совета ТОС</w:t>
            </w: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E040783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55E3F84C" w14:textId="77777777" w:rsidTr="008C0801">
        <w:tc>
          <w:tcPr>
            <w:tcW w:w="4395" w:type="dxa"/>
          </w:tcPr>
          <w:p w14:paraId="1A7AE767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253C4">
              <w:rPr>
                <w:rFonts w:ascii="Times New Roman" w:hAnsi="Times New Roman" w:cs="Times New Roman"/>
                <w:sz w:val="28"/>
                <w:szCs w:val="28"/>
              </w:rPr>
              <w:t>Совета ТОС</w:t>
            </w: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80C2B43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05E4A92C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14:paraId="303AABF7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F9" w:rsidRPr="0084434E" w14:paraId="1F48813C" w14:textId="77777777" w:rsidTr="008C0801">
        <w:tc>
          <w:tcPr>
            <w:tcW w:w="4395" w:type="dxa"/>
          </w:tcPr>
          <w:p w14:paraId="1EDE0A02" w14:textId="0BC216E8" w:rsidR="00BA2CF9" w:rsidRPr="0084434E" w:rsidRDefault="00BA2CF9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Станкевич Ирина Михайловна</w:t>
            </w:r>
          </w:p>
        </w:tc>
        <w:tc>
          <w:tcPr>
            <w:tcW w:w="433" w:type="dxa"/>
          </w:tcPr>
          <w:p w14:paraId="4732A127" w14:textId="4D2141E2" w:rsidR="00BA2CF9" w:rsidRPr="0084434E" w:rsidRDefault="00BA2CF9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056BE0D1" w14:textId="77777777" w:rsidR="00BA2CF9" w:rsidRDefault="00BA2CF9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вопросам местного самоуправления  Правового управления администрации Няндомского муниципального округа</w:t>
            </w:r>
          </w:p>
          <w:p w14:paraId="7C5D385F" w14:textId="48231866" w:rsidR="00BA2CF9" w:rsidRPr="00E13E9F" w:rsidRDefault="00BA2CF9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6D5F1A80" w14:textId="77777777" w:rsidTr="008C0801">
        <w:tc>
          <w:tcPr>
            <w:tcW w:w="4395" w:type="dxa"/>
          </w:tcPr>
          <w:p w14:paraId="25B96616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Патракеева Анжела Ивановна</w:t>
            </w:r>
          </w:p>
        </w:tc>
        <w:tc>
          <w:tcPr>
            <w:tcW w:w="433" w:type="dxa"/>
          </w:tcPr>
          <w:p w14:paraId="548E11BD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694B5EE4" w14:textId="5B8BBB36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руководитель Шалакушского территориального отдела</w:t>
            </w:r>
            <w:r w:rsidR="00BA2CF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Няндомского муниципального округа</w:t>
            </w: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844BDD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086C1143" w14:textId="77777777" w:rsidTr="008C0801">
        <w:tc>
          <w:tcPr>
            <w:tcW w:w="4395" w:type="dxa"/>
          </w:tcPr>
          <w:p w14:paraId="748889B2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Бачинова Елена Викторовна</w:t>
            </w:r>
          </w:p>
        </w:tc>
        <w:tc>
          <w:tcPr>
            <w:tcW w:w="433" w:type="dxa"/>
          </w:tcPr>
          <w:p w14:paraId="351772C4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5F9AA1D7" w14:textId="45369CCE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руководитель Мошинского территориального отдела</w:t>
            </w:r>
            <w:r w:rsidR="00BA2CF9" w:rsidRPr="00BA2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Няндомского муниципального округа</w:t>
            </w: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3FB0BD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0175238B" w14:textId="77777777" w:rsidTr="008C0801">
        <w:tc>
          <w:tcPr>
            <w:tcW w:w="4395" w:type="dxa"/>
          </w:tcPr>
          <w:p w14:paraId="34DEFF92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Тарутин Николай Викторович</w:t>
            </w:r>
          </w:p>
        </w:tc>
        <w:tc>
          <w:tcPr>
            <w:tcW w:w="433" w:type="dxa"/>
          </w:tcPr>
          <w:p w14:paraId="69FF61C6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0556CBB0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Няндомского муниципального округа Архангельской области;</w:t>
            </w:r>
          </w:p>
          <w:p w14:paraId="6DD0E1D9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7C45E209" w14:textId="77777777" w:rsidTr="008C0801">
        <w:tc>
          <w:tcPr>
            <w:tcW w:w="4395" w:type="dxa"/>
          </w:tcPr>
          <w:p w14:paraId="05E13995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Виноградова Татьяна Викторовна</w:t>
            </w:r>
          </w:p>
        </w:tc>
        <w:tc>
          <w:tcPr>
            <w:tcW w:w="433" w:type="dxa"/>
          </w:tcPr>
          <w:p w14:paraId="2C6AB171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142616C0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Няндомского муниципального округа Архангельской области;</w:t>
            </w:r>
          </w:p>
          <w:p w14:paraId="14437E02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64E6E2FD" w14:textId="77777777" w:rsidTr="008C0801">
        <w:tc>
          <w:tcPr>
            <w:tcW w:w="4395" w:type="dxa"/>
          </w:tcPr>
          <w:p w14:paraId="1FFD6A85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Маркова Любовь Андреевна</w:t>
            </w:r>
          </w:p>
        </w:tc>
        <w:tc>
          <w:tcPr>
            <w:tcW w:w="433" w:type="dxa"/>
          </w:tcPr>
          <w:p w14:paraId="57EC3A1F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1C7E8DE2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Няндомского муниципального округа Архангельской области;</w:t>
            </w:r>
          </w:p>
          <w:p w14:paraId="3E15C9AE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5A770ED8" w14:textId="77777777" w:rsidTr="008C0801">
        <w:tc>
          <w:tcPr>
            <w:tcW w:w="4395" w:type="dxa"/>
          </w:tcPr>
          <w:p w14:paraId="089EE865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Мишутина Ксения Олеговна</w:t>
            </w:r>
          </w:p>
        </w:tc>
        <w:tc>
          <w:tcPr>
            <w:tcW w:w="433" w:type="dxa"/>
          </w:tcPr>
          <w:p w14:paraId="53460E0F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41962519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директор автономной некоммерческой организации Няндомский общественный ресурсный центр развития гражданских и общественных инициатив «Делаем вместе»;</w:t>
            </w:r>
          </w:p>
          <w:p w14:paraId="381A0D25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328606EF" w14:textId="77777777" w:rsidTr="008C0801">
        <w:tc>
          <w:tcPr>
            <w:tcW w:w="4395" w:type="dxa"/>
          </w:tcPr>
          <w:p w14:paraId="24815C79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Денисенко Нина Александровна</w:t>
            </w:r>
          </w:p>
        </w:tc>
        <w:tc>
          <w:tcPr>
            <w:tcW w:w="433" w:type="dxa"/>
          </w:tcPr>
          <w:p w14:paraId="11C545EE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5818893C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председатель Ассоциации поддержки некоммерческих организаций;</w:t>
            </w:r>
          </w:p>
          <w:p w14:paraId="4055B177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70AB6F1A" w14:textId="77777777" w:rsidTr="008C0801">
        <w:tc>
          <w:tcPr>
            <w:tcW w:w="4395" w:type="dxa"/>
          </w:tcPr>
          <w:p w14:paraId="5AC4DD75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Савинская Елена Васисльевна</w:t>
            </w:r>
          </w:p>
        </w:tc>
        <w:tc>
          <w:tcPr>
            <w:tcW w:w="433" w:type="dxa"/>
          </w:tcPr>
          <w:p w14:paraId="4D70BB27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78C8A55A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председатель ТОС «Искра»;</w:t>
            </w:r>
          </w:p>
          <w:p w14:paraId="447C53E6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75813867" w14:textId="77777777" w:rsidTr="008C0801">
        <w:tc>
          <w:tcPr>
            <w:tcW w:w="4395" w:type="dxa"/>
          </w:tcPr>
          <w:p w14:paraId="7BD21C65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Григорьева Нина Леонидовна</w:t>
            </w:r>
          </w:p>
        </w:tc>
        <w:tc>
          <w:tcPr>
            <w:tcW w:w="433" w:type="dxa"/>
          </w:tcPr>
          <w:p w14:paraId="46985AE2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5DE3643F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председатель ТОС «Уксусный»;</w:t>
            </w:r>
          </w:p>
          <w:p w14:paraId="77899E0C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80" w:rsidRPr="0084434E" w14:paraId="1ABDBF02" w14:textId="77777777" w:rsidTr="008C0801">
        <w:tc>
          <w:tcPr>
            <w:tcW w:w="4395" w:type="dxa"/>
          </w:tcPr>
          <w:p w14:paraId="795DC5F8" w14:textId="77777777" w:rsidR="00BB3080" w:rsidRPr="0084434E" w:rsidRDefault="00BB3080" w:rsidP="008C0801">
            <w:pPr>
              <w:ind w:left="-105" w:right="-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Назарьева Наталья Владимировна</w:t>
            </w:r>
          </w:p>
        </w:tc>
        <w:tc>
          <w:tcPr>
            <w:tcW w:w="433" w:type="dxa"/>
          </w:tcPr>
          <w:p w14:paraId="1D80B35B" w14:textId="77777777" w:rsidR="00BB3080" w:rsidRPr="0084434E" w:rsidRDefault="00BB3080" w:rsidP="008C08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63" w:type="dxa"/>
          </w:tcPr>
          <w:p w14:paraId="6D6D7210" w14:textId="77777777" w:rsidR="00BB3080" w:rsidRPr="0084434E" w:rsidRDefault="00BB3080" w:rsidP="00BA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4E">
              <w:rPr>
                <w:rFonts w:ascii="Times New Roman" w:hAnsi="Times New Roman" w:cs="Times New Roman"/>
                <w:sz w:val="28"/>
                <w:szCs w:val="28"/>
              </w:rPr>
              <w:t>председатель ТОС «Солнечный».</w:t>
            </w:r>
          </w:p>
        </w:tc>
      </w:tr>
    </w:tbl>
    <w:p w14:paraId="7C55787B" w14:textId="77777777" w:rsidR="00BB3080" w:rsidRPr="00347D9F" w:rsidRDefault="00BB3080" w:rsidP="00BB30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BEED5" w14:textId="77777777" w:rsidR="00BB3080" w:rsidRDefault="00BB3080" w:rsidP="00BB3080">
      <w:pPr>
        <w:spacing w:line="240" w:lineRule="auto"/>
      </w:pPr>
    </w:p>
    <w:sectPr w:rsidR="00BB3080" w:rsidSect="00BB30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80"/>
    <w:rsid w:val="002E7479"/>
    <w:rsid w:val="0036142D"/>
    <w:rsid w:val="004870B7"/>
    <w:rsid w:val="004E2595"/>
    <w:rsid w:val="007253C4"/>
    <w:rsid w:val="00795A76"/>
    <w:rsid w:val="00800558"/>
    <w:rsid w:val="0084434E"/>
    <w:rsid w:val="009B0454"/>
    <w:rsid w:val="00A17147"/>
    <w:rsid w:val="00AB30D8"/>
    <w:rsid w:val="00BA2CF9"/>
    <w:rsid w:val="00BB3080"/>
    <w:rsid w:val="00E1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3FE0"/>
  <w15:chartTrackingRefBased/>
  <w15:docId w15:val="{887C9BEC-7442-447E-B357-DABF662B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080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BB30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BB30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B308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B30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3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OMSU-001</dc:creator>
  <cp:keywords/>
  <dc:description/>
  <cp:lastModifiedBy>OMSU-001</cp:lastModifiedBy>
  <cp:revision>3</cp:revision>
  <dcterms:created xsi:type="dcterms:W3CDTF">2024-03-21T13:38:00Z</dcterms:created>
  <dcterms:modified xsi:type="dcterms:W3CDTF">2024-03-22T09:35:00Z</dcterms:modified>
</cp:coreProperties>
</file>