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693D" w14:textId="77777777" w:rsidR="008B11F2" w:rsidRDefault="008B11F2" w:rsidP="008B11F2">
      <w:pPr>
        <w:rPr>
          <w:sz w:val="20"/>
        </w:rPr>
      </w:pPr>
    </w:p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8B11F2" w14:paraId="138CE9B5" w14:textId="77777777" w:rsidTr="00955A5B">
        <w:tc>
          <w:tcPr>
            <w:tcW w:w="9354" w:type="dxa"/>
            <w:shd w:val="clear" w:color="auto" w:fill="auto"/>
          </w:tcPr>
          <w:p w14:paraId="26E90913" w14:textId="649EA331" w:rsidR="008B11F2" w:rsidRPr="003C241F" w:rsidRDefault="008B11F2" w:rsidP="00955A5B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  <w:r w:rsidRPr="003C241F">
              <w:rPr>
                <w:rFonts w:ascii="Calibri" w:eastAsia="Calibri" w:hAnsi="Calibri"/>
                <w:b/>
                <w:noProof/>
                <w:sz w:val="36"/>
                <w:szCs w:val="36"/>
              </w:rPr>
              <w:drawing>
                <wp:inline distT="0" distB="0" distL="0" distR="0" wp14:anchorId="527758BD" wp14:editId="6503FA1A">
                  <wp:extent cx="561975" cy="676275"/>
                  <wp:effectExtent l="0" t="0" r="9525" b="9525"/>
                  <wp:docPr id="2" name="Рисунок 2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DF56B" w14:textId="77777777" w:rsidR="008B11F2" w:rsidRPr="003C241F" w:rsidRDefault="008B11F2" w:rsidP="00955A5B">
            <w:pPr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8B11F2" w14:paraId="09AD5504" w14:textId="77777777" w:rsidTr="00955A5B">
        <w:tc>
          <w:tcPr>
            <w:tcW w:w="9354" w:type="dxa"/>
            <w:shd w:val="clear" w:color="auto" w:fill="auto"/>
          </w:tcPr>
          <w:p w14:paraId="1FEE8472" w14:textId="77777777" w:rsidR="008B11F2" w:rsidRPr="003C241F" w:rsidRDefault="008B11F2" w:rsidP="00955A5B">
            <w:pPr>
              <w:jc w:val="center"/>
              <w:rPr>
                <w:rFonts w:eastAsia="Calibri"/>
                <w:b/>
                <w:szCs w:val="28"/>
              </w:rPr>
            </w:pPr>
            <w:r w:rsidRPr="003C241F">
              <w:rPr>
                <w:rFonts w:eastAsia="Calibri"/>
                <w:b/>
                <w:szCs w:val="28"/>
              </w:rPr>
              <w:t>АДМИНИСТРАЦИЯ</w:t>
            </w:r>
          </w:p>
          <w:p w14:paraId="1C5BCC07" w14:textId="77777777" w:rsidR="008B11F2" w:rsidRPr="003C241F" w:rsidRDefault="008B11F2" w:rsidP="00955A5B">
            <w:pPr>
              <w:jc w:val="center"/>
              <w:rPr>
                <w:rFonts w:eastAsia="Calibri"/>
                <w:b/>
                <w:szCs w:val="28"/>
              </w:rPr>
            </w:pPr>
            <w:r w:rsidRPr="003C241F">
              <w:rPr>
                <w:rFonts w:eastAsia="Calibri"/>
                <w:b/>
                <w:szCs w:val="28"/>
              </w:rPr>
              <w:t>НЯНДОМСКОГО МУНИЦИПАЛЬНОГО ОКРУГА</w:t>
            </w:r>
          </w:p>
          <w:p w14:paraId="08AEEE61" w14:textId="77777777" w:rsidR="008B11F2" w:rsidRPr="003C241F" w:rsidRDefault="008B11F2" w:rsidP="00955A5B">
            <w:pPr>
              <w:jc w:val="center"/>
              <w:rPr>
                <w:rFonts w:eastAsia="Calibri"/>
                <w:b/>
                <w:szCs w:val="28"/>
              </w:rPr>
            </w:pPr>
            <w:r w:rsidRPr="003C241F">
              <w:rPr>
                <w:rFonts w:eastAsia="Calibri"/>
                <w:b/>
                <w:szCs w:val="28"/>
              </w:rPr>
              <w:t>АРХАНГЕЛЬСКОЙ ОБЛАСТИ</w:t>
            </w:r>
          </w:p>
          <w:p w14:paraId="39FBBDCE" w14:textId="77777777" w:rsidR="008B11F2" w:rsidRPr="003C241F" w:rsidRDefault="008B11F2" w:rsidP="00955A5B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</w:p>
        </w:tc>
      </w:tr>
      <w:tr w:rsidR="008B11F2" w14:paraId="64AA0F2F" w14:textId="77777777" w:rsidTr="00955A5B">
        <w:tc>
          <w:tcPr>
            <w:tcW w:w="9354" w:type="dxa"/>
            <w:shd w:val="clear" w:color="auto" w:fill="auto"/>
          </w:tcPr>
          <w:p w14:paraId="59A33160" w14:textId="48706478" w:rsidR="008B11F2" w:rsidRPr="003C241F" w:rsidRDefault="008B11F2" w:rsidP="00955A5B">
            <w:pPr>
              <w:jc w:val="center"/>
              <w:rPr>
                <w:rFonts w:ascii="Georgia" w:eastAsia="Calibri" w:hAnsi="Georgia"/>
                <w:b/>
                <w:sz w:val="36"/>
                <w:szCs w:val="36"/>
              </w:rPr>
            </w:pPr>
            <w:r>
              <w:rPr>
                <w:rFonts w:ascii="Georgia" w:eastAsia="Calibri" w:hAnsi="Georgia"/>
                <w:b/>
                <w:sz w:val="36"/>
                <w:szCs w:val="36"/>
              </w:rPr>
              <w:t>Р А С П О Р Я Ж Е Н И Е</w:t>
            </w:r>
          </w:p>
        </w:tc>
      </w:tr>
      <w:tr w:rsidR="008B11F2" w14:paraId="2D1F7A94" w14:textId="77777777" w:rsidTr="00955A5B">
        <w:tc>
          <w:tcPr>
            <w:tcW w:w="9354" w:type="dxa"/>
            <w:shd w:val="clear" w:color="auto" w:fill="auto"/>
          </w:tcPr>
          <w:p w14:paraId="6B1559B6" w14:textId="77777777" w:rsidR="008B11F2" w:rsidRPr="003C241F" w:rsidRDefault="008B11F2" w:rsidP="00955A5B">
            <w:pPr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8B11F2" w14:paraId="575207C7" w14:textId="77777777" w:rsidTr="00955A5B">
        <w:tc>
          <w:tcPr>
            <w:tcW w:w="9354" w:type="dxa"/>
            <w:shd w:val="clear" w:color="auto" w:fill="auto"/>
          </w:tcPr>
          <w:p w14:paraId="2BAE4321" w14:textId="7C7D75F6" w:rsidR="008B11F2" w:rsidRPr="003C241F" w:rsidRDefault="008B11F2" w:rsidP="00955A5B">
            <w:pPr>
              <w:jc w:val="center"/>
              <w:rPr>
                <w:rFonts w:eastAsia="Calibri"/>
                <w:szCs w:val="28"/>
              </w:rPr>
            </w:pPr>
            <w:r w:rsidRPr="003C241F">
              <w:rPr>
                <w:rFonts w:eastAsia="Calibri"/>
                <w:szCs w:val="28"/>
              </w:rPr>
              <w:t>от «   »____________2024 г. №         -</w:t>
            </w:r>
            <w:r>
              <w:rPr>
                <w:rFonts w:eastAsia="Calibri"/>
                <w:szCs w:val="28"/>
              </w:rPr>
              <w:t>р</w:t>
            </w:r>
            <w:r w:rsidRPr="003C241F">
              <w:rPr>
                <w:rFonts w:eastAsia="Calibri"/>
                <w:szCs w:val="28"/>
              </w:rPr>
              <w:t>а</w:t>
            </w:r>
          </w:p>
        </w:tc>
      </w:tr>
      <w:tr w:rsidR="008B11F2" w14:paraId="27E916CD" w14:textId="77777777" w:rsidTr="00955A5B">
        <w:tc>
          <w:tcPr>
            <w:tcW w:w="9354" w:type="dxa"/>
            <w:shd w:val="clear" w:color="auto" w:fill="auto"/>
          </w:tcPr>
          <w:p w14:paraId="01013F61" w14:textId="77777777" w:rsidR="008B11F2" w:rsidRPr="003C241F" w:rsidRDefault="008B11F2" w:rsidP="00955A5B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8B11F2" w14:paraId="42166112" w14:textId="77777777" w:rsidTr="00955A5B">
        <w:tc>
          <w:tcPr>
            <w:tcW w:w="9354" w:type="dxa"/>
            <w:shd w:val="clear" w:color="auto" w:fill="auto"/>
          </w:tcPr>
          <w:p w14:paraId="341C708B" w14:textId="77777777" w:rsidR="008B11F2" w:rsidRPr="004B6CCB" w:rsidRDefault="008B11F2" w:rsidP="00955A5B">
            <w:pPr>
              <w:jc w:val="center"/>
              <w:rPr>
                <w:rFonts w:eastAsia="Calibri"/>
                <w:sz w:val="20"/>
              </w:rPr>
            </w:pPr>
            <w:r w:rsidRPr="004B6CCB">
              <w:rPr>
                <w:rFonts w:eastAsia="Calibri"/>
                <w:sz w:val="20"/>
              </w:rPr>
              <w:t>г. Няндома</w:t>
            </w:r>
          </w:p>
        </w:tc>
      </w:tr>
      <w:tr w:rsidR="008B11F2" w14:paraId="063E3573" w14:textId="77777777" w:rsidTr="00955A5B">
        <w:tc>
          <w:tcPr>
            <w:tcW w:w="9354" w:type="dxa"/>
            <w:shd w:val="clear" w:color="auto" w:fill="auto"/>
          </w:tcPr>
          <w:p w14:paraId="6F96C631" w14:textId="77777777" w:rsidR="008B11F2" w:rsidRPr="003C241F" w:rsidRDefault="008B11F2" w:rsidP="00955A5B">
            <w:pPr>
              <w:rPr>
                <w:rFonts w:eastAsia="Calibri"/>
                <w:szCs w:val="28"/>
              </w:rPr>
            </w:pPr>
          </w:p>
        </w:tc>
      </w:tr>
    </w:tbl>
    <w:p w14:paraId="1B9522C5" w14:textId="77777777" w:rsidR="008B11F2" w:rsidRPr="009A0CD4" w:rsidRDefault="008B11F2" w:rsidP="008B11F2">
      <w:pPr>
        <w:jc w:val="center"/>
        <w:rPr>
          <w:sz w:val="24"/>
          <w:szCs w:val="24"/>
        </w:rPr>
      </w:pPr>
      <w:r w:rsidRPr="00803A15">
        <w:rPr>
          <w:rFonts w:ascii="Tahoma" w:hAnsi="Tahoma" w:cs="Tahoma"/>
          <w:b/>
          <w:bCs/>
          <w:color w:val="3B2D36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4"/>
      </w:tblGrid>
      <w:tr w:rsidR="008B11F2" w:rsidRPr="00803A15" w14:paraId="6DB4905F" w14:textId="77777777" w:rsidTr="00955A5B">
        <w:trPr>
          <w:trHeight w:val="1527"/>
          <w:tblCellSpacing w:w="0" w:type="dxa"/>
        </w:trPr>
        <w:tc>
          <w:tcPr>
            <w:tcW w:w="9244" w:type="dxa"/>
          </w:tcPr>
          <w:p w14:paraId="43639690" w14:textId="637BBF29" w:rsidR="008B11F2" w:rsidRPr="00DE2894" w:rsidRDefault="008B11F2" w:rsidP="00955A5B">
            <w:pPr>
              <w:pStyle w:val="a3"/>
              <w:ind w:left="0" w:firstLine="0"/>
              <w:jc w:val="center"/>
              <w:rPr>
                <w:b/>
                <w:noProof/>
                <w:lang w:val="ru-RU" w:eastAsia="ru-RU"/>
              </w:rPr>
            </w:pPr>
            <w:r w:rsidRPr="00DE2894">
              <w:rPr>
                <w:b/>
                <w:lang w:val="ru-RU"/>
              </w:rPr>
              <w:t>О</w:t>
            </w:r>
            <w:r w:rsidR="00EC33EB">
              <w:rPr>
                <w:b/>
                <w:lang w:val="ru-RU"/>
              </w:rPr>
              <w:t>б утверждении</w:t>
            </w:r>
            <w:r w:rsidRPr="00DE2894">
              <w:rPr>
                <w:b/>
                <w:lang w:val="ru-RU"/>
              </w:rPr>
              <w:t xml:space="preserve"> </w:t>
            </w:r>
            <w:r w:rsidR="00EC33EB">
              <w:rPr>
                <w:b/>
                <w:lang w:val="ru-RU"/>
              </w:rPr>
              <w:t>Состава</w:t>
            </w:r>
            <w:r w:rsidRPr="00DE2894">
              <w:rPr>
                <w:b/>
                <w:lang w:val="ru-RU"/>
              </w:rPr>
              <w:t xml:space="preserve"> межведомственной комиссии по контролю за обеспечением антитеррористической защищ</w:t>
            </w:r>
            <w:r w:rsidR="00843567">
              <w:rPr>
                <w:b/>
                <w:lang w:val="ru-RU"/>
              </w:rPr>
              <w:t>е</w:t>
            </w:r>
            <w:r w:rsidRPr="00DE2894">
              <w:rPr>
                <w:b/>
                <w:lang w:val="ru-RU"/>
              </w:rPr>
              <w:t xml:space="preserve">нности объектов (территорий), учреждений, а также по обследованию и категорированию мест массового пребывания людей на </w:t>
            </w:r>
            <w:r w:rsidRPr="00DE2894">
              <w:rPr>
                <w:b/>
                <w:noProof/>
                <w:lang w:val="ru-RU" w:eastAsia="ru-RU"/>
              </w:rPr>
              <w:t xml:space="preserve">территории </w:t>
            </w:r>
          </w:p>
          <w:p w14:paraId="5E93F897" w14:textId="77777777" w:rsidR="008B11F2" w:rsidRPr="00F57255" w:rsidRDefault="008B11F2" w:rsidP="00955A5B">
            <w:pPr>
              <w:pStyle w:val="a3"/>
              <w:ind w:left="0" w:firstLine="0"/>
              <w:jc w:val="center"/>
              <w:rPr>
                <w:b/>
                <w:lang w:val="ru-RU"/>
              </w:rPr>
            </w:pPr>
            <w:r w:rsidRPr="00DE2894">
              <w:rPr>
                <w:b/>
                <w:lang w:val="ru-RU"/>
              </w:rPr>
              <w:t>Няндомского муниципального округа Архангельской области</w:t>
            </w:r>
          </w:p>
        </w:tc>
      </w:tr>
    </w:tbl>
    <w:p w14:paraId="43136C58" w14:textId="77777777" w:rsidR="008B11F2" w:rsidRPr="006E2EA3" w:rsidRDefault="008B11F2" w:rsidP="008B11F2">
      <w:pPr>
        <w:pStyle w:val="a3"/>
        <w:ind w:left="0" w:firstLine="709"/>
        <w:jc w:val="both"/>
        <w:rPr>
          <w:szCs w:val="28"/>
          <w:lang w:val="ru-RU"/>
        </w:rPr>
      </w:pPr>
    </w:p>
    <w:p w14:paraId="5B305218" w14:textId="500CB47E" w:rsidR="008B11F2" w:rsidRPr="00F57255" w:rsidRDefault="008B11F2" w:rsidP="008B11F2">
      <w:pPr>
        <w:pStyle w:val="a3"/>
        <w:tabs>
          <w:tab w:val="left" w:pos="993"/>
        </w:tabs>
        <w:ind w:left="0" w:firstLine="709"/>
        <w:jc w:val="both"/>
        <w:rPr>
          <w:szCs w:val="28"/>
          <w:lang w:val="ru-RU"/>
        </w:rPr>
      </w:pPr>
      <w:r w:rsidRPr="00F57255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79A8F46F" wp14:editId="143F9881">
            <wp:simplePos x="0" y="0"/>
            <wp:positionH relativeFrom="page">
              <wp:posOffset>922655</wp:posOffset>
            </wp:positionH>
            <wp:positionV relativeFrom="page">
              <wp:posOffset>1713865</wp:posOffset>
            </wp:positionV>
            <wp:extent cx="4445" cy="44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55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 wp14:anchorId="61B63361" wp14:editId="756ADA03">
            <wp:simplePos x="0" y="0"/>
            <wp:positionH relativeFrom="page">
              <wp:posOffset>922655</wp:posOffset>
            </wp:positionH>
            <wp:positionV relativeFrom="page">
              <wp:posOffset>1745615</wp:posOffset>
            </wp:positionV>
            <wp:extent cx="4445" cy="44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55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 wp14:anchorId="25DE0BCC" wp14:editId="60A24A82">
            <wp:simplePos x="0" y="0"/>
            <wp:positionH relativeFrom="page">
              <wp:posOffset>922655</wp:posOffset>
            </wp:positionH>
            <wp:positionV relativeFrom="page">
              <wp:posOffset>1805305</wp:posOffset>
            </wp:positionV>
            <wp:extent cx="4445" cy="4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55">
        <w:rPr>
          <w:szCs w:val="28"/>
          <w:lang w:val="ru-RU"/>
        </w:rPr>
        <w:t xml:space="preserve">В соответствии с постановлением Правительства Российской Федерации от 25 марта 2015 года № 272 «Об утверждении требований </w:t>
      </w:r>
      <w:r>
        <w:rPr>
          <w:szCs w:val="28"/>
          <w:lang w:val="ru-RU"/>
        </w:rPr>
        <w:br/>
      </w:r>
      <w:r w:rsidRPr="00F57255">
        <w:rPr>
          <w:szCs w:val="28"/>
          <w:lang w:val="ru-RU"/>
        </w:rPr>
        <w:t xml:space="preserve">к антитеррористической защищенности мест массового пребывания людей </w:t>
      </w:r>
      <w:r>
        <w:rPr>
          <w:szCs w:val="28"/>
          <w:lang w:val="ru-RU"/>
        </w:rPr>
        <w:br/>
      </w:r>
      <w:r w:rsidRPr="00F57255">
        <w:rPr>
          <w:szCs w:val="28"/>
          <w:lang w:val="ru-RU"/>
        </w:rPr>
        <w:t>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>
        <w:rPr>
          <w:szCs w:val="28"/>
          <w:lang w:val="ru-RU"/>
        </w:rPr>
        <w:t>их мест и объектов (территорий)»</w:t>
      </w:r>
      <w:r w:rsidR="009B2B06">
        <w:rPr>
          <w:szCs w:val="28"/>
          <w:lang w:val="ru-RU"/>
        </w:rPr>
        <w:t>,</w:t>
      </w:r>
      <w:r w:rsidRPr="00F57255">
        <w:rPr>
          <w:szCs w:val="28"/>
          <w:lang w:val="ru-RU"/>
        </w:rPr>
        <w:t xml:space="preserve"> в целях </w:t>
      </w:r>
      <w:r>
        <w:rPr>
          <w:szCs w:val="28"/>
          <w:lang w:val="ru-RU"/>
        </w:rPr>
        <w:t xml:space="preserve">контроля </w:t>
      </w:r>
      <w:r>
        <w:rPr>
          <w:szCs w:val="28"/>
          <w:lang w:val="ru-RU"/>
        </w:rPr>
        <w:br/>
        <w:t xml:space="preserve">за </w:t>
      </w:r>
      <w:r w:rsidRPr="00F57255">
        <w:rPr>
          <w:szCs w:val="28"/>
          <w:lang w:val="ru-RU"/>
        </w:rPr>
        <w:t>обеспечени</w:t>
      </w:r>
      <w:r>
        <w:rPr>
          <w:szCs w:val="28"/>
          <w:lang w:val="ru-RU"/>
        </w:rPr>
        <w:t>ем</w:t>
      </w:r>
      <w:r w:rsidRPr="00F57255">
        <w:rPr>
          <w:szCs w:val="28"/>
          <w:lang w:val="ru-RU"/>
        </w:rPr>
        <w:t xml:space="preserve"> антитеррористической защищенности мест массового пребывания людей</w:t>
      </w:r>
      <w:r>
        <w:rPr>
          <w:szCs w:val="28"/>
          <w:lang w:val="ru-RU"/>
        </w:rPr>
        <w:t xml:space="preserve"> </w:t>
      </w:r>
      <w:r w:rsidRPr="00F57255">
        <w:rPr>
          <w:szCs w:val="28"/>
          <w:lang w:val="ru-RU"/>
        </w:rPr>
        <w:t xml:space="preserve">на территории </w:t>
      </w:r>
      <w:r>
        <w:rPr>
          <w:szCs w:val="28"/>
          <w:lang w:val="ru-RU"/>
        </w:rPr>
        <w:t>Няндомского</w:t>
      </w:r>
      <w:r w:rsidRPr="00F57255">
        <w:rPr>
          <w:szCs w:val="28"/>
          <w:lang w:val="ru-RU"/>
        </w:rPr>
        <w:t xml:space="preserve"> муниципального округа</w:t>
      </w:r>
      <w:r w:rsidRPr="00F57255">
        <w:rPr>
          <w:noProof/>
          <w:szCs w:val="28"/>
        </w:rPr>
        <w:drawing>
          <wp:inline distT="0" distB="0" distL="0" distR="0" wp14:anchorId="47943D60" wp14:editId="64DBA21D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55">
        <w:rPr>
          <w:szCs w:val="28"/>
          <w:lang w:val="ru-RU"/>
        </w:rPr>
        <w:t>Архангельской области</w:t>
      </w:r>
      <w:r>
        <w:rPr>
          <w:szCs w:val="28"/>
          <w:lang w:val="ru-RU"/>
        </w:rPr>
        <w:t xml:space="preserve"> </w:t>
      </w:r>
      <w:r w:rsidRPr="00F57255">
        <w:rPr>
          <w:szCs w:val="28"/>
          <w:lang w:val="ru-RU"/>
        </w:rPr>
        <w:t xml:space="preserve">и актуализации паспортов безопасности мест массового пребывания людей, </w:t>
      </w:r>
      <w:r w:rsidRPr="008B11F2">
        <w:rPr>
          <w:szCs w:val="28"/>
          <w:lang w:val="ru-RU"/>
        </w:rPr>
        <w:t>руководствуясь статьями 7, 40 Устава Няндомского муниципального округа Архангельской области:</w:t>
      </w:r>
    </w:p>
    <w:p w14:paraId="376DC5BC" w14:textId="3C6DB547" w:rsidR="00F4110C" w:rsidRPr="00F4110C" w:rsidRDefault="00F4110C" w:rsidP="00F4110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bookmarkStart w:id="0" w:name="_Hlk172283715"/>
      <w:r w:rsidRPr="00F57255">
        <w:rPr>
          <w:szCs w:val="28"/>
          <w:lang w:val="ru-RU"/>
        </w:rPr>
        <w:t xml:space="preserve">Создать межведомственную комиссию </w:t>
      </w:r>
      <w:r>
        <w:rPr>
          <w:szCs w:val="28"/>
          <w:lang w:val="ru-RU"/>
        </w:rPr>
        <w:t xml:space="preserve">по </w:t>
      </w:r>
      <w:r w:rsidRPr="00D7687D">
        <w:rPr>
          <w:lang w:val="ru-RU"/>
        </w:rPr>
        <w:t>контролю за обеспечением антитеррористической защищ</w:t>
      </w:r>
      <w:r w:rsidR="00843567">
        <w:rPr>
          <w:lang w:val="ru-RU"/>
        </w:rPr>
        <w:t>е</w:t>
      </w:r>
      <w:r w:rsidRPr="00D7687D">
        <w:rPr>
          <w:lang w:val="ru-RU"/>
        </w:rPr>
        <w:t xml:space="preserve">нности объектов (территорий), учреждений, </w:t>
      </w:r>
      <w:r>
        <w:rPr>
          <w:lang w:val="ru-RU"/>
        </w:rPr>
        <w:br/>
      </w:r>
      <w:r w:rsidRPr="00D7687D">
        <w:rPr>
          <w:lang w:val="ru-RU"/>
        </w:rPr>
        <w:t xml:space="preserve">а также по обследованию и категорированию мест массового пребывания людей на </w:t>
      </w:r>
      <w:r w:rsidRPr="00D7687D">
        <w:rPr>
          <w:noProof/>
          <w:lang w:val="ru-RU" w:eastAsia="ru-RU"/>
        </w:rPr>
        <w:t>территории</w:t>
      </w:r>
      <w:r>
        <w:rPr>
          <w:noProof/>
          <w:lang w:val="ru-RU" w:eastAsia="ru-RU"/>
        </w:rPr>
        <w:t xml:space="preserve"> </w:t>
      </w:r>
      <w:r>
        <w:rPr>
          <w:lang w:val="ru-RU"/>
        </w:rPr>
        <w:t>Няндомского</w:t>
      </w:r>
      <w:r w:rsidRPr="00D7687D">
        <w:rPr>
          <w:lang w:val="ru-RU"/>
        </w:rPr>
        <w:t xml:space="preserve"> муниципального округа Архангельской области</w:t>
      </w:r>
      <w:r w:rsidRPr="00F57255">
        <w:rPr>
          <w:szCs w:val="28"/>
          <w:lang w:val="ru-RU"/>
        </w:rPr>
        <w:t>.</w:t>
      </w:r>
    </w:p>
    <w:p w14:paraId="2F28B1E6" w14:textId="31DD609F" w:rsidR="008B11F2" w:rsidRPr="005E7586" w:rsidRDefault="008B11F2" w:rsidP="005E758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r w:rsidRPr="00F57255">
        <w:rPr>
          <w:szCs w:val="28"/>
          <w:lang w:val="ru-RU"/>
        </w:rPr>
        <w:t>Утвердить</w:t>
      </w:r>
      <w:r w:rsidR="005E7586">
        <w:rPr>
          <w:szCs w:val="28"/>
          <w:lang w:val="ru-RU"/>
        </w:rPr>
        <w:t xml:space="preserve"> </w:t>
      </w:r>
      <w:r w:rsidR="006B073E">
        <w:rPr>
          <w:szCs w:val="28"/>
          <w:lang w:val="ru-RU"/>
        </w:rPr>
        <w:t>С</w:t>
      </w:r>
      <w:r w:rsidRPr="005E7586">
        <w:rPr>
          <w:szCs w:val="28"/>
          <w:lang w:val="ru-RU"/>
        </w:rPr>
        <w:t xml:space="preserve">остав </w:t>
      </w:r>
      <w:r w:rsidRPr="005E7586">
        <w:rPr>
          <w:lang w:val="ru-RU"/>
        </w:rPr>
        <w:t xml:space="preserve">межведомственной комиссии по контролю </w:t>
      </w:r>
      <w:r w:rsidR="003D78BD">
        <w:rPr>
          <w:lang w:val="ru-RU"/>
        </w:rPr>
        <w:t xml:space="preserve">                   </w:t>
      </w:r>
      <w:r w:rsidRPr="005E7586">
        <w:rPr>
          <w:lang w:val="ru-RU"/>
        </w:rPr>
        <w:t>за обеспечением антитеррористической защищ</w:t>
      </w:r>
      <w:r w:rsidR="009B2B06">
        <w:rPr>
          <w:lang w:val="ru-RU"/>
        </w:rPr>
        <w:t>е</w:t>
      </w:r>
      <w:r w:rsidRPr="005E7586">
        <w:rPr>
          <w:lang w:val="ru-RU"/>
        </w:rPr>
        <w:t xml:space="preserve">нности объектов (территорий), учреждений, а также по обследованию и категорированию мест массового пребывания людей на </w:t>
      </w:r>
      <w:r w:rsidRPr="005E7586">
        <w:rPr>
          <w:noProof/>
          <w:lang w:val="ru-RU" w:eastAsia="ru-RU"/>
        </w:rPr>
        <w:t xml:space="preserve">территории </w:t>
      </w:r>
      <w:r w:rsidRPr="005E7586">
        <w:rPr>
          <w:lang w:val="ru-RU"/>
        </w:rPr>
        <w:t>Няндомского муниципального округа Архангельской области</w:t>
      </w:r>
      <w:r w:rsidR="00CF11C8">
        <w:rPr>
          <w:szCs w:val="28"/>
          <w:lang w:val="ru-RU"/>
        </w:rPr>
        <w:t>.</w:t>
      </w:r>
    </w:p>
    <w:bookmarkEnd w:id="0"/>
    <w:p w14:paraId="1F85764D" w14:textId="4BC1431F" w:rsidR="008B11F2" w:rsidRPr="00F57255" w:rsidRDefault="008B11F2" w:rsidP="008B11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r w:rsidRPr="00F57255">
        <w:rPr>
          <w:szCs w:val="28"/>
          <w:lang w:val="ru-RU"/>
        </w:rPr>
        <w:t xml:space="preserve">Контроль за исполнением настоящего </w:t>
      </w:r>
      <w:r w:rsidR="00911D53">
        <w:rPr>
          <w:szCs w:val="28"/>
          <w:lang w:val="ru-RU"/>
        </w:rPr>
        <w:t>распоряжения</w:t>
      </w:r>
      <w:r w:rsidRPr="00F57255">
        <w:rPr>
          <w:szCs w:val="28"/>
          <w:lang w:val="ru-RU"/>
        </w:rPr>
        <w:t xml:space="preserve"> возложить </w:t>
      </w:r>
      <w:r>
        <w:rPr>
          <w:szCs w:val="28"/>
          <w:lang w:val="ru-RU"/>
        </w:rPr>
        <w:br/>
      </w:r>
      <w:r w:rsidRPr="00F57255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 xml:space="preserve">отдел гражданской обороны, чрезвычайных ситуаций и мобилизационной </w:t>
      </w:r>
      <w:r>
        <w:rPr>
          <w:szCs w:val="28"/>
          <w:lang w:val="ru-RU"/>
        </w:rPr>
        <w:lastRenderedPageBreak/>
        <w:t>работы администрации Няндомского муниципального округа Архангельской области</w:t>
      </w:r>
      <w:r w:rsidRPr="00F57255">
        <w:rPr>
          <w:szCs w:val="28"/>
          <w:lang w:val="ru-RU"/>
        </w:rPr>
        <w:t>.</w:t>
      </w:r>
    </w:p>
    <w:p w14:paraId="5E1822CA" w14:textId="4BFB28FC" w:rsidR="008B11F2" w:rsidRPr="00F57255" w:rsidRDefault="008B11F2" w:rsidP="008B11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r w:rsidRPr="00F57255">
        <w:rPr>
          <w:szCs w:val="28"/>
          <w:lang w:val="ru-RU"/>
        </w:rPr>
        <w:t xml:space="preserve">Настоящее </w:t>
      </w:r>
      <w:r w:rsidR="00164E3D">
        <w:rPr>
          <w:szCs w:val="28"/>
          <w:lang w:val="ru-RU"/>
        </w:rPr>
        <w:t>распоряжение</w:t>
      </w:r>
      <w:r w:rsidRPr="00F57255">
        <w:rPr>
          <w:szCs w:val="28"/>
          <w:lang w:val="ru-RU"/>
        </w:rPr>
        <w:t xml:space="preserve"> вступает в силу со дня его подписания.</w:t>
      </w:r>
    </w:p>
    <w:p w14:paraId="73C78A73" w14:textId="55FD5A00" w:rsidR="008B11F2" w:rsidRPr="00E37FAB" w:rsidRDefault="008B11F2" w:rsidP="008B11F2">
      <w:pPr>
        <w:jc w:val="both"/>
        <w:rPr>
          <w:szCs w:val="28"/>
        </w:rPr>
      </w:pPr>
    </w:p>
    <w:p w14:paraId="491750B8" w14:textId="2EDD0BEE" w:rsidR="008B11F2" w:rsidRDefault="008B11F2" w:rsidP="008B11F2">
      <w:pPr>
        <w:jc w:val="both"/>
        <w:rPr>
          <w:b/>
          <w:szCs w:val="28"/>
        </w:rPr>
      </w:pPr>
    </w:p>
    <w:p w14:paraId="711F7643" w14:textId="77777777" w:rsidR="003B48E8" w:rsidRDefault="003B48E8" w:rsidP="008B11F2">
      <w:pPr>
        <w:jc w:val="both"/>
        <w:rPr>
          <w:b/>
          <w:szCs w:val="28"/>
        </w:rPr>
      </w:pPr>
    </w:p>
    <w:p w14:paraId="1E806EE6" w14:textId="77777777" w:rsidR="008B11F2" w:rsidRDefault="008B11F2" w:rsidP="008B11F2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Няндомского </w:t>
      </w:r>
    </w:p>
    <w:p w14:paraId="57B9F000" w14:textId="7E3F4605" w:rsidR="008139D2" w:rsidRPr="00B70E9C" w:rsidRDefault="008B11F2" w:rsidP="00B70E9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округа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А.В. Кононов                                                           </w:t>
      </w:r>
    </w:p>
    <w:p w14:paraId="5C66E338" w14:textId="77777777" w:rsidR="003B48E8" w:rsidRDefault="003B48E8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53A8CD95" w14:textId="0B6EEC66" w:rsidR="00A16567" w:rsidRDefault="003B48E8" w:rsidP="00A16567">
      <w:pPr>
        <w:ind w:left="4678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14:paraId="0DE3C1CC" w14:textId="5F2B64A0" w:rsidR="00A16567" w:rsidRDefault="005E19A3" w:rsidP="00A16567">
      <w:pPr>
        <w:ind w:left="4678"/>
        <w:jc w:val="center"/>
        <w:rPr>
          <w:szCs w:val="28"/>
        </w:rPr>
      </w:pPr>
      <w:r>
        <w:rPr>
          <w:szCs w:val="28"/>
        </w:rPr>
        <w:t>распоряжени</w:t>
      </w:r>
      <w:r w:rsidR="003B48E8">
        <w:rPr>
          <w:szCs w:val="28"/>
        </w:rPr>
        <w:t>е</w:t>
      </w:r>
      <w:r w:rsidR="00E06DD2">
        <w:rPr>
          <w:szCs w:val="28"/>
        </w:rPr>
        <w:t>м</w:t>
      </w:r>
      <w:r w:rsidR="00A16567">
        <w:rPr>
          <w:szCs w:val="28"/>
        </w:rPr>
        <w:t xml:space="preserve"> администрации Няндомского муниципального округа Архангельской области</w:t>
      </w:r>
    </w:p>
    <w:p w14:paraId="7157D273" w14:textId="608C8D9F" w:rsidR="00A16567" w:rsidRPr="00E7155A" w:rsidRDefault="00A16567" w:rsidP="00E7155A">
      <w:pPr>
        <w:ind w:left="4678"/>
        <w:jc w:val="center"/>
        <w:rPr>
          <w:szCs w:val="28"/>
        </w:rPr>
      </w:pPr>
      <w:r>
        <w:rPr>
          <w:szCs w:val="28"/>
        </w:rPr>
        <w:t>от «__» _________ 2024 г. №___-</w:t>
      </w:r>
      <w:r w:rsidR="004A2683">
        <w:rPr>
          <w:szCs w:val="28"/>
        </w:rPr>
        <w:t>р</w:t>
      </w:r>
      <w:r>
        <w:rPr>
          <w:szCs w:val="28"/>
        </w:rPr>
        <w:t>а</w:t>
      </w:r>
    </w:p>
    <w:p w14:paraId="5131671C" w14:textId="77777777" w:rsidR="00A16567" w:rsidRPr="00E37FAB" w:rsidRDefault="00A16567" w:rsidP="00A16567">
      <w:pPr>
        <w:keepNext/>
        <w:keepLines/>
        <w:tabs>
          <w:tab w:val="left" w:pos="6570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ED1A652" w14:textId="77777777" w:rsidR="00B70E9C" w:rsidRDefault="00A16567" w:rsidP="00A16567">
      <w:pPr>
        <w:pStyle w:val="a3"/>
        <w:ind w:firstLine="0"/>
        <w:jc w:val="center"/>
        <w:rPr>
          <w:b/>
          <w:lang w:val="ru-RU"/>
        </w:rPr>
      </w:pPr>
      <w:r w:rsidRPr="002638D6">
        <w:rPr>
          <w:b/>
          <w:lang w:val="ru-RU"/>
        </w:rPr>
        <w:t xml:space="preserve">Состав </w:t>
      </w:r>
    </w:p>
    <w:p w14:paraId="74022188" w14:textId="0C14FA52" w:rsidR="00A16567" w:rsidRPr="00111753" w:rsidRDefault="00A16567" w:rsidP="00512DED">
      <w:pPr>
        <w:pStyle w:val="a3"/>
        <w:ind w:firstLine="0"/>
        <w:jc w:val="center"/>
        <w:rPr>
          <w:b/>
          <w:lang w:val="ru-RU"/>
        </w:rPr>
      </w:pPr>
      <w:r w:rsidRPr="002638D6">
        <w:rPr>
          <w:b/>
          <w:lang w:val="ru-RU"/>
        </w:rPr>
        <w:t>межведомственной комиссии</w:t>
      </w:r>
      <w:r w:rsidR="00B70E9C">
        <w:rPr>
          <w:b/>
          <w:lang w:val="ru-RU"/>
        </w:rPr>
        <w:t xml:space="preserve"> </w:t>
      </w:r>
      <w:r w:rsidRPr="00FE167B">
        <w:rPr>
          <w:b/>
          <w:lang w:val="ru-RU"/>
        </w:rPr>
        <w:t xml:space="preserve">по </w:t>
      </w:r>
      <w:r>
        <w:rPr>
          <w:b/>
          <w:lang w:val="ru-RU"/>
        </w:rPr>
        <w:t>контролю за обеспечением антитеррористической защищ</w:t>
      </w:r>
      <w:r w:rsidR="00497849">
        <w:rPr>
          <w:b/>
          <w:lang w:val="ru-RU"/>
        </w:rPr>
        <w:t>е</w:t>
      </w:r>
      <w:r>
        <w:rPr>
          <w:b/>
          <w:lang w:val="ru-RU"/>
        </w:rPr>
        <w:t xml:space="preserve">нности объектов (территорий), учреждений, а также по </w:t>
      </w:r>
      <w:r w:rsidRPr="00FE167B">
        <w:rPr>
          <w:b/>
          <w:lang w:val="ru-RU"/>
        </w:rPr>
        <w:t>обследованию</w:t>
      </w:r>
      <w:r>
        <w:rPr>
          <w:b/>
          <w:lang w:val="ru-RU"/>
        </w:rPr>
        <w:t xml:space="preserve"> </w:t>
      </w:r>
      <w:r w:rsidRPr="00FE167B">
        <w:rPr>
          <w:b/>
          <w:lang w:val="ru-RU"/>
        </w:rPr>
        <w:t>и</w:t>
      </w:r>
      <w:r>
        <w:rPr>
          <w:b/>
          <w:lang w:val="ru-RU"/>
        </w:rPr>
        <w:t xml:space="preserve"> </w:t>
      </w:r>
      <w:r w:rsidRPr="00FE167B">
        <w:rPr>
          <w:b/>
          <w:lang w:val="ru-RU"/>
        </w:rPr>
        <w:t>категорированию мест массового пребывания людей</w:t>
      </w:r>
      <w:r>
        <w:rPr>
          <w:b/>
          <w:lang w:val="ru-RU"/>
        </w:rPr>
        <w:t xml:space="preserve"> </w:t>
      </w:r>
      <w:r w:rsidRPr="00FE167B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Pr="00FE167B">
        <w:rPr>
          <w:b/>
          <w:noProof/>
          <w:lang w:val="ru-RU" w:eastAsia="ru-RU"/>
        </w:rPr>
        <w:t xml:space="preserve">территории </w:t>
      </w:r>
      <w:r>
        <w:rPr>
          <w:b/>
          <w:lang w:val="ru-RU"/>
        </w:rPr>
        <w:t>Няндомского</w:t>
      </w:r>
      <w:r w:rsidRPr="00FE167B">
        <w:rPr>
          <w:b/>
          <w:lang w:val="ru-RU"/>
        </w:rPr>
        <w:t xml:space="preserve"> муниципального округа</w:t>
      </w:r>
      <w:r>
        <w:rPr>
          <w:b/>
          <w:lang w:val="ru-RU"/>
        </w:rPr>
        <w:t xml:space="preserve"> </w:t>
      </w:r>
      <w:r w:rsidRPr="00FE167B">
        <w:rPr>
          <w:b/>
          <w:lang w:val="ru-RU"/>
        </w:rPr>
        <w:t>Архангельской области</w:t>
      </w:r>
    </w:p>
    <w:p w14:paraId="2F8B7140" w14:textId="77777777" w:rsidR="00A16567" w:rsidRDefault="00A16567" w:rsidP="002326C0">
      <w:pPr>
        <w:spacing w:line="259" w:lineRule="auto"/>
        <w:contextualSpacing/>
        <w:jc w:val="both"/>
        <w:rPr>
          <w:szCs w:val="24"/>
        </w:rPr>
      </w:pPr>
    </w:p>
    <w:tbl>
      <w:tblPr>
        <w:tblW w:w="95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5814"/>
      </w:tblGrid>
      <w:tr w:rsidR="00A16567" w:rsidRPr="00581113" w14:paraId="144E2320" w14:textId="77777777" w:rsidTr="00F51FCE">
        <w:tc>
          <w:tcPr>
            <w:tcW w:w="3403" w:type="dxa"/>
            <w:shd w:val="clear" w:color="auto" w:fill="auto"/>
          </w:tcPr>
          <w:p w14:paraId="13847639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Кононов</w:t>
            </w:r>
          </w:p>
          <w:p w14:paraId="5BB8379B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Александр Владимирович</w:t>
            </w:r>
          </w:p>
        </w:tc>
        <w:tc>
          <w:tcPr>
            <w:tcW w:w="283" w:type="dxa"/>
            <w:shd w:val="clear" w:color="auto" w:fill="auto"/>
          </w:tcPr>
          <w:p w14:paraId="453A196A" w14:textId="77777777" w:rsidR="00A16567" w:rsidRPr="00AF5E76" w:rsidRDefault="00A16567" w:rsidP="00955A5B">
            <w:pPr>
              <w:spacing w:line="20" w:lineRule="atLeast"/>
              <w:ind w:right="-1"/>
              <w:jc w:val="center"/>
              <w:rPr>
                <w:rFonts w:eastAsia="Calibri"/>
                <w:b/>
                <w:szCs w:val="28"/>
              </w:rPr>
            </w:pPr>
            <w:r w:rsidRPr="00AF5E76">
              <w:rPr>
                <w:rFonts w:eastAsia="Calibri"/>
                <w:b/>
                <w:szCs w:val="28"/>
              </w:rPr>
              <w:t>–</w:t>
            </w:r>
          </w:p>
        </w:tc>
        <w:tc>
          <w:tcPr>
            <w:tcW w:w="5814" w:type="dxa"/>
            <w:shd w:val="clear" w:color="auto" w:fill="auto"/>
          </w:tcPr>
          <w:p w14:paraId="60EDC4C2" w14:textId="77777777" w:rsidR="00A16567" w:rsidRPr="00AF5E76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глава Няндомского муниципального округа Архангельской области, председатель</w:t>
            </w:r>
            <w:r w:rsidRPr="00AF5E76">
              <w:rPr>
                <w:rFonts w:ascii="Calibri" w:eastAsia="Calibri" w:hAnsi="Calibri"/>
                <w:szCs w:val="24"/>
              </w:rPr>
              <w:t xml:space="preserve"> </w:t>
            </w:r>
            <w:r w:rsidRPr="00AF5E76">
              <w:rPr>
                <w:rFonts w:eastAsia="Calibri"/>
                <w:szCs w:val="24"/>
              </w:rPr>
              <w:t>межведомственной</w:t>
            </w:r>
            <w:r w:rsidRPr="00AF5E76">
              <w:rPr>
                <w:rFonts w:eastAsia="Calibri"/>
                <w:szCs w:val="28"/>
              </w:rPr>
              <w:t xml:space="preserve"> комиссии;</w:t>
            </w:r>
          </w:p>
          <w:p w14:paraId="1CA22ABC" w14:textId="77777777" w:rsidR="00A16567" w:rsidRPr="00524169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A16567" w:rsidRPr="00581113" w14:paraId="1E38B75D" w14:textId="77777777" w:rsidTr="00F51FCE">
        <w:tc>
          <w:tcPr>
            <w:tcW w:w="3403" w:type="dxa"/>
            <w:shd w:val="clear" w:color="auto" w:fill="auto"/>
          </w:tcPr>
          <w:p w14:paraId="14A63847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 xml:space="preserve">Ведерников </w:t>
            </w:r>
          </w:p>
          <w:p w14:paraId="47C9B15E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Александр Геннадьевич</w:t>
            </w:r>
          </w:p>
        </w:tc>
        <w:tc>
          <w:tcPr>
            <w:tcW w:w="283" w:type="dxa"/>
            <w:shd w:val="clear" w:color="auto" w:fill="auto"/>
          </w:tcPr>
          <w:p w14:paraId="1FA6381F" w14:textId="77777777" w:rsidR="00A16567" w:rsidRPr="00AF5E76" w:rsidRDefault="00A16567" w:rsidP="00955A5B">
            <w:pPr>
              <w:spacing w:line="20" w:lineRule="atLeast"/>
              <w:ind w:right="-1"/>
              <w:jc w:val="center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b/>
                <w:szCs w:val="28"/>
              </w:rPr>
              <w:t>–</w:t>
            </w:r>
          </w:p>
        </w:tc>
        <w:tc>
          <w:tcPr>
            <w:tcW w:w="5814" w:type="dxa"/>
            <w:shd w:val="clear" w:color="auto" w:fill="auto"/>
          </w:tcPr>
          <w:p w14:paraId="46C3AFFD" w14:textId="77777777" w:rsidR="00A16567" w:rsidRPr="00AF5E76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 xml:space="preserve">первый заместитель главы Няндомского муниципального округа Архангельской области, заместитель председателя </w:t>
            </w:r>
            <w:r w:rsidRPr="00AF5E76">
              <w:rPr>
                <w:rFonts w:eastAsia="Calibri"/>
                <w:szCs w:val="24"/>
              </w:rPr>
              <w:t>межведомственной</w:t>
            </w:r>
            <w:r w:rsidRPr="00AF5E76">
              <w:rPr>
                <w:rFonts w:eastAsia="Calibri"/>
                <w:szCs w:val="28"/>
              </w:rPr>
              <w:t xml:space="preserve"> комиссии;</w:t>
            </w:r>
          </w:p>
          <w:p w14:paraId="5C4355A0" w14:textId="77777777" w:rsidR="00A16567" w:rsidRPr="00524169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A16567" w:rsidRPr="00581113" w14:paraId="0C8A5777" w14:textId="77777777" w:rsidTr="00F51FCE">
        <w:trPr>
          <w:trHeight w:val="1100"/>
        </w:trPr>
        <w:tc>
          <w:tcPr>
            <w:tcW w:w="3403" w:type="dxa"/>
            <w:shd w:val="clear" w:color="auto" w:fill="auto"/>
          </w:tcPr>
          <w:p w14:paraId="00DF3545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Ульянов</w:t>
            </w:r>
          </w:p>
          <w:p w14:paraId="0E0B3A50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Виталий Сергеевич</w:t>
            </w:r>
          </w:p>
        </w:tc>
        <w:tc>
          <w:tcPr>
            <w:tcW w:w="283" w:type="dxa"/>
            <w:shd w:val="clear" w:color="auto" w:fill="auto"/>
          </w:tcPr>
          <w:p w14:paraId="5FC8C2EA" w14:textId="77777777" w:rsidR="00A16567" w:rsidRPr="00AF5E76" w:rsidRDefault="00A16567" w:rsidP="00955A5B">
            <w:pPr>
              <w:spacing w:line="20" w:lineRule="atLeast"/>
              <w:ind w:right="-1"/>
              <w:jc w:val="center"/>
              <w:rPr>
                <w:rFonts w:eastAsia="Calibri"/>
                <w:b/>
                <w:szCs w:val="28"/>
              </w:rPr>
            </w:pPr>
            <w:r w:rsidRPr="00AF5E76">
              <w:rPr>
                <w:rFonts w:eastAsia="Calibri"/>
                <w:b/>
                <w:szCs w:val="28"/>
              </w:rPr>
              <w:t>–</w:t>
            </w:r>
          </w:p>
        </w:tc>
        <w:tc>
          <w:tcPr>
            <w:tcW w:w="5814" w:type="dxa"/>
            <w:shd w:val="clear" w:color="auto" w:fill="auto"/>
          </w:tcPr>
          <w:p w14:paraId="33EA64A9" w14:textId="77777777" w:rsidR="00A16567" w:rsidRPr="00AF5E76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консультант отдела гражданской обороны, чрезвычайных ситуаций и мобилизационной работы, секретарь комиссии;</w:t>
            </w:r>
          </w:p>
          <w:p w14:paraId="42247ADD" w14:textId="77777777" w:rsidR="00A16567" w:rsidRPr="00524169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A16567" w:rsidRPr="00581113" w14:paraId="02397252" w14:textId="77777777" w:rsidTr="00E303A7">
        <w:trPr>
          <w:trHeight w:val="299"/>
        </w:trPr>
        <w:tc>
          <w:tcPr>
            <w:tcW w:w="9500" w:type="dxa"/>
            <w:gridSpan w:val="3"/>
            <w:shd w:val="clear" w:color="auto" w:fill="auto"/>
          </w:tcPr>
          <w:p w14:paraId="20E29E63" w14:textId="77777777" w:rsidR="00A16567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Члены комиссии:</w:t>
            </w:r>
          </w:p>
          <w:p w14:paraId="61F80089" w14:textId="3F6BAD42" w:rsidR="009F05B6" w:rsidRPr="009F05B6" w:rsidRDefault="009F05B6" w:rsidP="00A633E9">
            <w:pPr>
              <w:spacing w:line="20" w:lineRule="atLeast"/>
              <w:ind w:right="-1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A16567" w:rsidRPr="00581113" w14:paraId="37AC3174" w14:textId="77777777" w:rsidTr="00F51FCE">
        <w:trPr>
          <w:trHeight w:val="1114"/>
        </w:trPr>
        <w:tc>
          <w:tcPr>
            <w:tcW w:w="3403" w:type="dxa"/>
            <w:shd w:val="clear" w:color="auto" w:fill="auto"/>
          </w:tcPr>
          <w:p w14:paraId="70E37280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 xml:space="preserve">Новиков </w:t>
            </w:r>
          </w:p>
          <w:p w14:paraId="60AC99FA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Дмитрий Александрович</w:t>
            </w:r>
          </w:p>
        </w:tc>
        <w:tc>
          <w:tcPr>
            <w:tcW w:w="283" w:type="dxa"/>
            <w:shd w:val="clear" w:color="auto" w:fill="auto"/>
          </w:tcPr>
          <w:p w14:paraId="589BF7F1" w14:textId="77777777" w:rsidR="00A16567" w:rsidRPr="00AF5E76" w:rsidRDefault="00A16567" w:rsidP="00955A5B">
            <w:pPr>
              <w:spacing w:line="20" w:lineRule="atLeast"/>
              <w:ind w:right="-1"/>
              <w:jc w:val="center"/>
              <w:rPr>
                <w:rFonts w:eastAsia="Calibri"/>
                <w:b/>
                <w:szCs w:val="28"/>
              </w:rPr>
            </w:pPr>
            <w:r w:rsidRPr="00AF5E76">
              <w:rPr>
                <w:rFonts w:eastAsia="Calibri"/>
                <w:b/>
                <w:szCs w:val="28"/>
              </w:rPr>
              <w:t>–</w:t>
            </w:r>
          </w:p>
        </w:tc>
        <w:tc>
          <w:tcPr>
            <w:tcW w:w="5814" w:type="dxa"/>
            <w:shd w:val="clear" w:color="auto" w:fill="auto"/>
          </w:tcPr>
          <w:p w14:paraId="7283B682" w14:textId="77777777" w:rsidR="00A16567" w:rsidRPr="00AF5E76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заведующий отделом гражданской обороны, чрезвычайных ситуаций и мобилизационной работы;</w:t>
            </w:r>
          </w:p>
          <w:p w14:paraId="41FD90E3" w14:textId="77777777" w:rsidR="00A16567" w:rsidRPr="00524169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A16567" w:rsidRPr="00581113" w14:paraId="45E00AA8" w14:textId="77777777" w:rsidTr="00F51FCE">
        <w:trPr>
          <w:trHeight w:val="807"/>
        </w:trPr>
        <w:tc>
          <w:tcPr>
            <w:tcW w:w="3403" w:type="dxa"/>
            <w:shd w:val="clear" w:color="auto" w:fill="auto"/>
          </w:tcPr>
          <w:p w14:paraId="02EC6A94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Богданов</w:t>
            </w:r>
          </w:p>
          <w:p w14:paraId="1BB75EA1" w14:textId="77777777" w:rsidR="00A16567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Владимир Александрович</w:t>
            </w:r>
          </w:p>
          <w:p w14:paraId="42C17274" w14:textId="374CE343" w:rsidR="00524169" w:rsidRPr="00524169" w:rsidRDefault="00524169" w:rsidP="00A633E9">
            <w:pPr>
              <w:spacing w:line="20" w:lineRule="atLeast"/>
              <w:ind w:right="-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25098F3" w14:textId="77777777" w:rsidR="00A16567" w:rsidRPr="00AF5E76" w:rsidRDefault="00A16567" w:rsidP="00955A5B">
            <w:pPr>
              <w:spacing w:line="20" w:lineRule="atLeast"/>
              <w:ind w:right="-1"/>
              <w:jc w:val="center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b/>
                <w:szCs w:val="28"/>
              </w:rPr>
              <w:t>–</w:t>
            </w:r>
          </w:p>
        </w:tc>
        <w:tc>
          <w:tcPr>
            <w:tcW w:w="5814" w:type="dxa"/>
            <w:shd w:val="clear" w:color="auto" w:fill="auto"/>
          </w:tcPr>
          <w:p w14:paraId="39084D5D" w14:textId="77777777" w:rsidR="00A16567" w:rsidRPr="00AF5E76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начальник МО МВД России «Няндомский» (по согласованию);</w:t>
            </w:r>
          </w:p>
          <w:p w14:paraId="0E8CAD46" w14:textId="77777777" w:rsidR="00A16567" w:rsidRPr="00524169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A16567" w:rsidRPr="00581113" w14:paraId="5B180172" w14:textId="77777777" w:rsidTr="00F51FCE">
        <w:trPr>
          <w:trHeight w:val="1118"/>
        </w:trPr>
        <w:tc>
          <w:tcPr>
            <w:tcW w:w="3403" w:type="dxa"/>
            <w:shd w:val="clear" w:color="auto" w:fill="auto"/>
          </w:tcPr>
          <w:p w14:paraId="3F0599A9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bCs/>
                <w:szCs w:val="28"/>
              </w:rPr>
            </w:pPr>
            <w:r w:rsidRPr="00AF5E76">
              <w:rPr>
                <w:rFonts w:eastAsia="Calibri"/>
                <w:bCs/>
                <w:szCs w:val="28"/>
              </w:rPr>
              <w:t>Вельможин</w:t>
            </w:r>
          </w:p>
          <w:p w14:paraId="54E4BEF0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Альберт Михайлович</w:t>
            </w:r>
          </w:p>
        </w:tc>
        <w:tc>
          <w:tcPr>
            <w:tcW w:w="283" w:type="dxa"/>
            <w:shd w:val="clear" w:color="auto" w:fill="auto"/>
          </w:tcPr>
          <w:p w14:paraId="667DCF28" w14:textId="77777777" w:rsidR="00A16567" w:rsidRPr="00AF5E76" w:rsidRDefault="00A16567" w:rsidP="00955A5B">
            <w:pPr>
              <w:spacing w:line="20" w:lineRule="atLeast"/>
              <w:ind w:right="-1"/>
              <w:jc w:val="center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b/>
                <w:szCs w:val="28"/>
              </w:rPr>
              <w:t>–</w:t>
            </w:r>
          </w:p>
        </w:tc>
        <w:tc>
          <w:tcPr>
            <w:tcW w:w="5814" w:type="dxa"/>
            <w:shd w:val="clear" w:color="auto" w:fill="auto"/>
          </w:tcPr>
          <w:p w14:paraId="038126CC" w14:textId="77777777" w:rsidR="00A16567" w:rsidRPr="00AF5E76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начальник Няндомского отдела ВО – филиала ФГКУ «УВО ВНГ РФ по Архангельской области» (по согласованию);</w:t>
            </w:r>
          </w:p>
          <w:p w14:paraId="0CBA1DDB" w14:textId="77777777" w:rsidR="00A16567" w:rsidRPr="00524169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A16567" w:rsidRPr="00581113" w14:paraId="4DA29D53" w14:textId="77777777" w:rsidTr="00F51FCE">
        <w:tc>
          <w:tcPr>
            <w:tcW w:w="3403" w:type="dxa"/>
            <w:shd w:val="clear" w:color="auto" w:fill="auto"/>
          </w:tcPr>
          <w:p w14:paraId="42FC56AB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Лупандин</w:t>
            </w:r>
          </w:p>
          <w:p w14:paraId="6595B94F" w14:textId="77777777" w:rsidR="00A16567" w:rsidRPr="00AF5E76" w:rsidRDefault="00A16567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Василий Сергеевич</w:t>
            </w:r>
          </w:p>
        </w:tc>
        <w:tc>
          <w:tcPr>
            <w:tcW w:w="283" w:type="dxa"/>
            <w:shd w:val="clear" w:color="auto" w:fill="auto"/>
          </w:tcPr>
          <w:p w14:paraId="3BF2E7B6" w14:textId="77777777" w:rsidR="00A16567" w:rsidRPr="00AF5E76" w:rsidRDefault="00A16567" w:rsidP="00955A5B">
            <w:pPr>
              <w:spacing w:line="20" w:lineRule="atLeast"/>
              <w:ind w:right="-1"/>
              <w:jc w:val="center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b/>
                <w:szCs w:val="28"/>
              </w:rPr>
              <w:t>–</w:t>
            </w:r>
          </w:p>
        </w:tc>
        <w:tc>
          <w:tcPr>
            <w:tcW w:w="5814" w:type="dxa"/>
            <w:shd w:val="clear" w:color="auto" w:fill="auto"/>
          </w:tcPr>
          <w:p w14:paraId="4CC8DF4B" w14:textId="26EEECA5" w:rsidR="00A16567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начальник ОНД и ПР по Няндомскому, Каргопольскому и Коношскому районам</w:t>
            </w:r>
            <w:r w:rsidR="00524169">
              <w:rPr>
                <w:rFonts w:eastAsia="Calibri"/>
                <w:szCs w:val="28"/>
              </w:rPr>
              <w:t xml:space="preserve"> </w:t>
            </w:r>
            <w:r w:rsidRPr="00AF5E76">
              <w:rPr>
                <w:rFonts w:eastAsia="Calibri"/>
                <w:szCs w:val="28"/>
              </w:rPr>
              <w:t xml:space="preserve">ГУ МЧС России по </w:t>
            </w:r>
            <w:r w:rsidR="00524169">
              <w:rPr>
                <w:rFonts w:eastAsia="Calibri"/>
                <w:szCs w:val="28"/>
              </w:rPr>
              <w:t>АО</w:t>
            </w:r>
            <w:r w:rsidRPr="00AF5E76">
              <w:rPr>
                <w:rFonts w:eastAsia="Calibri"/>
                <w:szCs w:val="28"/>
              </w:rPr>
              <w:t xml:space="preserve"> (по согласованию);</w:t>
            </w:r>
          </w:p>
          <w:p w14:paraId="2CF1A70E" w14:textId="7099867A" w:rsidR="00E303A7" w:rsidRPr="00524169" w:rsidRDefault="00E303A7" w:rsidP="00A633E9">
            <w:pPr>
              <w:spacing w:line="20" w:lineRule="atLeast"/>
              <w:ind w:right="-1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A16567" w:rsidRPr="00581113" w14:paraId="746F5976" w14:textId="77777777" w:rsidTr="00F51FCE">
        <w:tc>
          <w:tcPr>
            <w:tcW w:w="3403" w:type="dxa"/>
            <w:shd w:val="clear" w:color="auto" w:fill="auto"/>
          </w:tcPr>
          <w:p w14:paraId="1ACD03FF" w14:textId="128DF9DB" w:rsidR="002F12DF" w:rsidRDefault="00667386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Данильчик</w:t>
            </w:r>
          </w:p>
          <w:p w14:paraId="072525D8" w14:textId="248198BB" w:rsidR="00A16567" w:rsidRPr="00AF5E76" w:rsidRDefault="002F12DF" w:rsidP="00A633E9">
            <w:pPr>
              <w:spacing w:line="20" w:lineRule="atLeast"/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Николай Александрович</w:t>
            </w:r>
          </w:p>
        </w:tc>
        <w:tc>
          <w:tcPr>
            <w:tcW w:w="283" w:type="dxa"/>
            <w:shd w:val="clear" w:color="auto" w:fill="auto"/>
          </w:tcPr>
          <w:p w14:paraId="37298D83" w14:textId="77777777" w:rsidR="00A16567" w:rsidRPr="00AF5E76" w:rsidRDefault="00A16567" w:rsidP="00955A5B">
            <w:pPr>
              <w:spacing w:line="20" w:lineRule="atLeast"/>
              <w:ind w:right="-1"/>
              <w:jc w:val="center"/>
              <w:rPr>
                <w:rFonts w:eastAsia="Calibri"/>
                <w:b/>
                <w:szCs w:val="28"/>
              </w:rPr>
            </w:pPr>
            <w:r w:rsidRPr="00AF5E76">
              <w:rPr>
                <w:rFonts w:eastAsia="Calibri"/>
                <w:b/>
                <w:szCs w:val="28"/>
              </w:rPr>
              <w:t>–</w:t>
            </w:r>
          </w:p>
        </w:tc>
        <w:tc>
          <w:tcPr>
            <w:tcW w:w="5814" w:type="dxa"/>
            <w:shd w:val="clear" w:color="auto" w:fill="auto"/>
          </w:tcPr>
          <w:p w14:paraId="50269D5A" w14:textId="6AB32ACE" w:rsidR="00A16567" w:rsidRPr="00AF5E76" w:rsidRDefault="00A16567" w:rsidP="00A633E9">
            <w:pPr>
              <w:spacing w:line="20" w:lineRule="atLeast"/>
              <w:ind w:right="-1"/>
              <w:jc w:val="both"/>
              <w:rPr>
                <w:rFonts w:eastAsia="Calibri"/>
                <w:szCs w:val="28"/>
              </w:rPr>
            </w:pPr>
            <w:r w:rsidRPr="00AF5E76">
              <w:rPr>
                <w:rFonts w:eastAsia="Calibri"/>
                <w:szCs w:val="28"/>
              </w:rPr>
              <w:t>сотрудник отделения пгт. Плесецк РУ ФСБ России по Архангельской области (по согласованию).</w:t>
            </w:r>
          </w:p>
        </w:tc>
      </w:tr>
    </w:tbl>
    <w:p w14:paraId="02BAA7C7" w14:textId="1A6B0E11" w:rsidR="008A626D" w:rsidRDefault="0082126F" w:rsidP="0082126F">
      <w:pPr>
        <w:jc w:val="center"/>
      </w:pPr>
      <w:r>
        <w:t>_________________________</w:t>
      </w:r>
    </w:p>
    <w:sectPr w:rsidR="008A626D" w:rsidSect="00E7155A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75D7" w14:textId="77777777" w:rsidR="007B093F" w:rsidRDefault="007B093F" w:rsidP="00401C37">
      <w:r>
        <w:separator/>
      </w:r>
    </w:p>
  </w:endnote>
  <w:endnote w:type="continuationSeparator" w:id="0">
    <w:p w14:paraId="04E08E68" w14:textId="77777777" w:rsidR="007B093F" w:rsidRDefault="007B093F" w:rsidP="0040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3C52" w14:textId="77777777" w:rsidR="007B093F" w:rsidRDefault="007B093F" w:rsidP="00401C37">
      <w:r>
        <w:separator/>
      </w:r>
    </w:p>
  </w:footnote>
  <w:footnote w:type="continuationSeparator" w:id="0">
    <w:p w14:paraId="5AD96E24" w14:textId="77777777" w:rsidR="007B093F" w:rsidRDefault="007B093F" w:rsidP="0040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02935"/>
      <w:docPartObj>
        <w:docPartGallery w:val="Page Numbers (Top of Page)"/>
        <w:docPartUnique/>
      </w:docPartObj>
    </w:sdtPr>
    <w:sdtEndPr/>
    <w:sdtContent>
      <w:p w14:paraId="1D916E17" w14:textId="01CFF3CC" w:rsidR="00401C37" w:rsidRDefault="00401C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2528F" w14:textId="77777777" w:rsidR="00401C37" w:rsidRDefault="00401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E3B"/>
    <w:multiLevelType w:val="hybridMultilevel"/>
    <w:tmpl w:val="566CDFC8"/>
    <w:lvl w:ilvl="0" w:tplc="97E83EE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82"/>
    <w:rsid w:val="000A0EFA"/>
    <w:rsid w:val="000E3A7A"/>
    <w:rsid w:val="00164E3D"/>
    <w:rsid w:val="001F7C67"/>
    <w:rsid w:val="002326C0"/>
    <w:rsid w:val="00252245"/>
    <w:rsid w:val="002F12DF"/>
    <w:rsid w:val="003B48E8"/>
    <w:rsid w:val="003D78BD"/>
    <w:rsid w:val="00401C37"/>
    <w:rsid w:val="00497849"/>
    <w:rsid w:val="004A2683"/>
    <w:rsid w:val="004B6CCB"/>
    <w:rsid w:val="00512DED"/>
    <w:rsid w:val="00514326"/>
    <w:rsid w:val="00524169"/>
    <w:rsid w:val="005E19A3"/>
    <w:rsid w:val="005E7586"/>
    <w:rsid w:val="00667386"/>
    <w:rsid w:val="006B021A"/>
    <w:rsid w:val="006B073E"/>
    <w:rsid w:val="007B093F"/>
    <w:rsid w:val="008139D2"/>
    <w:rsid w:val="0082126F"/>
    <w:rsid w:val="00843567"/>
    <w:rsid w:val="008A626D"/>
    <w:rsid w:val="008B11F2"/>
    <w:rsid w:val="00911D53"/>
    <w:rsid w:val="009B2B06"/>
    <w:rsid w:val="009F05B6"/>
    <w:rsid w:val="00A16567"/>
    <w:rsid w:val="00A43C75"/>
    <w:rsid w:val="00A633E9"/>
    <w:rsid w:val="00B70E9C"/>
    <w:rsid w:val="00BD7719"/>
    <w:rsid w:val="00C16FA2"/>
    <w:rsid w:val="00C25382"/>
    <w:rsid w:val="00C3031F"/>
    <w:rsid w:val="00CE719E"/>
    <w:rsid w:val="00CF11C8"/>
    <w:rsid w:val="00D0239E"/>
    <w:rsid w:val="00D71DCF"/>
    <w:rsid w:val="00DE2894"/>
    <w:rsid w:val="00E06DD2"/>
    <w:rsid w:val="00E303A7"/>
    <w:rsid w:val="00E7155A"/>
    <w:rsid w:val="00EC33EB"/>
    <w:rsid w:val="00F02C3B"/>
    <w:rsid w:val="00F4110C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F0CA"/>
  <w15:chartTrackingRefBased/>
  <w15:docId w15:val="{4776C000-3BD6-48B0-8C1C-9AC96A80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1F2"/>
    <w:pPr>
      <w:spacing w:after="0" w:line="240" w:lineRule="auto"/>
      <w:ind w:left="104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header"/>
    <w:basedOn w:val="a"/>
    <w:link w:val="a5"/>
    <w:uiPriority w:val="99"/>
    <w:unhideWhenUsed/>
    <w:rsid w:val="00401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1C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1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C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Z899009@outlook.com</dc:creator>
  <cp:keywords/>
  <dc:description/>
  <cp:lastModifiedBy>Z899009@outlook.com</cp:lastModifiedBy>
  <cp:revision>47</cp:revision>
  <cp:lastPrinted>2024-07-19T08:05:00Z</cp:lastPrinted>
  <dcterms:created xsi:type="dcterms:W3CDTF">2024-07-19T06:18:00Z</dcterms:created>
  <dcterms:modified xsi:type="dcterms:W3CDTF">2024-07-19T12:09:00Z</dcterms:modified>
</cp:coreProperties>
</file>