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F316" w14:textId="1D7F02F0" w:rsidR="008A5F45" w:rsidRPr="001B4E26" w:rsidRDefault="008A5F45" w:rsidP="00851BC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E26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Об утверждении</w:t>
      </w:r>
      <w:r w:rsidRPr="001B4E26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административного регламента</w:t>
      </w:r>
      <w:r w:rsidR="00851BC1" w:rsidRPr="001B4E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4E26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  <w:r w:rsidR="00851BC1" w:rsidRPr="001B4E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1BC1" w:rsidRPr="001B4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75A2F" w:rsidRPr="001B4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Согласование мест (площадок) накопления твердых коммунальных отходов</w:t>
      </w:r>
      <w:r w:rsidR="00FB6C82" w:rsidRPr="001B4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Няндомского муниципального округа Архангельской области</w:t>
      </w:r>
      <w:r w:rsidR="00851BC1" w:rsidRPr="001B4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17C705B" w14:textId="77777777" w:rsidR="008A5F45" w:rsidRPr="001B4E26" w:rsidRDefault="008A5F45" w:rsidP="00851BC1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14:paraId="0DEF12FA" w14:textId="3279318B" w:rsidR="008A5F45" w:rsidRPr="001B4E26" w:rsidRDefault="008A5F45" w:rsidP="00851BC1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1B4E26">
        <w:rPr>
          <w:rFonts w:ascii="Times New Roman" w:hAnsi="Times New Roman" w:cs="Times New Roman"/>
          <w:sz w:val="28"/>
          <w:szCs w:val="28"/>
          <w:lang w:eastAsia="zh-CN"/>
        </w:rPr>
        <w:t>В соответствии с</w:t>
      </w:r>
      <w:r w:rsidR="0055666E">
        <w:rPr>
          <w:rFonts w:ascii="Times New Roman" w:hAnsi="Times New Roman" w:cs="Times New Roman"/>
          <w:sz w:val="28"/>
          <w:szCs w:val="28"/>
          <w:lang w:eastAsia="zh-CN"/>
        </w:rPr>
        <w:t>о статьей 13</w:t>
      </w:r>
      <w:r w:rsidRPr="001B4E26">
        <w:rPr>
          <w:rFonts w:ascii="Times New Roman" w:hAnsi="Times New Roman" w:cs="Times New Roman"/>
          <w:sz w:val="28"/>
          <w:szCs w:val="28"/>
          <w:lang w:eastAsia="zh-CN"/>
        </w:rPr>
        <w:t xml:space="preserve"> Федеральн</w:t>
      </w:r>
      <w:r w:rsidR="0055666E">
        <w:rPr>
          <w:rFonts w:ascii="Times New Roman" w:hAnsi="Times New Roman" w:cs="Times New Roman"/>
          <w:sz w:val="28"/>
          <w:szCs w:val="28"/>
          <w:lang w:eastAsia="zh-CN"/>
        </w:rPr>
        <w:t>ого</w:t>
      </w:r>
      <w:r w:rsidRPr="001B4E26">
        <w:rPr>
          <w:rFonts w:ascii="Times New Roman" w:hAnsi="Times New Roman" w:cs="Times New Roman"/>
          <w:sz w:val="28"/>
          <w:szCs w:val="28"/>
          <w:lang w:eastAsia="zh-CN"/>
        </w:rPr>
        <w:t xml:space="preserve"> закон</w:t>
      </w:r>
      <w:r w:rsidR="0055666E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1B4E26">
        <w:rPr>
          <w:rFonts w:ascii="Times New Roman" w:hAnsi="Times New Roman" w:cs="Times New Roman"/>
          <w:sz w:val="28"/>
          <w:szCs w:val="28"/>
          <w:lang w:eastAsia="zh-CN"/>
        </w:rPr>
        <w:t xml:space="preserve"> от 27 июля 2010 года</w:t>
      </w:r>
      <w:r w:rsidR="00851BC1" w:rsidRPr="001B4E2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1B4E26">
        <w:rPr>
          <w:rFonts w:ascii="Times New Roman" w:hAnsi="Times New Roman" w:cs="Times New Roman"/>
          <w:sz w:val="28"/>
          <w:szCs w:val="28"/>
          <w:lang w:eastAsia="zh-CN"/>
        </w:rPr>
        <w:t>№ 210-ФЗ «Об организации предоставления государственных</w:t>
      </w:r>
      <w:r w:rsidR="00851BC1" w:rsidRPr="001B4E2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1B4E26">
        <w:rPr>
          <w:rFonts w:ascii="Times New Roman" w:hAnsi="Times New Roman" w:cs="Times New Roman"/>
          <w:sz w:val="28"/>
          <w:szCs w:val="28"/>
          <w:lang w:eastAsia="zh-CN"/>
        </w:rPr>
        <w:t xml:space="preserve">и </w:t>
      </w:r>
      <w:r w:rsidRPr="002E43D3">
        <w:rPr>
          <w:rFonts w:ascii="Times New Roman" w:hAnsi="Times New Roman" w:cs="Times New Roman"/>
          <w:sz w:val="28"/>
          <w:szCs w:val="28"/>
          <w:lang w:eastAsia="zh-CN"/>
        </w:rPr>
        <w:t>муниципальных услуг»,</w:t>
      </w:r>
      <w:r w:rsidR="0055666E" w:rsidRPr="002E43D3">
        <w:rPr>
          <w:rFonts w:ascii="Times New Roman" w:hAnsi="Times New Roman" w:cs="Times New Roman"/>
          <w:sz w:val="28"/>
          <w:szCs w:val="28"/>
          <w:lang w:eastAsia="zh-CN"/>
        </w:rPr>
        <w:t xml:space="preserve"> подпунктом 4 пункта 2 статьи 7 областного закона от 2 июля 2012 года № 508</w:t>
      </w:r>
      <w:r w:rsidR="00E05C4D" w:rsidRPr="002E43D3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55666E" w:rsidRPr="002E43D3">
        <w:rPr>
          <w:rFonts w:ascii="Times New Roman" w:hAnsi="Times New Roman" w:cs="Times New Roman"/>
          <w:sz w:val="28"/>
          <w:szCs w:val="28"/>
          <w:lang w:eastAsia="zh-CN"/>
        </w:rPr>
        <w:t>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</w:t>
      </w:r>
      <w:r w:rsidR="0055666E">
        <w:rPr>
          <w:rFonts w:ascii="Times New Roman" w:hAnsi="Times New Roman" w:cs="Times New Roman"/>
          <w:sz w:val="28"/>
          <w:szCs w:val="28"/>
          <w:lang w:eastAsia="zh-CN"/>
        </w:rPr>
        <w:t>»,</w:t>
      </w:r>
      <w:r w:rsidRPr="001B4E2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851BC1" w:rsidRPr="001B4E26">
        <w:rPr>
          <w:rFonts w:ascii="Times New Roman" w:hAnsi="Times New Roman" w:cs="Times New Roman"/>
          <w:sz w:val="28"/>
          <w:szCs w:val="28"/>
          <w:lang w:eastAsia="zh-CN"/>
        </w:rPr>
        <w:t>статьями 6</w:t>
      </w:r>
      <w:r w:rsidR="00EA0B2E">
        <w:rPr>
          <w:rFonts w:ascii="Times New Roman" w:hAnsi="Times New Roman" w:cs="Times New Roman"/>
          <w:sz w:val="28"/>
          <w:szCs w:val="28"/>
          <w:lang w:eastAsia="zh-CN"/>
        </w:rPr>
        <w:t xml:space="preserve"> и</w:t>
      </w:r>
      <w:r w:rsidR="00851BC1" w:rsidRPr="001B4E26">
        <w:rPr>
          <w:rFonts w:ascii="Times New Roman" w:hAnsi="Times New Roman" w:cs="Times New Roman"/>
          <w:sz w:val="28"/>
          <w:szCs w:val="28"/>
          <w:lang w:eastAsia="zh-CN"/>
        </w:rPr>
        <w:t xml:space="preserve"> 40 Устава Няндомского муниципального округа</w:t>
      </w:r>
      <w:r w:rsidR="00076463">
        <w:rPr>
          <w:rFonts w:ascii="Times New Roman" w:hAnsi="Times New Roman" w:cs="Times New Roman"/>
          <w:sz w:val="28"/>
          <w:szCs w:val="28"/>
          <w:lang w:eastAsia="zh-CN"/>
        </w:rPr>
        <w:t xml:space="preserve"> Архангельской области</w:t>
      </w:r>
      <w:r w:rsidR="00851BC1" w:rsidRPr="001B4E26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1B4E26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администрация </w:t>
      </w:r>
      <w:r w:rsidR="006379C2" w:rsidRPr="001B4E26">
        <w:rPr>
          <w:rFonts w:ascii="Times New Roman" w:hAnsi="Times New Roman" w:cs="Times New Roman"/>
          <w:sz w:val="28"/>
          <w:szCs w:val="28"/>
          <w:lang w:eastAsia="zh-CN"/>
        </w:rPr>
        <w:t xml:space="preserve">Няндомского </w:t>
      </w:r>
      <w:r w:rsidRPr="001B4E26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="006379C2" w:rsidRPr="001B4E26">
        <w:rPr>
          <w:rFonts w:ascii="Times New Roman" w:hAnsi="Times New Roman" w:cs="Times New Roman"/>
          <w:sz w:val="28"/>
          <w:szCs w:val="28"/>
          <w:lang w:eastAsia="zh-CN"/>
        </w:rPr>
        <w:t>округа Архангельской области</w:t>
      </w:r>
      <w:r w:rsidRPr="001B4E2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1B4E26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27B7B1FA" w14:textId="32E64E01" w:rsidR="008A5F45" w:rsidRPr="001B4E26" w:rsidRDefault="008A5F45" w:rsidP="00851BC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B4E26">
        <w:rPr>
          <w:rFonts w:ascii="Times New Roman" w:hAnsi="Times New Roman" w:cs="Times New Roman"/>
          <w:sz w:val="28"/>
          <w:szCs w:val="28"/>
        </w:rPr>
        <w:t>1.</w:t>
      </w:r>
      <w:r w:rsidR="00851BC1" w:rsidRPr="001B4E26">
        <w:rPr>
          <w:rFonts w:ascii="Times New Roman" w:hAnsi="Times New Roman" w:cs="Times New Roman"/>
          <w:sz w:val="28"/>
          <w:szCs w:val="28"/>
        </w:rPr>
        <w:t> </w:t>
      </w:r>
      <w:r w:rsidRPr="001B4E26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регламент </w:t>
      </w:r>
      <w:r w:rsidR="00EA0B2E">
        <w:rPr>
          <w:rFonts w:ascii="Times New Roman" w:hAnsi="Times New Roman" w:cs="Times New Roman"/>
          <w:sz w:val="28"/>
          <w:szCs w:val="28"/>
        </w:rPr>
        <w:t xml:space="preserve">по </w:t>
      </w:r>
      <w:r w:rsidRPr="001B4E26">
        <w:rPr>
          <w:rFonts w:ascii="Times New Roman" w:hAnsi="Times New Roman" w:cs="Times New Roman"/>
          <w:sz w:val="28"/>
          <w:szCs w:val="28"/>
        </w:rPr>
        <w:t>предоставлени</w:t>
      </w:r>
      <w:r w:rsidR="00EA0B2E">
        <w:rPr>
          <w:rFonts w:ascii="Times New Roman" w:hAnsi="Times New Roman" w:cs="Times New Roman"/>
          <w:sz w:val="28"/>
          <w:szCs w:val="28"/>
        </w:rPr>
        <w:t>ю</w:t>
      </w:r>
      <w:r w:rsidRPr="001B4E26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F75A2F" w:rsidRPr="001B4E26">
        <w:rPr>
          <w:rFonts w:ascii="Times New Roman" w:hAnsi="Times New Roman" w:cs="Times New Roman"/>
          <w:sz w:val="28"/>
          <w:szCs w:val="28"/>
        </w:rPr>
        <w:t>«</w:t>
      </w:r>
      <w:r w:rsidR="00F75A2F" w:rsidRPr="001B4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мест (площадок) накопления твердых коммунальных отходов на территории Няндомского муниципального округа Архангельской области</w:t>
      </w:r>
      <w:r w:rsidRPr="001B4E26">
        <w:rPr>
          <w:rFonts w:ascii="Times New Roman" w:hAnsi="Times New Roman" w:cs="Times New Roman"/>
          <w:sz w:val="28"/>
          <w:szCs w:val="28"/>
        </w:rPr>
        <w:t>»</w:t>
      </w:r>
      <w:r w:rsidRPr="001B4E26">
        <w:rPr>
          <w:rFonts w:ascii="Times New Roman" w:hAnsi="Times New Roman" w:cs="Times New Roman"/>
          <w:bCs/>
          <w:sz w:val="28"/>
          <w:szCs w:val="28"/>
        </w:rPr>
        <w:t>.</w:t>
      </w:r>
    </w:p>
    <w:p w14:paraId="4D337D4A" w14:textId="3FAF98F5" w:rsidR="008A5F45" w:rsidRPr="001B4E26" w:rsidRDefault="008A5F45" w:rsidP="00851BC1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4E26">
        <w:rPr>
          <w:rFonts w:ascii="Times New Roman" w:hAnsi="Times New Roman" w:cs="Times New Roman"/>
          <w:sz w:val="28"/>
          <w:szCs w:val="28"/>
        </w:rPr>
        <w:t>2.</w:t>
      </w:r>
      <w:r w:rsidR="00090C9C">
        <w:rPr>
          <w:rFonts w:ascii="Times New Roman" w:hAnsi="Times New Roman" w:cs="Times New Roman"/>
          <w:sz w:val="28"/>
          <w:szCs w:val="28"/>
        </w:rPr>
        <w:t> </w:t>
      </w:r>
      <w:r w:rsidRPr="001B4E26">
        <w:rPr>
          <w:rFonts w:ascii="Times New Roman" w:hAnsi="Times New Roman" w:cs="Times New Roman"/>
          <w:sz w:val="28"/>
          <w:szCs w:val="28"/>
        </w:rPr>
        <w:t>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</w:t>
      </w:r>
      <w:r w:rsidR="00851BC1" w:rsidRPr="001B4E26">
        <w:rPr>
          <w:rFonts w:ascii="Times New Roman" w:hAnsi="Times New Roman" w:cs="Times New Roman"/>
          <w:sz w:val="28"/>
          <w:szCs w:val="28"/>
        </w:rPr>
        <w:t xml:space="preserve"> </w:t>
      </w:r>
      <w:r w:rsidRPr="001B4E26">
        <w:rPr>
          <w:rFonts w:ascii="Times New Roman" w:hAnsi="Times New Roman" w:cs="Times New Roman"/>
          <w:sz w:val="28"/>
          <w:szCs w:val="28"/>
        </w:rPr>
        <w:t>и муниципальных услуг и (или) привлекаемые им организации, применяются со дня вступления в силу соглашения о взаимодействии между администрацией Няндомского муниципального округа</w:t>
      </w:r>
      <w:r w:rsidR="00851BC1" w:rsidRPr="001B4E26">
        <w:rPr>
          <w:rFonts w:ascii="Times New Roman" w:hAnsi="Times New Roman" w:cs="Times New Roman"/>
          <w:sz w:val="28"/>
          <w:szCs w:val="28"/>
        </w:rPr>
        <w:t xml:space="preserve"> </w:t>
      </w:r>
      <w:r w:rsidRPr="001B4E26">
        <w:rPr>
          <w:rFonts w:ascii="Times New Roman" w:hAnsi="Times New Roman" w:cs="Times New Roman"/>
          <w:sz w:val="28"/>
          <w:szCs w:val="28"/>
        </w:rPr>
        <w:t>и многофункциональным центром предоставления государственных</w:t>
      </w:r>
      <w:r w:rsidR="00851BC1" w:rsidRPr="001B4E26">
        <w:rPr>
          <w:rFonts w:ascii="Times New Roman" w:hAnsi="Times New Roman" w:cs="Times New Roman"/>
          <w:sz w:val="28"/>
          <w:szCs w:val="28"/>
        </w:rPr>
        <w:t xml:space="preserve"> </w:t>
      </w:r>
      <w:r w:rsidRPr="001B4E26">
        <w:rPr>
          <w:rFonts w:ascii="Times New Roman" w:hAnsi="Times New Roman" w:cs="Times New Roman"/>
          <w:sz w:val="28"/>
          <w:szCs w:val="28"/>
        </w:rPr>
        <w:t>и муниципальных услуг и в течение срока действия такого соглашения.</w:t>
      </w:r>
    </w:p>
    <w:p w14:paraId="4B5A65EF" w14:textId="4CB18CAE" w:rsidR="008A5F45" w:rsidRPr="001B4E26" w:rsidRDefault="008A5F45" w:rsidP="00851BC1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4E26">
        <w:rPr>
          <w:rFonts w:ascii="Times New Roman" w:hAnsi="Times New Roman" w:cs="Times New Roman"/>
          <w:sz w:val="28"/>
          <w:szCs w:val="28"/>
        </w:rPr>
        <w:t>3.</w:t>
      </w:r>
      <w:r w:rsidR="00851BC1" w:rsidRPr="001B4E26">
        <w:rPr>
          <w:rFonts w:ascii="Times New Roman" w:hAnsi="Times New Roman" w:cs="Times New Roman"/>
          <w:sz w:val="28"/>
          <w:szCs w:val="28"/>
        </w:rPr>
        <w:t> </w:t>
      </w:r>
      <w:r w:rsidRPr="001B4E26">
        <w:rPr>
          <w:rFonts w:ascii="Times New Roman" w:hAnsi="Times New Roman" w:cs="Times New Roman"/>
          <w:sz w:val="28"/>
          <w:szCs w:val="28"/>
        </w:rPr>
        <w:t>Установить, что в случаях, предусмотренных соглашением</w:t>
      </w:r>
      <w:r w:rsidR="00851BC1" w:rsidRPr="001B4E26">
        <w:rPr>
          <w:rFonts w:ascii="Times New Roman" w:hAnsi="Times New Roman" w:cs="Times New Roman"/>
          <w:sz w:val="28"/>
          <w:szCs w:val="28"/>
        </w:rPr>
        <w:t xml:space="preserve"> </w:t>
      </w:r>
      <w:r w:rsidRPr="001B4E26">
        <w:rPr>
          <w:rFonts w:ascii="Times New Roman" w:hAnsi="Times New Roman" w:cs="Times New Roman"/>
          <w:sz w:val="28"/>
          <w:szCs w:val="28"/>
        </w:rPr>
        <w:t>о взаимодействии между администрацией Няндомского муниципального округа и многофункциональным центром предоставления государственных и муниципальных услуг, административные действия, связанные</w:t>
      </w:r>
      <w:r w:rsidR="00851BC1" w:rsidRPr="001B4E26">
        <w:rPr>
          <w:rFonts w:ascii="Times New Roman" w:hAnsi="Times New Roman" w:cs="Times New Roman"/>
          <w:sz w:val="28"/>
          <w:szCs w:val="28"/>
        </w:rPr>
        <w:t xml:space="preserve"> </w:t>
      </w:r>
      <w:r w:rsidRPr="001B4E26">
        <w:rPr>
          <w:rFonts w:ascii="Times New Roman" w:hAnsi="Times New Roman" w:cs="Times New Roman"/>
          <w:sz w:val="28"/>
          <w:szCs w:val="28"/>
        </w:rPr>
        <w:t xml:space="preserve">с межведомственным информационным взаимодействием, предусмотренные административным регламентом, осуществляются уполномоченными </w:t>
      </w:r>
      <w:r w:rsidRPr="001B4E26">
        <w:rPr>
          <w:rFonts w:ascii="Times New Roman" w:hAnsi="Times New Roman" w:cs="Times New Roman"/>
          <w:sz w:val="28"/>
          <w:szCs w:val="28"/>
        </w:rPr>
        <w:lastRenderedPageBreak/>
        <w:t>работниками многофункционального центра предоставления государственных и муниципальных услуг и (или) привлекаемых</w:t>
      </w:r>
      <w:r w:rsidR="00851BC1" w:rsidRPr="001B4E26">
        <w:rPr>
          <w:rFonts w:ascii="Times New Roman" w:hAnsi="Times New Roman" w:cs="Times New Roman"/>
          <w:sz w:val="28"/>
          <w:szCs w:val="28"/>
        </w:rPr>
        <w:t xml:space="preserve"> </w:t>
      </w:r>
      <w:r w:rsidRPr="001B4E26">
        <w:rPr>
          <w:rFonts w:ascii="Times New Roman" w:hAnsi="Times New Roman" w:cs="Times New Roman"/>
          <w:sz w:val="28"/>
          <w:szCs w:val="28"/>
        </w:rPr>
        <w:t>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Няндомского муниципального округа</w:t>
      </w:r>
      <w:r w:rsidR="00851BC1" w:rsidRPr="001B4E26">
        <w:rPr>
          <w:rFonts w:ascii="Times New Roman" w:hAnsi="Times New Roman" w:cs="Times New Roman"/>
          <w:sz w:val="28"/>
          <w:szCs w:val="28"/>
        </w:rPr>
        <w:t xml:space="preserve"> </w:t>
      </w:r>
      <w:r w:rsidRPr="001B4E26">
        <w:rPr>
          <w:rFonts w:ascii="Times New Roman" w:hAnsi="Times New Roman" w:cs="Times New Roman"/>
          <w:sz w:val="28"/>
          <w:szCs w:val="28"/>
        </w:rPr>
        <w:t>не осуществляются.</w:t>
      </w:r>
    </w:p>
    <w:p w14:paraId="66056ACC" w14:textId="4E8BC073" w:rsidR="008A5F45" w:rsidRPr="001B4E26" w:rsidRDefault="008A5F45" w:rsidP="00851BC1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4E26">
        <w:rPr>
          <w:rFonts w:ascii="Times New Roman" w:hAnsi="Times New Roman" w:cs="Times New Roman"/>
          <w:sz w:val="28"/>
          <w:szCs w:val="28"/>
        </w:rPr>
        <w:t>4.</w:t>
      </w:r>
      <w:r w:rsidR="00851BC1" w:rsidRPr="001B4E26">
        <w:rPr>
          <w:rFonts w:ascii="Times New Roman" w:hAnsi="Times New Roman" w:cs="Times New Roman"/>
          <w:sz w:val="28"/>
          <w:szCs w:val="28"/>
        </w:rPr>
        <w:t> </w:t>
      </w:r>
      <w:r w:rsidRPr="001B4E26">
        <w:rPr>
          <w:rFonts w:ascii="Times New Roman" w:hAnsi="Times New Roman" w:cs="Times New Roman"/>
          <w:sz w:val="28"/>
          <w:szCs w:val="28"/>
        </w:rPr>
        <w:t>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</w:t>
      </w:r>
      <w:r w:rsidR="00851BC1" w:rsidRPr="001B4E26">
        <w:rPr>
          <w:rFonts w:ascii="Times New Roman" w:hAnsi="Times New Roman" w:cs="Times New Roman"/>
          <w:sz w:val="28"/>
          <w:szCs w:val="28"/>
        </w:rPr>
        <w:t xml:space="preserve"> </w:t>
      </w:r>
      <w:r w:rsidRPr="001B4E26">
        <w:rPr>
          <w:rFonts w:ascii="Times New Roman" w:hAnsi="Times New Roman" w:cs="Times New Roman"/>
          <w:sz w:val="28"/>
          <w:szCs w:val="28"/>
        </w:rPr>
        <w:t>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Няндомского муниципального округа и министерством связи и информационных технологий Архангельской области и в течение срока действия такого соглашения.</w:t>
      </w:r>
    </w:p>
    <w:p w14:paraId="5439D819" w14:textId="6EEB5EA8" w:rsidR="006379C2" w:rsidRPr="001B4E26" w:rsidRDefault="006379C2" w:rsidP="00851BC1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1B4E26">
        <w:rPr>
          <w:rFonts w:ascii="Times New Roman" w:hAnsi="Times New Roman" w:cs="Times New Roman"/>
          <w:sz w:val="28"/>
          <w:szCs w:val="28"/>
        </w:rPr>
        <w:t>5.</w:t>
      </w:r>
      <w:r w:rsidR="00851BC1" w:rsidRPr="001B4E26">
        <w:rPr>
          <w:rFonts w:ascii="Times New Roman" w:hAnsi="Times New Roman" w:cs="Times New Roman"/>
          <w:sz w:val="28"/>
          <w:szCs w:val="28"/>
        </w:rPr>
        <w:t> </w:t>
      </w:r>
      <w:r w:rsidRPr="001B4E26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</w:t>
      </w:r>
      <w:r w:rsidRPr="001B4E26">
        <w:rPr>
          <w:rFonts w:ascii="Times New Roman" w:hAnsi="Times New Roman" w:cs="Times New Roman"/>
          <w:color w:val="000000"/>
          <w:sz w:val="28"/>
          <w:szCs w:val="28"/>
        </w:rPr>
        <w:t xml:space="preserve">в периодическом печатном издании «Вестник Няндомского района» и разместить на официальном сайте </w:t>
      </w:r>
      <w:r w:rsidRPr="001B4E26">
        <w:rPr>
          <w:rFonts w:ascii="Times New Roman" w:hAnsi="Times New Roman" w:cs="Times New Roman"/>
          <w:sz w:val="28"/>
          <w:szCs w:val="28"/>
        </w:rPr>
        <w:t>администрации Няндомского муниципального округа</w:t>
      </w:r>
      <w:r w:rsidR="00076463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1B4E26">
        <w:rPr>
          <w:rFonts w:ascii="Times New Roman" w:hAnsi="Times New Roman" w:cs="Times New Roman"/>
          <w:sz w:val="28"/>
          <w:szCs w:val="28"/>
        </w:rPr>
        <w:t>.</w:t>
      </w:r>
    </w:p>
    <w:p w14:paraId="576B7CDC" w14:textId="6262E6A0" w:rsidR="00662C43" w:rsidRPr="00090C9C" w:rsidRDefault="006379C2" w:rsidP="00090C9C">
      <w:pPr>
        <w:pStyle w:val="Heading"/>
        <w:ind w:right="-1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B4E2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6.</w:t>
      </w:r>
      <w:r w:rsidR="00851BC1" w:rsidRPr="001B4E2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 </w:t>
      </w:r>
      <w:r w:rsidR="0007646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Настоящее п</w:t>
      </w:r>
      <w:r w:rsidRPr="001B4E2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остановление вступает в силу с</w:t>
      </w:r>
      <w:r w:rsidR="00851BC1" w:rsidRPr="001B4E2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Pr="001B4E2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51BC1" w:rsidRPr="001B4E2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дня его</w:t>
      </w:r>
      <w:r w:rsidRPr="001B4E2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58"/>
      </w:tblGrid>
      <w:tr w:rsidR="00090C9C" w:rsidRPr="001B4E26" w14:paraId="09CD140B" w14:textId="77777777" w:rsidTr="00662C43">
        <w:tc>
          <w:tcPr>
            <w:tcW w:w="4785" w:type="dxa"/>
          </w:tcPr>
          <w:p w14:paraId="5EE3F5B6" w14:textId="77777777" w:rsidR="00090C9C" w:rsidRPr="001B4E26" w:rsidRDefault="00090C9C" w:rsidP="00851BC1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14:paraId="6A563F73" w14:textId="77777777" w:rsidR="00090C9C" w:rsidRPr="001B4E26" w:rsidRDefault="00090C9C" w:rsidP="00851BC1">
            <w:pPr>
              <w:tabs>
                <w:tab w:val="left" w:pos="21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C9C" w:rsidRPr="001B4E26" w14:paraId="0CEC7DE4" w14:textId="77777777" w:rsidTr="00662C43">
        <w:tc>
          <w:tcPr>
            <w:tcW w:w="4785" w:type="dxa"/>
          </w:tcPr>
          <w:p w14:paraId="6F76F9CB" w14:textId="77777777" w:rsidR="00090C9C" w:rsidRPr="001B4E26" w:rsidRDefault="00090C9C" w:rsidP="00851BC1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14:paraId="4259DFD3" w14:textId="77777777" w:rsidR="00090C9C" w:rsidRPr="001B4E26" w:rsidRDefault="00090C9C" w:rsidP="00851BC1">
            <w:pPr>
              <w:tabs>
                <w:tab w:val="left" w:pos="21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C9C" w:rsidRPr="001B4E26" w14:paraId="1249CF0A" w14:textId="77777777" w:rsidTr="00662C43">
        <w:tc>
          <w:tcPr>
            <w:tcW w:w="4785" w:type="dxa"/>
          </w:tcPr>
          <w:p w14:paraId="32BE30E6" w14:textId="77777777" w:rsidR="00090C9C" w:rsidRPr="001B4E26" w:rsidRDefault="00090C9C" w:rsidP="00851BC1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14:paraId="4566C2BE" w14:textId="77777777" w:rsidR="00090C9C" w:rsidRPr="001B4E26" w:rsidRDefault="00090C9C" w:rsidP="00851BC1">
            <w:pPr>
              <w:tabs>
                <w:tab w:val="left" w:pos="21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C43" w:rsidRPr="001B4E26" w14:paraId="71D9AB80" w14:textId="77777777" w:rsidTr="00662C43">
        <w:tc>
          <w:tcPr>
            <w:tcW w:w="4785" w:type="dxa"/>
          </w:tcPr>
          <w:p w14:paraId="51A1E122" w14:textId="7BA5F6AF" w:rsidR="00662C43" w:rsidRPr="001B4E26" w:rsidRDefault="00851BC1" w:rsidP="00851BC1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B4E26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5F3C1A" w:rsidRPr="001B4E26">
              <w:rPr>
                <w:b/>
                <w:bCs/>
                <w:color w:val="000000"/>
                <w:sz w:val="28"/>
                <w:szCs w:val="28"/>
              </w:rPr>
              <w:t>лав</w:t>
            </w:r>
            <w:r w:rsidRPr="001B4E26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662C43" w:rsidRPr="001B4E26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4A46ADB1" w14:textId="77777777" w:rsidR="00662C43" w:rsidRPr="001B4E26" w:rsidRDefault="00662C43" w:rsidP="00851BC1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E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4785" w:type="dxa"/>
          </w:tcPr>
          <w:p w14:paraId="14823F10" w14:textId="77777777" w:rsidR="005F3C1A" w:rsidRPr="001B4E26" w:rsidRDefault="005F3C1A" w:rsidP="00851BC1">
            <w:pPr>
              <w:tabs>
                <w:tab w:val="left" w:pos="21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BA0188" w14:textId="30512821" w:rsidR="00662C43" w:rsidRPr="001B4E26" w:rsidRDefault="00E94FC7" w:rsidP="00851BC1">
            <w:pPr>
              <w:tabs>
                <w:tab w:val="left" w:pos="21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E26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851BC1" w:rsidRPr="001B4E2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1B4E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851BC1" w:rsidRPr="001B4E26">
              <w:rPr>
                <w:rFonts w:ascii="Times New Roman" w:hAnsi="Times New Roman" w:cs="Times New Roman"/>
                <w:b/>
                <w:sz w:val="28"/>
                <w:szCs w:val="28"/>
              </w:rPr>
              <w:t>Кононов</w:t>
            </w:r>
          </w:p>
        </w:tc>
      </w:tr>
    </w:tbl>
    <w:p w14:paraId="46953952" w14:textId="77777777" w:rsidR="00372C3C" w:rsidRPr="001B4E26" w:rsidRDefault="00372C3C" w:rsidP="00DF1D16">
      <w:pPr>
        <w:tabs>
          <w:tab w:val="left" w:pos="2100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5C4E750" w14:textId="77777777" w:rsidR="006C5577" w:rsidRPr="001B4E26" w:rsidRDefault="006C5577" w:rsidP="00DF1D16">
      <w:pPr>
        <w:tabs>
          <w:tab w:val="left" w:pos="21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DEAD0D0" w14:textId="77777777" w:rsidR="000E3F3D" w:rsidRPr="001B4E26" w:rsidRDefault="000E3F3D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5992DB" w14:textId="77777777" w:rsidR="00662C43" w:rsidRPr="001B4E26" w:rsidRDefault="00662C43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63A67D" w14:textId="77777777" w:rsidR="00662C43" w:rsidRPr="001B4E26" w:rsidRDefault="00662C43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8F6D576" w14:textId="77777777" w:rsidR="00662C43" w:rsidRPr="001B4E26" w:rsidRDefault="00662C43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067F7B8" w14:textId="77777777" w:rsidR="00662C43" w:rsidRPr="001B4E26" w:rsidRDefault="00662C43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F971E65" w14:textId="77777777" w:rsidR="00662C43" w:rsidRPr="001B4E26" w:rsidRDefault="00662C43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375C649" w14:textId="77777777" w:rsidR="00662C43" w:rsidRPr="001B4E26" w:rsidRDefault="00662C43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8449DD5" w14:textId="77777777" w:rsidR="00662C43" w:rsidRPr="001B4E26" w:rsidRDefault="00662C43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B67E0E0" w14:textId="77777777" w:rsidR="00662C43" w:rsidRPr="001B4E26" w:rsidRDefault="00662C43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2ACBD0" w14:textId="77777777" w:rsidR="00662C43" w:rsidRPr="001B4E26" w:rsidRDefault="00662C43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3D9CD9D" w14:textId="77777777" w:rsidR="00662C43" w:rsidRPr="001B4E26" w:rsidRDefault="00662C43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B20530" w14:textId="5350CDC3" w:rsidR="00662C43" w:rsidRDefault="00662C43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DF29A37" w14:textId="77777777" w:rsidR="006D18CD" w:rsidRPr="001B4E26" w:rsidRDefault="006D18CD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97DAD60" w14:textId="60170C8C" w:rsidR="00662C43" w:rsidRDefault="00662C43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F494D65" w14:textId="6A2B032A" w:rsidR="009767CC" w:rsidRDefault="009767CC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F255C9E" w14:textId="275EE4A1" w:rsidR="009767CC" w:rsidRDefault="009767CC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75B60C" w14:textId="04D5E818" w:rsidR="009767CC" w:rsidRDefault="009767CC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D358C68" w14:textId="2A58214A" w:rsidR="009767CC" w:rsidRDefault="009767CC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F6BCCE6" w14:textId="77777777" w:rsidR="009767CC" w:rsidRPr="001B4E26" w:rsidRDefault="009767CC" w:rsidP="000764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78" w:type="dxa"/>
        <w:tblLook w:val="04A0" w:firstRow="1" w:lastRow="0" w:firstColumn="1" w:lastColumn="0" w:noHBand="0" w:noVBand="1"/>
      </w:tblPr>
      <w:tblGrid>
        <w:gridCol w:w="4676"/>
      </w:tblGrid>
      <w:tr w:rsidR="008A5F45" w:rsidRPr="001B4E26" w14:paraId="639C7837" w14:textId="77777777" w:rsidTr="000D267B">
        <w:tc>
          <w:tcPr>
            <w:tcW w:w="4677" w:type="dxa"/>
            <w:hideMark/>
          </w:tcPr>
          <w:p w14:paraId="5C943C2B" w14:textId="021C60B6" w:rsidR="008A5F45" w:rsidRPr="001B4E26" w:rsidRDefault="008A5F45" w:rsidP="00851BC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 w:rsidRPr="001B4E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lastRenderedPageBreak/>
              <w:t>У</w:t>
            </w:r>
            <w:r w:rsidR="009767CC" w:rsidRPr="001B4E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твержден</w:t>
            </w:r>
          </w:p>
          <w:p w14:paraId="3DD526BF" w14:textId="1C7714DE" w:rsidR="008A5F45" w:rsidRPr="001B4E26" w:rsidRDefault="008A5F45" w:rsidP="00851BC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 w:rsidRPr="001B4E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постановлением администрации Няндомского муниципального округа Архангельской области</w:t>
            </w:r>
          </w:p>
          <w:p w14:paraId="353C4128" w14:textId="7038E5FC" w:rsidR="008A5F45" w:rsidRPr="001B4E26" w:rsidRDefault="008A5F45" w:rsidP="00851BC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 w:rsidRPr="001B4E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от </w:t>
            </w:r>
            <w:r w:rsidR="00E52FF7" w:rsidRPr="001B4E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«</w:t>
            </w:r>
            <w:r w:rsidR="00090C9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___</w:t>
            </w:r>
            <w:r w:rsidR="00E52FF7" w:rsidRPr="001B4E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»</w:t>
            </w:r>
            <w:r w:rsidR="007B0B45" w:rsidRPr="001B4E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r w:rsidR="00090C9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_________</w:t>
            </w:r>
            <w:r w:rsidR="00E52FF7" w:rsidRPr="001B4E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r w:rsidRPr="001B4E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202</w:t>
            </w:r>
            <w:r w:rsidR="000764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5</w:t>
            </w:r>
            <w:r w:rsidRPr="001B4E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г</w:t>
            </w:r>
            <w:r w:rsidR="001B4E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. </w:t>
            </w:r>
            <w:r w:rsidRPr="001B4E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№</w:t>
            </w:r>
            <w:r w:rsidR="001B4E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r w:rsidR="00090C9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___</w:t>
            </w:r>
            <w:r w:rsidR="001B4E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-па</w:t>
            </w:r>
            <w:r w:rsidRPr="001B4E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59A88F4F" w14:textId="77777777" w:rsidR="008A5F45" w:rsidRPr="001B4E26" w:rsidRDefault="008A5F45" w:rsidP="00076463">
      <w:pPr>
        <w:shd w:val="clear" w:color="auto" w:fill="FFFFFF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21BC63A" w14:textId="77777777" w:rsidR="009767CC" w:rsidRDefault="001B4E26" w:rsidP="0007646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7CC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14:paraId="58D1CA47" w14:textId="1F95B964" w:rsidR="008A5F45" w:rsidRDefault="008A5F45" w:rsidP="0007646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E26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  <w:r w:rsidR="001B4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E26">
        <w:rPr>
          <w:rFonts w:ascii="Times New Roman" w:hAnsi="Times New Roman" w:cs="Times New Roman"/>
          <w:b/>
          <w:sz w:val="28"/>
          <w:szCs w:val="28"/>
        </w:rPr>
        <w:t>«</w:t>
      </w:r>
      <w:r w:rsidR="00F75A2F" w:rsidRPr="001B4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Согласование мест (площадок) накопления твердых коммунальных</w:t>
      </w:r>
      <w:r w:rsidR="001B4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75A2F" w:rsidRPr="001B4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отходов на территории Няндомского муниципального округа Архангельской области</w:t>
      </w:r>
      <w:r w:rsidRPr="001B4E26">
        <w:rPr>
          <w:rFonts w:ascii="Times New Roman" w:hAnsi="Times New Roman" w:cs="Times New Roman"/>
          <w:b/>
          <w:sz w:val="28"/>
          <w:szCs w:val="28"/>
        </w:rPr>
        <w:t>»</w:t>
      </w:r>
    </w:p>
    <w:p w14:paraId="4DF5F942" w14:textId="77777777" w:rsidR="00076463" w:rsidRPr="00076463" w:rsidRDefault="00076463" w:rsidP="0007646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49D9A4" w14:textId="06B02A93" w:rsidR="008A5F45" w:rsidRPr="001B4E26" w:rsidRDefault="001B4E26" w:rsidP="00076463">
      <w:pPr>
        <w:pStyle w:val="a5"/>
        <w:shd w:val="clear" w:color="auto" w:fill="FFFFFF"/>
        <w:autoSpaceDE w:val="0"/>
        <w:autoSpaceDN w:val="0"/>
        <w:adjustRightInd w:val="0"/>
        <w:spacing w:after="12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="008A5F45" w:rsidRPr="001B4E2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15A84C6" w14:textId="7BC348B0" w:rsidR="00671502" w:rsidRPr="001B4E26" w:rsidRDefault="008A5F45" w:rsidP="00076463">
      <w:pPr>
        <w:shd w:val="clear" w:color="auto" w:fill="FFFFFF"/>
        <w:spacing w:after="12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B4E26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14:paraId="02CCA5D3" w14:textId="51DBDFEB" w:rsidR="008A5F45" w:rsidRPr="001B4E26" w:rsidRDefault="005D37D0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B4E26">
        <w:rPr>
          <w:rFonts w:ascii="Times New Roman" w:hAnsi="Times New Roman" w:cs="Times New Roman"/>
          <w:sz w:val="28"/>
          <w:szCs w:val="28"/>
        </w:rPr>
        <w:t>1.</w:t>
      </w:r>
      <w:r w:rsidR="00320CE3">
        <w:rPr>
          <w:rFonts w:ascii="Times New Roman" w:hAnsi="Times New Roman" w:cs="Times New Roman"/>
          <w:sz w:val="28"/>
          <w:szCs w:val="28"/>
        </w:rPr>
        <w:t> </w:t>
      </w:r>
      <w:r w:rsidR="008A5F45" w:rsidRPr="001B4E26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устанавливает порядок предоставления муниципальной услуги </w:t>
      </w:r>
      <w:r w:rsidR="00350A9A" w:rsidRPr="001B4E26">
        <w:rPr>
          <w:rFonts w:ascii="Times New Roman" w:hAnsi="Times New Roman" w:cs="Times New Roman"/>
          <w:bCs/>
          <w:sz w:val="28"/>
          <w:szCs w:val="28"/>
        </w:rPr>
        <w:t>«</w:t>
      </w:r>
      <w:r w:rsidR="00350A9A" w:rsidRPr="001B4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Согласование мест (площадок) накопления твердых коммунальных отходов на территории Няндомского муниципального округа Архангельской области</w:t>
      </w:r>
      <w:r w:rsidR="00350A9A" w:rsidRPr="001B4E2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8A5F45" w:rsidRPr="001B4E26">
        <w:rPr>
          <w:rFonts w:ascii="Times New Roman" w:hAnsi="Times New Roman" w:cs="Times New Roman"/>
          <w:bCs/>
          <w:sz w:val="28"/>
          <w:szCs w:val="28"/>
        </w:rPr>
        <w:t>(далее – административный регламент), стандарт предоставления</w:t>
      </w:r>
      <w:r w:rsidR="008A5F45" w:rsidRPr="001B4E26">
        <w:rPr>
          <w:rFonts w:ascii="Times New Roman" w:hAnsi="Times New Roman" w:cs="Times New Roman"/>
          <w:sz w:val="28"/>
          <w:szCs w:val="28"/>
        </w:rPr>
        <w:t xml:space="preserve"> муниципальной услуги, включая сроки и последовательность административных процедур и административных действий</w:t>
      </w:r>
      <w:r w:rsidR="007B0B45" w:rsidRPr="001B4E26">
        <w:rPr>
          <w:rFonts w:ascii="Times New Roman" w:hAnsi="Times New Roman" w:cs="Times New Roman"/>
          <w:sz w:val="28"/>
          <w:szCs w:val="28"/>
        </w:rPr>
        <w:t xml:space="preserve"> Управления строительства, архитектуры и жилищно-коммунального хозяйства</w:t>
      </w:r>
      <w:r w:rsidR="008A5F45" w:rsidRPr="001B4E26"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округа</w:t>
      </w:r>
      <w:r w:rsidR="00076463">
        <w:rPr>
          <w:rFonts w:ascii="Times New Roman" w:hAnsi="Times New Roman" w:cs="Times New Roman"/>
          <w:sz w:val="28"/>
          <w:szCs w:val="28"/>
        </w:rPr>
        <w:t xml:space="preserve"> </w:t>
      </w:r>
      <w:r w:rsidR="00090C9C">
        <w:rPr>
          <w:rFonts w:ascii="Times New Roman" w:hAnsi="Times New Roman" w:cs="Times New Roman"/>
          <w:sz w:val="28"/>
          <w:szCs w:val="28"/>
        </w:rPr>
        <w:br/>
      </w:r>
      <w:r w:rsidR="008A5F45" w:rsidRPr="001B4E2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B0B45" w:rsidRPr="001B4E26">
        <w:rPr>
          <w:rFonts w:ascii="Times New Roman" w:hAnsi="Times New Roman" w:cs="Times New Roman"/>
          <w:sz w:val="28"/>
          <w:szCs w:val="28"/>
        </w:rPr>
        <w:t>Управление</w:t>
      </w:r>
      <w:r w:rsidR="0055666E">
        <w:rPr>
          <w:rFonts w:ascii="Times New Roman" w:hAnsi="Times New Roman" w:cs="Times New Roman"/>
          <w:sz w:val="28"/>
          <w:szCs w:val="28"/>
        </w:rPr>
        <w:t>, уполномоченный орган</w:t>
      </w:r>
      <w:r w:rsidR="008A5F45" w:rsidRPr="001B4E26">
        <w:rPr>
          <w:rFonts w:ascii="Times New Roman" w:hAnsi="Times New Roman" w:cs="Times New Roman"/>
          <w:sz w:val="28"/>
          <w:szCs w:val="28"/>
        </w:rPr>
        <w:t>)</w:t>
      </w:r>
      <w:r w:rsidR="007B0B45" w:rsidRPr="001B4E26">
        <w:rPr>
          <w:rFonts w:ascii="Times New Roman" w:hAnsi="Times New Roman" w:cs="Times New Roman"/>
          <w:sz w:val="28"/>
          <w:szCs w:val="28"/>
        </w:rPr>
        <w:t>,</w:t>
      </w:r>
      <w:r w:rsidR="008A5F45" w:rsidRPr="001B4E26">
        <w:rPr>
          <w:rFonts w:ascii="Times New Roman" w:hAnsi="Times New Roman" w:cs="Times New Roman"/>
          <w:sz w:val="28"/>
          <w:szCs w:val="28"/>
        </w:rPr>
        <w:t xml:space="preserve"> при осуществлении полномочий по предоставлению муниципальной услуги.</w:t>
      </w:r>
    </w:p>
    <w:p w14:paraId="6F0D3ABC" w14:textId="255A199F" w:rsidR="008A5F45" w:rsidRPr="001B4E26" w:rsidRDefault="005D37D0" w:rsidP="00076463">
      <w:pPr>
        <w:pStyle w:val="a5"/>
        <w:shd w:val="clear" w:color="auto" w:fill="FFFFFF"/>
        <w:suppressAutoHyphens/>
        <w:autoSpaceDE w:val="0"/>
        <w:snapToGrid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4E26">
        <w:rPr>
          <w:rFonts w:ascii="Times New Roman" w:hAnsi="Times New Roman" w:cs="Times New Roman"/>
          <w:sz w:val="28"/>
          <w:szCs w:val="28"/>
        </w:rPr>
        <w:t xml:space="preserve">2. </w:t>
      </w:r>
      <w:r w:rsidR="008A5F45" w:rsidRPr="001B4E26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699320E5" w14:textId="77777777" w:rsidR="008A5F45" w:rsidRPr="001B4E26" w:rsidRDefault="008A5F45" w:rsidP="0007646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4E26">
        <w:rPr>
          <w:rFonts w:ascii="Times New Roman" w:hAnsi="Times New Roman" w:cs="Times New Roman"/>
          <w:sz w:val="28"/>
          <w:szCs w:val="28"/>
        </w:rPr>
        <w:t>1) прием и регистрация заявления о предоставлении муниципальной услуги;</w:t>
      </w:r>
    </w:p>
    <w:p w14:paraId="4C61E21C" w14:textId="77777777" w:rsidR="008A5F45" w:rsidRPr="001B4E26" w:rsidRDefault="008A5F45" w:rsidP="0007646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4E26">
        <w:rPr>
          <w:rFonts w:ascii="Times New Roman" w:hAnsi="Times New Roman" w:cs="Times New Roman"/>
          <w:sz w:val="28"/>
          <w:szCs w:val="28"/>
        </w:rPr>
        <w:t>2) рассмотрение заявления и подготовка результата предоставления муниципальной услуги;</w:t>
      </w:r>
    </w:p>
    <w:p w14:paraId="622C1BBE" w14:textId="1EDCB593" w:rsidR="008A5F45" w:rsidRPr="001B4E26" w:rsidRDefault="008A5F45" w:rsidP="0007646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4E26">
        <w:rPr>
          <w:rFonts w:ascii="Times New Roman" w:hAnsi="Times New Roman" w:cs="Times New Roman"/>
          <w:sz w:val="28"/>
          <w:szCs w:val="28"/>
        </w:rPr>
        <w:t>3)</w:t>
      </w:r>
      <w:r w:rsidR="00320CE3">
        <w:rPr>
          <w:rFonts w:ascii="Times New Roman" w:hAnsi="Times New Roman" w:cs="Times New Roman"/>
          <w:sz w:val="28"/>
          <w:szCs w:val="28"/>
        </w:rPr>
        <w:t> </w:t>
      </w:r>
      <w:r w:rsidRPr="001B4E26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Pr="001B4E26">
        <w:rPr>
          <w:rFonts w:ascii="Times New Roman" w:hAnsi="Times New Roman" w:cs="Times New Roman"/>
          <w:sz w:val="28"/>
          <w:szCs w:val="28"/>
        </w:rPr>
        <w:t>аявителю результата предоставления муниципальной услуги.</w:t>
      </w:r>
    </w:p>
    <w:p w14:paraId="5131447B" w14:textId="41A9B792" w:rsidR="008A5F45" w:rsidRPr="001B4E26" w:rsidRDefault="00076463" w:rsidP="0007646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A5F45" w:rsidRPr="001B4E26">
        <w:rPr>
          <w:rFonts w:ascii="Times New Roman" w:hAnsi="Times New Roman" w:cs="Times New Roman"/>
          <w:sz w:val="28"/>
          <w:szCs w:val="28"/>
        </w:rPr>
        <w:t xml:space="preserve">К административным процедурам (действиям), исполняемым многофункциональным центром предоставления государственных и муниципальных услуг и (или) привлекаемыми им организациями </w:t>
      </w:r>
      <w:r w:rsidR="00320CE3">
        <w:rPr>
          <w:rFonts w:ascii="Times New Roman" w:hAnsi="Times New Roman" w:cs="Times New Roman"/>
          <w:sz w:val="28"/>
          <w:szCs w:val="28"/>
        </w:rPr>
        <w:br/>
      </w:r>
      <w:r w:rsidR="008A5F45" w:rsidRPr="001B4E26">
        <w:rPr>
          <w:rFonts w:ascii="Times New Roman" w:hAnsi="Times New Roman" w:cs="Times New Roman"/>
          <w:sz w:val="28"/>
          <w:szCs w:val="28"/>
        </w:rPr>
        <w:t>(далее - МФЦ), относятся:</w:t>
      </w:r>
    </w:p>
    <w:p w14:paraId="3D02CF12" w14:textId="77777777" w:rsidR="00090C9C" w:rsidRDefault="008A5F45" w:rsidP="00090C9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4E26">
        <w:rPr>
          <w:rFonts w:ascii="Times New Roman" w:hAnsi="Times New Roman" w:cs="Times New Roman"/>
          <w:sz w:val="28"/>
          <w:szCs w:val="28"/>
        </w:rPr>
        <w:t>1)</w:t>
      </w:r>
      <w:r w:rsidR="00EA0B2E">
        <w:rPr>
          <w:rFonts w:ascii="Times New Roman" w:hAnsi="Times New Roman" w:cs="Times New Roman"/>
          <w:sz w:val="28"/>
          <w:szCs w:val="28"/>
        </w:rPr>
        <w:t xml:space="preserve"> регистрация запроса Заявителя о предоставлении муниципальной услуги и иных документов, необходимых для предоставления муниципальной услуги и передача их в Управление;</w:t>
      </w:r>
    </w:p>
    <w:p w14:paraId="2CCFD24D" w14:textId="77777777" w:rsidR="00090C9C" w:rsidRDefault="008A5F45" w:rsidP="00090C9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4E26">
        <w:rPr>
          <w:rFonts w:ascii="Times New Roman" w:hAnsi="Times New Roman" w:cs="Times New Roman"/>
          <w:sz w:val="28"/>
          <w:szCs w:val="28"/>
        </w:rPr>
        <w:t>2)</w:t>
      </w:r>
      <w:r w:rsidR="00EA0B2E">
        <w:rPr>
          <w:rFonts w:ascii="Times New Roman" w:hAnsi="Times New Roman" w:cs="Times New Roman"/>
          <w:sz w:val="28"/>
          <w:szCs w:val="28"/>
        </w:rPr>
        <w:t>принятие от Управления результата предоставления муниципальной услуги и передача результата, в том числе</w:t>
      </w:r>
      <w:r w:rsidR="00D52FFD">
        <w:rPr>
          <w:rFonts w:ascii="Times New Roman" w:hAnsi="Times New Roman" w:cs="Times New Roman"/>
          <w:sz w:val="28"/>
          <w:szCs w:val="28"/>
        </w:rPr>
        <w:t xml:space="preserve"> передача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и (или) привлекаемыми им организациями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D52FFD">
        <w:rPr>
          <w:rFonts w:ascii="Times New Roman" w:hAnsi="Times New Roman" w:cs="Times New Roman"/>
          <w:sz w:val="28"/>
          <w:szCs w:val="28"/>
        </w:rPr>
        <w:t>аявителем</w:t>
      </w:r>
      <w:r w:rsidRPr="001B4E26">
        <w:rPr>
          <w:rFonts w:ascii="Times New Roman" w:hAnsi="Times New Roman" w:cs="Times New Roman"/>
          <w:sz w:val="28"/>
          <w:szCs w:val="28"/>
        </w:rPr>
        <w:t>;</w:t>
      </w:r>
    </w:p>
    <w:p w14:paraId="079EE323" w14:textId="77777777" w:rsidR="00090C9C" w:rsidRDefault="008A5F45" w:rsidP="00090C9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4E26">
        <w:rPr>
          <w:rFonts w:ascii="Times New Roman" w:hAnsi="Times New Roman" w:cs="Times New Roman"/>
          <w:sz w:val="28"/>
          <w:szCs w:val="28"/>
        </w:rPr>
        <w:t xml:space="preserve">3) выдача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Pr="001B4E26">
        <w:rPr>
          <w:rFonts w:ascii="Times New Roman" w:hAnsi="Times New Roman" w:cs="Times New Roman"/>
          <w:sz w:val="28"/>
          <w:szCs w:val="28"/>
        </w:rPr>
        <w:t>аявителю результата предоставления муниципальной услуги.</w:t>
      </w:r>
    </w:p>
    <w:p w14:paraId="6074E653" w14:textId="4E867ED4" w:rsidR="00671502" w:rsidRPr="00090C9C" w:rsidRDefault="00090C9C" w:rsidP="00090C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0C9C">
        <w:rPr>
          <w:rFonts w:ascii="Times New Roman" w:hAnsi="Times New Roman" w:cs="Times New Roman"/>
          <w:b/>
          <w:bCs/>
          <w:sz w:val="28"/>
          <w:szCs w:val="28"/>
        </w:rPr>
        <w:lastRenderedPageBreak/>
        <w:t>1.2.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A5F45" w:rsidRPr="00B32781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306C08">
        <w:rPr>
          <w:rFonts w:ascii="Times New Roman" w:hAnsi="Times New Roman" w:cs="Times New Roman"/>
          <w:b/>
          <w:sz w:val="28"/>
          <w:szCs w:val="28"/>
        </w:rPr>
        <w:t>З</w:t>
      </w:r>
      <w:r w:rsidR="008A5F45" w:rsidRPr="00B32781">
        <w:rPr>
          <w:rFonts w:ascii="Times New Roman" w:hAnsi="Times New Roman" w:cs="Times New Roman"/>
          <w:b/>
          <w:sz w:val="28"/>
          <w:szCs w:val="28"/>
        </w:rPr>
        <w:t>аявителей при предоставлении муниципальной услуги</w:t>
      </w:r>
    </w:p>
    <w:p w14:paraId="01A0E08A" w14:textId="77777777" w:rsidR="00FB15C2" w:rsidRPr="00B32781" w:rsidRDefault="00FB15C2" w:rsidP="00076463">
      <w:pPr>
        <w:pStyle w:val="a5"/>
        <w:shd w:val="clear" w:color="auto" w:fill="FFFFFF"/>
        <w:spacing w:after="200" w:line="240" w:lineRule="auto"/>
        <w:ind w:left="0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027906B" w14:textId="7E88D61A" w:rsidR="00FB15C2" w:rsidRPr="002E43D3" w:rsidRDefault="00FB15C2" w:rsidP="00076463">
      <w:pPr>
        <w:pStyle w:val="a5"/>
        <w:autoSpaceDE w:val="0"/>
        <w:autoSpaceDN w:val="0"/>
        <w:adjustRightInd w:val="0"/>
        <w:spacing w:line="240" w:lineRule="auto"/>
        <w:ind w:left="0" w:right="-2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2E43D3">
        <w:rPr>
          <w:rFonts w:ascii="Times New Roman" w:hAnsi="Times New Roman" w:cs="Times New Roman"/>
          <w:sz w:val="28"/>
          <w:szCs w:val="28"/>
        </w:rPr>
        <w:t>4.</w:t>
      </w:r>
      <w:r w:rsidR="00090C9C">
        <w:rPr>
          <w:rFonts w:ascii="Times New Roman" w:hAnsi="Times New Roman" w:cs="Times New Roman"/>
          <w:sz w:val="28"/>
          <w:szCs w:val="28"/>
        </w:rPr>
        <w:t> </w:t>
      </w:r>
      <w:r w:rsidRPr="002E43D3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являются: физические и юридические лица независимо от организационно-правовой формы собственности (далее-</w:t>
      </w:r>
      <w:r w:rsidR="00076463">
        <w:rPr>
          <w:rFonts w:ascii="Times New Roman" w:hAnsi="Times New Roman" w:cs="Times New Roman"/>
          <w:sz w:val="28"/>
          <w:szCs w:val="28"/>
        </w:rPr>
        <w:t>З</w:t>
      </w:r>
      <w:r w:rsidRPr="002E43D3">
        <w:rPr>
          <w:rFonts w:ascii="Times New Roman" w:hAnsi="Times New Roman" w:cs="Times New Roman"/>
          <w:sz w:val="28"/>
          <w:szCs w:val="28"/>
        </w:rPr>
        <w:t>аявители)</w:t>
      </w:r>
      <w:r w:rsidR="00D52FFD">
        <w:rPr>
          <w:rFonts w:ascii="Times New Roman" w:hAnsi="Times New Roman" w:cs="Times New Roman"/>
          <w:sz w:val="28"/>
          <w:szCs w:val="28"/>
        </w:rPr>
        <w:t>.</w:t>
      </w:r>
    </w:p>
    <w:p w14:paraId="58DC0394" w14:textId="3184FE6D" w:rsidR="00FB15C2" w:rsidRPr="002E43D3" w:rsidRDefault="00076463" w:rsidP="00076463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FB15C2" w:rsidRPr="002E43D3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FB15C2" w:rsidRPr="002E43D3">
        <w:rPr>
          <w:rFonts w:ascii="Times New Roman" w:hAnsi="Times New Roman" w:cs="Times New Roman"/>
          <w:sz w:val="28"/>
          <w:szCs w:val="28"/>
        </w:rPr>
        <w:t>аявителей, указанных в пункте 4 настоящего административного регламента, вправе выступать:</w:t>
      </w:r>
    </w:p>
    <w:p w14:paraId="0B823323" w14:textId="788C1998" w:rsidR="00FB15C2" w:rsidRPr="002E43D3" w:rsidRDefault="00FB15C2" w:rsidP="00076463">
      <w:pPr>
        <w:pStyle w:val="a5"/>
        <w:autoSpaceDE w:val="0"/>
        <w:autoSpaceDN w:val="0"/>
        <w:adjustRightInd w:val="0"/>
        <w:spacing w:line="240" w:lineRule="auto"/>
        <w:ind w:left="0" w:right="-2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2E43D3">
        <w:rPr>
          <w:rFonts w:ascii="Times New Roman" w:hAnsi="Times New Roman" w:cs="Times New Roman"/>
          <w:sz w:val="28"/>
          <w:szCs w:val="28"/>
        </w:rPr>
        <w:t>1)</w:t>
      </w:r>
      <w:r w:rsidR="00090C9C">
        <w:rPr>
          <w:rFonts w:ascii="Times New Roman" w:hAnsi="Times New Roman" w:cs="Times New Roman"/>
          <w:sz w:val="28"/>
          <w:szCs w:val="28"/>
        </w:rPr>
        <w:t> </w:t>
      </w:r>
      <w:r w:rsidRPr="002E43D3">
        <w:rPr>
          <w:rFonts w:ascii="Times New Roman" w:hAnsi="Times New Roman" w:cs="Times New Roman"/>
          <w:sz w:val="28"/>
          <w:szCs w:val="28"/>
        </w:rPr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законодательством;</w:t>
      </w:r>
    </w:p>
    <w:p w14:paraId="1CF08E8C" w14:textId="75557EC2" w:rsidR="00FB15C2" w:rsidRPr="002E43D3" w:rsidRDefault="00FB15C2" w:rsidP="00076463">
      <w:pPr>
        <w:pStyle w:val="a5"/>
        <w:autoSpaceDE w:val="0"/>
        <w:autoSpaceDN w:val="0"/>
        <w:adjustRightInd w:val="0"/>
        <w:spacing w:line="240" w:lineRule="auto"/>
        <w:ind w:left="0" w:right="-2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2E43D3">
        <w:rPr>
          <w:rFonts w:ascii="Times New Roman" w:hAnsi="Times New Roman" w:cs="Times New Roman"/>
          <w:sz w:val="28"/>
          <w:szCs w:val="28"/>
        </w:rPr>
        <w:t>2)</w:t>
      </w:r>
      <w:r w:rsidR="00090C9C">
        <w:rPr>
          <w:rFonts w:ascii="Times New Roman" w:hAnsi="Times New Roman" w:cs="Times New Roman"/>
          <w:sz w:val="28"/>
          <w:szCs w:val="28"/>
        </w:rPr>
        <w:t> </w:t>
      </w:r>
      <w:r w:rsidRPr="002E43D3">
        <w:rPr>
          <w:rFonts w:ascii="Times New Roman" w:hAnsi="Times New Roman" w:cs="Times New Roman"/>
          <w:sz w:val="28"/>
          <w:szCs w:val="28"/>
        </w:rPr>
        <w:t>законный представитель физического лица (если последний не полностью дееспособен) при представлении документов, подтверждающих права законного представителя;</w:t>
      </w:r>
    </w:p>
    <w:p w14:paraId="5399599D" w14:textId="07609CE5" w:rsidR="00FB15C2" w:rsidRPr="002E43D3" w:rsidRDefault="00FB15C2" w:rsidP="00076463">
      <w:pPr>
        <w:pStyle w:val="a5"/>
        <w:autoSpaceDE w:val="0"/>
        <w:autoSpaceDN w:val="0"/>
        <w:adjustRightInd w:val="0"/>
        <w:spacing w:line="240" w:lineRule="auto"/>
        <w:ind w:left="0" w:right="-2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2E43D3">
        <w:rPr>
          <w:rFonts w:ascii="Times New Roman" w:hAnsi="Times New Roman" w:cs="Times New Roman"/>
          <w:sz w:val="28"/>
          <w:szCs w:val="28"/>
        </w:rPr>
        <w:t>3)</w:t>
      </w:r>
      <w:r w:rsidR="00090C9C">
        <w:rPr>
          <w:rFonts w:ascii="Times New Roman" w:hAnsi="Times New Roman" w:cs="Times New Roman"/>
          <w:sz w:val="28"/>
          <w:szCs w:val="28"/>
        </w:rPr>
        <w:t> </w:t>
      </w:r>
      <w:r w:rsidRPr="002E43D3">
        <w:rPr>
          <w:rFonts w:ascii="Times New Roman" w:hAnsi="Times New Roman" w:cs="Times New Roman"/>
          <w:sz w:val="28"/>
          <w:szCs w:val="28"/>
        </w:rPr>
        <w:t>руководитель организации при предоставлении документов, подтверждающих его полномочия;</w:t>
      </w:r>
    </w:p>
    <w:p w14:paraId="3D0FC430" w14:textId="338A2106" w:rsidR="00FB15C2" w:rsidRPr="002E43D3" w:rsidRDefault="00FB15C2" w:rsidP="00076463">
      <w:pPr>
        <w:pStyle w:val="a5"/>
        <w:autoSpaceDE w:val="0"/>
        <w:autoSpaceDN w:val="0"/>
        <w:adjustRightInd w:val="0"/>
        <w:spacing w:line="240" w:lineRule="auto"/>
        <w:ind w:left="0" w:right="-2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2E43D3">
        <w:rPr>
          <w:rFonts w:ascii="Times New Roman" w:hAnsi="Times New Roman" w:cs="Times New Roman"/>
          <w:sz w:val="28"/>
          <w:szCs w:val="28"/>
        </w:rPr>
        <w:t>4)</w:t>
      </w:r>
      <w:r w:rsidR="00090C9C">
        <w:rPr>
          <w:rFonts w:ascii="Times New Roman" w:hAnsi="Times New Roman" w:cs="Times New Roman"/>
          <w:sz w:val="28"/>
          <w:szCs w:val="28"/>
        </w:rPr>
        <w:t> </w:t>
      </w:r>
      <w:r w:rsidRPr="002E43D3">
        <w:rPr>
          <w:rFonts w:ascii="Times New Roman" w:hAnsi="Times New Roman" w:cs="Times New Roman"/>
          <w:sz w:val="28"/>
          <w:szCs w:val="28"/>
        </w:rPr>
        <w:t xml:space="preserve">представитель организации при представлении доверенности, подписанной руководителем организации или иным уполномоченным на это лицом в соответствии с законом и учредительными документами организации. </w:t>
      </w:r>
    </w:p>
    <w:p w14:paraId="7CCDDA69" w14:textId="71C479B4" w:rsidR="008A5F45" w:rsidRPr="002E43D3" w:rsidRDefault="008A5F45" w:rsidP="00076463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firstLine="709"/>
        <w:contextualSpacing/>
        <w:outlineLvl w:val="2"/>
        <w:rPr>
          <w:rFonts w:ascii="Times New Roman" w:hAnsi="Times New Roman" w:cs="Times New Roman"/>
          <w:sz w:val="28"/>
          <w:szCs w:val="28"/>
        </w:rPr>
      </w:pPr>
    </w:p>
    <w:p w14:paraId="55ED9F1D" w14:textId="3FC23B01" w:rsidR="008A5F45" w:rsidRPr="002E43D3" w:rsidRDefault="00252DFE" w:rsidP="00076463">
      <w:pPr>
        <w:shd w:val="clear" w:color="auto" w:fill="FFFFFF"/>
        <w:tabs>
          <w:tab w:val="left" w:pos="0"/>
        </w:tabs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43D3">
        <w:rPr>
          <w:rFonts w:ascii="Times New Roman" w:hAnsi="Times New Roman" w:cs="Times New Roman"/>
          <w:b/>
          <w:sz w:val="28"/>
          <w:szCs w:val="28"/>
        </w:rPr>
        <w:t>1.</w:t>
      </w:r>
      <w:r w:rsidR="00B32781" w:rsidRPr="002E43D3">
        <w:rPr>
          <w:rFonts w:ascii="Times New Roman" w:hAnsi="Times New Roman" w:cs="Times New Roman"/>
          <w:b/>
          <w:sz w:val="28"/>
          <w:szCs w:val="28"/>
        </w:rPr>
        <w:t>3</w:t>
      </w:r>
      <w:r w:rsidRPr="002E43D3">
        <w:rPr>
          <w:rFonts w:ascii="Times New Roman" w:hAnsi="Times New Roman" w:cs="Times New Roman"/>
          <w:b/>
          <w:sz w:val="28"/>
          <w:szCs w:val="28"/>
        </w:rPr>
        <w:t>. </w:t>
      </w:r>
      <w:r w:rsidR="008A5F45" w:rsidRPr="002E43D3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правилах предоставления муниципальной услуги</w:t>
      </w:r>
    </w:p>
    <w:p w14:paraId="606F2A71" w14:textId="77777777" w:rsidR="00D25A88" w:rsidRPr="002E43D3" w:rsidRDefault="00D25A88" w:rsidP="00076463">
      <w:pPr>
        <w:shd w:val="clear" w:color="auto" w:fill="FFFFFF"/>
        <w:spacing w:line="240" w:lineRule="auto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8BB497F" w14:textId="69EF1042" w:rsidR="00DE4A0B" w:rsidRPr="002E43D3" w:rsidRDefault="00076463" w:rsidP="0007646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0C9C">
        <w:rPr>
          <w:rFonts w:ascii="Times New Roman" w:hAnsi="Times New Roman" w:cs="Times New Roman"/>
          <w:sz w:val="28"/>
          <w:szCs w:val="28"/>
        </w:rPr>
        <w:t>. </w:t>
      </w:r>
      <w:r w:rsidR="00DE4A0B" w:rsidRPr="002E43D3">
        <w:rPr>
          <w:rFonts w:ascii="Times New Roman" w:eastAsia="Calibri" w:hAnsi="Times New Roman" w:cs="Times New Roman"/>
          <w:sz w:val="28"/>
          <w:szCs w:val="28"/>
        </w:rPr>
        <w:t>Информация о правилах предоставления муниципальной услуги может быть получена:</w:t>
      </w:r>
    </w:p>
    <w:p w14:paraId="33FF58BE" w14:textId="31589EE9" w:rsidR="00DE4A0B" w:rsidRPr="002E43D3" w:rsidRDefault="004117D3" w:rsidP="0007646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DE4A0B" w:rsidRPr="002E43D3">
        <w:rPr>
          <w:rFonts w:ascii="Times New Roman" w:eastAsia="Calibri" w:hAnsi="Times New Roman" w:cs="Times New Roman"/>
          <w:sz w:val="28"/>
          <w:szCs w:val="28"/>
        </w:rPr>
        <w:t xml:space="preserve"> по телефону;</w:t>
      </w:r>
    </w:p>
    <w:p w14:paraId="65FC2F10" w14:textId="72C8092B" w:rsidR="00DE4A0B" w:rsidRPr="002E43D3" w:rsidRDefault="004117D3" w:rsidP="0007646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DE4A0B" w:rsidRPr="002E43D3">
        <w:rPr>
          <w:rFonts w:ascii="Times New Roman" w:eastAsia="Calibri" w:hAnsi="Times New Roman" w:cs="Times New Roman"/>
          <w:sz w:val="28"/>
          <w:szCs w:val="28"/>
        </w:rPr>
        <w:t xml:space="preserve"> по электронной почте;</w:t>
      </w:r>
    </w:p>
    <w:p w14:paraId="16A661F1" w14:textId="785EAB41" w:rsidR="00DE4A0B" w:rsidRPr="002E43D3" w:rsidRDefault="004117D3" w:rsidP="0007646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DE4A0B" w:rsidRPr="002E43D3">
        <w:rPr>
          <w:rFonts w:ascii="Times New Roman" w:eastAsia="Calibri" w:hAnsi="Times New Roman" w:cs="Times New Roman"/>
          <w:sz w:val="28"/>
          <w:szCs w:val="28"/>
        </w:rPr>
        <w:t xml:space="preserve"> по почте путем обращения Заявителя с письменным запросом о предоставлении информации;</w:t>
      </w:r>
    </w:p>
    <w:p w14:paraId="080807F6" w14:textId="558A4EB1" w:rsidR="00DE4A0B" w:rsidRPr="002E43D3" w:rsidRDefault="004117D3" w:rsidP="0007646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="00DE4A0B" w:rsidRPr="002E43D3">
        <w:rPr>
          <w:rFonts w:ascii="Times New Roman" w:eastAsia="Calibri" w:hAnsi="Times New Roman" w:cs="Times New Roman"/>
          <w:sz w:val="28"/>
          <w:szCs w:val="28"/>
        </w:rPr>
        <w:t xml:space="preserve"> при личном обращении Заявителя;</w:t>
      </w:r>
    </w:p>
    <w:p w14:paraId="37261EB1" w14:textId="0B93BF0D" w:rsidR="00DE4A0B" w:rsidRPr="002E43D3" w:rsidRDefault="004117D3" w:rsidP="0007646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 w:rsidR="00DE4A0B" w:rsidRPr="002E43D3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уполномоченного органа в информационно-телекоммуникационной сети «Интернет»;</w:t>
      </w:r>
    </w:p>
    <w:p w14:paraId="4C743A3A" w14:textId="15535B6A" w:rsidR="00DE4A0B" w:rsidRPr="002E43D3" w:rsidRDefault="004117D3" w:rsidP="0007646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</w:t>
      </w:r>
      <w:r w:rsidR="00DE4A0B" w:rsidRPr="002E43D3">
        <w:rPr>
          <w:rFonts w:ascii="Times New Roman" w:eastAsia="Calibri" w:hAnsi="Times New Roman" w:cs="Times New Roman"/>
          <w:sz w:val="28"/>
          <w:szCs w:val="28"/>
        </w:rPr>
        <w:t xml:space="preserve"> на Архангельском региональном портале государственных и муниципальных услуг (функций) (далее-Архангельский региональный портал) и в федеральной государственной информационной системе «Единый портал государственных и муниципальных услуг (функций)» (https://www.gosuslugi.ru/) (далее - Единый портал);</w:t>
      </w:r>
    </w:p>
    <w:p w14:paraId="21EA9951" w14:textId="4B231E1B" w:rsidR="00DE4A0B" w:rsidRPr="002E43D3" w:rsidRDefault="004117D3" w:rsidP="0007646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</w:t>
      </w:r>
      <w:r w:rsidR="00DE4A0B" w:rsidRPr="002E43D3">
        <w:rPr>
          <w:rFonts w:ascii="Times New Roman" w:eastAsia="Calibri" w:hAnsi="Times New Roman" w:cs="Times New Roman"/>
          <w:sz w:val="28"/>
          <w:szCs w:val="28"/>
        </w:rPr>
        <w:t xml:space="preserve"> в помещениях уполномоченного органа (на информационных стендах);</w:t>
      </w:r>
    </w:p>
    <w:p w14:paraId="40086E86" w14:textId="0EC89409" w:rsidR="00DE4A0B" w:rsidRPr="002E43D3" w:rsidRDefault="004117D3" w:rsidP="0007646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</w:t>
      </w:r>
      <w:r w:rsidR="00DE4A0B" w:rsidRPr="002E43D3">
        <w:rPr>
          <w:rFonts w:ascii="Times New Roman" w:eastAsia="Calibri" w:hAnsi="Times New Roman" w:cs="Times New Roman"/>
          <w:sz w:val="28"/>
          <w:szCs w:val="28"/>
        </w:rPr>
        <w:t xml:space="preserve"> в многофункциональном центре предоставления государственных и муниципальных услуг и (или) привлекаемых им организациях </w:t>
      </w:r>
      <w:r w:rsidR="00320CE3" w:rsidRPr="002E43D3">
        <w:rPr>
          <w:rFonts w:ascii="Times New Roman" w:eastAsia="Calibri" w:hAnsi="Times New Roman" w:cs="Times New Roman"/>
          <w:sz w:val="28"/>
          <w:szCs w:val="28"/>
        </w:rPr>
        <w:br/>
      </w:r>
      <w:r w:rsidR="00DE4A0B" w:rsidRPr="002E43D3">
        <w:rPr>
          <w:rFonts w:ascii="Times New Roman" w:eastAsia="Calibri" w:hAnsi="Times New Roman" w:cs="Times New Roman"/>
          <w:sz w:val="28"/>
          <w:szCs w:val="28"/>
        </w:rPr>
        <w:t>(далее - многофункциональный центр).</w:t>
      </w:r>
    </w:p>
    <w:p w14:paraId="1E84EA11" w14:textId="593662CD" w:rsidR="00DE4A0B" w:rsidRPr="002E43D3" w:rsidRDefault="00A27897" w:rsidP="0007646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E43D3">
        <w:rPr>
          <w:rFonts w:ascii="Times New Roman" w:eastAsia="Calibri" w:hAnsi="Times New Roman" w:cs="Times New Roman"/>
          <w:sz w:val="28"/>
          <w:szCs w:val="28"/>
        </w:rPr>
        <w:t>7</w:t>
      </w:r>
      <w:r w:rsidR="00DE4A0B" w:rsidRPr="002E43D3">
        <w:rPr>
          <w:rFonts w:ascii="Times New Roman" w:eastAsia="Calibri" w:hAnsi="Times New Roman" w:cs="Times New Roman"/>
          <w:sz w:val="28"/>
          <w:szCs w:val="28"/>
        </w:rPr>
        <w:t xml:space="preserve">. При информировании по телефону, по электронной почте, по почте (путем обращения Заявителя с письменным запросом о предоставлении информации) и при личном обращении </w:t>
      </w:r>
      <w:r w:rsidR="00306C08">
        <w:rPr>
          <w:rFonts w:ascii="Times New Roman" w:eastAsia="Calibri" w:hAnsi="Times New Roman" w:cs="Times New Roman"/>
          <w:sz w:val="28"/>
          <w:szCs w:val="28"/>
        </w:rPr>
        <w:t>З</w:t>
      </w:r>
      <w:r w:rsidR="00DE4A0B" w:rsidRPr="002E43D3">
        <w:rPr>
          <w:rFonts w:ascii="Times New Roman" w:eastAsia="Calibri" w:hAnsi="Times New Roman" w:cs="Times New Roman"/>
          <w:sz w:val="28"/>
          <w:szCs w:val="28"/>
        </w:rPr>
        <w:t>аявителя:</w:t>
      </w:r>
    </w:p>
    <w:p w14:paraId="6C144A6A" w14:textId="77777777" w:rsidR="00DE4A0B" w:rsidRPr="002E43D3" w:rsidRDefault="00DE4A0B" w:rsidP="0007646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E43D3">
        <w:rPr>
          <w:rFonts w:ascii="Times New Roman" w:eastAsia="Calibri" w:hAnsi="Times New Roman" w:cs="Times New Roman"/>
          <w:sz w:val="28"/>
          <w:szCs w:val="28"/>
        </w:rPr>
        <w:t>1) сообщается следующая информация:</w:t>
      </w:r>
    </w:p>
    <w:p w14:paraId="6177C635" w14:textId="0BE1656A" w:rsidR="00DE4A0B" w:rsidRPr="002E43D3" w:rsidRDefault="00B87FE0" w:rsidP="0007646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а) </w:t>
      </w:r>
      <w:r w:rsidR="00DE4A0B" w:rsidRPr="002E43D3">
        <w:rPr>
          <w:rFonts w:ascii="Times New Roman" w:eastAsia="Calibri" w:hAnsi="Times New Roman" w:cs="Times New Roman"/>
          <w:sz w:val="28"/>
          <w:szCs w:val="28"/>
        </w:rPr>
        <w:t>контактные данные уполномоченного органа (почтовый адрес, адрес официального сайта в информационно-телекоммуникационной сети «Интернет», номер телефона для справок, адрес электронной почты);</w:t>
      </w:r>
    </w:p>
    <w:p w14:paraId="4AFBC947" w14:textId="0A184907" w:rsidR="00DE4A0B" w:rsidRPr="002E43D3" w:rsidRDefault="00B87FE0" w:rsidP="0007646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="00320CE3" w:rsidRPr="002E43D3">
        <w:rPr>
          <w:rFonts w:ascii="Times New Roman" w:eastAsia="Calibri" w:hAnsi="Times New Roman" w:cs="Times New Roman"/>
          <w:sz w:val="28"/>
          <w:szCs w:val="28"/>
        </w:rPr>
        <w:t> </w:t>
      </w:r>
      <w:r w:rsidR="00DE4A0B" w:rsidRPr="002E43D3">
        <w:rPr>
          <w:rFonts w:ascii="Times New Roman" w:eastAsia="Calibri" w:hAnsi="Times New Roman" w:cs="Times New Roman"/>
          <w:sz w:val="28"/>
          <w:szCs w:val="28"/>
        </w:rPr>
        <w:t>график работы Уполномоченного органа с Заявителями в целях оказания содействия при подаче запросов Заявителей в электронной форме;</w:t>
      </w:r>
    </w:p>
    <w:p w14:paraId="38658375" w14:textId="2A2A872C" w:rsidR="00DE4A0B" w:rsidRPr="002E43D3" w:rsidRDefault="00B87FE0" w:rsidP="0007646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="00320CE3" w:rsidRPr="002E43D3">
        <w:rPr>
          <w:rFonts w:ascii="Times New Roman" w:eastAsia="Calibri" w:hAnsi="Times New Roman" w:cs="Times New Roman"/>
          <w:sz w:val="28"/>
          <w:szCs w:val="28"/>
        </w:rPr>
        <w:t> </w:t>
      </w:r>
      <w:r w:rsidR="00DE4A0B" w:rsidRPr="002E43D3">
        <w:rPr>
          <w:rFonts w:ascii="Times New Roman" w:eastAsia="Calibri" w:hAnsi="Times New Roman" w:cs="Times New Roman"/>
          <w:sz w:val="28"/>
          <w:szCs w:val="28"/>
        </w:rPr>
        <w:t>график работы Уполномоченного органа с Заявителями по иным вопросам их взаимодействия;</w:t>
      </w:r>
    </w:p>
    <w:p w14:paraId="2970F11A" w14:textId="13705A48" w:rsidR="00DE4A0B" w:rsidRPr="002E43D3" w:rsidRDefault="00B87FE0" w:rsidP="0007646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</w:t>
      </w:r>
      <w:r w:rsidR="00320CE3" w:rsidRPr="002E43D3">
        <w:rPr>
          <w:rFonts w:ascii="Times New Roman" w:eastAsia="Calibri" w:hAnsi="Times New Roman" w:cs="Times New Roman"/>
          <w:sz w:val="28"/>
          <w:szCs w:val="28"/>
        </w:rPr>
        <w:t> </w:t>
      </w:r>
      <w:r w:rsidR="00DE4A0B" w:rsidRPr="002E43D3">
        <w:rPr>
          <w:rFonts w:ascii="Times New Roman" w:eastAsia="Calibri" w:hAnsi="Times New Roman" w:cs="Times New Roman"/>
          <w:sz w:val="28"/>
          <w:szCs w:val="28"/>
        </w:rPr>
        <w:t>сведения о порядке досудебного (внесудебного) обжалования решений и действий (бездействия) Уполномоченного органа, его должностных лиц,</w:t>
      </w:r>
      <w:r w:rsidR="00A27897" w:rsidRPr="002E43D3">
        <w:rPr>
          <w:rFonts w:ascii="Times New Roman" w:eastAsia="Calibri" w:hAnsi="Times New Roman" w:cs="Times New Roman"/>
          <w:sz w:val="28"/>
          <w:szCs w:val="28"/>
        </w:rPr>
        <w:t xml:space="preserve"> муниципальных служащих,</w:t>
      </w:r>
      <w:r w:rsidR="00DE4A0B" w:rsidRPr="002E43D3">
        <w:rPr>
          <w:rFonts w:ascii="Times New Roman" w:eastAsia="Calibri" w:hAnsi="Times New Roman" w:cs="Times New Roman"/>
          <w:sz w:val="28"/>
          <w:szCs w:val="28"/>
        </w:rPr>
        <w:t xml:space="preserve"> а также решений и действий (бездействия) многофункционального центра</w:t>
      </w:r>
      <w:r w:rsidR="00A27897" w:rsidRPr="002E43D3">
        <w:rPr>
          <w:rFonts w:ascii="Times New Roman" w:eastAsia="Calibri" w:hAnsi="Times New Roman" w:cs="Times New Roman"/>
          <w:sz w:val="28"/>
          <w:szCs w:val="28"/>
        </w:rPr>
        <w:t xml:space="preserve"> предоставления государственных и муниципальных услуг и (или) привлекаемых им иных организаций и их работников</w:t>
      </w:r>
      <w:r w:rsidR="00DE4A0B" w:rsidRPr="002E43D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CDE44DD" w14:textId="3EABDDCE" w:rsidR="00DE4A0B" w:rsidRPr="002E43D3" w:rsidRDefault="00DE4A0B" w:rsidP="0007646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E43D3">
        <w:rPr>
          <w:rFonts w:ascii="Times New Roman" w:eastAsia="Calibri" w:hAnsi="Times New Roman" w:cs="Times New Roman"/>
          <w:sz w:val="28"/>
          <w:szCs w:val="28"/>
        </w:rPr>
        <w:t>2)</w:t>
      </w:r>
      <w:r w:rsidR="00252DFE" w:rsidRPr="002E43D3">
        <w:rPr>
          <w:rFonts w:ascii="Times New Roman" w:eastAsia="Calibri" w:hAnsi="Times New Roman" w:cs="Times New Roman"/>
          <w:sz w:val="28"/>
          <w:szCs w:val="28"/>
        </w:rPr>
        <w:t> </w:t>
      </w:r>
      <w:r w:rsidRPr="002E43D3">
        <w:rPr>
          <w:rFonts w:ascii="Times New Roman" w:eastAsia="Calibri" w:hAnsi="Times New Roman" w:cs="Times New Roman"/>
          <w:sz w:val="28"/>
          <w:szCs w:val="28"/>
        </w:rPr>
        <w:t>осуществляется консультирование по порядку предоставления муниципальной услуги, в том числе в электронной форме.</w:t>
      </w:r>
    </w:p>
    <w:p w14:paraId="2604CAFF" w14:textId="6EFCA7C7" w:rsidR="00DE4A0B" w:rsidRPr="002E43D3" w:rsidRDefault="00B87FE0" w:rsidP="0007646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DE4A0B" w:rsidRPr="002E43D3">
        <w:rPr>
          <w:rFonts w:ascii="Times New Roman" w:eastAsia="Calibri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Уполномоченного органа, должности, фамилии, имени и отчестве (при наличии) принявшего телефонный звонок сотрудника Уполномоченного органа. Время разговора не должно превышать 10 минут (за исключением случаев консультирования по порядку предоставления муниципальной услуги в электронной форме). При невозможности </w:t>
      </w:r>
      <w:r w:rsidR="00B32781" w:rsidRPr="002E43D3">
        <w:rPr>
          <w:rFonts w:ascii="Times New Roman" w:eastAsia="Calibri" w:hAnsi="Times New Roman" w:cs="Times New Roman"/>
          <w:sz w:val="28"/>
          <w:szCs w:val="28"/>
        </w:rPr>
        <w:t>муниципального служащего</w:t>
      </w:r>
      <w:r w:rsidR="00DE4A0B" w:rsidRPr="002E43D3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органа, принявшего телефонный звонок, самостоятельно ответить на поставленные вопросы, телефонный звонок должен быть переадресован (переведен) на другого </w:t>
      </w:r>
      <w:r w:rsidR="00B32781" w:rsidRPr="002E43D3">
        <w:rPr>
          <w:rFonts w:ascii="Times New Roman" w:eastAsia="Calibri" w:hAnsi="Times New Roman" w:cs="Times New Roman"/>
          <w:sz w:val="28"/>
          <w:szCs w:val="28"/>
        </w:rPr>
        <w:t>муниципального служащего,</w:t>
      </w:r>
      <w:r w:rsidR="00DE4A0B" w:rsidRPr="002E43D3">
        <w:rPr>
          <w:rFonts w:ascii="Times New Roman" w:eastAsia="Calibri" w:hAnsi="Times New Roman" w:cs="Times New Roman"/>
          <w:sz w:val="28"/>
          <w:szCs w:val="28"/>
        </w:rPr>
        <w:t xml:space="preserve"> либо позвонившему гражданину должен быть сообщен номер телефона, по которому можно получить необходимую информацию, или указан иной способ получения информации о правилах предоставления муниципальной услуги.</w:t>
      </w:r>
    </w:p>
    <w:p w14:paraId="270B5374" w14:textId="4AD8AE69" w:rsidR="00DE4A0B" w:rsidRPr="001B4E26" w:rsidRDefault="00B87FE0" w:rsidP="0007646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DE4A0B" w:rsidRPr="002E43D3">
        <w:rPr>
          <w:rFonts w:ascii="Times New Roman" w:eastAsia="Calibri" w:hAnsi="Times New Roman" w:cs="Times New Roman"/>
          <w:sz w:val="28"/>
          <w:szCs w:val="28"/>
        </w:rPr>
        <w:t>Обращения Заявителей по электронной почте и их письменные запросы рассматриваются в уполномоченном органе в порядке, предусмотренном Федеральным законом от 2 мая 2</w:t>
      </w:r>
      <w:r w:rsidR="00DE4A0B" w:rsidRPr="001B4E26">
        <w:rPr>
          <w:rFonts w:ascii="Times New Roman" w:eastAsia="Calibri" w:hAnsi="Times New Roman" w:cs="Times New Roman"/>
          <w:sz w:val="28"/>
          <w:szCs w:val="28"/>
        </w:rPr>
        <w:t>006 года № 59-ФЗ «О порядке рассмотрения обращений граждан Российской Федерации» и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14:paraId="788D59E9" w14:textId="4135ABBA" w:rsidR="00DE4A0B" w:rsidRPr="001B4E26" w:rsidRDefault="00B87FE0" w:rsidP="0007646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DE4A0B" w:rsidRPr="00252DFE">
        <w:rPr>
          <w:rFonts w:ascii="Times New Roman" w:eastAsia="Calibri" w:hAnsi="Times New Roman" w:cs="Times New Roman"/>
          <w:sz w:val="28"/>
          <w:szCs w:val="28"/>
        </w:rPr>
        <w:t>.</w:t>
      </w:r>
      <w:r w:rsidR="00252DFE">
        <w:rPr>
          <w:rFonts w:ascii="Times New Roman" w:eastAsia="Calibri" w:hAnsi="Times New Roman" w:cs="Times New Roman"/>
          <w:sz w:val="28"/>
          <w:szCs w:val="28"/>
        </w:rPr>
        <w:t> </w:t>
      </w:r>
      <w:r w:rsidR="00DE4A0B" w:rsidRPr="001B4E26">
        <w:rPr>
          <w:rFonts w:ascii="Times New Roman" w:eastAsia="Calibri" w:hAnsi="Times New Roman" w:cs="Times New Roman"/>
          <w:sz w:val="28"/>
          <w:szCs w:val="28"/>
        </w:rPr>
        <w:t>На официальном сайте администрации Няндомского муниципального округа</w:t>
      </w:r>
      <w:r w:rsidR="00A27897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DE4A0B" w:rsidRPr="001B4E26">
        <w:rPr>
          <w:rFonts w:ascii="Times New Roman" w:eastAsia="Calibri" w:hAnsi="Times New Roman" w:cs="Times New Roman"/>
          <w:sz w:val="28"/>
          <w:szCs w:val="28"/>
        </w:rPr>
        <w:t xml:space="preserve"> размещается следующая информация:</w:t>
      </w:r>
    </w:p>
    <w:p w14:paraId="61BF3881" w14:textId="548AB0B4" w:rsidR="00DE4A0B" w:rsidRPr="001B4E26" w:rsidRDefault="00B87FE0" w:rsidP="0007646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320CE3">
        <w:rPr>
          <w:rFonts w:ascii="Times New Roman" w:eastAsia="Calibri" w:hAnsi="Times New Roman" w:cs="Times New Roman"/>
          <w:sz w:val="28"/>
          <w:szCs w:val="28"/>
        </w:rPr>
        <w:t> </w:t>
      </w:r>
      <w:r w:rsidR="00A27897">
        <w:rPr>
          <w:rFonts w:ascii="Times New Roman" w:eastAsia="Calibri" w:hAnsi="Times New Roman" w:cs="Times New Roman"/>
          <w:sz w:val="28"/>
          <w:szCs w:val="28"/>
        </w:rPr>
        <w:t xml:space="preserve">текст </w:t>
      </w:r>
      <w:r w:rsidR="00DE4A0B" w:rsidRPr="001B4E26">
        <w:rPr>
          <w:rFonts w:ascii="Times New Roman" w:eastAsia="Calibri" w:hAnsi="Times New Roman" w:cs="Times New Roman"/>
          <w:sz w:val="28"/>
          <w:szCs w:val="28"/>
        </w:rPr>
        <w:t>административн</w:t>
      </w:r>
      <w:r w:rsidR="00A27897">
        <w:rPr>
          <w:rFonts w:ascii="Times New Roman" w:eastAsia="Calibri" w:hAnsi="Times New Roman" w:cs="Times New Roman"/>
          <w:sz w:val="28"/>
          <w:szCs w:val="28"/>
        </w:rPr>
        <w:t>ого</w:t>
      </w:r>
      <w:r w:rsidR="00DE4A0B" w:rsidRPr="001B4E26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="00A27897">
        <w:rPr>
          <w:rFonts w:ascii="Times New Roman" w:eastAsia="Calibri" w:hAnsi="Times New Roman" w:cs="Times New Roman"/>
          <w:sz w:val="28"/>
          <w:szCs w:val="28"/>
        </w:rPr>
        <w:t>а;</w:t>
      </w:r>
      <w:r w:rsidR="00DE4A0B" w:rsidRPr="001B4E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FE78640" w14:textId="0AD1961A" w:rsidR="00DE4A0B" w:rsidRPr="001B4E26" w:rsidRDefault="00B87FE0" w:rsidP="0007646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320CE3">
        <w:rPr>
          <w:rFonts w:ascii="Times New Roman" w:eastAsia="Calibri" w:hAnsi="Times New Roman" w:cs="Times New Roman"/>
          <w:sz w:val="28"/>
          <w:szCs w:val="28"/>
        </w:rPr>
        <w:t> </w:t>
      </w:r>
      <w:r w:rsidR="00DE4A0B" w:rsidRPr="001B4E26">
        <w:rPr>
          <w:rFonts w:ascii="Times New Roman" w:eastAsia="Calibri" w:hAnsi="Times New Roman" w:cs="Times New Roman"/>
          <w:sz w:val="28"/>
          <w:szCs w:val="28"/>
        </w:rPr>
        <w:t>контактные данные Управления</w:t>
      </w:r>
      <w:r w:rsidR="009B6A44">
        <w:rPr>
          <w:rFonts w:ascii="Times New Roman" w:eastAsia="Calibri" w:hAnsi="Times New Roman" w:cs="Times New Roman"/>
          <w:sz w:val="28"/>
          <w:szCs w:val="28"/>
        </w:rPr>
        <w:t>, указанные в пункте 7 настоящего административного регламента;</w:t>
      </w:r>
      <w:r w:rsidR="00DE4A0B" w:rsidRPr="001B4E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01639D6" w14:textId="3D22998F" w:rsidR="00DE4A0B" w:rsidRPr="001B4E26" w:rsidRDefault="00B87FE0" w:rsidP="0007646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320CE3">
        <w:rPr>
          <w:rFonts w:ascii="Times New Roman" w:eastAsia="Calibri" w:hAnsi="Times New Roman" w:cs="Times New Roman"/>
          <w:sz w:val="28"/>
          <w:szCs w:val="28"/>
        </w:rPr>
        <w:t> </w:t>
      </w:r>
      <w:r w:rsidR="00DE4A0B" w:rsidRPr="001B4E26">
        <w:rPr>
          <w:rFonts w:ascii="Times New Roman" w:eastAsia="Calibri" w:hAnsi="Times New Roman" w:cs="Times New Roman"/>
          <w:sz w:val="28"/>
          <w:szCs w:val="28"/>
        </w:rPr>
        <w:t xml:space="preserve">график работы Уполномоченного органа с </w:t>
      </w:r>
      <w:r w:rsidR="00306C08">
        <w:rPr>
          <w:rFonts w:ascii="Times New Roman" w:eastAsia="Calibri" w:hAnsi="Times New Roman" w:cs="Times New Roman"/>
          <w:sz w:val="28"/>
          <w:szCs w:val="28"/>
        </w:rPr>
        <w:t>З</w:t>
      </w:r>
      <w:r w:rsidR="00DE4A0B" w:rsidRPr="001B4E26">
        <w:rPr>
          <w:rFonts w:ascii="Times New Roman" w:eastAsia="Calibri" w:hAnsi="Times New Roman" w:cs="Times New Roman"/>
          <w:sz w:val="28"/>
          <w:szCs w:val="28"/>
        </w:rPr>
        <w:t xml:space="preserve">аявителями в целях оказания содействия при подаче запросов </w:t>
      </w:r>
      <w:r w:rsidR="00306C08">
        <w:rPr>
          <w:rFonts w:ascii="Times New Roman" w:eastAsia="Calibri" w:hAnsi="Times New Roman" w:cs="Times New Roman"/>
          <w:sz w:val="28"/>
          <w:szCs w:val="28"/>
        </w:rPr>
        <w:t>З</w:t>
      </w:r>
      <w:r w:rsidR="00DE4A0B" w:rsidRPr="001B4E26">
        <w:rPr>
          <w:rFonts w:ascii="Times New Roman" w:eastAsia="Calibri" w:hAnsi="Times New Roman" w:cs="Times New Roman"/>
          <w:sz w:val="28"/>
          <w:szCs w:val="28"/>
        </w:rPr>
        <w:t>аявителей в электронной форме;</w:t>
      </w:r>
    </w:p>
    <w:p w14:paraId="1FB5B8DC" w14:textId="6E9FAB5D" w:rsidR="00DE4A0B" w:rsidRPr="001B4E26" w:rsidRDefault="00B87FE0" w:rsidP="0007646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="00320CE3">
        <w:rPr>
          <w:rFonts w:ascii="Times New Roman" w:eastAsia="Calibri" w:hAnsi="Times New Roman" w:cs="Times New Roman"/>
          <w:sz w:val="28"/>
          <w:szCs w:val="28"/>
        </w:rPr>
        <w:t> </w:t>
      </w:r>
      <w:r w:rsidR="00DE4A0B" w:rsidRPr="001B4E26">
        <w:rPr>
          <w:rFonts w:ascii="Times New Roman" w:eastAsia="Calibri" w:hAnsi="Times New Roman" w:cs="Times New Roman"/>
          <w:sz w:val="28"/>
          <w:szCs w:val="28"/>
        </w:rPr>
        <w:t xml:space="preserve">график работы Уполномоченного органа с </w:t>
      </w:r>
      <w:r w:rsidR="00306C08">
        <w:rPr>
          <w:rFonts w:ascii="Times New Roman" w:eastAsia="Calibri" w:hAnsi="Times New Roman" w:cs="Times New Roman"/>
          <w:sz w:val="28"/>
          <w:szCs w:val="28"/>
        </w:rPr>
        <w:t>З</w:t>
      </w:r>
      <w:r w:rsidR="00DE4A0B" w:rsidRPr="001B4E26">
        <w:rPr>
          <w:rFonts w:ascii="Times New Roman" w:eastAsia="Calibri" w:hAnsi="Times New Roman" w:cs="Times New Roman"/>
          <w:sz w:val="28"/>
          <w:szCs w:val="28"/>
        </w:rPr>
        <w:t>аявителями по иным вопросам их взаимодействия;</w:t>
      </w:r>
    </w:p>
    <w:p w14:paraId="19819BFA" w14:textId="06E1B643" w:rsidR="00DE4A0B" w:rsidRPr="001B4E26" w:rsidRDefault="00B87FE0" w:rsidP="0007646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5)</w:t>
      </w:r>
      <w:r w:rsidR="00320C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4A0B" w:rsidRPr="001B4E26">
        <w:rPr>
          <w:rFonts w:ascii="Times New Roman" w:eastAsia="Calibri" w:hAnsi="Times New Roman" w:cs="Times New Roman"/>
          <w:sz w:val="28"/>
          <w:szCs w:val="28"/>
        </w:rPr>
        <w:t xml:space="preserve">образцы заполнения </w:t>
      </w:r>
      <w:r w:rsidR="00306C08">
        <w:rPr>
          <w:rFonts w:ascii="Times New Roman" w:eastAsia="Calibri" w:hAnsi="Times New Roman" w:cs="Times New Roman"/>
          <w:sz w:val="28"/>
          <w:szCs w:val="28"/>
        </w:rPr>
        <w:t>З</w:t>
      </w:r>
      <w:r w:rsidR="00DE4A0B" w:rsidRPr="001B4E26">
        <w:rPr>
          <w:rFonts w:ascii="Times New Roman" w:eastAsia="Calibri" w:hAnsi="Times New Roman" w:cs="Times New Roman"/>
          <w:sz w:val="28"/>
          <w:szCs w:val="28"/>
        </w:rPr>
        <w:t>аявителями бланков документов;</w:t>
      </w:r>
    </w:p>
    <w:p w14:paraId="1C49874F" w14:textId="682C9763" w:rsidR="00DE4A0B" w:rsidRPr="001B4E26" w:rsidRDefault="00B87FE0" w:rsidP="0007646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</w:t>
      </w:r>
      <w:r w:rsidR="00320CE3">
        <w:rPr>
          <w:rFonts w:ascii="Times New Roman" w:eastAsia="Calibri" w:hAnsi="Times New Roman" w:cs="Times New Roman"/>
          <w:sz w:val="28"/>
          <w:szCs w:val="28"/>
        </w:rPr>
        <w:t> </w:t>
      </w:r>
      <w:r w:rsidR="00DE4A0B" w:rsidRPr="001B4E26">
        <w:rPr>
          <w:rFonts w:ascii="Times New Roman" w:eastAsia="Calibri" w:hAnsi="Times New Roman" w:cs="Times New Roman"/>
          <w:sz w:val="28"/>
          <w:szCs w:val="28"/>
        </w:rPr>
        <w:t xml:space="preserve">информация о порядке обращения за получением результата муниципальной услуги в электронной форме, в том числе образцы заполнения </w:t>
      </w:r>
      <w:r w:rsidR="00306C08">
        <w:rPr>
          <w:rFonts w:ascii="Times New Roman" w:eastAsia="Calibri" w:hAnsi="Times New Roman" w:cs="Times New Roman"/>
          <w:sz w:val="28"/>
          <w:szCs w:val="28"/>
        </w:rPr>
        <w:t>З</w:t>
      </w:r>
      <w:r w:rsidR="00DE4A0B" w:rsidRPr="001B4E26">
        <w:rPr>
          <w:rFonts w:ascii="Times New Roman" w:eastAsia="Calibri" w:hAnsi="Times New Roman" w:cs="Times New Roman"/>
          <w:sz w:val="28"/>
          <w:szCs w:val="28"/>
        </w:rPr>
        <w:t>аявителями интерактивных электронных форм документов на Архангельском региональном портале и Едином портале</w:t>
      </w:r>
      <w:r w:rsidR="009B6A44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DE4A0B" w:rsidRPr="001B4E2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BD8B219" w14:textId="1105D1B3" w:rsidR="00DE4A0B" w:rsidRPr="001B4E26" w:rsidRDefault="00B87FE0" w:rsidP="0007646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</w:t>
      </w:r>
      <w:r w:rsidR="00320CE3">
        <w:rPr>
          <w:rFonts w:ascii="Times New Roman" w:eastAsia="Calibri" w:hAnsi="Times New Roman" w:cs="Times New Roman"/>
          <w:sz w:val="28"/>
          <w:szCs w:val="28"/>
        </w:rPr>
        <w:t> </w:t>
      </w:r>
      <w:r w:rsidR="00DE4A0B" w:rsidRPr="001B4E26">
        <w:rPr>
          <w:rFonts w:ascii="Times New Roman" w:eastAsia="Calibri" w:hAnsi="Times New Roman" w:cs="Times New Roman"/>
          <w:sz w:val="28"/>
          <w:szCs w:val="28"/>
        </w:rPr>
        <w:t>порядок получения консультаций (справок) о предоставлении муниципальной услуги;</w:t>
      </w:r>
    </w:p>
    <w:p w14:paraId="53353F19" w14:textId="40C4A653" w:rsidR="00DE4A0B" w:rsidRPr="001B4E26" w:rsidRDefault="00B87FE0" w:rsidP="0007646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</w:t>
      </w:r>
      <w:r w:rsidR="00320CE3">
        <w:rPr>
          <w:rFonts w:ascii="Times New Roman" w:eastAsia="Calibri" w:hAnsi="Times New Roman" w:cs="Times New Roman"/>
          <w:sz w:val="28"/>
          <w:szCs w:val="28"/>
        </w:rPr>
        <w:t> </w:t>
      </w:r>
      <w:r w:rsidR="00DE4A0B" w:rsidRPr="001B4E26">
        <w:rPr>
          <w:rFonts w:ascii="Times New Roman" w:eastAsia="Calibri" w:hAnsi="Times New Roman" w:cs="Times New Roman"/>
          <w:sz w:val="28"/>
          <w:szCs w:val="28"/>
        </w:rPr>
        <w:t xml:space="preserve">сведения о порядке досудебного (внесудебного) обжалования решений и действий (бездействия) уполномоченного органа, его должностных лиц, </w:t>
      </w:r>
      <w:r w:rsidR="009B6A44">
        <w:rPr>
          <w:rFonts w:ascii="Times New Roman" w:eastAsia="Calibri" w:hAnsi="Times New Roman" w:cs="Times New Roman"/>
          <w:sz w:val="28"/>
          <w:szCs w:val="28"/>
        </w:rPr>
        <w:t xml:space="preserve">муниципальных служащих, </w:t>
      </w:r>
      <w:r w:rsidR="00DE4A0B" w:rsidRPr="001B4E26">
        <w:rPr>
          <w:rFonts w:ascii="Times New Roman" w:eastAsia="Calibri" w:hAnsi="Times New Roman" w:cs="Times New Roman"/>
          <w:sz w:val="28"/>
          <w:szCs w:val="28"/>
        </w:rPr>
        <w:t>а также решений и действий (бездействия) многофункционального центра предоставления государственных и муниципальных услуг и (или) привлекаемых им иных организаций и их работников.</w:t>
      </w:r>
    </w:p>
    <w:p w14:paraId="3CC29001" w14:textId="422502ED" w:rsidR="00DE4A0B" w:rsidRPr="001B4E26" w:rsidRDefault="00B87FE0" w:rsidP="0007646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DE4A0B" w:rsidRPr="00252DFE">
        <w:rPr>
          <w:rFonts w:ascii="Times New Roman" w:eastAsia="Calibri" w:hAnsi="Times New Roman" w:cs="Times New Roman"/>
          <w:sz w:val="28"/>
          <w:szCs w:val="28"/>
        </w:rPr>
        <w:t>.</w:t>
      </w:r>
      <w:r w:rsidR="00DE4A0B" w:rsidRPr="001B4E26">
        <w:rPr>
          <w:rFonts w:ascii="Times New Roman" w:eastAsia="Calibri" w:hAnsi="Times New Roman" w:cs="Times New Roman"/>
          <w:sz w:val="28"/>
          <w:szCs w:val="28"/>
        </w:rPr>
        <w:t xml:space="preserve"> На Архангельском региональном портале размещаются:</w:t>
      </w:r>
    </w:p>
    <w:p w14:paraId="0F1B3BC0" w14:textId="6F54ACF4" w:rsidR="00DE4A0B" w:rsidRPr="001B4E26" w:rsidRDefault="00B87FE0" w:rsidP="0007646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5D37D0" w:rsidRPr="001B4E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4A0B" w:rsidRPr="001B4E26">
        <w:rPr>
          <w:rFonts w:ascii="Times New Roman" w:eastAsia="Calibri" w:hAnsi="Times New Roman" w:cs="Times New Roman"/>
          <w:sz w:val="28"/>
          <w:szCs w:val="28"/>
        </w:rPr>
        <w:t xml:space="preserve">информация, указанная в пункте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DE4A0B" w:rsidRPr="001B4E26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22CFEFDF" w14:textId="4277AA71" w:rsidR="00DE4A0B" w:rsidRDefault="00B87FE0" w:rsidP="0007646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5D37D0" w:rsidRPr="001B4E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4A0B" w:rsidRPr="001B4E26">
        <w:rPr>
          <w:rFonts w:ascii="Times New Roman" w:eastAsia="Calibri" w:hAnsi="Times New Roman" w:cs="Times New Roman"/>
          <w:sz w:val="28"/>
          <w:szCs w:val="28"/>
        </w:rPr>
        <w:t>информация, указанная в пункте 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DE4A0B" w:rsidRPr="001B4E26">
        <w:rPr>
          <w:rFonts w:ascii="Times New Roman" w:eastAsia="Calibri" w:hAnsi="Times New Roman" w:cs="Times New Roman"/>
          <w:sz w:val="28"/>
          <w:szCs w:val="28"/>
        </w:rPr>
        <w:t xml:space="preserve"> Положения о формировании и ведении Архангельского регионального реестра государственных и муниципальных услуг (функций) и Архангельского регионального портала государственных и муниципальных услуг (функций), утвержденного постановлением Правительства Архангельской области от 28 декабря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DE4A0B" w:rsidRPr="001B4E26">
        <w:rPr>
          <w:rFonts w:ascii="Times New Roman" w:eastAsia="Calibri" w:hAnsi="Times New Roman" w:cs="Times New Roman"/>
          <w:sz w:val="28"/>
          <w:szCs w:val="28"/>
        </w:rPr>
        <w:t>2010 года № 408-пп.</w:t>
      </w:r>
    </w:p>
    <w:p w14:paraId="0CFA0903" w14:textId="3F246DAE" w:rsidR="00B32781" w:rsidRPr="00B10722" w:rsidRDefault="00B32781" w:rsidP="00076463">
      <w:pPr>
        <w:spacing w:line="240" w:lineRule="auto"/>
        <w:ind w:firstLine="709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87FE0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На </w:t>
      </w:r>
      <w:r w:rsidRPr="001B4E26">
        <w:rPr>
          <w:rFonts w:ascii="Times New Roman" w:eastAsia="Calibri" w:hAnsi="Times New Roman" w:cs="Times New Roman"/>
          <w:sz w:val="28"/>
          <w:szCs w:val="28"/>
        </w:rPr>
        <w:t>Едином портале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услуг (функций) </w:t>
      </w:r>
      <w:r w:rsidRPr="00B107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размещается информация, указанная</w:t>
      </w:r>
      <w:r w:rsidRPr="00B1072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10722">
        <w:rPr>
          <w:rStyle w:val="af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в Положении о федеральной государственной информационной системе «Федеральный реестр государственных и муниципальных услуг (функций)»</w:t>
      </w:r>
      <w:r w:rsidR="00B10722" w:rsidRPr="00B10722">
        <w:rPr>
          <w:rStyle w:val="af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,</w:t>
      </w:r>
      <w:r w:rsidRPr="00B10722">
        <w:rPr>
          <w:rStyle w:val="af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утвержден</w:t>
      </w:r>
      <w:r w:rsidR="00B10722" w:rsidRPr="00B10722">
        <w:rPr>
          <w:rStyle w:val="af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ным</w:t>
      </w:r>
      <w:r w:rsidRPr="00B10722">
        <w:rPr>
          <w:rStyle w:val="af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24 октября </w:t>
      </w:r>
      <w:r w:rsidR="00003AF9">
        <w:rPr>
          <w:rStyle w:val="af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br/>
      </w:r>
      <w:r w:rsidRPr="00B10722">
        <w:rPr>
          <w:rStyle w:val="af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2011 г</w:t>
      </w:r>
      <w:r w:rsidR="00003AF9">
        <w:rPr>
          <w:rStyle w:val="af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ода</w:t>
      </w:r>
      <w:r w:rsidRPr="00B10722">
        <w:rPr>
          <w:rStyle w:val="af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№</w:t>
      </w:r>
      <w:r w:rsidRPr="00B87FE0">
        <w:rPr>
          <w:rStyle w:val="af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861</w:t>
      </w:r>
      <w:r w:rsidRPr="00B8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ED8E542" w14:textId="1C0BF089" w:rsidR="00DE4A0B" w:rsidRPr="001B4E26" w:rsidRDefault="00B32781" w:rsidP="0007646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87FE0">
        <w:rPr>
          <w:rFonts w:ascii="Times New Roman" w:eastAsia="Calibri" w:hAnsi="Times New Roman" w:cs="Times New Roman"/>
          <w:sz w:val="28"/>
          <w:szCs w:val="28"/>
        </w:rPr>
        <w:t>3</w:t>
      </w:r>
      <w:r w:rsidR="00DE4A0B" w:rsidRPr="00252DFE">
        <w:rPr>
          <w:rFonts w:ascii="Times New Roman" w:eastAsia="Calibri" w:hAnsi="Times New Roman" w:cs="Times New Roman"/>
          <w:sz w:val="28"/>
          <w:szCs w:val="28"/>
        </w:rPr>
        <w:t>.</w:t>
      </w:r>
      <w:r w:rsidR="00252DFE">
        <w:rPr>
          <w:rFonts w:ascii="Times New Roman" w:eastAsia="Calibri" w:hAnsi="Times New Roman" w:cs="Times New Roman"/>
          <w:sz w:val="28"/>
          <w:szCs w:val="28"/>
        </w:rPr>
        <w:t> </w:t>
      </w:r>
      <w:r w:rsidR="00DE4A0B" w:rsidRPr="001B4E26">
        <w:rPr>
          <w:rFonts w:ascii="Times New Roman" w:eastAsia="Calibri" w:hAnsi="Times New Roman" w:cs="Times New Roman"/>
          <w:sz w:val="28"/>
          <w:szCs w:val="28"/>
        </w:rPr>
        <w:t xml:space="preserve">В помещениях Уполномоченного органа (на информационных стендах) размещается информация, указанная в пункте </w:t>
      </w:r>
      <w:r w:rsidR="00003AF9">
        <w:rPr>
          <w:rFonts w:ascii="Times New Roman" w:eastAsia="Calibri" w:hAnsi="Times New Roman" w:cs="Times New Roman"/>
          <w:sz w:val="28"/>
          <w:szCs w:val="28"/>
        </w:rPr>
        <w:t>10</w:t>
      </w:r>
      <w:r w:rsidR="00DE4A0B" w:rsidRPr="001B4E26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61E0096A" w14:textId="31DE4970" w:rsidR="00DE4A0B" w:rsidRPr="001B4E26" w:rsidRDefault="00003AF9" w:rsidP="0007646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 w:rsidR="00DE4A0B" w:rsidRPr="001B4E26">
        <w:rPr>
          <w:rFonts w:ascii="Times New Roman" w:eastAsia="Calibri" w:hAnsi="Times New Roman" w:cs="Times New Roman"/>
          <w:sz w:val="28"/>
          <w:szCs w:val="28"/>
        </w:rPr>
        <w:t>В многофункциональном центре предостав</w:t>
      </w:r>
      <w:r w:rsidR="009B6A44">
        <w:rPr>
          <w:rFonts w:ascii="Times New Roman" w:eastAsia="Calibri" w:hAnsi="Times New Roman" w:cs="Times New Roman"/>
          <w:sz w:val="28"/>
          <w:szCs w:val="28"/>
        </w:rPr>
        <w:t>ления</w:t>
      </w:r>
      <w:r w:rsidR="00DE4A0B" w:rsidRPr="001B4E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6A44" w:rsidRPr="001B4E26">
        <w:rPr>
          <w:rFonts w:ascii="Times New Roman" w:eastAsia="Calibri" w:hAnsi="Times New Roman" w:cs="Times New Roman"/>
          <w:sz w:val="28"/>
          <w:szCs w:val="28"/>
        </w:rPr>
        <w:t>государственных и муниципальных услуг и (или) привлекаемых им организаци</w:t>
      </w:r>
      <w:r w:rsidR="009B6A44">
        <w:rPr>
          <w:rFonts w:ascii="Times New Roman" w:eastAsia="Calibri" w:hAnsi="Times New Roman" w:cs="Times New Roman"/>
          <w:sz w:val="28"/>
          <w:szCs w:val="28"/>
        </w:rPr>
        <w:t>ях</w:t>
      </w:r>
      <w:r w:rsidR="009B6A44" w:rsidRPr="001B4E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6A44">
        <w:rPr>
          <w:rFonts w:ascii="Times New Roman" w:eastAsia="Calibri" w:hAnsi="Times New Roman" w:cs="Times New Roman"/>
          <w:sz w:val="28"/>
          <w:szCs w:val="28"/>
        </w:rPr>
        <w:t xml:space="preserve">предоставляется </w:t>
      </w:r>
      <w:r w:rsidR="00DE4A0B" w:rsidRPr="001B4E26">
        <w:rPr>
          <w:rFonts w:ascii="Times New Roman" w:eastAsia="Calibri" w:hAnsi="Times New Roman" w:cs="Times New Roman"/>
          <w:sz w:val="28"/>
          <w:szCs w:val="28"/>
        </w:rPr>
        <w:t>информация, предусмотренная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№ 1376.</w:t>
      </w:r>
    </w:p>
    <w:p w14:paraId="79369DCC" w14:textId="77777777" w:rsidR="00671502" w:rsidRPr="001B4E26" w:rsidRDefault="00671502" w:rsidP="0007646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B6E99" w14:textId="642CCD4C" w:rsidR="002D40B9" w:rsidRPr="001B4E26" w:rsidRDefault="00DE4A0B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B4E2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1B4E2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A5F45" w:rsidRPr="001B4E26">
        <w:rPr>
          <w:rFonts w:ascii="Times New Roman" w:hAnsi="Times New Roman" w:cs="Times New Roman"/>
          <w:b/>
          <w:bCs/>
          <w:sz w:val="28"/>
          <w:szCs w:val="28"/>
        </w:rPr>
        <w:t>Стандарт предоставления муниципальной услуг</w:t>
      </w:r>
      <w:r w:rsidR="00D25A88" w:rsidRPr="001B4E26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25CCBA93" w14:textId="77777777" w:rsidR="00D25A88" w:rsidRPr="001B4E26" w:rsidRDefault="00D25A88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23AB982" w14:textId="0848B9BF" w:rsidR="009D4122" w:rsidRDefault="008A5F45" w:rsidP="00076463">
      <w:pPr>
        <w:spacing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252DFE">
        <w:rPr>
          <w:rFonts w:ascii="Times New Roman" w:hAnsi="Times New Roman" w:cs="Times New Roman"/>
          <w:sz w:val="28"/>
          <w:szCs w:val="28"/>
        </w:rPr>
        <w:t>1</w:t>
      </w:r>
      <w:r w:rsidR="00003AF9">
        <w:rPr>
          <w:rFonts w:ascii="Times New Roman" w:hAnsi="Times New Roman" w:cs="Times New Roman"/>
          <w:sz w:val="28"/>
          <w:szCs w:val="28"/>
        </w:rPr>
        <w:t>5</w:t>
      </w:r>
      <w:r w:rsidRPr="00252DFE">
        <w:rPr>
          <w:rFonts w:ascii="Times New Roman" w:hAnsi="Times New Roman" w:cs="Times New Roman"/>
          <w:sz w:val="28"/>
          <w:szCs w:val="28"/>
        </w:rPr>
        <w:t>.</w:t>
      </w:r>
      <w:r w:rsidRPr="001B4E2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52853221"/>
      <w:r w:rsidR="009D4122" w:rsidRPr="001B4E26">
        <w:rPr>
          <w:rFonts w:ascii="Times New Roman" w:hAnsi="Times New Roman" w:cs="Times New Roman"/>
          <w:sz w:val="28"/>
          <w:szCs w:val="28"/>
        </w:rPr>
        <w:t xml:space="preserve">Полное наименование муниципальной услуги: </w:t>
      </w:r>
      <w:bookmarkEnd w:id="0"/>
      <w:r w:rsidR="00B631D5" w:rsidRPr="001B4E26">
        <w:rPr>
          <w:rFonts w:ascii="Times New Roman" w:hAnsi="Times New Roman" w:cs="Times New Roman"/>
          <w:b/>
          <w:sz w:val="28"/>
          <w:szCs w:val="28"/>
        </w:rPr>
        <w:t>«</w:t>
      </w:r>
      <w:r w:rsidR="00B631D5" w:rsidRPr="001B4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Согласование мест (площадок) накопления твердых коммунальных отходов на территории Няндомского муниципального округа Архангельской области</w:t>
      </w:r>
      <w:r w:rsidR="00B631D5" w:rsidRPr="001B4E26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72BA48CD" w14:textId="51BAD599" w:rsidR="00825594" w:rsidRPr="001B4E26" w:rsidRDefault="00825594" w:rsidP="0007646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003AF9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 Муниципальная услуга исполняется непосредственно Управлением строительства, архитектуры и жилищно-коммунального хозяйства администрации Няндомского муниципального округа Архангельской области.</w:t>
      </w:r>
    </w:p>
    <w:p w14:paraId="418AD522" w14:textId="4D450125" w:rsidR="005000AB" w:rsidRDefault="00825594" w:rsidP="0007646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3AF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B10722">
        <w:rPr>
          <w:rFonts w:ascii="Times New Roman" w:hAnsi="Times New Roman" w:cs="Times New Roman"/>
          <w:sz w:val="28"/>
          <w:szCs w:val="28"/>
        </w:rPr>
        <w:t>Нормативные правовые акты</w:t>
      </w:r>
      <w:r w:rsidR="005A65E9">
        <w:rPr>
          <w:rFonts w:ascii="Times New Roman" w:hAnsi="Times New Roman" w:cs="Times New Roman"/>
          <w:sz w:val="28"/>
          <w:szCs w:val="28"/>
        </w:rPr>
        <w:t>,</w:t>
      </w:r>
      <w:r w:rsidR="00B10722">
        <w:rPr>
          <w:rFonts w:ascii="Times New Roman" w:hAnsi="Times New Roman" w:cs="Times New Roman"/>
          <w:sz w:val="28"/>
          <w:szCs w:val="28"/>
        </w:rPr>
        <w:t xml:space="preserve"> в соответствии с которыми осуществляется п</w:t>
      </w:r>
      <w:r w:rsidR="005000AB" w:rsidRPr="00860D24">
        <w:rPr>
          <w:rFonts w:ascii="Times New Roman" w:hAnsi="Times New Roman" w:cs="Times New Roman"/>
          <w:sz w:val="28"/>
          <w:szCs w:val="28"/>
        </w:rPr>
        <w:t>редоставление муниципальной услуги:</w:t>
      </w:r>
    </w:p>
    <w:p w14:paraId="6E96966D" w14:textId="4460C40F" w:rsidR="005000AB" w:rsidRDefault="00003AF9" w:rsidP="0007646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000AB">
        <w:rPr>
          <w:rFonts w:ascii="Times New Roman" w:hAnsi="Times New Roman" w:cs="Times New Roman"/>
          <w:sz w:val="28"/>
          <w:szCs w:val="28"/>
        </w:rPr>
        <w:t> Конституция Российской Федерации;</w:t>
      </w:r>
    </w:p>
    <w:p w14:paraId="32E26FDF" w14:textId="18F71DF0" w:rsidR="005000AB" w:rsidRDefault="00003AF9" w:rsidP="0007646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000AB">
        <w:rPr>
          <w:rFonts w:ascii="Times New Roman" w:hAnsi="Times New Roman" w:cs="Times New Roman"/>
          <w:sz w:val="28"/>
          <w:szCs w:val="28"/>
        </w:rPr>
        <w:t> Федеральный закон от 2 мая 2006 года № 59-ФЗ «О порядке рассмотрения обращений граждан Российской Федерации»;</w:t>
      </w:r>
    </w:p>
    <w:p w14:paraId="461F053F" w14:textId="45D0FA13" w:rsidR="005000AB" w:rsidRPr="00320CE3" w:rsidRDefault="00003AF9" w:rsidP="0007646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000AB">
        <w:rPr>
          <w:rFonts w:ascii="Times New Roman" w:hAnsi="Times New Roman" w:cs="Times New Roman"/>
          <w:sz w:val="28"/>
          <w:szCs w:val="28"/>
        </w:rPr>
        <w:t> Федеральный закон от 9 февраля 2009 года № 8-ФЗ «О обеспечении доступа к информации о деятельности государственных органов и органов местного самоуправления»;</w:t>
      </w:r>
    </w:p>
    <w:p w14:paraId="061F5BD0" w14:textId="49DA268E" w:rsidR="005000AB" w:rsidRPr="001B4E26" w:rsidRDefault="00003AF9" w:rsidP="00076463">
      <w:pPr>
        <w:pStyle w:val="30"/>
        <w:tabs>
          <w:tab w:val="left" w:pos="0"/>
          <w:tab w:val="left" w:pos="567"/>
          <w:tab w:val="left" w:pos="66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5000AB">
        <w:rPr>
          <w:sz w:val="28"/>
          <w:szCs w:val="28"/>
        </w:rPr>
        <w:t> </w:t>
      </w:r>
      <w:r w:rsidR="005000AB" w:rsidRPr="001B4E26">
        <w:rPr>
          <w:color w:val="000000"/>
          <w:sz w:val="28"/>
          <w:szCs w:val="28"/>
          <w:lang w:eastAsia="ru-RU" w:bidi="ru-RU"/>
        </w:rPr>
        <w:t>Федеральный закон от 27 июля 2010 года №</w:t>
      </w:r>
      <w:r w:rsidR="005000AB">
        <w:rPr>
          <w:color w:val="000000"/>
          <w:sz w:val="28"/>
          <w:szCs w:val="28"/>
          <w:lang w:eastAsia="ru-RU" w:bidi="ru-RU"/>
        </w:rPr>
        <w:t xml:space="preserve"> </w:t>
      </w:r>
      <w:r w:rsidR="005000AB" w:rsidRPr="001B4E26">
        <w:rPr>
          <w:color w:val="000000"/>
          <w:sz w:val="28"/>
          <w:szCs w:val="28"/>
          <w:lang w:eastAsia="ru-RU" w:bidi="ru-RU"/>
        </w:rPr>
        <w:t>210-ФЗ «Об организации</w:t>
      </w:r>
      <w:r w:rsidR="005000AB" w:rsidRPr="001B4E26">
        <w:rPr>
          <w:sz w:val="28"/>
          <w:szCs w:val="28"/>
        </w:rPr>
        <w:t xml:space="preserve"> </w:t>
      </w:r>
      <w:r w:rsidR="005000AB" w:rsidRPr="001B4E26">
        <w:rPr>
          <w:color w:val="000000"/>
          <w:sz w:val="28"/>
          <w:szCs w:val="28"/>
          <w:lang w:eastAsia="ru-RU" w:bidi="ru-RU"/>
        </w:rPr>
        <w:t>предоставления государственных и муниципальных услуг»</w:t>
      </w:r>
      <w:r w:rsidR="005000AB">
        <w:rPr>
          <w:color w:val="000000"/>
          <w:sz w:val="28"/>
          <w:szCs w:val="28"/>
          <w:lang w:eastAsia="ru-RU" w:bidi="ru-RU"/>
        </w:rPr>
        <w:t>;</w:t>
      </w:r>
    </w:p>
    <w:p w14:paraId="55089CC6" w14:textId="134FA053" w:rsidR="005000AB" w:rsidRPr="006517AA" w:rsidRDefault="00003AF9" w:rsidP="00076463">
      <w:pPr>
        <w:pStyle w:val="30"/>
        <w:tabs>
          <w:tab w:val="left" w:pos="0"/>
          <w:tab w:val="left" w:pos="567"/>
          <w:tab w:val="left" w:pos="1017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5)</w:t>
      </w:r>
      <w:r w:rsidR="005000AB">
        <w:rPr>
          <w:color w:val="000000"/>
          <w:sz w:val="28"/>
          <w:szCs w:val="28"/>
          <w:lang w:eastAsia="ru-RU" w:bidi="ru-RU"/>
        </w:rPr>
        <w:t> </w:t>
      </w:r>
      <w:r w:rsidR="005000AB" w:rsidRPr="006517AA">
        <w:rPr>
          <w:color w:val="000000" w:themeColor="text1"/>
          <w:sz w:val="28"/>
          <w:szCs w:val="28"/>
          <w:lang w:eastAsia="ru-RU" w:bidi="ru-RU"/>
        </w:rPr>
        <w:t>Федеральный закон от 10 января 2002 года № 7-ФЗ «Об охране окружающей среды»;</w:t>
      </w:r>
    </w:p>
    <w:p w14:paraId="46732AE0" w14:textId="70C65CA7" w:rsidR="005000AB" w:rsidRPr="006517AA" w:rsidRDefault="00003AF9" w:rsidP="00076463">
      <w:pPr>
        <w:pStyle w:val="30"/>
        <w:tabs>
          <w:tab w:val="left" w:pos="0"/>
          <w:tab w:val="left" w:pos="567"/>
          <w:tab w:val="left" w:pos="1017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 w:bidi="ru-RU"/>
        </w:rPr>
        <w:t>6)</w:t>
      </w:r>
      <w:r w:rsidR="005000AB" w:rsidRPr="006517AA">
        <w:rPr>
          <w:color w:val="000000" w:themeColor="text1"/>
          <w:sz w:val="28"/>
          <w:szCs w:val="28"/>
          <w:lang w:eastAsia="ru-RU" w:bidi="ru-RU"/>
        </w:rPr>
        <w:t> Федеральный закон от 24 июня 1998 года № 89-ФЗ «Об отходах производства и потребления»;</w:t>
      </w:r>
    </w:p>
    <w:p w14:paraId="4B40B023" w14:textId="04DD5DF8" w:rsidR="005000AB" w:rsidRPr="006517AA" w:rsidRDefault="00003AF9" w:rsidP="00076463">
      <w:pPr>
        <w:pStyle w:val="30"/>
        <w:tabs>
          <w:tab w:val="left" w:pos="0"/>
          <w:tab w:val="left" w:pos="567"/>
          <w:tab w:val="left" w:pos="1017"/>
        </w:tabs>
        <w:ind w:firstLine="709"/>
        <w:jc w:val="both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7)</w:t>
      </w:r>
      <w:r w:rsidR="005000AB" w:rsidRPr="006517AA">
        <w:rPr>
          <w:color w:val="000000" w:themeColor="text1"/>
          <w:sz w:val="28"/>
          <w:szCs w:val="28"/>
          <w:lang w:eastAsia="ru-RU" w:bidi="ru-RU"/>
        </w:rPr>
        <w:t> Закон Архангельской области от 23 июня 2005 года № 66-4-ОЗ «Об охране окружающей среды на территории Архангельской области»;</w:t>
      </w:r>
    </w:p>
    <w:p w14:paraId="7D34E264" w14:textId="45E23388" w:rsidR="005000AB" w:rsidRPr="006517AA" w:rsidRDefault="00003AF9" w:rsidP="00076463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8)</w:t>
      </w:r>
      <w:r w:rsidR="005000AB" w:rsidRPr="006517AA">
        <w:rPr>
          <w:rFonts w:ascii="Times New Roman" w:hAnsi="Times New Roman" w:cs="Times New Roman"/>
          <w:color w:val="000000" w:themeColor="text1"/>
          <w:sz w:val="28"/>
          <w:szCs w:val="28"/>
        </w:rPr>
        <w:t> постановление Правительства Российской Федерации от 24 октября 2011 года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14:paraId="70DE1A20" w14:textId="6A8AC7C0" w:rsidR="005000AB" w:rsidRPr="006517AA" w:rsidRDefault="00003AF9" w:rsidP="00076463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9)</w:t>
      </w:r>
      <w:r w:rsidR="005000AB" w:rsidRPr="006517AA">
        <w:rPr>
          <w:rFonts w:ascii="Times New Roman" w:hAnsi="Times New Roman" w:cs="Times New Roman"/>
          <w:color w:val="000000" w:themeColor="text1"/>
          <w:sz w:val="28"/>
          <w:szCs w:val="28"/>
        </w:rPr>
        <w:t> постановление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61A35B26" w14:textId="479D50BC" w:rsidR="005000AB" w:rsidRPr="006517AA" w:rsidRDefault="00003AF9" w:rsidP="00076463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10)</w:t>
      </w:r>
      <w:r w:rsidR="005000AB" w:rsidRPr="006517AA">
        <w:rPr>
          <w:rFonts w:ascii="Times New Roman" w:hAnsi="Times New Roman" w:cs="Times New Roman"/>
          <w:color w:val="000000" w:themeColor="text1"/>
          <w:sz w:val="28"/>
          <w:szCs w:val="28"/>
        </w:rPr>
        <w:t> постановление Правительства Российской Федерации от 26 марта 2016 года № 236 «О требованиях к предоставлению в электронной форме государственных и муниципальных услуг»;</w:t>
      </w:r>
    </w:p>
    <w:p w14:paraId="7C0F9786" w14:textId="111B3D29" w:rsidR="005000AB" w:rsidRPr="006517AA" w:rsidRDefault="00003AF9" w:rsidP="00076463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11)</w:t>
      </w:r>
      <w:r w:rsidR="00825594" w:rsidRPr="006517A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000AB" w:rsidRPr="006517A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Архангельской области от 28 декабря 2010 года № 408-пп «О государственных информационных системах Архангельской области, обеспечивающих предоставление государственных услуг (исполнение функций) Архангельской области и муниципальных услуг (исполнение функций) муниципальных образований Архангельской области в электронной форме»;</w:t>
      </w:r>
    </w:p>
    <w:p w14:paraId="0BB2039D" w14:textId="06761AF0" w:rsidR="005000AB" w:rsidRPr="006517AA" w:rsidRDefault="00003AF9" w:rsidP="00003AF9">
      <w:pPr>
        <w:pStyle w:val="30"/>
        <w:tabs>
          <w:tab w:val="left" w:pos="0"/>
          <w:tab w:val="left" w:pos="567"/>
          <w:tab w:val="left" w:pos="101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 w:bidi="ru-RU"/>
        </w:rPr>
        <w:t>12)</w:t>
      </w:r>
      <w:r w:rsidR="005000AB" w:rsidRPr="006517AA">
        <w:rPr>
          <w:color w:val="000000" w:themeColor="text1"/>
          <w:sz w:val="28"/>
          <w:szCs w:val="28"/>
          <w:lang w:eastAsia="ru-RU" w:bidi="ru-RU"/>
        </w:rPr>
        <w:t> </w:t>
      </w:r>
      <w:r w:rsidR="00B10722" w:rsidRPr="006517AA">
        <w:rPr>
          <w:color w:val="000000" w:themeColor="text1"/>
          <w:sz w:val="28"/>
          <w:szCs w:val="28"/>
          <w:lang w:eastAsia="ru-RU" w:bidi="ru-RU"/>
        </w:rPr>
        <w:t xml:space="preserve">«Правила обустройства мест (площадок) накопления твёрдых коммунальных отходов и ведения их реестра», утвержденные </w:t>
      </w:r>
      <w:r w:rsidR="00825594" w:rsidRPr="006517AA">
        <w:rPr>
          <w:color w:val="000000" w:themeColor="text1"/>
          <w:sz w:val="28"/>
          <w:szCs w:val="28"/>
          <w:lang w:eastAsia="ru-RU" w:bidi="ru-RU"/>
        </w:rPr>
        <w:t>п</w:t>
      </w:r>
      <w:r w:rsidR="005000AB" w:rsidRPr="006517AA">
        <w:rPr>
          <w:color w:val="000000" w:themeColor="text1"/>
          <w:sz w:val="28"/>
          <w:szCs w:val="28"/>
          <w:lang w:eastAsia="ru-RU" w:bidi="ru-RU"/>
        </w:rPr>
        <w:t>остановление</w:t>
      </w:r>
      <w:r w:rsidR="00B10722" w:rsidRPr="006517AA">
        <w:rPr>
          <w:color w:val="000000" w:themeColor="text1"/>
          <w:sz w:val="28"/>
          <w:szCs w:val="28"/>
          <w:lang w:eastAsia="ru-RU" w:bidi="ru-RU"/>
        </w:rPr>
        <w:t>м</w:t>
      </w:r>
      <w:r w:rsidR="005000AB" w:rsidRPr="006517AA">
        <w:rPr>
          <w:color w:val="000000" w:themeColor="text1"/>
          <w:sz w:val="28"/>
          <w:szCs w:val="28"/>
          <w:lang w:eastAsia="ru-RU" w:bidi="ru-RU"/>
        </w:rPr>
        <w:t xml:space="preserve"> Правительства Российской Федерации от 31 августа 2018 года № 1039;</w:t>
      </w:r>
    </w:p>
    <w:p w14:paraId="474149CB" w14:textId="79D368BE" w:rsidR="005000AB" w:rsidRPr="006517AA" w:rsidRDefault="00003AF9" w:rsidP="00003AF9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bCs w:val="0"/>
          <w:color w:val="22272F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  <w:lang w:bidi="ru-RU"/>
        </w:rPr>
        <w:t>13)</w:t>
      </w:r>
      <w:r w:rsidR="005000AB" w:rsidRPr="006517AA">
        <w:rPr>
          <w:b w:val="0"/>
          <w:bCs w:val="0"/>
          <w:color w:val="000000" w:themeColor="text1"/>
          <w:sz w:val="28"/>
          <w:szCs w:val="28"/>
          <w:lang w:bidi="ru-RU"/>
        </w:rPr>
        <w:t> </w:t>
      </w:r>
      <w:r w:rsidR="006517AA" w:rsidRPr="006517AA">
        <w:rPr>
          <w:b w:val="0"/>
          <w:bCs w:val="0"/>
          <w:color w:val="000000" w:themeColor="text1"/>
          <w:sz w:val="28"/>
          <w:szCs w:val="28"/>
          <w:lang w:bidi="ru-RU"/>
        </w:rPr>
        <w:t xml:space="preserve"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</w:t>
      </w:r>
      <w:r w:rsidR="006517AA" w:rsidRPr="006517AA">
        <w:rPr>
          <w:b w:val="0"/>
          <w:bCs w:val="0"/>
          <w:color w:val="000000"/>
          <w:sz w:val="28"/>
          <w:szCs w:val="28"/>
          <w:lang w:bidi="ru-RU"/>
        </w:rPr>
        <w:t xml:space="preserve">воздуху, почвам, жилым помещениям, эксплуатации производственных, общественных помещений, организации и проведению </w:t>
      </w:r>
      <w:r w:rsidR="006517AA" w:rsidRPr="006517AA">
        <w:rPr>
          <w:b w:val="0"/>
          <w:bCs w:val="0"/>
          <w:color w:val="22272F"/>
          <w:sz w:val="28"/>
          <w:szCs w:val="28"/>
        </w:rPr>
        <w:t>санитарно-противоэпидемических</w:t>
      </w:r>
      <w:r w:rsidR="006517AA">
        <w:rPr>
          <w:b w:val="0"/>
          <w:bCs w:val="0"/>
          <w:color w:val="22272F"/>
          <w:sz w:val="28"/>
          <w:szCs w:val="28"/>
        </w:rPr>
        <w:t xml:space="preserve"> </w:t>
      </w:r>
      <w:r w:rsidR="006517AA" w:rsidRPr="006517AA">
        <w:rPr>
          <w:b w:val="0"/>
          <w:bCs w:val="0"/>
          <w:color w:val="000000"/>
          <w:sz w:val="28"/>
          <w:szCs w:val="28"/>
          <w:lang w:bidi="ru-RU"/>
        </w:rPr>
        <w:lastRenderedPageBreak/>
        <w:t xml:space="preserve">(профилактических) мероприятий, утвержденные </w:t>
      </w:r>
      <w:r w:rsidR="00825594" w:rsidRPr="006517AA">
        <w:rPr>
          <w:b w:val="0"/>
          <w:bCs w:val="0"/>
          <w:color w:val="000000"/>
          <w:sz w:val="28"/>
          <w:szCs w:val="28"/>
          <w:lang w:bidi="ru-RU"/>
        </w:rPr>
        <w:t>п</w:t>
      </w:r>
      <w:r w:rsidR="005000AB" w:rsidRPr="006517AA">
        <w:rPr>
          <w:b w:val="0"/>
          <w:bCs w:val="0"/>
          <w:color w:val="000000"/>
          <w:sz w:val="28"/>
          <w:szCs w:val="28"/>
          <w:lang w:bidi="ru-RU"/>
        </w:rPr>
        <w:t>остановление</w:t>
      </w:r>
      <w:r w:rsidR="006517AA" w:rsidRPr="006517AA">
        <w:rPr>
          <w:b w:val="0"/>
          <w:bCs w:val="0"/>
          <w:color w:val="000000"/>
          <w:sz w:val="28"/>
          <w:szCs w:val="28"/>
          <w:lang w:bidi="ru-RU"/>
        </w:rPr>
        <w:t>м</w:t>
      </w:r>
      <w:r w:rsidR="005000AB" w:rsidRPr="006517AA">
        <w:rPr>
          <w:b w:val="0"/>
          <w:bCs w:val="0"/>
          <w:color w:val="000000"/>
          <w:sz w:val="28"/>
          <w:szCs w:val="28"/>
          <w:lang w:bidi="ru-RU"/>
        </w:rPr>
        <w:t xml:space="preserve"> Главного государственного санитарного врача РФ от 28 января 2021 года № 3;</w:t>
      </w:r>
    </w:p>
    <w:p w14:paraId="2EB8CD95" w14:textId="2184B06C" w:rsidR="005000AB" w:rsidRPr="001B4E26" w:rsidRDefault="00003AF9" w:rsidP="00076463">
      <w:pPr>
        <w:pStyle w:val="a5"/>
        <w:spacing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="005000AB">
        <w:rPr>
          <w:rFonts w:ascii="Times New Roman" w:hAnsi="Times New Roman" w:cs="Times New Roman"/>
          <w:sz w:val="28"/>
          <w:szCs w:val="28"/>
        </w:rPr>
        <w:t> </w:t>
      </w:r>
      <w:r w:rsidR="005000AB" w:rsidRPr="001B4E26">
        <w:rPr>
          <w:rFonts w:ascii="Times New Roman" w:hAnsi="Times New Roman" w:cs="Times New Roman"/>
          <w:sz w:val="28"/>
          <w:szCs w:val="28"/>
        </w:rPr>
        <w:t xml:space="preserve">Устав администрации Няндомского муниципального округа Архангельской </w:t>
      </w:r>
      <w:r w:rsidR="005000AB" w:rsidRPr="00E05C4D">
        <w:rPr>
          <w:rFonts w:ascii="Times New Roman" w:hAnsi="Times New Roman" w:cs="Times New Roman"/>
          <w:sz w:val="28"/>
          <w:szCs w:val="28"/>
        </w:rPr>
        <w:t xml:space="preserve">области, утвержденный Решением Собрания депутатов </w:t>
      </w:r>
      <w:r w:rsidR="005000AB" w:rsidRPr="00E05C4D">
        <w:rPr>
          <w:rFonts w:ascii="Times New Roman" w:hAnsi="Times New Roman" w:cs="Times New Roman"/>
          <w:sz w:val="28"/>
          <w:szCs w:val="28"/>
        </w:rPr>
        <w:br/>
        <w:t>19 декабря 2022</w:t>
      </w:r>
      <w:r w:rsidR="006517AA" w:rsidRPr="00E05C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00AB" w:rsidRPr="00E05C4D">
        <w:rPr>
          <w:rFonts w:ascii="Times New Roman" w:hAnsi="Times New Roman" w:cs="Times New Roman"/>
          <w:sz w:val="28"/>
          <w:szCs w:val="28"/>
        </w:rPr>
        <w:t xml:space="preserve"> № 24;</w:t>
      </w:r>
    </w:p>
    <w:p w14:paraId="4166E646" w14:textId="0DAF184F" w:rsidR="005000AB" w:rsidRPr="001B4E26" w:rsidRDefault="00003AF9" w:rsidP="00076463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="005000AB" w:rsidRPr="001B4E26">
        <w:rPr>
          <w:rFonts w:ascii="Times New Roman" w:hAnsi="Times New Roman" w:cs="Times New Roman"/>
          <w:sz w:val="28"/>
          <w:szCs w:val="28"/>
        </w:rPr>
        <w:t xml:space="preserve"> Положение об Управлении строительства, архитектуры и жилищно-коммунального хозяйства администрации Няндомского муниципального округа Архангельской области, утвержденного решением Собрания депутатов Няндомского муниципального округа Архангельской области от 30</w:t>
      </w:r>
      <w:r w:rsidR="006517A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000AB" w:rsidRPr="001B4E26">
        <w:rPr>
          <w:rFonts w:ascii="Times New Roman" w:hAnsi="Times New Roman" w:cs="Times New Roman"/>
          <w:sz w:val="28"/>
          <w:szCs w:val="28"/>
        </w:rPr>
        <w:t>2022</w:t>
      </w:r>
      <w:r w:rsidR="006517AA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00AB" w:rsidRPr="001B4E26">
        <w:rPr>
          <w:rFonts w:ascii="Times New Roman" w:hAnsi="Times New Roman" w:cs="Times New Roman"/>
          <w:sz w:val="28"/>
          <w:szCs w:val="28"/>
        </w:rPr>
        <w:t xml:space="preserve"> № 7-ра</w:t>
      </w:r>
      <w:r w:rsidR="00E05C4D">
        <w:rPr>
          <w:rFonts w:ascii="Times New Roman" w:hAnsi="Times New Roman" w:cs="Times New Roman"/>
          <w:sz w:val="28"/>
          <w:szCs w:val="28"/>
        </w:rPr>
        <w:t>.</w:t>
      </w:r>
    </w:p>
    <w:p w14:paraId="317E0CB4" w14:textId="77777777" w:rsidR="00825594" w:rsidRPr="001B4E26" w:rsidRDefault="00825594" w:rsidP="00076463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0864EB8" w14:textId="7518A5B8" w:rsidR="00D25A88" w:rsidRPr="00825594" w:rsidRDefault="009D4122" w:rsidP="00076463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B4E26"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="008F7657" w:rsidRPr="001B4E2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документов, необходимых для предоставления </w:t>
      </w:r>
    </w:p>
    <w:p w14:paraId="2CB7558C" w14:textId="353F17F1" w:rsidR="008F7657" w:rsidRPr="001B4E26" w:rsidRDefault="008F7657" w:rsidP="00076463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E26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55608EA8" w14:textId="77777777" w:rsidR="00D25A88" w:rsidRPr="001B4E26" w:rsidRDefault="00D25A88" w:rsidP="00076463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BE9B58" w14:textId="05352CCC" w:rsidR="00E05C4D" w:rsidRPr="002E43D3" w:rsidRDefault="008F7657" w:rsidP="0007646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52DFE">
        <w:rPr>
          <w:rFonts w:ascii="Times New Roman" w:hAnsi="Times New Roman" w:cs="Times New Roman"/>
          <w:sz w:val="28"/>
          <w:szCs w:val="28"/>
        </w:rPr>
        <w:t>1</w:t>
      </w:r>
      <w:r w:rsidR="00003AF9">
        <w:rPr>
          <w:rFonts w:ascii="Times New Roman" w:hAnsi="Times New Roman" w:cs="Times New Roman"/>
          <w:sz w:val="28"/>
          <w:szCs w:val="28"/>
        </w:rPr>
        <w:t>5</w:t>
      </w:r>
      <w:r w:rsidRPr="002E43D3">
        <w:rPr>
          <w:rFonts w:ascii="Times New Roman" w:hAnsi="Times New Roman" w:cs="Times New Roman"/>
          <w:sz w:val="28"/>
          <w:szCs w:val="28"/>
        </w:rPr>
        <w:t>.</w:t>
      </w:r>
      <w:r w:rsidR="00320CE3" w:rsidRPr="002E43D3">
        <w:rPr>
          <w:rFonts w:ascii="Times New Roman" w:hAnsi="Times New Roman" w:cs="Times New Roman"/>
          <w:sz w:val="28"/>
          <w:szCs w:val="28"/>
        </w:rPr>
        <w:t> </w:t>
      </w:r>
      <w:r w:rsidRPr="002E43D3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0438BF" w:rsidRPr="002E43D3">
        <w:rPr>
          <w:rFonts w:ascii="Times New Roman" w:hAnsi="Times New Roman" w:cs="Times New Roman"/>
          <w:sz w:val="28"/>
          <w:szCs w:val="28"/>
        </w:rPr>
        <w:t>муниципальной у</w:t>
      </w:r>
      <w:r w:rsidRPr="002E43D3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Pr="002E43D3">
        <w:rPr>
          <w:rFonts w:ascii="Times New Roman" w:hAnsi="Times New Roman" w:cs="Times New Roman"/>
          <w:sz w:val="28"/>
          <w:szCs w:val="28"/>
        </w:rPr>
        <w:t xml:space="preserve">аявитель обязан представить следующие документы (далее </w:t>
      </w:r>
      <w:r w:rsidR="00825594" w:rsidRPr="002E43D3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E43D3">
        <w:rPr>
          <w:rFonts w:ascii="Times New Roman" w:hAnsi="Times New Roman" w:cs="Times New Roman"/>
          <w:sz w:val="28"/>
          <w:szCs w:val="28"/>
        </w:rPr>
        <w:t xml:space="preserve">– запрос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Pr="002E43D3">
        <w:rPr>
          <w:rFonts w:ascii="Times New Roman" w:hAnsi="Times New Roman" w:cs="Times New Roman"/>
          <w:sz w:val="28"/>
          <w:szCs w:val="28"/>
        </w:rPr>
        <w:t>аявителя):</w:t>
      </w:r>
    </w:p>
    <w:p w14:paraId="50019A7B" w14:textId="6EF7F527" w:rsidR="00E05C4D" w:rsidRPr="002E43D3" w:rsidRDefault="00003AF9" w:rsidP="00076463">
      <w:pPr>
        <w:tabs>
          <w:tab w:val="left" w:pos="993"/>
        </w:tabs>
        <w:spacing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31D5" w:rsidRPr="002E43D3">
        <w:rPr>
          <w:rFonts w:ascii="Times New Roman" w:hAnsi="Times New Roman" w:cs="Times New Roman"/>
          <w:sz w:val="28"/>
          <w:szCs w:val="28"/>
        </w:rPr>
        <w:t>)</w:t>
      </w:r>
      <w:r w:rsidR="008F7657" w:rsidRPr="002E43D3">
        <w:rPr>
          <w:rFonts w:ascii="Times New Roman" w:hAnsi="Times New Roman" w:cs="Times New Roman"/>
          <w:sz w:val="28"/>
          <w:szCs w:val="28"/>
        </w:rPr>
        <w:t xml:space="preserve"> </w:t>
      </w:r>
      <w:r w:rsidR="00E05C4D" w:rsidRPr="002E43D3">
        <w:rPr>
          <w:rFonts w:ascii="Times New Roman" w:hAnsi="Times New Roman" w:cs="Times New Roman"/>
          <w:sz w:val="28"/>
          <w:szCs w:val="28"/>
        </w:rPr>
        <w:t>заявление о предоставлении Услуги (п</w:t>
      </w:r>
      <w:r w:rsidR="00E05C4D" w:rsidRPr="002E43D3">
        <w:rPr>
          <w:rFonts w:ascii="Times New Roman" w:hAnsi="Times New Roman" w:cs="Times New Roman"/>
          <w:bCs/>
          <w:sz w:val="28"/>
          <w:szCs w:val="28"/>
        </w:rPr>
        <w:t>риложение 1 к настоящему регламенту);</w:t>
      </w:r>
    </w:p>
    <w:p w14:paraId="53C16B69" w14:textId="4C035585" w:rsidR="008F7657" w:rsidRPr="002E43D3" w:rsidRDefault="00003AF9" w:rsidP="00076463">
      <w:pPr>
        <w:tabs>
          <w:tab w:val="left" w:pos="993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5C4D" w:rsidRPr="002E43D3">
        <w:rPr>
          <w:rFonts w:ascii="Times New Roman" w:hAnsi="Times New Roman" w:cs="Times New Roman"/>
          <w:sz w:val="28"/>
          <w:szCs w:val="28"/>
        </w:rPr>
        <w:t xml:space="preserve">) </w:t>
      </w:r>
      <w:r w:rsidR="008F7657" w:rsidRPr="002E43D3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(оригинал или нотариально заверенная копия) лица, обратившегося с заявлением от имени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8F7657" w:rsidRPr="002E43D3">
        <w:rPr>
          <w:rFonts w:ascii="Times New Roman" w:hAnsi="Times New Roman" w:cs="Times New Roman"/>
          <w:sz w:val="28"/>
          <w:szCs w:val="28"/>
        </w:rPr>
        <w:t>аявителя, и документы, подтверждающие его полномочия (оригинал или нотариально заверенная копия);</w:t>
      </w:r>
    </w:p>
    <w:p w14:paraId="27D622F5" w14:textId="3984B914" w:rsidR="008F7657" w:rsidRPr="001B4E26" w:rsidRDefault="00003AF9" w:rsidP="0007646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31D5" w:rsidRPr="002E43D3">
        <w:rPr>
          <w:rFonts w:ascii="Times New Roman" w:hAnsi="Times New Roman" w:cs="Times New Roman"/>
          <w:sz w:val="28"/>
          <w:szCs w:val="28"/>
        </w:rPr>
        <w:t>) схему размещения</w:t>
      </w:r>
      <w:r w:rsidR="00B631D5" w:rsidRPr="001B4E26">
        <w:rPr>
          <w:rFonts w:ascii="Times New Roman" w:hAnsi="Times New Roman" w:cs="Times New Roman"/>
          <w:sz w:val="28"/>
          <w:szCs w:val="28"/>
        </w:rPr>
        <w:t xml:space="preserve"> площадки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br/>
      </w:r>
      <w:r w:rsidR="0014031D" w:rsidRPr="001B4E26">
        <w:rPr>
          <w:rFonts w:ascii="Times New Roman" w:hAnsi="Times New Roman" w:cs="Times New Roman"/>
          <w:sz w:val="28"/>
          <w:szCs w:val="28"/>
        </w:rPr>
        <w:t>(далее-ТКО)</w:t>
      </w:r>
      <w:r w:rsidR="00B631D5" w:rsidRPr="001B4E26">
        <w:rPr>
          <w:rFonts w:ascii="Times New Roman" w:hAnsi="Times New Roman" w:cs="Times New Roman"/>
          <w:sz w:val="28"/>
          <w:szCs w:val="28"/>
        </w:rPr>
        <w:t xml:space="preserve"> на карте в масштабе 1:2000 в бумажном или электронном виде;</w:t>
      </w:r>
    </w:p>
    <w:p w14:paraId="6D937366" w14:textId="4A76E017" w:rsidR="00B631D5" w:rsidRPr="001B4E26" w:rsidRDefault="00003AF9" w:rsidP="0007646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31D5" w:rsidRPr="001B4E26">
        <w:rPr>
          <w:rFonts w:ascii="Times New Roman" w:hAnsi="Times New Roman" w:cs="Times New Roman"/>
          <w:sz w:val="28"/>
          <w:szCs w:val="28"/>
        </w:rPr>
        <w:t>) согласие правообладателей на использование земель, земельного участка</w:t>
      </w:r>
      <w:r w:rsidR="0014031D" w:rsidRPr="001B4E26">
        <w:rPr>
          <w:rFonts w:ascii="Times New Roman" w:hAnsi="Times New Roman" w:cs="Times New Roman"/>
          <w:sz w:val="28"/>
          <w:szCs w:val="28"/>
        </w:rPr>
        <w:t>, части земельного участка для размещения места (площадки) ТКО;</w:t>
      </w:r>
    </w:p>
    <w:p w14:paraId="38E0055C" w14:textId="3803348F" w:rsidR="0014031D" w:rsidRPr="001B4E26" w:rsidRDefault="00003AF9" w:rsidP="0007646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031D" w:rsidRPr="001B4E26">
        <w:rPr>
          <w:rFonts w:ascii="Times New Roman" w:hAnsi="Times New Roman" w:cs="Times New Roman"/>
          <w:sz w:val="28"/>
          <w:szCs w:val="28"/>
        </w:rPr>
        <w:t>)</w:t>
      </w:r>
      <w:r w:rsidR="00320CE3">
        <w:rPr>
          <w:rFonts w:ascii="Times New Roman" w:hAnsi="Times New Roman" w:cs="Times New Roman"/>
          <w:sz w:val="28"/>
          <w:szCs w:val="28"/>
        </w:rPr>
        <w:t> </w:t>
      </w:r>
      <w:r w:rsidR="0014031D" w:rsidRPr="001B4E26">
        <w:rPr>
          <w:rFonts w:ascii="Times New Roman" w:hAnsi="Times New Roman" w:cs="Times New Roman"/>
          <w:sz w:val="28"/>
          <w:szCs w:val="28"/>
        </w:rPr>
        <w:t>положительное согласование с владельцами инженерных коммуникаций (в том числе охранных зон), попадающих в зону размещения площадки ТКО;</w:t>
      </w:r>
    </w:p>
    <w:p w14:paraId="7E3923A3" w14:textId="2F110D13" w:rsidR="0014031D" w:rsidRPr="001B4E26" w:rsidRDefault="00003AF9" w:rsidP="0007646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031D" w:rsidRPr="001B4E26">
        <w:rPr>
          <w:rFonts w:ascii="Times New Roman" w:hAnsi="Times New Roman" w:cs="Times New Roman"/>
          <w:sz w:val="28"/>
          <w:szCs w:val="28"/>
        </w:rPr>
        <w:t>) пояснительную записку с указанием следующей информации:</w:t>
      </w:r>
    </w:p>
    <w:p w14:paraId="37210242" w14:textId="20B5B2B4" w:rsidR="0014031D" w:rsidRPr="001B4E26" w:rsidRDefault="00003AF9" w:rsidP="0007646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4031D" w:rsidRPr="001B4E26">
        <w:rPr>
          <w:rFonts w:ascii="Times New Roman" w:hAnsi="Times New Roman" w:cs="Times New Roman"/>
          <w:sz w:val="28"/>
          <w:szCs w:val="28"/>
        </w:rPr>
        <w:t xml:space="preserve"> технические характеристики площадки ТКО (площадь площадки, тип покрытия, тип контейнеров и их количество, наличие ограждения, наличие пандуса);</w:t>
      </w:r>
    </w:p>
    <w:p w14:paraId="5BFFAAE2" w14:textId="322DB65E" w:rsidR="0014031D" w:rsidRPr="001B4E26" w:rsidRDefault="00003AF9" w:rsidP="0007646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4031D" w:rsidRPr="001B4E26">
        <w:rPr>
          <w:rFonts w:ascii="Times New Roman" w:hAnsi="Times New Roman" w:cs="Times New Roman"/>
          <w:sz w:val="28"/>
          <w:szCs w:val="28"/>
        </w:rPr>
        <w:t xml:space="preserve"> сведения о расстоянии до объекта (жилых домов, детских игровых и спортивных площадок, организаций воспитания, обучения, отдыха и оздоровления детей и молодежи), от которых нормируется расположение площадки ТКО.</w:t>
      </w:r>
    </w:p>
    <w:p w14:paraId="6730DAAF" w14:textId="27382000" w:rsidR="0014031D" w:rsidRDefault="00003AF9" w:rsidP="0007646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4031D" w:rsidRPr="001B4E26">
        <w:rPr>
          <w:rFonts w:ascii="Times New Roman" w:hAnsi="Times New Roman" w:cs="Times New Roman"/>
          <w:sz w:val="28"/>
          <w:szCs w:val="28"/>
        </w:rPr>
        <w:t xml:space="preserve"> расчет количества планируемых к образованию ТКО в год и расчет требуемого количества контейнеров в соответствии с нормативами накопления</w:t>
      </w:r>
      <w:r w:rsidR="00FA6654" w:rsidRPr="001B4E26">
        <w:rPr>
          <w:rFonts w:ascii="Times New Roman" w:hAnsi="Times New Roman" w:cs="Times New Roman"/>
          <w:sz w:val="28"/>
          <w:szCs w:val="28"/>
        </w:rPr>
        <w:t xml:space="preserve"> отходов, утвержденными постановлением министерства природных ресурсов и лесопромышленного комплекса.</w:t>
      </w:r>
    </w:p>
    <w:p w14:paraId="263ED0BB" w14:textId="70604E8D" w:rsidR="001C60B0" w:rsidRPr="001B4E26" w:rsidRDefault="001C60B0" w:rsidP="0007646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3AF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1B4E26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Pr="001B4E26">
        <w:rPr>
          <w:rFonts w:ascii="Times New Roman" w:hAnsi="Times New Roman" w:cs="Times New Roman"/>
          <w:sz w:val="28"/>
          <w:szCs w:val="28"/>
        </w:rPr>
        <w:t xml:space="preserve">аявитель </w:t>
      </w:r>
      <w:r>
        <w:rPr>
          <w:rFonts w:ascii="Times New Roman" w:hAnsi="Times New Roman" w:cs="Times New Roman"/>
          <w:sz w:val="28"/>
          <w:szCs w:val="28"/>
        </w:rPr>
        <w:t>вправе по собственной инициативе</w:t>
      </w:r>
      <w:r w:rsidRPr="001B4E26">
        <w:rPr>
          <w:rFonts w:ascii="Times New Roman" w:hAnsi="Times New Roman" w:cs="Times New Roman"/>
          <w:sz w:val="28"/>
          <w:szCs w:val="28"/>
        </w:rPr>
        <w:t xml:space="preserve"> представить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B4E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9952A5" w14:textId="4DA98514" w:rsidR="00FA6654" w:rsidRDefault="00003AF9" w:rsidP="0007646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B2597" w:rsidRPr="001B4E26">
        <w:rPr>
          <w:rFonts w:ascii="Times New Roman" w:hAnsi="Times New Roman" w:cs="Times New Roman"/>
          <w:sz w:val="28"/>
          <w:szCs w:val="28"/>
        </w:rPr>
        <w:t xml:space="preserve"> д</w:t>
      </w:r>
      <w:r w:rsidR="008416F8" w:rsidRPr="001B4E26">
        <w:rPr>
          <w:rFonts w:ascii="Times New Roman" w:hAnsi="Times New Roman" w:cs="Times New Roman"/>
          <w:sz w:val="28"/>
          <w:szCs w:val="28"/>
        </w:rPr>
        <w:t xml:space="preserve">окумент, необходимый для предоставления услуги, который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8416F8" w:rsidRPr="001B4E26">
        <w:rPr>
          <w:rFonts w:ascii="Times New Roman" w:hAnsi="Times New Roman" w:cs="Times New Roman"/>
          <w:sz w:val="28"/>
          <w:szCs w:val="28"/>
        </w:rPr>
        <w:t xml:space="preserve">аявитель вправе предоставить по собственной инициативе, - заключение </w:t>
      </w:r>
      <w:r w:rsidR="008416F8" w:rsidRPr="001B4E26">
        <w:rPr>
          <w:rFonts w:ascii="Times New Roman" w:hAnsi="Times New Roman" w:cs="Times New Roman"/>
          <w:sz w:val="28"/>
          <w:szCs w:val="28"/>
        </w:rPr>
        <w:lastRenderedPageBreak/>
        <w:t>территориального отдела Роспотребнадзора о соответствии места (площадки) ТКО требованиям санитарного законодательства.</w:t>
      </w:r>
    </w:p>
    <w:p w14:paraId="45DC4FE1" w14:textId="13348C37" w:rsidR="00692B2C" w:rsidRDefault="00E03D95" w:rsidP="0007646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3AF9">
        <w:rPr>
          <w:rFonts w:ascii="Times New Roman" w:hAnsi="Times New Roman" w:cs="Times New Roman"/>
          <w:sz w:val="28"/>
          <w:szCs w:val="28"/>
        </w:rPr>
        <w:t>7</w:t>
      </w:r>
      <w:r w:rsidR="00692B2C">
        <w:rPr>
          <w:rFonts w:ascii="Times New Roman" w:hAnsi="Times New Roman" w:cs="Times New Roman"/>
          <w:sz w:val="28"/>
          <w:szCs w:val="28"/>
        </w:rPr>
        <w:t xml:space="preserve">. Ели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692B2C">
        <w:rPr>
          <w:rFonts w:ascii="Times New Roman" w:hAnsi="Times New Roman" w:cs="Times New Roman"/>
          <w:sz w:val="28"/>
          <w:szCs w:val="28"/>
        </w:rPr>
        <w:t>аявитель не представил по собственной инициативе документы, указанные в пункте 1</w:t>
      </w:r>
      <w:r w:rsidR="00003AF9">
        <w:rPr>
          <w:rFonts w:ascii="Times New Roman" w:hAnsi="Times New Roman" w:cs="Times New Roman"/>
          <w:sz w:val="28"/>
          <w:szCs w:val="28"/>
        </w:rPr>
        <w:t>6</w:t>
      </w:r>
      <w:r w:rsidR="00692B2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уполномоченный орган должен самостоятельно запросить их путем направления межведомственных информационных запросов в порядке, предусмотренном разделом </w:t>
      </w:r>
      <w:r w:rsidR="00692B2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92B2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8812FD">
        <w:rPr>
          <w:rFonts w:ascii="Times New Roman" w:hAnsi="Times New Roman" w:cs="Times New Roman"/>
          <w:sz w:val="28"/>
          <w:szCs w:val="28"/>
        </w:rPr>
        <w:t>.</w:t>
      </w:r>
    </w:p>
    <w:p w14:paraId="3E524B27" w14:textId="3F673A50" w:rsidR="001C60B0" w:rsidRDefault="008812FD" w:rsidP="0007646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3AF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E03D95">
        <w:rPr>
          <w:rFonts w:ascii="Times New Roman" w:hAnsi="Times New Roman" w:cs="Times New Roman"/>
          <w:sz w:val="28"/>
          <w:szCs w:val="28"/>
        </w:rPr>
        <w:t>Документ, предусмотренны</w:t>
      </w:r>
      <w:r w:rsidR="001B035C">
        <w:rPr>
          <w:rFonts w:ascii="Times New Roman" w:hAnsi="Times New Roman" w:cs="Times New Roman"/>
          <w:sz w:val="28"/>
          <w:szCs w:val="28"/>
        </w:rPr>
        <w:t>й</w:t>
      </w:r>
      <w:r w:rsidR="00E03D95">
        <w:rPr>
          <w:rFonts w:ascii="Times New Roman" w:hAnsi="Times New Roman" w:cs="Times New Roman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8E5FA0">
        <w:rPr>
          <w:rFonts w:ascii="Times New Roman" w:hAnsi="Times New Roman" w:cs="Times New Roman"/>
          <w:sz w:val="28"/>
          <w:szCs w:val="28"/>
        </w:rPr>
        <w:t>а</w:t>
      </w:r>
      <w:r w:rsidR="00644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1</w:t>
      </w:r>
      <w:r w:rsidR="00003AF9">
        <w:rPr>
          <w:rFonts w:ascii="Times New Roman" w:hAnsi="Times New Roman" w:cs="Times New Roman"/>
          <w:sz w:val="28"/>
          <w:szCs w:val="28"/>
        </w:rPr>
        <w:t>5</w:t>
      </w:r>
      <w:r w:rsidR="00E03D9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3D95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1B035C">
        <w:rPr>
          <w:rFonts w:ascii="Times New Roman" w:hAnsi="Times New Roman" w:cs="Times New Roman"/>
          <w:sz w:val="28"/>
          <w:szCs w:val="28"/>
        </w:rPr>
        <w:t>е</w:t>
      </w:r>
      <w:r w:rsidR="00E03D95">
        <w:rPr>
          <w:rFonts w:ascii="Times New Roman" w:hAnsi="Times New Roman" w:cs="Times New Roman"/>
          <w:sz w:val="28"/>
          <w:szCs w:val="28"/>
        </w:rPr>
        <w:t>тся по форме в соответствии с Приложением 1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58F2916B" w14:textId="73F31496" w:rsidR="001C60B0" w:rsidRPr="009F51E9" w:rsidRDefault="00003AF9" w:rsidP="0007646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090C9C">
        <w:rPr>
          <w:rFonts w:ascii="Times New Roman" w:hAnsi="Times New Roman" w:cs="Times New Roman"/>
          <w:sz w:val="28"/>
          <w:szCs w:val="28"/>
        </w:rPr>
        <w:t> </w:t>
      </w:r>
      <w:r w:rsidR="008812FD">
        <w:rPr>
          <w:rFonts w:ascii="Times New Roman" w:hAnsi="Times New Roman" w:cs="Times New Roman"/>
          <w:sz w:val="28"/>
          <w:szCs w:val="28"/>
        </w:rPr>
        <w:t xml:space="preserve">Документы, предусмотренные </w:t>
      </w:r>
      <w:r w:rsidR="008812FD" w:rsidRPr="009F51E9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>
        <w:rPr>
          <w:rFonts w:ascii="Times New Roman" w:hAnsi="Times New Roman" w:cs="Times New Roman"/>
          <w:sz w:val="28"/>
          <w:szCs w:val="28"/>
        </w:rPr>
        <w:t>3, 5, 6</w:t>
      </w:r>
      <w:r w:rsidR="008812FD" w:rsidRPr="009F51E9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8812FD" w:rsidRPr="009F51E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составляются в свободной форме.</w:t>
      </w:r>
    </w:p>
    <w:p w14:paraId="5BFA6506" w14:textId="7052F72F" w:rsidR="001C60B0" w:rsidRPr="001B4E26" w:rsidRDefault="0067335F" w:rsidP="0007646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812FD" w:rsidRPr="009F51E9">
        <w:rPr>
          <w:rFonts w:ascii="Times New Roman" w:hAnsi="Times New Roman" w:cs="Times New Roman"/>
          <w:sz w:val="28"/>
          <w:szCs w:val="28"/>
        </w:rPr>
        <w:t xml:space="preserve">. Документы, предусмотренные подпунктами </w:t>
      </w:r>
      <w:r>
        <w:rPr>
          <w:rFonts w:ascii="Times New Roman" w:hAnsi="Times New Roman" w:cs="Times New Roman"/>
          <w:sz w:val="28"/>
          <w:szCs w:val="28"/>
        </w:rPr>
        <w:t>2, 4, 5</w:t>
      </w:r>
      <w:r w:rsidR="008812FD" w:rsidRPr="009F51E9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8812FD" w:rsidRPr="009F51E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предоставляются</w:t>
      </w:r>
      <w:r w:rsidR="008812FD">
        <w:rPr>
          <w:rFonts w:ascii="Times New Roman" w:hAnsi="Times New Roman" w:cs="Times New Roman"/>
          <w:sz w:val="28"/>
          <w:szCs w:val="28"/>
        </w:rPr>
        <w:t xml:space="preserve"> в виде (подлинника, ксерокопии, сканированной копии, заверенной копии, электронного документа) в двух экземплярах</w:t>
      </w:r>
      <w:r w:rsidR="00BC4FC4">
        <w:rPr>
          <w:rFonts w:ascii="Times New Roman" w:hAnsi="Times New Roman" w:cs="Times New Roman"/>
          <w:sz w:val="28"/>
          <w:szCs w:val="28"/>
        </w:rPr>
        <w:t xml:space="preserve"> каждый.</w:t>
      </w:r>
    </w:p>
    <w:p w14:paraId="56806139" w14:textId="131B59D8" w:rsidR="008416F8" w:rsidRPr="001B4E26" w:rsidRDefault="0067335F" w:rsidP="00076463">
      <w:pPr>
        <w:pStyle w:val="ad"/>
        <w:ind w:firstLine="708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bCs w:val="0"/>
          <w:szCs w:val="28"/>
        </w:rPr>
        <w:t>21</w:t>
      </w:r>
      <w:r w:rsidR="008416F8" w:rsidRPr="00A018CD">
        <w:rPr>
          <w:rFonts w:ascii="Times New Roman" w:hAnsi="Times New Roman" w:cs="Times New Roman"/>
          <w:b w:val="0"/>
          <w:bCs w:val="0"/>
          <w:szCs w:val="28"/>
        </w:rPr>
        <w:t>.</w:t>
      </w:r>
      <w:r w:rsidR="00090C9C">
        <w:rPr>
          <w:rFonts w:ascii="Times New Roman" w:hAnsi="Times New Roman" w:cs="Times New Roman"/>
          <w:szCs w:val="28"/>
        </w:rPr>
        <w:t> </w:t>
      </w:r>
      <w:r w:rsidR="001C60B0">
        <w:rPr>
          <w:rFonts w:ascii="Times New Roman" w:hAnsi="Times New Roman" w:cs="Times New Roman"/>
          <w:b w:val="0"/>
          <w:szCs w:val="28"/>
        </w:rPr>
        <w:t>Документы, предусмотренные настоящим подразделом,</w:t>
      </w:r>
      <w:r w:rsidR="008416F8" w:rsidRPr="001B4E26">
        <w:rPr>
          <w:rFonts w:ascii="Times New Roman" w:hAnsi="Times New Roman" w:cs="Times New Roman"/>
          <w:b w:val="0"/>
          <w:szCs w:val="28"/>
        </w:rPr>
        <w:t xml:space="preserve"> </w:t>
      </w:r>
      <w:r w:rsidR="001C60B0">
        <w:rPr>
          <w:rFonts w:ascii="Times New Roman" w:hAnsi="Times New Roman" w:cs="Times New Roman"/>
          <w:b w:val="0"/>
          <w:szCs w:val="28"/>
        </w:rPr>
        <w:t>предоставляются</w:t>
      </w:r>
      <w:r w:rsidR="008416F8" w:rsidRPr="001B4E26">
        <w:rPr>
          <w:rFonts w:ascii="Times New Roman" w:hAnsi="Times New Roman" w:cs="Times New Roman"/>
          <w:b w:val="0"/>
          <w:szCs w:val="28"/>
        </w:rPr>
        <w:t xml:space="preserve"> одним из следующих способов:</w:t>
      </w:r>
    </w:p>
    <w:p w14:paraId="00DD8567" w14:textId="23D4664C" w:rsidR="00A807BF" w:rsidRPr="001B4E26" w:rsidRDefault="0067335F" w:rsidP="0007646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90C9C">
        <w:rPr>
          <w:rFonts w:ascii="Times New Roman" w:hAnsi="Times New Roman" w:cs="Times New Roman"/>
          <w:sz w:val="28"/>
          <w:szCs w:val="28"/>
        </w:rPr>
        <w:t> </w:t>
      </w:r>
      <w:r w:rsidR="008416F8" w:rsidRPr="001B4E26">
        <w:rPr>
          <w:rFonts w:ascii="Times New Roman" w:hAnsi="Times New Roman" w:cs="Times New Roman"/>
          <w:sz w:val="28"/>
          <w:szCs w:val="28"/>
        </w:rPr>
        <w:t xml:space="preserve">подаются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8416F8" w:rsidRPr="001B4E26">
        <w:rPr>
          <w:rFonts w:ascii="Times New Roman" w:hAnsi="Times New Roman" w:cs="Times New Roman"/>
          <w:sz w:val="28"/>
          <w:szCs w:val="28"/>
        </w:rPr>
        <w:t xml:space="preserve">аявителем лично в </w:t>
      </w:r>
      <w:r w:rsidR="00A807BF">
        <w:rPr>
          <w:rFonts w:ascii="Times New Roman" w:hAnsi="Times New Roman" w:cs="Times New Roman"/>
          <w:sz w:val="28"/>
          <w:szCs w:val="28"/>
        </w:rPr>
        <w:t>Уполномоченный орган, многофункциональный центр предоставления государственных и муниципальных услуг и (или) привлекаемую им организацию</w:t>
      </w:r>
      <w:r w:rsidR="008416F8" w:rsidRPr="001B4E26">
        <w:rPr>
          <w:rFonts w:ascii="Times New Roman" w:hAnsi="Times New Roman" w:cs="Times New Roman"/>
          <w:sz w:val="28"/>
          <w:szCs w:val="28"/>
        </w:rPr>
        <w:t>;</w:t>
      </w:r>
    </w:p>
    <w:p w14:paraId="30A1041A" w14:textId="2D2DDDBC" w:rsidR="008416F8" w:rsidRPr="001B4E26" w:rsidRDefault="0067335F" w:rsidP="0007646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018CD">
        <w:rPr>
          <w:rFonts w:ascii="Times New Roman" w:hAnsi="Times New Roman" w:cs="Times New Roman"/>
          <w:sz w:val="28"/>
          <w:szCs w:val="28"/>
        </w:rPr>
        <w:t> </w:t>
      </w:r>
      <w:r w:rsidR="008416F8" w:rsidRPr="001B4E26">
        <w:rPr>
          <w:rFonts w:ascii="Times New Roman" w:hAnsi="Times New Roman" w:cs="Times New Roman"/>
          <w:sz w:val="28"/>
          <w:szCs w:val="28"/>
        </w:rPr>
        <w:t xml:space="preserve">направляются почтовым отправлением (заказным почтовым отправлением, заказным почтовым отправлением с описью вложения и др.) в </w:t>
      </w:r>
      <w:r w:rsidR="00A807BF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8416F8" w:rsidRPr="001B4E26">
        <w:rPr>
          <w:rFonts w:ascii="Times New Roman" w:hAnsi="Times New Roman" w:cs="Times New Roman"/>
          <w:sz w:val="28"/>
          <w:szCs w:val="28"/>
        </w:rPr>
        <w:t>;</w:t>
      </w:r>
    </w:p>
    <w:p w14:paraId="2C271F35" w14:textId="3932282C" w:rsidR="008416F8" w:rsidRDefault="0067335F" w:rsidP="0007646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018CD">
        <w:rPr>
          <w:rFonts w:ascii="Times New Roman" w:hAnsi="Times New Roman" w:cs="Times New Roman"/>
          <w:sz w:val="28"/>
          <w:szCs w:val="28"/>
        </w:rPr>
        <w:t> </w:t>
      </w:r>
      <w:r w:rsidR="008416F8" w:rsidRPr="001B4E26">
        <w:rPr>
          <w:rFonts w:ascii="Times New Roman" w:hAnsi="Times New Roman" w:cs="Times New Roman"/>
          <w:sz w:val="28"/>
          <w:szCs w:val="28"/>
        </w:rPr>
        <w:t xml:space="preserve">направляются через Архангельский региональный портал государственных и муниципальных услуг (функций), Единый портал государственных и муниципальных услуг (функций) или многофункциональный центр предоставления государственных и муниципальных услуг. Формирование запроса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8416F8" w:rsidRPr="001B4E26">
        <w:rPr>
          <w:rFonts w:ascii="Times New Roman" w:hAnsi="Times New Roman" w:cs="Times New Roman"/>
          <w:sz w:val="28"/>
          <w:szCs w:val="28"/>
        </w:rPr>
        <w:t xml:space="preserve">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(функций) или Едином портале государственных и муниципальных услуг (функций) без необходимости дополнительной подачи запроса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8416F8" w:rsidRPr="001B4E26">
        <w:rPr>
          <w:rFonts w:ascii="Times New Roman" w:hAnsi="Times New Roman" w:cs="Times New Roman"/>
          <w:sz w:val="28"/>
          <w:szCs w:val="28"/>
        </w:rPr>
        <w:t>аявителя в какой-либо иной форме.</w:t>
      </w:r>
    </w:p>
    <w:p w14:paraId="611FDA09" w14:textId="2F5FC5B8" w:rsidR="00A807BF" w:rsidRDefault="0067335F" w:rsidP="0007646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A807BF">
        <w:rPr>
          <w:rFonts w:ascii="Times New Roman" w:hAnsi="Times New Roman" w:cs="Times New Roman"/>
          <w:sz w:val="28"/>
          <w:szCs w:val="28"/>
        </w:rPr>
        <w:t xml:space="preserve">Документы, предусмотренные настоящим подразделом, могут быть представлены в составе запроса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A807BF">
        <w:rPr>
          <w:rFonts w:ascii="Times New Roman" w:hAnsi="Times New Roman" w:cs="Times New Roman"/>
          <w:sz w:val="28"/>
          <w:szCs w:val="28"/>
        </w:rPr>
        <w:t>аявителя о предоставлении нескольких государственных и (или) муниципальных услуг (комплексного запроса) в соответствии с правилами, предусмотренными статьей 15.1 Федерального закона от 27 июля 2010 года № 210-ФЗ</w:t>
      </w:r>
      <w:r w:rsidR="00BD066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услуг». Комплексные запросы в части, касающейся муниципальной услуги, рассматриваются в порядке, предусмотренном настоящим административным регламентом для рассмотрения запросов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BD0662">
        <w:rPr>
          <w:rFonts w:ascii="Times New Roman" w:hAnsi="Times New Roman" w:cs="Times New Roman"/>
          <w:sz w:val="28"/>
          <w:szCs w:val="28"/>
        </w:rPr>
        <w:t>аявителя.</w:t>
      </w:r>
    </w:p>
    <w:p w14:paraId="3515ED52" w14:textId="0277E425" w:rsidR="008416F8" w:rsidRPr="001B4E26" w:rsidRDefault="008416F8" w:rsidP="00076463">
      <w:pPr>
        <w:pStyle w:val="ad"/>
        <w:jc w:val="both"/>
        <w:rPr>
          <w:rFonts w:ascii="Times New Roman" w:hAnsi="Times New Roman" w:cs="Times New Roman"/>
          <w:szCs w:val="28"/>
        </w:rPr>
      </w:pPr>
    </w:p>
    <w:p w14:paraId="024B9434" w14:textId="35F93DDE" w:rsidR="00671502" w:rsidRPr="001B4E26" w:rsidRDefault="000438BF" w:rsidP="00076463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E26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="00BC4FC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B4E26">
        <w:rPr>
          <w:rFonts w:ascii="Times New Roman" w:hAnsi="Times New Roman" w:cs="Times New Roman"/>
          <w:b/>
          <w:bCs/>
          <w:sz w:val="28"/>
          <w:szCs w:val="28"/>
        </w:rPr>
        <w:t>. Основания для отказа в приеме документов, необходимых для предоставления муниципальной услуги</w:t>
      </w:r>
    </w:p>
    <w:p w14:paraId="0B40CCC0" w14:textId="77777777" w:rsidR="00D25A88" w:rsidRPr="001B4E26" w:rsidRDefault="00D25A88" w:rsidP="00076463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EA3076" w14:textId="5733DA44" w:rsidR="000438BF" w:rsidRPr="002E43D3" w:rsidRDefault="00BC4FC4" w:rsidP="00076463">
      <w:pPr>
        <w:pStyle w:val="af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E43D3">
        <w:rPr>
          <w:rFonts w:ascii="Times New Roman" w:hAnsi="Times New Roman" w:cs="Times New Roman"/>
          <w:sz w:val="28"/>
          <w:szCs w:val="28"/>
        </w:rPr>
        <w:t>2</w:t>
      </w:r>
      <w:r w:rsidR="0067335F">
        <w:rPr>
          <w:rFonts w:ascii="Times New Roman" w:hAnsi="Times New Roman" w:cs="Times New Roman"/>
          <w:sz w:val="28"/>
          <w:szCs w:val="28"/>
        </w:rPr>
        <w:t>3</w:t>
      </w:r>
      <w:r w:rsidR="00394825" w:rsidRPr="002E43D3">
        <w:rPr>
          <w:rFonts w:ascii="Times New Roman" w:hAnsi="Times New Roman" w:cs="Times New Roman"/>
          <w:sz w:val="28"/>
          <w:szCs w:val="28"/>
        </w:rPr>
        <w:t xml:space="preserve">. </w:t>
      </w:r>
      <w:r w:rsidR="000438BF" w:rsidRPr="002E43D3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 следующие обстоятельства:</w:t>
      </w:r>
    </w:p>
    <w:p w14:paraId="2751D02C" w14:textId="4BABB184" w:rsidR="000438BF" w:rsidRPr="002E43D3" w:rsidRDefault="000438BF" w:rsidP="00076463">
      <w:pPr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 w:rsidRPr="002E43D3">
        <w:rPr>
          <w:rFonts w:ascii="Times New Roman" w:hAnsi="Times New Roman" w:cs="Times New Roman"/>
          <w:sz w:val="28"/>
          <w:szCs w:val="28"/>
        </w:rPr>
        <w:t xml:space="preserve">1) лицо, подающее документы, не относится к числу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Pr="002E43D3">
        <w:rPr>
          <w:rFonts w:ascii="Times New Roman" w:hAnsi="Times New Roman" w:cs="Times New Roman"/>
          <w:sz w:val="28"/>
          <w:szCs w:val="28"/>
        </w:rPr>
        <w:t xml:space="preserve">аявителей в соответствии с пунктом </w:t>
      </w:r>
      <w:r w:rsidR="0067335F">
        <w:rPr>
          <w:rFonts w:ascii="Times New Roman" w:hAnsi="Times New Roman" w:cs="Times New Roman"/>
          <w:sz w:val="28"/>
          <w:szCs w:val="28"/>
        </w:rPr>
        <w:t>5</w:t>
      </w:r>
      <w:r w:rsidR="001B035C" w:rsidRPr="002E43D3">
        <w:rPr>
          <w:rFonts w:ascii="Times New Roman" w:hAnsi="Times New Roman" w:cs="Times New Roman"/>
          <w:sz w:val="28"/>
          <w:szCs w:val="28"/>
        </w:rPr>
        <w:t xml:space="preserve"> </w:t>
      </w:r>
      <w:r w:rsidRPr="002E43D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14:paraId="08ABEF65" w14:textId="46EBCC68" w:rsidR="000438BF" w:rsidRPr="002E43D3" w:rsidRDefault="000438BF" w:rsidP="00076463">
      <w:pPr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 w:rsidRPr="002E43D3">
        <w:rPr>
          <w:rFonts w:ascii="Times New Roman" w:hAnsi="Times New Roman" w:cs="Times New Roman"/>
          <w:sz w:val="28"/>
          <w:szCs w:val="28"/>
        </w:rPr>
        <w:t>2)</w:t>
      </w:r>
      <w:r w:rsidR="00A018CD" w:rsidRPr="002E43D3">
        <w:rPr>
          <w:rFonts w:ascii="Times New Roman" w:hAnsi="Times New Roman" w:cs="Times New Roman"/>
          <w:sz w:val="28"/>
          <w:szCs w:val="28"/>
        </w:rPr>
        <w:t> 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Pr="002E43D3">
        <w:rPr>
          <w:rFonts w:ascii="Times New Roman" w:hAnsi="Times New Roman" w:cs="Times New Roman"/>
          <w:sz w:val="28"/>
          <w:szCs w:val="28"/>
        </w:rPr>
        <w:t>аявитель представил неполный комплект документов в соответствии с пунктом 1</w:t>
      </w:r>
      <w:r w:rsidR="0067335F">
        <w:rPr>
          <w:rFonts w:ascii="Times New Roman" w:hAnsi="Times New Roman" w:cs="Times New Roman"/>
          <w:sz w:val="28"/>
          <w:szCs w:val="28"/>
        </w:rPr>
        <w:t>5</w:t>
      </w:r>
      <w:r w:rsidRPr="002E43D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470BAD23" w14:textId="4DD96FB2" w:rsidR="000438BF" w:rsidRPr="002E43D3" w:rsidRDefault="000438BF" w:rsidP="00076463">
      <w:pPr>
        <w:autoSpaceDE w:val="0"/>
        <w:autoSpaceDN w:val="0"/>
        <w:adjustRightInd w:val="0"/>
        <w:spacing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2E43D3">
        <w:rPr>
          <w:rFonts w:ascii="Times New Roman" w:hAnsi="Times New Roman" w:cs="Times New Roman"/>
          <w:sz w:val="28"/>
          <w:szCs w:val="28"/>
        </w:rPr>
        <w:t>3)</w:t>
      </w:r>
      <w:r w:rsidR="00A018CD" w:rsidRPr="002E43D3">
        <w:rPr>
          <w:rFonts w:ascii="Times New Roman" w:hAnsi="Times New Roman" w:cs="Times New Roman"/>
          <w:sz w:val="28"/>
          <w:szCs w:val="28"/>
        </w:rPr>
        <w:t> 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Pr="002E43D3">
        <w:rPr>
          <w:rFonts w:ascii="Times New Roman" w:hAnsi="Times New Roman" w:cs="Times New Roman"/>
          <w:sz w:val="28"/>
          <w:szCs w:val="28"/>
        </w:rPr>
        <w:t>аявитель представил документы, оформление и (или) способ представления которых не соответствует установленным требованиям;</w:t>
      </w:r>
    </w:p>
    <w:p w14:paraId="15F19D29" w14:textId="770BDC54" w:rsidR="007B2597" w:rsidRPr="002E43D3" w:rsidRDefault="00FB15C2" w:rsidP="00076463">
      <w:pPr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E43D3">
        <w:rPr>
          <w:rFonts w:ascii="Times New Roman" w:hAnsi="Times New Roman" w:cs="Times New Roman"/>
          <w:spacing w:val="2"/>
          <w:sz w:val="28"/>
          <w:szCs w:val="28"/>
        </w:rPr>
        <w:t>4)</w:t>
      </w:r>
      <w:r w:rsidR="00A018CD" w:rsidRPr="002E43D3"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7B2597" w:rsidRPr="002E43D3">
        <w:rPr>
          <w:rFonts w:ascii="Times New Roman" w:hAnsi="Times New Roman" w:cs="Times New Roman"/>
          <w:spacing w:val="2"/>
          <w:sz w:val="28"/>
          <w:szCs w:val="28"/>
        </w:rPr>
        <w:t>несоответствие места (площадки) ТКО требованиям законодательства Российской Федерации в области санитарно-эпидемиологического благополучия населения и природоохранного законодательства Российской Федерации, устанавливающего требования к площадкам ТКО;</w:t>
      </w:r>
    </w:p>
    <w:p w14:paraId="49DAFFBA" w14:textId="238A3D44" w:rsidR="000438BF" w:rsidRPr="002E43D3" w:rsidRDefault="000438BF" w:rsidP="0007646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43D3">
        <w:rPr>
          <w:rFonts w:ascii="Times New Roman" w:hAnsi="Times New Roman" w:cs="Times New Roman"/>
          <w:sz w:val="28"/>
          <w:szCs w:val="28"/>
        </w:rPr>
        <w:t>2</w:t>
      </w:r>
      <w:r w:rsidR="0067335F">
        <w:rPr>
          <w:rFonts w:ascii="Times New Roman" w:hAnsi="Times New Roman" w:cs="Times New Roman"/>
          <w:sz w:val="28"/>
          <w:szCs w:val="28"/>
        </w:rPr>
        <w:t>4</w:t>
      </w:r>
      <w:r w:rsidRPr="002E43D3">
        <w:rPr>
          <w:rFonts w:ascii="Times New Roman" w:hAnsi="Times New Roman" w:cs="Times New Roman"/>
          <w:sz w:val="28"/>
          <w:szCs w:val="28"/>
        </w:rPr>
        <w:t>.</w:t>
      </w:r>
      <w:r w:rsidR="001C1E8A" w:rsidRPr="002E43D3">
        <w:rPr>
          <w:rFonts w:ascii="Times New Roman" w:hAnsi="Times New Roman" w:cs="Times New Roman"/>
          <w:sz w:val="28"/>
          <w:szCs w:val="28"/>
        </w:rPr>
        <w:t> </w:t>
      </w:r>
      <w:r w:rsidRPr="002E43D3">
        <w:rPr>
          <w:rFonts w:ascii="Times New Roman" w:hAnsi="Times New Roman" w:cs="Times New Roman"/>
          <w:sz w:val="28"/>
          <w:szCs w:val="28"/>
        </w:rPr>
        <w:t xml:space="preserve">Не допускается отказ в приеме документов, необходимых для предоставления муниципальной услуги, в случае если запрос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Pr="002E43D3">
        <w:rPr>
          <w:rFonts w:ascii="Times New Roman" w:hAnsi="Times New Roman" w:cs="Times New Roman"/>
          <w:sz w:val="28"/>
          <w:szCs w:val="28"/>
        </w:rPr>
        <w:t>аявителя подан в соответствии с информацией о сроках и порядке предоставления муниципальной услуги, размещенной на Архангельском региональном портале государственных и муниципальных услуг (функций), Едином портале государственных и муниципальных услуг (функций) и официальном сайте Няндомского муниципального округа в информационно-телекоммуникационной сети «Интернет».</w:t>
      </w:r>
    </w:p>
    <w:p w14:paraId="68FC2ECE" w14:textId="1B52818C" w:rsidR="00671502" w:rsidRPr="002E43D3" w:rsidRDefault="0080288C" w:rsidP="00076463">
      <w:pPr>
        <w:autoSpaceDE w:val="0"/>
        <w:autoSpaceDN w:val="0"/>
        <w:adjustRightInd w:val="0"/>
        <w:spacing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35F">
        <w:rPr>
          <w:rFonts w:ascii="Times New Roman" w:hAnsi="Times New Roman" w:cs="Times New Roman"/>
          <w:sz w:val="28"/>
          <w:szCs w:val="28"/>
        </w:rPr>
        <w:t xml:space="preserve">25. </w:t>
      </w:r>
      <w:r w:rsidR="000438BF" w:rsidRPr="002E43D3">
        <w:rPr>
          <w:rFonts w:ascii="Times New Roman" w:hAnsi="Times New Roman" w:cs="Times New Roman"/>
          <w:sz w:val="28"/>
          <w:szCs w:val="28"/>
        </w:rPr>
        <w:t xml:space="preserve">Не допускается повторный отказ в приеме документов, необходимых для предоставления муниципальной услуги, </w:t>
      </w:r>
      <w:r w:rsidR="00BC4FC4" w:rsidRPr="002E43D3">
        <w:rPr>
          <w:rFonts w:ascii="Times New Roman" w:hAnsi="Times New Roman" w:cs="Times New Roman"/>
          <w:sz w:val="28"/>
          <w:szCs w:val="28"/>
        </w:rPr>
        <w:t>по основанию, предусмотренному подпунктом 2 пункта 2</w:t>
      </w:r>
      <w:r w:rsidR="0067335F">
        <w:rPr>
          <w:rFonts w:ascii="Times New Roman" w:hAnsi="Times New Roman" w:cs="Times New Roman"/>
          <w:sz w:val="28"/>
          <w:szCs w:val="28"/>
        </w:rPr>
        <w:t>3</w:t>
      </w:r>
      <w:r w:rsidR="00BC4FC4" w:rsidRPr="002E43D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0438BF" w:rsidRPr="002E43D3">
        <w:rPr>
          <w:rFonts w:ascii="Times New Roman" w:hAnsi="Times New Roman" w:cs="Times New Roman"/>
          <w:sz w:val="28"/>
          <w:szCs w:val="28"/>
        </w:rPr>
        <w:t>если такой отказ приводит к нарушению требований, предусмотренных пунктом 4 части 1 статьи 7 Федерального закона от 27</w:t>
      </w:r>
      <w:r w:rsidR="0067335F">
        <w:rPr>
          <w:rFonts w:ascii="Times New Roman" w:hAnsi="Times New Roman" w:cs="Times New Roman"/>
          <w:sz w:val="28"/>
          <w:szCs w:val="28"/>
        </w:rPr>
        <w:t xml:space="preserve"> июля </w:t>
      </w:r>
      <w:r w:rsidR="000438BF" w:rsidRPr="002E43D3">
        <w:rPr>
          <w:rFonts w:ascii="Times New Roman" w:hAnsi="Times New Roman" w:cs="Times New Roman"/>
          <w:sz w:val="28"/>
          <w:szCs w:val="28"/>
        </w:rPr>
        <w:t>2010</w:t>
      </w:r>
      <w:r w:rsidR="0067335F">
        <w:rPr>
          <w:rFonts w:ascii="Times New Roman" w:hAnsi="Times New Roman" w:cs="Times New Roman"/>
          <w:sz w:val="28"/>
          <w:szCs w:val="28"/>
        </w:rPr>
        <w:t xml:space="preserve"> года</w:t>
      </w:r>
      <w:r w:rsidR="000438BF" w:rsidRPr="002E43D3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услуг».</w:t>
      </w:r>
    </w:p>
    <w:p w14:paraId="41D96E46" w14:textId="77777777" w:rsidR="002931D7" w:rsidRPr="002E43D3" w:rsidRDefault="002931D7" w:rsidP="00076463">
      <w:pPr>
        <w:autoSpaceDE w:val="0"/>
        <w:autoSpaceDN w:val="0"/>
        <w:adjustRightInd w:val="0"/>
        <w:spacing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14:paraId="7753E45B" w14:textId="6C8F8F2D" w:rsidR="008A5F45" w:rsidRPr="002E43D3" w:rsidRDefault="00A018CD" w:rsidP="00076463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199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E43D3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604073" w:rsidRPr="002E43D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E43D3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8A5F45" w:rsidRPr="002E43D3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</w:t>
      </w:r>
    </w:p>
    <w:p w14:paraId="1ADD8C73" w14:textId="77777777" w:rsidR="00D25A88" w:rsidRPr="002E43D3" w:rsidRDefault="00D25A88" w:rsidP="00076463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199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D0FF268" w14:textId="1ACD1712" w:rsidR="00744644" w:rsidRPr="002E43D3" w:rsidRDefault="00744644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 w:rsidRPr="002E43D3">
        <w:rPr>
          <w:rFonts w:ascii="Times New Roman" w:hAnsi="Times New Roman" w:cs="Times New Roman"/>
          <w:sz w:val="28"/>
          <w:szCs w:val="28"/>
        </w:rPr>
        <w:t>2</w:t>
      </w:r>
      <w:r w:rsidR="0067335F">
        <w:rPr>
          <w:rFonts w:ascii="Times New Roman" w:hAnsi="Times New Roman" w:cs="Times New Roman"/>
          <w:sz w:val="28"/>
          <w:szCs w:val="28"/>
        </w:rPr>
        <w:t>6</w:t>
      </w:r>
      <w:r w:rsidRPr="002E43D3">
        <w:rPr>
          <w:rFonts w:ascii="Times New Roman" w:hAnsi="Times New Roman" w:cs="Times New Roman"/>
          <w:sz w:val="28"/>
          <w:szCs w:val="28"/>
        </w:rPr>
        <w:t>. Сроки выполнения отдельных административных процедур и действий:</w:t>
      </w:r>
    </w:p>
    <w:p w14:paraId="37D33535" w14:textId="7B11499B" w:rsidR="00744644" w:rsidRPr="002E43D3" w:rsidRDefault="00744644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регистрация запроса </w:t>
      </w:r>
      <w:r w:rsidR="00306C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для предоставления муниципальной услуги:</w:t>
      </w:r>
    </w:p>
    <w:p w14:paraId="3CACF949" w14:textId="376E4DD7" w:rsidR="00744644" w:rsidRPr="002E43D3" w:rsidRDefault="0067335F" w:rsidP="00076463">
      <w:pPr>
        <w:shd w:val="clear" w:color="auto" w:fill="FFFFFF"/>
        <w:autoSpaceDE w:val="0"/>
        <w:autoSpaceDN w:val="0"/>
        <w:adjustRightInd w:val="0"/>
        <w:spacing w:line="240" w:lineRule="auto"/>
        <w:ind w:left="11"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744644"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личном обращении </w:t>
      </w:r>
      <w:r w:rsidR="00306C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44644"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аявителя-в течение 15 минут с момента обращения;</w:t>
      </w:r>
    </w:p>
    <w:p w14:paraId="52E446DA" w14:textId="3511AC08" w:rsidR="00744644" w:rsidRPr="002E43D3" w:rsidRDefault="0067335F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744644"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поступлении запроса </w:t>
      </w:r>
      <w:r w:rsidR="00306C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44644"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о предоставлении государственной услуги по почте или через Архангельский региональный портал государственных и муниципальных услуг или Единый портал государственных и муниципальных услуг (функций)-в день поступления запроса </w:t>
      </w:r>
      <w:r w:rsidR="00306C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44644"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о предоставлении муниципальной услуги.</w:t>
      </w:r>
    </w:p>
    <w:p w14:paraId="1A7EF12A" w14:textId="3B72ACA2" w:rsidR="00744644" w:rsidRPr="002E43D3" w:rsidRDefault="00744644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рассмотрение запроса </w:t>
      </w:r>
      <w:r w:rsidR="00306C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о предоставлении муниципальной услуги на предмет наличия или отсутствия оснований для отказа в приеме документов, необходимых для предоставления муниципальной услуги, - до 3 календарных дней со дня поступления запроса </w:t>
      </w:r>
      <w:r w:rsidR="00306C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о предоставлении муниципальной услуги;</w:t>
      </w:r>
    </w:p>
    <w:p w14:paraId="12F6952D" w14:textId="77777777" w:rsidR="00744644" w:rsidRPr="002E43D3" w:rsidRDefault="00744644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и направление межведомственных информационных запросов- до 3 календарных дней со дня поступления запроса заявителя о предоставлении муниципальной услуги;</w:t>
      </w:r>
    </w:p>
    <w:p w14:paraId="18C5ACAD" w14:textId="7DEB964C" w:rsidR="00744644" w:rsidRPr="002E43D3" w:rsidRDefault="00744644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принятие решения о предоставлении муниципальной услуги или решения об отказе в предоставлении муниципальной услуги и выдача </w:t>
      </w:r>
      <w:r w:rsidR="00306C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аявителю результата предоставления муниципальной услуги – до </w:t>
      </w:r>
      <w:r w:rsidR="00174EC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</w:t>
      </w:r>
      <w:r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дней со дня поступления запроса </w:t>
      </w:r>
      <w:r w:rsidR="00306C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о предоставлении муниципальной услуги.</w:t>
      </w:r>
    </w:p>
    <w:p w14:paraId="727E2DB4" w14:textId="0CC01D67" w:rsidR="00744644" w:rsidRPr="002E43D3" w:rsidRDefault="00744644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335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ожидания в очереди:</w:t>
      </w:r>
    </w:p>
    <w:p w14:paraId="6DAC4FD1" w14:textId="77777777" w:rsidR="00744644" w:rsidRPr="002E43D3" w:rsidRDefault="00744644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наличии запроса о предоставлении муниципальной услуги – до 15 минут;</w:t>
      </w:r>
    </w:p>
    <w:p w14:paraId="067F07D4" w14:textId="77777777" w:rsidR="00744644" w:rsidRPr="002E43D3" w:rsidRDefault="00744644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получении результата предоставления муниципальной услуги – до 15 минут.</w:t>
      </w:r>
    </w:p>
    <w:p w14:paraId="525C1014" w14:textId="1DB32D59" w:rsidR="00744644" w:rsidRPr="002E43D3" w:rsidRDefault="00744644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335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Общий срок предоставления муниципальной услуги – до 30 календарных дней со дня поступления запроса </w:t>
      </w:r>
      <w:r w:rsidR="00306C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о предоставлении муниципальной услуги.</w:t>
      </w:r>
    </w:p>
    <w:p w14:paraId="66816890" w14:textId="7F0D06F3" w:rsidR="00604073" w:rsidRPr="002E43D3" w:rsidRDefault="0067335F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29. </w:t>
      </w:r>
      <w:r w:rsidR="00744644"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запроса </w:t>
      </w:r>
      <w:r w:rsidR="00306C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44644"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через многофункциональный центр предоставления государственных и муниципальных услуг и (или) привлекаемые им организации, общий срок предоставления муниципальной услуги исчисляется со дня регистрации запроса </w:t>
      </w:r>
      <w:r w:rsidR="00306C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44644"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в многофункциональном центре предоставления государственных и муниципальных услуг и (или) привлекаемой им организации.</w:t>
      </w:r>
    </w:p>
    <w:p w14:paraId="09057667" w14:textId="77777777" w:rsidR="008E5FA0" w:rsidRPr="002E43D3" w:rsidRDefault="008E5FA0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F9567" w14:textId="74063BE4" w:rsidR="00604073" w:rsidRPr="002E43D3" w:rsidRDefault="00604073" w:rsidP="0007646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3D3">
        <w:rPr>
          <w:rFonts w:ascii="Times New Roman" w:hAnsi="Times New Roman" w:cs="Times New Roman"/>
          <w:b/>
          <w:sz w:val="28"/>
          <w:szCs w:val="28"/>
        </w:rPr>
        <w:t>2.</w:t>
      </w:r>
      <w:r w:rsidR="00DE301E" w:rsidRPr="002E43D3">
        <w:rPr>
          <w:rFonts w:ascii="Times New Roman" w:hAnsi="Times New Roman" w:cs="Times New Roman"/>
          <w:b/>
          <w:sz w:val="28"/>
          <w:szCs w:val="28"/>
        </w:rPr>
        <w:t>4</w:t>
      </w:r>
      <w:r w:rsidRPr="002E43D3">
        <w:rPr>
          <w:rFonts w:ascii="Times New Roman" w:hAnsi="Times New Roman" w:cs="Times New Roman"/>
          <w:b/>
          <w:sz w:val="28"/>
          <w:szCs w:val="28"/>
        </w:rPr>
        <w:t>. Основания для приостановления или отказа в предоставлении муниципальной услуги</w:t>
      </w:r>
    </w:p>
    <w:p w14:paraId="6B636D67" w14:textId="77777777" w:rsidR="00604073" w:rsidRPr="002E43D3" w:rsidRDefault="00604073" w:rsidP="0007646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D9C8C3" w14:textId="5ACCBB23" w:rsidR="00DE301E" w:rsidRPr="002E43D3" w:rsidRDefault="0067335F" w:rsidP="0067335F">
      <w:pPr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E301E" w:rsidRPr="002E43D3">
        <w:rPr>
          <w:rFonts w:ascii="Times New Roman" w:hAnsi="Times New Roman" w:cs="Times New Roman"/>
          <w:sz w:val="28"/>
          <w:szCs w:val="28"/>
        </w:rPr>
        <w:t>. Основания для приостановлени</w:t>
      </w:r>
      <w:r w:rsidR="00744644" w:rsidRPr="002E43D3">
        <w:rPr>
          <w:rFonts w:ascii="Times New Roman" w:hAnsi="Times New Roman" w:cs="Times New Roman"/>
          <w:sz w:val="28"/>
          <w:szCs w:val="28"/>
        </w:rPr>
        <w:t>я</w:t>
      </w:r>
      <w:r w:rsidR="00DE301E" w:rsidRPr="002E43D3">
        <w:rPr>
          <w:rFonts w:ascii="Times New Roman" w:hAnsi="Times New Roman" w:cs="Times New Roman"/>
          <w:sz w:val="28"/>
          <w:szCs w:val="28"/>
        </w:rPr>
        <w:t xml:space="preserve"> в предоставлени</w:t>
      </w:r>
      <w:r w:rsidR="00744644" w:rsidRPr="002E43D3">
        <w:rPr>
          <w:rFonts w:ascii="Times New Roman" w:hAnsi="Times New Roman" w:cs="Times New Roman"/>
          <w:sz w:val="28"/>
          <w:szCs w:val="28"/>
        </w:rPr>
        <w:t>я</w:t>
      </w:r>
      <w:r w:rsidR="00DE301E" w:rsidRPr="002E43D3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744644" w:rsidRPr="002E43D3">
        <w:rPr>
          <w:rFonts w:ascii="Times New Roman" w:hAnsi="Times New Roman" w:cs="Times New Roman"/>
          <w:sz w:val="28"/>
          <w:szCs w:val="28"/>
        </w:rPr>
        <w:t>отсутствуют.</w:t>
      </w:r>
    </w:p>
    <w:p w14:paraId="2DF7B549" w14:textId="2A20EF99" w:rsidR="00DE301E" w:rsidRPr="002E43D3" w:rsidRDefault="0067335F" w:rsidP="0067335F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E301E" w:rsidRPr="002E43D3">
        <w:rPr>
          <w:rFonts w:ascii="Times New Roman" w:hAnsi="Times New Roman" w:cs="Times New Roman"/>
          <w:sz w:val="28"/>
          <w:szCs w:val="28"/>
        </w:rPr>
        <w:t>. Основани</w:t>
      </w:r>
      <w:r w:rsidR="00A046D3" w:rsidRPr="002E43D3">
        <w:rPr>
          <w:rFonts w:ascii="Times New Roman" w:hAnsi="Times New Roman" w:cs="Times New Roman"/>
          <w:sz w:val="28"/>
          <w:szCs w:val="28"/>
        </w:rPr>
        <w:t>е</w:t>
      </w:r>
      <w:r w:rsidR="00DE301E" w:rsidRPr="002E43D3">
        <w:rPr>
          <w:rFonts w:ascii="Times New Roman" w:hAnsi="Times New Roman" w:cs="Times New Roman"/>
          <w:sz w:val="28"/>
          <w:szCs w:val="28"/>
        </w:rPr>
        <w:t>м для отказ</w:t>
      </w:r>
      <w:r w:rsidR="00744644" w:rsidRPr="002E43D3">
        <w:rPr>
          <w:rFonts w:ascii="Times New Roman" w:hAnsi="Times New Roman" w:cs="Times New Roman"/>
          <w:sz w:val="28"/>
          <w:szCs w:val="28"/>
        </w:rPr>
        <w:t xml:space="preserve">а </w:t>
      </w:r>
      <w:r w:rsidR="006F2A50" w:rsidRPr="002E43D3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  <w:r w:rsidR="00A046D3" w:rsidRPr="002E43D3">
        <w:rPr>
          <w:rFonts w:ascii="Times New Roman" w:hAnsi="Times New Roman" w:cs="Times New Roman"/>
          <w:sz w:val="28"/>
          <w:szCs w:val="28"/>
        </w:rPr>
        <w:t>, является:</w:t>
      </w:r>
    </w:p>
    <w:p w14:paraId="12F28033" w14:textId="0EFCB172" w:rsidR="00DE301E" w:rsidRPr="002E43D3" w:rsidRDefault="00DE301E" w:rsidP="00076463">
      <w:pPr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 w:rsidRPr="002E43D3">
        <w:rPr>
          <w:rFonts w:ascii="Times New Roman" w:hAnsi="Times New Roman" w:cs="Times New Roman"/>
          <w:sz w:val="28"/>
          <w:szCs w:val="28"/>
        </w:rPr>
        <w:t xml:space="preserve">1) </w:t>
      </w:r>
      <w:r w:rsidR="00174EC5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174EC5">
        <w:rPr>
          <w:rFonts w:ascii="Times New Roman" w:hAnsi="Times New Roman" w:cs="Times New Roman"/>
          <w:sz w:val="28"/>
          <w:szCs w:val="28"/>
        </w:rPr>
        <w:t>аявителя от предоставления муниципальной услуги путем подачи личного заявления;</w:t>
      </w:r>
    </w:p>
    <w:p w14:paraId="3AAEC261" w14:textId="779F64D3" w:rsidR="00174EC5" w:rsidRDefault="006F2A50" w:rsidP="00076463">
      <w:pPr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 w:rsidRPr="002E43D3">
        <w:rPr>
          <w:rFonts w:ascii="Times New Roman" w:hAnsi="Times New Roman" w:cs="Times New Roman"/>
          <w:sz w:val="28"/>
          <w:szCs w:val="28"/>
        </w:rPr>
        <w:t xml:space="preserve">2) </w:t>
      </w:r>
      <w:r w:rsidR="00174EC5">
        <w:rPr>
          <w:rFonts w:ascii="Times New Roman" w:hAnsi="Times New Roman" w:cs="Times New Roman"/>
          <w:sz w:val="28"/>
          <w:szCs w:val="28"/>
        </w:rPr>
        <w:t>лицо, подающее</w:t>
      </w:r>
      <w:r w:rsidR="00A22212">
        <w:rPr>
          <w:rFonts w:ascii="Times New Roman" w:hAnsi="Times New Roman" w:cs="Times New Roman"/>
          <w:sz w:val="28"/>
          <w:szCs w:val="28"/>
        </w:rPr>
        <w:t xml:space="preserve"> документы, не относится к числу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A22212">
        <w:rPr>
          <w:rFonts w:ascii="Times New Roman" w:hAnsi="Times New Roman" w:cs="Times New Roman"/>
          <w:sz w:val="28"/>
          <w:szCs w:val="28"/>
        </w:rPr>
        <w:t xml:space="preserve">аявителей в соответствии с пунктом </w:t>
      </w:r>
      <w:r w:rsidR="0067335F">
        <w:rPr>
          <w:rFonts w:ascii="Times New Roman" w:hAnsi="Times New Roman" w:cs="Times New Roman"/>
          <w:sz w:val="28"/>
          <w:szCs w:val="28"/>
        </w:rPr>
        <w:t>5</w:t>
      </w:r>
      <w:r w:rsidR="00A2221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562E2546" w14:textId="18B5D826" w:rsidR="006F2A50" w:rsidRPr="002E43D3" w:rsidRDefault="00A22212" w:rsidP="00076463">
      <w:pPr>
        <w:autoSpaceDE w:val="0"/>
        <w:autoSpaceDN w:val="0"/>
        <w:adjustRightInd w:val="0"/>
        <w:spacing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F2A50" w:rsidRPr="002E43D3">
        <w:rPr>
          <w:rFonts w:ascii="Times New Roman" w:hAnsi="Times New Roman" w:cs="Times New Roman"/>
          <w:sz w:val="28"/>
          <w:szCs w:val="28"/>
        </w:rPr>
        <w:t xml:space="preserve">несоответствие места (площадки) накопления твердых коммунальных отходов требованиям Правил благоустройства и озеленения территории муниципального образования «Няндомское»,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</w:t>
      </w:r>
      <w:r w:rsidR="006F2A50" w:rsidRPr="002E43D3">
        <w:rPr>
          <w:rFonts w:ascii="Times New Roman" w:hAnsi="Times New Roman" w:cs="Times New Roman"/>
          <w:sz w:val="28"/>
          <w:szCs w:val="28"/>
        </w:rPr>
        <w:lastRenderedPageBreak/>
        <w:t>устанавливающего требования к местам (площадкам) накопления твердых коммунальных отходов;</w:t>
      </w:r>
    </w:p>
    <w:p w14:paraId="7C2CCD5C" w14:textId="58C64751" w:rsidR="00DE301E" w:rsidRPr="002E43D3" w:rsidRDefault="0067335F" w:rsidP="00076463">
      <w:pPr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DE301E" w:rsidRPr="002E43D3">
        <w:rPr>
          <w:rFonts w:ascii="Times New Roman" w:hAnsi="Times New Roman" w:cs="Times New Roman"/>
          <w:sz w:val="28"/>
          <w:szCs w:val="28"/>
        </w:rPr>
        <w:t xml:space="preserve">. Не допускается отказ в предоставлении муниципальной услуги в случае, если запрос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DE301E" w:rsidRPr="002E43D3">
        <w:rPr>
          <w:rFonts w:ascii="Times New Roman" w:hAnsi="Times New Roman" w:cs="Times New Roman"/>
          <w:sz w:val="28"/>
          <w:szCs w:val="28"/>
        </w:rPr>
        <w:t>аявителя подан в соответствии с информацией о сроках и порядке предоставления муниципальной услуги, размещенной на Архангельском региональном портале государственных и муниципальных услуг (функций), Едином портале государственных и муниципальных услуг (функций) и официальном сайте администрации Няндомского муниципального округа в информационно-телекоммуникационной сети «Интернет».</w:t>
      </w:r>
    </w:p>
    <w:p w14:paraId="368A193D" w14:textId="474095AD" w:rsidR="00744644" w:rsidRPr="002E43D3" w:rsidRDefault="0067335F" w:rsidP="00076463">
      <w:pPr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DE301E" w:rsidRPr="002E43D3">
        <w:rPr>
          <w:rFonts w:ascii="Times New Roman" w:hAnsi="Times New Roman" w:cs="Times New Roman"/>
          <w:sz w:val="28"/>
          <w:szCs w:val="28"/>
        </w:rPr>
        <w:t xml:space="preserve">Не допускается отказ в предоставлении муниципальной услуги, если такой отказ приводит к нарушению требований,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5</w:t>
      </w:r>
      <w:r w:rsidR="00DE301E" w:rsidRPr="002E43D3">
        <w:rPr>
          <w:rFonts w:ascii="Times New Roman" w:hAnsi="Times New Roman" w:cs="Times New Roman"/>
          <w:sz w:val="28"/>
          <w:szCs w:val="28"/>
        </w:rPr>
        <w:t xml:space="preserve"> части 1 статьи 7 Федерального закона от 27 июля 2010 года № 210-ФЗ «Об организации предоставления государственных и муниципальных услуг».</w:t>
      </w:r>
    </w:p>
    <w:p w14:paraId="45B317D8" w14:textId="77777777" w:rsidR="00A018CD" w:rsidRPr="002E43D3" w:rsidRDefault="00A018CD" w:rsidP="00076463">
      <w:pPr>
        <w:shd w:val="clear" w:color="auto" w:fill="FFFFFF"/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0A01B" w14:textId="2CBD092C" w:rsidR="00835AC8" w:rsidRPr="002E43D3" w:rsidRDefault="00A018CD" w:rsidP="00076463">
      <w:pPr>
        <w:pStyle w:val="a5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4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DE301E" w:rsidRPr="002E4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2E4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8A5F45" w:rsidRPr="002E4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</w:t>
      </w:r>
      <w:r w:rsidR="00E11FCD" w:rsidRPr="002E4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а, взимаемая</w:t>
      </w:r>
      <w:r w:rsidR="008A5F45" w:rsidRPr="002E4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</w:t>
      </w:r>
      <w:r w:rsidR="00306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8A5F45" w:rsidRPr="002E4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аявителя</w:t>
      </w:r>
    </w:p>
    <w:p w14:paraId="1231B21F" w14:textId="2668BF53" w:rsidR="008A5F45" w:rsidRPr="002E43D3" w:rsidRDefault="008A5F45" w:rsidP="00076463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4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предоставлении муниципальной услуги</w:t>
      </w:r>
    </w:p>
    <w:p w14:paraId="3F0026CE" w14:textId="77777777" w:rsidR="00D25A88" w:rsidRPr="002E43D3" w:rsidRDefault="00D25A88" w:rsidP="00076463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199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8B1240" w14:textId="368C75B9" w:rsidR="008A5F45" w:rsidRPr="002E43D3" w:rsidRDefault="0067335F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E11FCD"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5F45"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без взимания платы.</w:t>
      </w:r>
    </w:p>
    <w:p w14:paraId="4D47E390" w14:textId="3A52C99D" w:rsidR="008A5F45" w:rsidRPr="002E43D3" w:rsidRDefault="00E11FCD" w:rsidP="00076463">
      <w:pPr>
        <w:widowControl w:val="0"/>
        <w:shd w:val="clear" w:color="auto" w:fill="FFFFFF"/>
        <w:tabs>
          <w:tab w:val="left" w:pos="4590"/>
        </w:tabs>
        <w:spacing w:line="240" w:lineRule="auto"/>
        <w:ind w:right="-5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7203664" w14:textId="25C56120" w:rsidR="00E11FCD" w:rsidRPr="002E43D3" w:rsidRDefault="00A018CD" w:rsidP="00076463">
      <w:pPr>
        <w:pStyle w:val="a5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3D3">
        <w:rPr>
          <w:rFonts w:ascii="Times New Roman" w:hAnsi="Times New Roman" w:cs="Times New Roman"/>
          <w:b/>
          <w:sz w:val="28"/>
          <w:szCs w:val="28"/>
        </w:rPr>
        <w:t>2.</w:t>
      </w:r>
      <w:r w:rsidR="00DE301E" w:rsidRPr="002E43D3">
        <w:rPr>
          <w:rFonts w:ascii="Times New Roman" w:hAnsi="Times New Roman" w:cs="Times New Roman"/>
          <w:b/>
          <w:sz w:val="28"/>
          <w:szCs w:val="28"/>
        </w:rPr>
        <w:t>6</w:t>
      </w:r>
      <w:r w:rsidRPr="002E43D3">
        <w:rPr>
          <w:rFonts w:ascii="Times New Roman" w:hAnsi="Times New Roman" w:cs="Times New Roman"/>
          <w:b/>
          <w:sz w:val="28"/>
          <w:szCs w:val="28"/>
        </w:rPr>
        <w:t>. </w:t>
      </w:r>
      <w:r w:rsidR="00E11FCD" w:rsidRPr="002E43D3">
        <w:rPr>
          <w:rFonts w:ascii="Times New Roman" w:hAnsi="Times New Roman" w:cs="Times New Roman"/>
          <w:b/>
          <w:sz w:val="28"/>
          <w:szCs w:val="28"/>
        </w:rPr>
        <w:t>Результаты предоставления муниципальной услуги</w:t>
      </w:r>
    </w:p>
    <w:p w14:paraId="74261AD3" w14:textId="77777777" w:rsidR="00D25A88" w:rsidRPr="002E43D3" w:rsidRDefault="00D25A88" w:rsidP="00076463">
      <w:pPr>
        <w:pStyle w:val="a5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D35BBE" w14:textId="79DFF442" w:rsidR="00E11FCD" w:rsidRPr="002E43D3" w:rsidRDefault="0067335F" w:rsidP="00076463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9D0D6B" w:rsidRPr="002E43D3">
        <w:rPr>
          <w:rFonts w:ascii="Times New Roman" w:hAnsi="Times New Roman" w:cs="Times New Roman"/>
          <w:sz w:val="28"/>
          <w:szCs w:val="28"/>
        </w:rPr>
        <w:t xml:space="preserve">. </w:t>
      </w:r>
      <w:r w:rsidR="00E11FCD" w:rsidRPr="002E43D3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являются:</w:t>
      </w:r>
    </w:p>
    <w:p w14:paraId="0A52F657" w14:textId="2A772B39" w:rsidR="00E11FCD" w:rsidRPr="002E43D3" w:rsidRDefault="00E11FCD" w:rsidP="00076463">
      <w:pPr>
        <w:shd w:val="clear" w:color="auto" w:fill="FFFFFF"/>
        <w:tabs>
          <w:tab w:val="left" w:pos="935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43D3">
        <w:rPr>
          <w:rFonts w:ascii="Times New Roman" w:hAnsi="Times New Roman" w:cs="Times New Roman"/>
          <w:sz w:val="28"/>
          <w:szCs w:val="28"/>
        </w:rPr>
        <w:t xml:space="preserve">1) </w:t>
      </w:r>
      <w:r w:rsidR="00D665F7" w:rsidRPr="002E43D3">
        <w:rPr>
          <w:rFonts w:ascii="Times New Roman" w:hAnsi="Times New Roman" w:cs="Times New Roman"/>
          <w:sz w:val="28"/>
          <w:szCs w:val="28"/>
        </w:rPr>
        <w:t>уведомление о согласовании места (площадки) накопления ТКО с последующим включением в Реестр мест (площадок) накопления твердых коммунальных отходов на территории Няндомского муниципального округа</w:t>
      </w:r>
      <w:r w:rsidRPr="002E43D3">
        <w:rPr>
          <w:rFonts w:ascii="Times New Roman" w:hAnsi="Times New Roman" w:cs="Times New Roman"/>
          <w:sz w:val="28"/>
          <w:szCs w:val="28"/>
        </w:rPr>
        <w:t>;</w:t>
      </w:r>
    </w:p>
    <w:p w14:paraId="12446569" w14:textId="25B8AADA" w:rsidR="00E11FCD" w:rsidRPr="002E43D3" w:rsidRDefault="00E11FCD" w:rsidP="00076463">
      <w:pPr>
        <w:shd w:val="clear" w:color="auto" w:fill="FFFFFF"/>
        <w:tabs>
          <w:tab w:val="left" w:pos="836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43D3">
        <w:rPr>
          <w:rFonts w:ascii="Times New Roman" w:hAnsi="Times New Roman" w:cs="Times New Roman"/>
          <w:sz w:val="28"/>
          <w:szCs w:val="28"/>
        </w:rPr>
        <w:t xml:space="preserve">2) </w:t>
      </w:r>
      <w:r w:rsidR="00D665F7" w:rsidRPr="002E43D3">
        <w:rPr>
          <w:rFonts w:ascii="Times New Roman" w:hAnsi="Times New Roman" w:cs="Times New Roman"/>
          <w:sz w:val="28"/>
          <w:szCs w:val="28"/>
        </w:rPr>
        <w:t xml:space="preserve">уведомлении об отказе в </w:t>
      </w:r>
      <w:r w:rsidR="00A22212" w:rsidRPr="002E43D3">
        <w:rPr>
          <w:rFonts w:ascii="Times New Roman" w:hAnsi="Times New Roman" w:cs="Times New Roman"/>
          <w:sz w:val="28"/>
          <w:szCs w:val="28"/>
        </w:rPr>
        <w:t>согласовании места (площадки) накопления ТКО с последующим включением в Реестр мест (площадок) накопления твердых коммунальных отходов на территории Няндомского муниципального округа</w:t>
      </w:r>
      <w:r w:rsidRPr="002E43D3">
        <w:rPr>
          <w:rFonts w:ascii="Times New Roman" w:hAnsi="Times New Roman" w:cs="Times New Roman"/>
          <w:sz w:val="28"/>
          <w:szCs w:val="28"/>
        </w:rPr>
        <w:t>.</w:t>
      </w:r>
    </w:p>
    <w:p w14:paraId="43B2A529" w14:textId="77777777" w:rsidR="00E11FCD" w:rsidRPr="002E43D3" w:rsidRDefault="00E11FCD" w:rsidP="00076463">
      <w:pPr>
        <w:widowControl w:val="0"/>
        <w:shd w:val="clear" w:color="auto" w:fill="FFFFFF"/>
        <w:tabs>
          <w:tab w:val="left" w:pos="4590"/>
        </w:tabs>
        <w:spacing w:line="240" w:lineRule="auto"/>
        <w:ind w:right="-5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9BB62" w14:textId="49579D8E" w:rsidR="008A5F45" w:rsidRPr="002E43D3" w:rsidRDefault="00A018CD" w:rsidP="00076463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E43D3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DE301E" w:rsidRPr="002E43D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E43D3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8A5F45" w:rsidRPr="002E43D3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r w:rsidR="009D0D6B" w:rsidRPr="002E43D3">
        <w:rPr>
          <w:rFonts w:ascii="Times New Roman" w:hAnsi="Times New Roman" w:cs="Times New Roman"/>
          <w:b/>
          <w:bCs/>
          <w:sz w:val="28"/>
          <w:szCs w:val="28"/>
        </w:rPr>
        <w:t>местам</w:t>
      </w:r>
      <w:r w:rsidR="008A5F45" w:rsidRPr="002E43D3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</w:t>
      </w:r>
      <w:r w:rsidR="009D0D6B" w:rsidRPr="002E43D3">
        <w:rPr>
          <w:rFonts w:ascii="Times New Roman" w:hAnsi="Times New Roman" w:cs="Times New Roman"/>
          <w:b/>
          <w:bCs/>
          <w:sz w:val="28"/>
          <w:szCs w:val="28"/>
        </w:rPr>
        <w:t xml:space="preserve">ения </w:t>
      </w:r>
      <w:r w:rsidR="008A5F45" w:rsidRPr="002E43D3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="009D0D6B" w:rsidRPr="002E43D3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8A5F45" w:rsidRPr="002E43D3">
        <w:rPr>
          <w:rFonts w:ascii="Times New Roman" w:hAnsi="Times New Roman" w:cs="Times New Roman"/>
          <w:b/>
          <w:bCs/>
          <w:sz w:val="28"/>
          <w:szCs w:val="28"/>
        </w:rPr>
        <w:t xml:space="preserve"> услуг</w:t>
      </w:r>
      <w:r w:rsidR="009D0D6B" w:rsidRPr="002E43D3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39D77392" w14:textId="77777777" w:rsidR="00D25A88" w:rsidRPr="002E43D3" w:rsidRDefault="00D25A88" w:rsidP="00076463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2336639D" w14:textId="69545FC4" w:rsidR="008A5F45" w:rsidRPr="002E43D3" w:rsidRDefault="00855280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D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 w:rsidR="0067335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</w:t>
      </w:r>
      <w:r w:rsidR="008A5F45" w:rsidRPr="002E43D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Помещения </w:t>
      </w:r>
      <w:r w:rsidR="009D0D6B" w:rsidRPr="002E43D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Управления</w:t>
      </w:r>
      <w:r w:rsidR="008A5F45" w:rsidRPr="002E43D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предназначенные для предоставления</w:t>
      </w:r>
      <w:r w:rsidR="008A5F45"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F45" w:rsidRPr="002E43D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муниципальной услуги, обозначаются соответствующими табличками с указанием</w:t>
      </w:r>
      <w:r w:rsidR="008A5F45"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номера кабинета, названия соответствующего подразделения </w:t>
      </w:r>
      <w:r w:rsidR="009D0D6B"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8A5F45"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фамилий, имен и отчеств муниципальных служащих, организующих предоставления муниципальной услуги, мест приема</w:t>
      </w:r>
      <w:r w:rsidR="008A5F45"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выдачи документов, мест информирования </w:t>
      </w:r>
      <w:r w:rsidR="00306C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A5F45"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</w:t>
      </w:r>
      <w:r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983CAC" w14:textId="50C9A88D" w:rsidR="008A5F45" w:rsidRPr="002E43D3" w:rsidRDefault="0037061A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</w:t>
      </w:r>
      <w:r w:rsidR="008A5F45"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</w:t>
      </w:r>
      <w:r w:rsidR="00306C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A5F45"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аявителей осуществляется в </w:t>
      </w:r>
      <w:r w:rsidR="009D0D6B"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кабинетах Управления.</w:t>
      </w:r>
    </w:p>
    <w:p w14:paraId="035C8CFF" w14:textId="1437D8B9" w:rsidR="008A5F45" w:rsidRPr="002E43D3" w:rsidRDefault="0037061A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</w:t>
      </w:r>
      <w:r w:rsidR="008A5F45"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ожидания приема отводятся места, оснащенные стульями и столами для возможности оформления документов.</w:t>
      </w:r>
    </w:p>
    <w:p w14:paraId="1099C584" w14:textId="2949FA21" w:rsidR="008A5F45" w:rsidRPr="002E43D3" w:rsidRDefault="0037061A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39. </w:t>
      </w:r>
      <w:r w:rsidR="008A5F45"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информирования </w:t>
      </w:r>
      <w:r w:rsidR="00306C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A5F45"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аявителей размещаются </w:t>
      </w:r>
      <w:r w:rsidR="00855280"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стенды с информацией, предусмотренной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55280"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14:paraId="7FA1ED7A" w14:textId="17BACB79" w:rsidR="00855280" w:rsidRPr="00855280" w:rsidRDefault="0037061A" w:rsidP="00076463">
      <w:pPr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40</w:t>
      </w:r>
      <w:r w:rsidR="00855280" w:rsidRPr="002E43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 </w:t>
      </w:r>
      <w:r w:rsidR="008A5F45" w:rsidRPr="002E43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Помещения </w:t>
      </w:r>
      <w:r w:rsidR="009D0D6B" w:rsidRPr="002E43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Управления</w:t>
      </w:r>
      <w:r w:rsidR="008A5F45" w:rsidRPr="002E43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предназначенные для предоставления</w:t>
      </w:r>
      <w:r w:rsidR="008A5F45"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должны удовлетворять требованиям об обеспечении беспрепятственного доступа инвалидов к объектам социальной, инженерной и </w:t>
      </w:r>
      <w:r w:rsidR="008A5F45" w:rsidRPr="002E43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транспортной инфраструктур и к предоставляемым в них услугам в соответствии </w:t>
      </w:r>
      <w:r w:rsidR="008A5F45"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 о социальной защите инвалидов</w:t>
      </w:r>
      <w:r w:rsidR="00BF7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5280" w:rsidRPr="002E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205743" w14:textId="1B2AFBCC" w:rsidR="00855280" w:rsidRPr="00855280" w:rsidRDefault="0037061A" w:rsidP="00076463">
      <w:pPr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855280" w:rsidRPr="00855280">
        <w:rPr>
          <w:rFonts w:ascii="Times New Roman" w:hAnsi="Times New Roman" w:cs="Times New Roman"/>
          <w:sz w:val="28"/>
          <w:szCs w:val="28"/>
        </w:rPr>
        <w:t xml:space="preserve">. Помещения многофункционального центра предоставления государственных и муниципальных услуг и (или) привлекаемых им организаций, предназначенные для предоставления муниципальной услуги, должны соответствовать требованиям комфортности и доступности для получателей государственных и муниципальных услуг, 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</w:t>
      </w:r>
      <w:r w:rsidR="002B5FF6">
        <w:rPr>
          <w:rFonts w:ascii="Times New Roman" w:hAnsi="Times New Roman" w:cs="Times New Roman"/>
          <w:sz w:val="28"/>
          <w:szCs w:val="28"/>
        </w:rPr>
        <w:br/>
      </w:r>
      <w:r w:rsidR="00855280" w:rsidRPr="00855280">
        <w:rPr>
          <w:rFonts w:ascii="Times New Roman" w:hAnsi="Times New Roman" w:cs="Times New Roman"/>
          <w:sz w:val="28"/>
          <w:szCs w:val="28"/>
        </w:rPr>
        <w:t>2012 года № 1376.</w:t>
      </w:r>
    </w:p>
    <w:p w14:paraId="7221A9E2" w14:textId="2DC05538" w:rsidR="008A5F45" w:rsidRPr="001B4E26" w:rsidRDefault="008A5F45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14:paraId="7B49100C" w14:textId="21A37B03" w:rsidR="008A5F45" w:rsidRPr="001B4E26" w:rsidRDefault="008A5F45" w:rsidP="0007646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B4E26">
        <w:rPr>
          <w:rFonts w:ascii="Times New Roman" w:hAnsi="Times New Roman" w:cs="Times New Roman"/>
          <w:b/>
          <w:sz w:val="28"/>
          <w:szCs w:val="28"/>
        </w:rPr>
        <w:t>2.</w:t>
      </w:r>
      <w:r w:rsidR="002B5FF6">
        <w:rPr>
          <w:rFonts w:ascii="Times New Roman" w:hAnsi="Times New Roman" w:cs="Times New Roman"/>
          <w:b/>
          <w:sz w:val="28"/>
          <w:szCs w:val="28"/>
        </w:rPr>
        <w:t>8</w:t>
      </w:r>
      <w:r w:rsidRPr="001B4E26">
        <w:rPr>
          <w:rFonts w:ascii="Times New Roman" w:hAnsi="Times New Roman" w:cs="Times New Roman"/>
          <w:b/>
          <w:sz w:val="28"/>
          <w:szCs w:val="28"/>
        </w:rPr>
        <w:t>. Показатели доступности и качества муниципальной услуги</w:t>
      </w:r>
    </w:p>
    <w:p w14:paraId="02777186" w14:textId="77777777" w:rsidR="00D25A88" w:rsidRPr="001B4E26" w:rsidRDefault="00D25A88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CF98436" w14:textId="1F335CBF" w:rsidR="008A5F45" w:rsidRPr="001B4E26" w:rsidRDefault="0037061A" w:rsidP="003706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8A5F45" w:rsidRPr="00A018CD">
        <w:rPr>
          <w:rFonts w:ascii="Times New Roman" w:hAnsi="Times New Roman" w:cs="Times New Roman"/>
          <w:sz w:val="28"/>
          <w:szCs w:val="28"/>
        </w:rPr>
        <w:t>.</w:t>
      </w:r>
      <w:r w:rsidR="008A5F45" w:rsidRPr="001B4E26">
        <w:rPr>
          <w:rFonts w:ascii="Times New Roman" w:hAnsi="Times New Roman" w:cs="Times New Roman"/>
          <w:sz w:val="28"/>
          <w:szCs w:val="28"/>
        </w:rPr>
        <w:t xml:space="preserve"> Показателями доступности муниципальной услуги являются:</w:t>
      </w:r>
    </w:p>
    <w:p w14:paraId="3CCAA528" w14:textId="02B9EF9D" w:rsidR="00C92353" w:rsidRPr="001B4E26" w:rsidRDefault="008A5F45" w:rsidP="003706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E26">
        <w:rPr>
          <w:rFonts w:ascii="Times New Roman" w:hAnsi="Times New Roman" w:cs="Times New Roman"/>
          <w:sz w:val="28"/>
          <w:szCs w:val="28"/>
        </w:rPr>
        <w:t xml:space="preserve">1) предоставление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Pr="001B4E26">
        <w:rPr>
          <w:rFonts w:ascii="Times New Roman" w:hAnsi="Times New Roman" w:cs="Times New Roman"/>
          <w:sz w:val="28"/>
          <w:szCs w:val="28"/>
        </w:rPr>
        <w:t>аявителям информации о правилах предоставления муниципальной услуги в соответствии с п</w:t>
      </w:r>
      <w:r w:rsidR="00C87DDB" w:rsidRPr="001B4E26">
        <w:rPr>
          <w:rFonts w:ascii="Times New Roman" w:hAnsi="Times New Roman" w:cs="Times New Roman"/>
          <w:sz w:val="28"/>
          <w:szCs w:val="28"/>
        </w:rPr>
        <w:t>одразделом 1.3</w:t>
      </w:r>
      <w:r w:rsidRPr="001B4E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E781B37" w14:textId="147193F4" w:rsidR="008A5F45" w:rsidRDefault="008A5F45" w:rsidP="003706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E26">
        <w:rPr>
          <w:rFonts w:ascii="Times New Roman" w:hAnsi="Times New Roman" w:cs="Times New Roman"/>
          <w:sz w:val="28"/>
          <w:szCs w:val="28"/>
        </w:rPr>
        <w:t xml:space="preserve">2) обеспечение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Pr="001B4E26">
        <w:rPr>
          <w:rFonts w:ascii="Times New Roman" w:hAnsi="Times New Roman" w:cs="Times New Roman"/>
          <w:sz w:val="28"/>
          <w:szCs w:val="28"/>
        </w:rPr>
        <w:t>аявителям возможности обращения за предоставлением муниципальной услуги через представителя;</w:t>
      </w:r>
    </w:p>
    <w:p w14:paraId="53293819" w14:textId="0C339063" w:rsidR="00FF0068" w:rsidRPr="001B4E26" w:rsidRDefault="00FF0068" w:rsidP="00076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установление сокращенных сроков предоставления муниципальной услуги</w:t>
      </w:r>
    </w:p>
    <w:p w14:paraId="00B8CC4D" w14:textId="62043593" w:rsidR="008A5F45" w:rsidRPr="001B4E26" w:rsidRDefault="00FF0068" w:rsidP="00076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5F45" w:rsidRPr="001B4E26">
        <w:rPr>
          <w:rFonts w:ascii="Times New Roman" w:hAnsi="Times New Roman" w:cs="Times New Roman"/>
          <w:sz w:val="28"/>
          <w:szCs w:val="28"/>
        </w:rPr>
        <w:t xml:space="preserve">) обеспечение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8A5F45" w:rsidRPr="001B4E26">
        <w:rPr>
          <w:rFonts w:ascii="Times New Roman" w:hAnsi="Times New Roman" w:cs="Times New Roman"/>
          <w:sz w:val="28"/>
          <w:szCs w:val="28"/>
        </w:rPr>
        <w:t>аявителям возможности взаимодействия с Управлением в электронной форме через Архангельский региональный портал государственных и муниципальных услуг (функций)</w:t>
      </w:r>
      <w:r w:rsidR="00C87DDB" w:rsidRPr="001B4E26">
        <w:rPr>
          <w:rFonts w:ascii="Times New Roman" w:hAnsi="Times New Roman" w:cs="Times New Roman"/>
          <w:sz w:val="28"/>
          <w:szCs w:val="28"/>
        </w:rPr>
        <w:t xml:space="preserve"> и Единый портал государственных и муниципальных услуг(функций):</w:t>
      </w:r>
    </w:p>
    <w:p w14:paraId="4C8245BE" w14:textId="04AE5CDA" w:rsidR="008A5F45" w:rsidRPr="001B4E26" w:rsidRDefault="0037061A" w:rsidP="000764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90C9C">
        <w:rPr>
          <w:rFonts w:ascii="Times New Roman" w:hAnsi="Times New Roman" w:cs="Times New Roman"/>
          <w:sz w:val="28"/>
          <w:szCs w:val="28"/>
        </w:rPr>
        <w:t xml:space="preserve"> </w:t>
      </w:r>
      <w:r w:rsidR="008A5F45" w:rsidRPr="001B4E26">
        <w:rPr>
          <w:rFonts w:ascii="Times New Roman" w:hAnsi="Times New Roman" w:cs="Times New Roman"/>
          <w:sz w:val="28"/>
          <w:szCs w:val="28"/>
        </w:rPr>
        <w:t>запись на прием в Управление для подачи запросов о предоставлении муниципальной услуги (заявлений с прилагаемыми к ним документами);</w:t>
      </w:r>
    </w:p>
    <w:p w14:paraId="3CBA6477" w14:textId="50D74268" w:rsidR="008A5F45" w:rsidRPr="001B4E26" w:rsidRDefault="0037061A" w:rsidP="000764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8A5F45" w:rsidRPr="001B4E26">
        <w:rPr>
          <w:rFonts w:ascii="Times New Roman" w:hAnsi="Times New Roman" w:cs="Times New Roman"/>
          <w:sz w:val="28"/>
          <w:szCs w:val="28"/>
        </w:rPr>
        <w:t>размещение на Архангельском региональном портале государственных и муниципальных услуг (функций) форм документов, необходимых для предоставления муниципальной услуги, и обеспечение возможности их копирования и заполнения в электронной форме;</w:t>
      </w:r>
    </w:p>
    <w:p w14:paraId="55ACF163" w14:textId="16463A9D" w:rsidR="008A5F45" w:rsidRDefault="0037061A" w:rsidP="000764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8A5F45" w:rsidRPr="001B4E2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8A5F45" w:rsidRPr="001B4E26">
        <w:rPr>
          <w:rFonts w:ascii="Times New Roman" w:hAnsi="Times New Roman" w:cs="Times New Roman"/>
          <w:sz w:val="28"/>
          <w:szCs w:val="28"/>
        </w:rPr>
        <w:t>аявителям возможности направлять запросы о предоставлении муниципальной услуги (заявления с прилагаемыми к ним документами) в электронной форме</w:t>
      </w:r>
      <w:r w:rsidR="002B5FF6">
        <w:rPr>
          <w:rFonts w:ascii="Times New Roman" w:hAnsi="Times New Roman" w:cs="Times New Roman"/>
          <w:sz w:val="28"/>
          <w:szCs w:val="28"/>
        </w:rPr>
        <w:t>, прием и реги</w:t>
      </w:r>
      <w:r w:rsidR="00FF0068">
        <w:rPr>
          <w:rFonts w:ascii="Times New Roman" w:hAnsi="Times New Roman" w:cs="Times New Roman"/>
          <w:sz w:val="28"/>
          <w:szCs w:val="28"/>
        </w:rPr>
        <w:t>с</w:t>
      </w:r>
      <w:r w:rsidR="002B5FF6">
        <w:rPr>
          <w:rFonts w:ascii="Times New Roman" w:hAnsi="Times New Roman" w:cs="Times New Roman"/>
          <w:sz w:val="28"/>
          <w:szCs w:val="28"/>
        </w:rPr>
        <w:t>трация этих запросов Управлением</w:t>
      </w:r>
      <w:r w:rsidR="008A5F45" w:rsidRPr="001B4E26">
        <w:rPr>
          <w:rFonts w:ascii="Times New Roman" w:hAnsi="Times New Roman" w:cs="Times New Roman"/>
          <w:sz w:val="28"/>
          <w:szCs w:val="28"/>
        </w:rPr>
        <w:t>;</w:t>
      </w:r>
    </w:p>
    <w:p w14:paraId="55B89604" w14:textId="6DB9F614" w:rsidR="002B5FF6" w:rsidRPr="001B4E26" w:rsidRDefault="0037061A" w:rsidP="000764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FF0068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FF0068">
        <w:rPr>
          <w:rFonts w:ascii="Times New Roman" w:hAnsi="Times New Roman" w:cs="Times New Roman"/>
          <w:sz w:val="28"/>
          <w:szCs w:val="28"/>
        </w:rPr>
        <w:t>аявителям возможности</w:t>
      </w:r>
      <w:r w:rsidR="00A2435C">
        <w:rPr>
          <w:rFonts w:ascii="Times New Roman" w:hAnsi="Times New Roman" w:cs="Times New Roman"/>
          <w:sz w:val="28"/>
          <w:szCs w:val="28"/>
        </w:rPr>
        <w:t xml:space="preserve"> осуществлять с использованием Архангельского регионального портала государственных и муниципальных услуг (функций) мониторинг хода движения дела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A2435C">
        <w:rPr>
          <w:rFonts w:ascii="Times New Roman" w:hAnsi="Times New Roman" w:cs="Times New Roman"/>
          <w:sz w:val="28"/>
          <w:szCs w:val="28"/>
        </w:rPr>
        <w:t>аявителя;</w:t>
      </w:r>
    </w:p>
    <w:p w14:paraId="5174A1CF" w14:textId="4FE3A2CF" w:rsidR="008A5F45" w:rsidRPr="001B4E26" w:rsidRDefault="0037061A" w:rsidP="000764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8A5F45" w:rsidRPr="001B4E2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8A5F45" w:rsidRPr="001B4E26">
        <w:rPr>
          <w:rFonts w:ascii="Times New Roman" w:hAnsi="Times New Roman" w:cs="Times New Roman"/>
          <w:sz w:val="28"/>
          <w:szCs w:val="28"/>
        </w:rPr>
        <w:t xml:space="preserve">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</w:t>
      </w:r>
      <w:r w:rsidR="008A5F45" w:rsidRPr="001B4E26">
        <w:rPr>
          <w:rFonts w:ascii="Times New Roman" w:hAnsi="Times New Roman" w:cs="Times New Roman"/>
          <w:sz w:val="28"/>
          <w:szCs w:val="28"/>
        </w:rPr>
        <w:lastRenderedPageBreak/>
        <w:t>услуг (функций)</w:t>
      </w:r>
      <w:r w:rsidR="00C87DDB" w:rsidRPr="001B4E26">
        <w:rPr>
          <w:rFonts w:ascii="Times New Roman" w:hAnsi="Times New Roman" w:cs="Times New Roman"/>
          <w:sz w:val="28"/>
          <w:szCs w:val="28"/>
        </w:rPr>
        <w:t xml:space="preserve"> и Едином портале государственных и муниципальных услуг(функций)</w:t>
      </w:r>
      <w:r w:rsidR="008A5F45" w:rsidRPr="001B4E26">
        <w:rPr>
          <w:rFonts w:ascii="Times New Roman" w:hAnsi="Times New Roman" w:cs="Times New Roman"/>
          <w:sz w:val="28"/>
          <w:szCs w:val="28"/>
        </w:rPr>
        <w:t>;</w:t>
      </w:r>
    </w:p>
    <w:p w14:paraId="02706B1A" w14:textId="6FC7445D" w:rsidR="008A5F45" w:rsidRPr="001B4E26" w:rsidRDefault="00A2435C" w:rsidP="000764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5F45" w:rsidRPr="001B4E26">
        <w:rPr>
          <w:rFonts w:ascii="Times New Roman" w:hAnsi="Times New Roman" w:cs="Times New Roman"/>
          <w:sz w:val="28"/>
          <w:szCs w:val="28"/>
        </w:rPr>
        <w:t xml:space="preserve">) предоставление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8A5F45" w:rsidRPr="001B4E26">
        <w:rPr>
          <w:rFonts w:ascii="Times New Roman" w:hAnsi="Times New Roman" w:cs="Times New Roman"/>
          <w:sz w:val="28"/>
          <w:szCs w:val="28"/>
        </w:rPr>
        <w:t xml:space="preserve">аявителям возможности получения </w:t>
      </w:r>
      <w:r w:rsidR="00C87DDB" w:rsidRPr="001B4E26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многофункциональном центре предоставления государственных и муниципальных услуг и (или) привлекаемых им организациях.</w:t>
      </w:r>
    </w:p>
    <w:p w14:paraId="2DC98350" w14:textId="6114FF43" w:rsidR="008A5F45" w:rsidRPr="001B4E26" w:rsidRDefault="00A2435C" w:rsidP="000764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5F45" w:rsidRPr="001B4E26">
        <w:rPr>
          <w:rFonts w:ascii="Times New Roman" w:hAnsi="Times New Roman" w:cs="Times New Roman"/>
          <w:sz w:val="28"/>
          <w:szCs w:val="28"/>
        </w:rPr>
        <w:t>) безвозмездность предоставления муниципальной услуги.</w:t>
      </w:r>
    </w:p>
    <w:p w14:paraId="26BF56C1" w14:textId="4E72BDD8" w:rsidR="008A5F45" w:rsidRPr="001B4E26" w:rsidRDefault="0037061A" w:rsidP="000764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8A5F45" w:rsidRPr="001C1E8A">
        <w:rPr>
          <w:rFonts w:ascii="Times New Roman" w:hAnsi="Times New Roman" w:cs="Times New Roman"/>
          <w:sz w:val="28"/>
          <w:szCs w:val="28"/>
        </w:rPr>
        <w:t>.</w:t>
      </w:r>
      <w:r w:rsidR="008A5F45" w:rsidRPr="001B4E26">
        <w:rPr>
          <w:rFonts w:ascii="Times New Roman" w:hAnsi="Times New Roman" w:cs="Times New Roman"/>
          <w:sz w:val="28"/>
          <w:szCs w:val="28"/>
        </w:rPr>
        <w:t xml:space="preserve"> Показателями качества муниципальной услуги являются:</w:t>
      </w:r>
    </w:p>
    <w:p w14:paraId="45AE8453" w14:textId="0B722876" w:rsidR="00473A77" w:rsidRPr="001B4E26" w:rsidRDefault="008A5F45" w:rsidP="000764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E26">
        <w:rPr>
          <w:rFonts w:ascii="Times New Roman" w:hAnsi="Times New Roman" w:cs="Times New Roman"/>
          <w:sz w:val="28"/>
          <w:szCs w:val="28"/>
        </w:rPr>
        <w:t>1)</w:t>
      </w:r>
      <w:r w:rsidR="00916C2D">
        <w:rPr>
          <w:rFonts w:ascii="Times New Roman" w:hAnsi="Times New Roman" w:cs="Times New Roman"/>
          <w:sz w:val="28"/>
          <w:szCs w:val="28"/>
        </w:rPr>
        <w:t> </w:t>
      </w:r>
      <w:r w:rsidRPr="001B4E26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473A77" w:rsidRPr="001B4E26">
        <w:rPr>
          <w:rFonts w:ascii="Times New Roman" w:hAnsi="Times New Roman" w:cs="Times New Roman"/>
          <w:sz w:val="28"/>
          <w:szCs w:val="28"/>
        </w:rPr>
        <w:t xml:space="preserve">обоснованных жалоб на действия (бездействие) должностных лиц и их отношение к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473A77" w:rsidRPr="001B4E26">
        <w:rPr>
          <w:rFonts w:ascii="Times New Roman" w:hAnsi="Times New Roman" w:cs="Times New Roman"/>
          <w:sz w:val="28"/>
          <w:szCs w:val="28"/>
        </w:rPr>
        <w:t>аявителям;</w:t>
      </w:r>
    </w:p>
    <w:p w14:paraId="560B90DC" w14:textId="77777777" w:rsidR="00A2435C" w:rsidRDefault="00473A77" w:rsidP="000764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E26">
        <w:rPr>
          <w:rFonts w:ascii="Times New Roman" w:hAnsi="Times New Roman" w:cs="Times New Roman"/>
          <w:sz w:val="28"/>
          <w:szCs w:val="28"/>
        </w:rPr>
        <w:t xml:space="preserve">2) </w:t>
      </w:r>
      <w:r w:rsidR="00A2435C">
        <w:rPr>
          <w:rFonts w:ascii="Times New Roman" w:hAnsi="Times New Roman" w:cs="Times New Roman"/>
          <w:sz w:val="28"/>
          <w:szCs w:val="28"/>
        </w:rPr>
        <w:t>отсутствие случаев нарушения сроков при предоставлении</w:t>
      </w:r>
      <w:r w:rsidRPr="001B4E26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A2435C">
        <w:rPr>
          <w:rFonts w:ascii="Times New Roman" w:hAnsi="Times New Roman" w:cs="Times New Roman"/>
          <w:sz w:val="28"/>
          <w:szCs w:val="28"/>
        </w:rPr>
        <w:t>.</w:t>
      </w:r>
    </w:p>
    <w:p w14:paraId="01130A55" w14:textId="04D97E52" w:rsidR="008A5F45" w:rsidRPr="001B4E26" w:rsidRDefault="0037061A" w:rsidP="000764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5F45" w:rsidRPr="001B4E26">
        <w:rPr>
          <w:rFonts w:ascii="Times New Roman" w:hAnsi="Times New Roman" w:cs="Times New Roman"/>
          <w:sz w:val="28"/>
          <w:szCs w:val="28"/>
        </w:rPr>
        <w:t>)</w:t>
      </w:r>
      <w:r w:rsidR="00916C2D">
        <w:rPr>
          <w:rFonts w:ascii="Times New Roman" w:hAnsi="Times New Roman" w:cs="Times New Roman"/>
          <w:sz w:val="28"/>
          <w:szCs w:val="28"/>
        </w:rPr>
        <w:t> </w:t>
      </w:r>
      <w:r w:rsidR="008A5F45" w:rsidRPr="001B4E26">
        <w:rPr>
          <w:rFonts w:ascii="Times New Roman" w:hAnsi="Times New Roman" w:cs="Times New Roman"/>
          <w:sz w:val="28"/>
          <w:szCs w:val="28"/>
        </w:rPr>
        <w:t xml:space="preserve">отсутствие случаев удовлетворения в судебном порядке заявлений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8A5F45" w:rsidRPr="001B4E26">
        <w:rPr>
          <w:rFonts w:ascii="Times New Roman" w:hAnsi="Times New Roman" w:cs="Times New Roman"/>
          <w:sz w:val="28"/>
          <w:szCs w:val="28"/>
        </w:rPr>
        <w:t>аявителей, оспаривающих решения и действия (бездействие) Управления, его должностных лиц, муниципальных служащих;</w:t>
      </w:r>
    </w:p>
    <w:p w14:paraId="5714F22E" w14:textId="08E7F762" w:rsidR="00A2435C" w:rsidRPr="001B4E26" w:rsidRDefault="0037061A" w:rsidP="000764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5F45" w:rsidRPr="001B4E26">
        <w:rPr>
          <w:rFonts w:ascii="Times New Roman" w:hAnsi="Times New Roman" w:cs="Times New Roman"/>
          <w:sz w:val="28"/>
          <w:szCs w:val="28"/>
        </w:rPr>
        <w:t>)</w:t>
      </w:r>
      <w:r w:rsidR="00916C2D">
        <w:rPr>
          <w:rFonts w:ascii="Times New Roman" w:hAnsi="Times New Roman" w:cs="Times New Roman"/>
          <w:sz w:val="28"/>
          <w:szCs w:val="28"/>
        </w:rPr>
        <w:t> </w:t>
      </w:r>
      <w:r w:rsidR="008A5F45" w:rsidRPr="001B4E26">
        <w:rPr>
          <w:rFonts w:ascii="Times New Roman" w:hAnsi="Times New Roman" w:cs="Times New Roman"/>
          <w:sz w:val="28"/>
          <w:szCs w:val="28"/>
        </w:rPr>
        <w:t>отсутствие случаев назначения административных наказаний в отношении должностных лиц, муниципальных служащих Управления за нарушение законодательства об организации предоставления муниципальных услуг.</w:t>
      </w:r>
    </w:p>
    <w:p w14:paraId="26CBDD1D" w14:textId="77777777" w:rsidR="001D5546" w:rsidRPr="001B4E26" w:rsidRDefault="001D5546" w:rsidP="00076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218C91" w14:textId="7721BC1D" w:rsidR="008A5F45" w:rsidRPr="001B4E26" w:rsidRDefault="00916C2D" w:rsidP="00076463">
      <w:pPr>
        <w:pStyle w:val="ConsPlusNormal"/>
        <w:tabs>
          <w:tab w:val="left" w:pos="2835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F30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8A5F45" w:rsidRPr="001B4E26">
        <w:rPr>
          <w:rFonts w:ascii="Times New Roman" w:hAnsi="Times New Roman" w:cs="Times New Roman"/>
          <w:b/>
          <w:sz w:val="28"/>
          <w:szCs w:val="28"/>
        </w:rPr>
        <w:t>Административные процедуры</w:t>
      </w:r>
    </w:p>
    <w:p w14:paraId="0C0119B4" w14:textId="77777777" w:rsidR="00D25A88" w:rsidRPr="001B4E26" w:rsidRDefault="00D25A88" w:rsidP="00076463">
      <w:pPr>
        <w:pStyle w:val="ConsPlusNormal"/>
        <w:ind w:left="111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1A79CE" w14:textId="1EA9B085" w:rsidR="008A5F45" w:rsidRPr="00C8590D" w:rsidRDefault="008A5F45" w:rsidP="0007646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90D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F92AB8" w:rsidRPr="00C8590D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C8590D">
        <w:rPr>
          <w:rFonts w:ascii="Times New Roman" w:hAnsi="Times New Roman" w:cs="Times New Roman"/>
          <w:b/>
          <w:bCs/>
          <w:sz w:val="28"/>
          <w:szCs w:val="28"/>
        </w:rPr>
        <w:t>егистрация</w:t>
      </w:r>
      <w:r w:rsidR="00F92AB8" w:rsidRPr="00C8590D">
        <w:rPr>
          <w:rFonts w:ascii="Times New Roman" w:hAnsi="Times New Roman" w:cs="Times New Roman"/>
          <w:b/>
          <w:bCs/>
          <w:sz w:val="28"/>
          <w:szCs w:val="28"/>
        </w:rPr>
        <w:t xml:space="preserve"> запроса</w:t>
      </w:r>
      <w:r w:rsidRPr="00C859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6C08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C8590D">
        <w:rPr>
          <w:rFonts w:ascii="Times New Roman" w:hAnsi="Times New Roman" w:cs="Times New Roman"/>
          <w:b/>
          <w:bCs/>
          <w:sz w:val="28"/>
          <w:szCs w:val="28"/>
        </w:rPr>
        <w:t>аяв</w:t>
      </w:r>
      <w:r w:rsidR="00F92AB8" w:rsidRPr="00C8590D">
        <w:rPr>
          <w:rFonts w:ascii="Times New Roman" w:hAnsi="Times New Roman" w:cs="Times New Roman"/>
          <w:b/>
          <w:bCs/>
          <w:sz w:val="28"/>
          <w:szCs w:val="28"/>
        </w:rPr>
        <w:t>ителя</w:t>
      </w:r>
    </w:p>
    <w:p w14:paraId="3D4282E7" w14:textId="2143D75F" w:rsidR="008A5F45" w:rsidRPr="00855D75" w:rsidRDefault="008A5F45" w:rsidP="0007646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D75">
        <w:rPr>
          <w:rFonts w:ascii="Times New Roman" w:hAnsi="Times New Roman" w:cs="Times New Roman"/>
          <w:b/>
          <w:bCs/>
          <w:sz w:val="28"/>
          <w:szCs w:val="28"/>
        </w:rPr>
        <w:t>о предоставлении муниципальной услуги</w:t>
      </w:r>
    </w:p>
    <w:p w14:paraId="42AA2E34" w14:textId="77777777" w:rsidR="00D25A88" w:rsidRPr="00855D75" w:rsidRDefault="00D25A88" w:rsidP="0007646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E0DB8D" w14:textId="3EA508AA" w:rsidR="00192837" w:rsidRDefault="0037061A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8A5F45" w:rsidRPr="00855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1E8A" w:rsidRPr="00855D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5F45" w:rsidRPr="00855D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предоставлени</w:t>
      </w:r>
      <w:r w:rsidR="00503410" w:rsidRPr="00855D7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A5F45" w:rsidRPr="0085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</w:t>
      </w:r>
      <w:r w:rsidR="00503410" w:rsidRPr="0085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получение Управлением запроса </w:t>
      </w:r>
      <w:r w:rsidR="00306C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03410" w:rsidRPr="00855D7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о предоставлении муниципальной услуги.</w:t>
      </w:r>
    </w:p>
    <w:p w14:paraId="4A1D4094" w14:textId="5DA9B589" w:rsidR="00503410" w:rsidRPr="00C8590D" w:rsidRDefault="0037061A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</w:t>
      </w:r>
      <w:r w:rsidR="00503410" w:rsidRPr="0085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регистрации запроса </w:t>
      </w:r>
      <w:r w:rsidR="00306C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03410" w:rsidRPr="00855D7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муниципальный служащий администрации, ответственный за прием документов, в срок, указанный в подпункте 1 пункта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03410" w:rsidRPr="0085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проверяет полноту и правильность оформления</w:t>
      </w:r>
      <w:r w:rsidR="00503410" w:rsidRPr="00C8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документов и устанавливает наличие или отсутствие оснований для отказа в приеме документов, необходимых для предоставления муниципальной услуги (пункт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3410" w:rsidRPr="00C8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регламента).</w:t>
      </w:r>
    </w:p>
    <w:p w14:paraId="3F09DDD1" w14:textId="3E52FA24" w:rsidR="00503410" w:rsidRPr="001B4E26" w:rsidRDefault="0037061A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</w:t>
      </w:r>
      <w:r w:rsidR="00503410" w:rsidRPr="00C8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Запросы </w:t>
      </w:r>
      <w:r w:rsidR="00306C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03410" w:rsidRPr="00C85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аявителей, поступившие в Управление</w:t>
      </w:r>
      <w:r w:rsidR="00F51724" w:rsidRPr="00C8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во внерабочее время,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</w:t>
      </w:r>
      <w:r w:rsidR="00306C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51724" w:rsidRPr="00C85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аявителей, поступающих иными способами.</w:t>
      </w:r>
    </w:p>
    <w:p w14:paraId="5D886485" w14:textId="47EC0160" w:rsidR="00C8590D" w:rsidRPr="00C8590D" w:rsidRDefault="0037061A" w:rsidP="00076463">
      <w:pPr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8A5F45" w:rsidRPr="00C85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1E8A" w:rsidRPr="00C859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8590D" w:rsidRPr="00C8590D">
        <w:rPr>
          <w:rFonts w:ascii="Times New Roman" w:hAnsi="Times New Roman" w:cs="Times New Roman"/>
          <w:sz w:val="28"/>
          <w:szCs w:val="28"/>
        </w:rPr>
        <w:t xml:space="preserve"> В случае наличия оснований для отказа в приеме документов (пункт 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8590D" w:rsidRPr="00C8590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муниципальный служащий </w:t>
      </w:r>
      <w:r w:rsidR="00C8590D">
        <w:rPr>
          <w:rFonts w:ascii="Times New Roman" w:hAnsi="Times New Roman" w:cs="Times New Roman"/>
          <w:sz w:val="28"/>
          <w:szCs w:val="28"/>
        </w:rPr>
        <w:t>Управления</w:t>
      </w:r>
      <w:r w:rsidR="00C8590D" w:rsidRPr="00C8590D">
        <w:rPr>
          <w:rFonts w:ascii="Times New Roman" w:hAnsi="Times New Roman" w:cs="Times New Roman"/>
          <w:sz w:val="28"/>
          <w:szCs w:val="28"/>
        </w:rPr>
        <w:t>, ответственный за прием документов, подготавливает уведомление об этом. В уведомлении указывается конкретное основание для отказа в приеме документов с разъяснением, в чем оно состоит, а также в случаях, предусмотренных подпунктами 2 и 3 пункта 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8590D" w:rsidRPr="00C8590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8590D" w:rsidRPr="00C8590D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перечень недостающих документов и (или) документов, оформление и (или) способ представления которых не соответствует установленным требованиям.</w:t>
      </w:r>
    </w:p>
    <w:p w14:paraId="54851FD3" w14:textId="79973ABC" w:rsidR="00C8590D" w:rsidRPr="00C8590D" w:rsidRDefault="0037061A" w:rsidP="00076463">
      <w:pPr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="00C8590D" w:rsidRPr="00C8590D">
        <w:rPr>
          <w:rFonts w:ascii="Times New Roman" w:hAnsi="Times New Roman" w:cs="Times New Roman"/>
          <w:sz w:val="28"/>
          <w:szCs w:val="28"/>
        </w:rPr>
        <w:t xml:space="preserve">Уведомление об отказе в приеме документов подписывается </w:t>
      </w:r>
      <w:r w:rsidR="00C8590D">
        <w:rPr>
          <w:rFonts w:ascii="Times New Roman" w:hAnsi="Times New Roman" w:cs="Times New Roman"/>
          <w:sz w:val="28"/>
          <w:szCs w:val="28"/>
        </w:rPr>
        <w:t>начальником Управления</w:t>
      </w:r>
      <w:r w:rsidR="00C8590D" w:rsidRPr="00C8590D">
        <w:rPr>
          <w:rFonts w:ascii="Times New Roman" w:hAnsi="Times New Roman" w:cs="Times New Roman"/>
          <w:sz w:val="28"/>
          <w:szCs w:val="28"/>
        </w:rPr>
        <w:t xml:space="preserve"> и вручается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C8590D" w:rsidRPr="00C8590D">
        <w:rPr>
          <w:rFonts w:ascii="Times New Roman" w:hAnsi="Times New Roman" w:cs="Times New Roman"/>
          <w:sz w:val="28"/>
          <w:szCs w:val="28"/>
        </w:rPr>
        <w:t xml:space="preserve">аявителю лично (в случае его явки) либо направляется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C8590D" w:rsidRPr="00C8590D">
        <w:rPr>
          <w:rFonts w:ascii="Times New Roman" w:hAnsi="Times New Roman" w:cs="Times New Roman"/>
          <w:sz w:val="28"/>
          <w:szCs w:val="28"/>
        </w:rPr>
        <w:t>аявителю:</w:t>
      </w:r>
    </w:p>
    <w:p w14:paraId="1222D5DF" w14:textId="1888F2B3" w:rsidR="00C8590D" w:rsidRPr="00C8590D" w:rsidRDefault="0037061A" w:rsidP="00076463">
      <w:pPr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8590D" w:rsidRPr="00C8590D">
        <w:rPr>
          <w:rFonts w:ascii="Times New Roman" w:hAnsi="Times New Roman" w:cs="Times New Roman"/>
          <w:sz w:val="28"/>
          <w:szCs w:val="28"/>
        </w:rPr>
        <w:t xml:space="preserve">почтовым отправлением – если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C8590D" w:rsidRPr="00C8590D">
        <w:rPr>
          <w:rFonts w:ascii="Times New Roman" w:hAnsi="Times New Roman" w:cs="Times New Roman"/>
          <w:sz w:val="28"/>
          <w:szCs w:val="28"/>
        </w:rPr>
        <w:t xml:space="preserve">аявитель обратился за получением муниципальной услуги лично в </w:t>
      </w:r>
      <w:r w:rsidR="00C8590D">
        <w:rPr>
          <w:rFonts w:ascii="Times New Roman" w:hAnsi="Times New Roman" w:cs="Times New Roman"/>
          <w:sz w:val="28"/>
          <w:szCs w:val="28"/>
        </w:rPr>
        <w:t>Управление</w:t>
      </w:r>
      <w:r w:rsidR="00C8590D" w:rsidRPr="00C859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590D" w:rsidRPr="00C8590D">
        <w:rPr>
          <w:rFonts w:ascii="Times New Roman" w:hAnsi="Times New Roman" w:cs="Times New Roman"/>
          <w:sz w:val="28"/>
          <w:szCs w:val="28"/>
        </w:rPr>
        <w:t xml:space="preserve">или посредством почтового отправления. При этом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C8590D" w:rsidRPr="00C8590D">
        <w:rPr>
          <w:rFonts w:ascii="Times New Roman" w:hAnsi="Times New Roman" w:cs="Times New Roman"/>
          <w:sz w:val="28"/>
          <w:szCs w:val="28"/>
        </w:rPr>
        <w:t>аявителю возвращаются представленные им документы;</w:t>
      </w:r>
    </w:p>
    <w:p w14:paraId="5D7374EC" w14:textId="5A4B5F04" w:rsidR="00C8590D" w:rsidRPr="00C8590D" w:rsidRDefault="0037061A" w:rsidP="00076463">
      <w:pPr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8590D" w:rsidRPr="00C8590D">
        <w:rPr>
          <w:rFonts w:ascii="Times New Roman" w:hAnsi="Times New Roman" w:cs="Times New Roman"/>
          <w:sz w:val="28"/>
          <w:szCs w:val="28"/>
        </w:rPr>
        <w:t xml:space="preserve">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 – если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C8590D" w:rsidRPr="00C8590D">
        <w:rPr>
          <w:rFonts w:ascii="Times New Roman" w:hAnsi="Times New Roman" w:cs="Times New Roman"/>
          <w:sz w:val="28"/>
          <w:szCs w:val="28"/>
        </w:rPr>
        <w:t>аявитель обратился за получением муниципальной услуги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(функций);</w:t>
      </w:r>
    </w:p>
    <w:p w14:paraId="31596251" w14:textId="53637FB2" w:rsidR="00C8590D" w:rsidRPr="00C8590D" w:rsidRDefault="0037061A" w:rsidP="00076463">
      <w:pPr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8590D" w:rsidRPr="00C8590D">
        <w:rPr>
          <w:rFonts w:ascii="Times New Roman" w:hAnsi="Times New Roman" w:cs="Times New Roman"/>
          <w:sz w:val="28"/>
          <w:szCs w:val="28"/>
        </w:rPr>
        <w:t xml:space="preserve">через многофункциональный центр предоставления государственных и муниципальных услуг и (или) привлекаемые им организации – если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C8590D" w:rsidRPr="00C8590D">
        <w:rPr>
          <w:rFonts w:ascii="Times New Roman" w:hAnsi="Times New Roman" w:cs="Times New Roman"/>
          <w:sz w:val="28"/>
          <w:szCs w:val="28"/>
        </w:rPr>
        <w:t>аявитель обратился за получением муниципальной услуги через многофункциональный центр предоставления государственных и муниципальных услуг и (или) привлекаемые им организации;</w:t>
      </w:r>
    </w:p>
    <w:p w14:paraId="4D1D9C6F" w14:textId="0458B604" w:rsidR="00C8590D" w:rsidRPr="00C8590D" w:rsidRDefault="0037061A" w:rsidP="00076463">
      <w:pPr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Л</w:t>
      </w:r>
      <w:r w:rsidR="00C8590D" w:rsidRPr="00C8590D">
        <w:rPr>
          <w:rFonts w:ascii="Times New Roman" w:hAnsi="Times New Roman" w:cs="Times New Roman"/>
          <w:sz w:val="28"/>
          <w:szCs w:val="28"/>
        </w:rPr>
        <w:t xml:space="preserve">юбым из способов, предусмотренных абзацами вторым – пятым настоящего пункта, – если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C8590D" w:rsidRPr="00C8590D">
        <w:rPr>
          <w:rFonts w:ascii="Times New Roman" w:hAnsi="Times New Roman" w:cs="Times New Roman"/>
          <w:sz w:val="28"/>
          <w:szCs w:val="28"/>
        </w:rPr>
        <w:t>аявитель указал на такой способ в запросе.</w:t>
      </w:r>
    </w:p>
    <w:p w14:paraId="04073475" w14:textId="7E62FE4D" w:rsidR="00C8590D" w:rsidRPr="00C8590D" w:rsidRDefault="0037061A" w:rsidP="00076463">
      <w:pPr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C8590D" w:rsidRPr="00C8590D">
        <w:rPr>
          <w:rFonts w:ascii="Times New Roman" w:hAnsi="Times New Roman" w:cs="Times New Roman"/>
          <w:sz w:val="28"/>
          <w:szCs w:val="28"/>
        </w:rPr>
        <w:t>. В случае отсутствия оснований для отказа в приеме документов (пункт 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8590D" w:rsidRPr="00C8590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муниципальный служащий </w:t>
      </w:r>
      <w:r w:rsidR="00C8590D">
        <w:rPr>
          <w:rFonts w:ascii="Times New Roman" w:hAnsi="Times New Roman" w:cs="Times New Roman"/>
          <w:sz w:val="28"/>
          <w:szCs w:val="28"/>
        </w:rPr>
        <w:t>Управления</w:t>
      </w:r>
      <w:r w:rsidR="00C8590D" w:rsidRPr="00C8590D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регистрирует запрос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C8590D" w:rsidRPr="00C8590D">
        <w:rPr>
          <w:rFonts w:ascii="Times New Roman" w:hAnsi="Times New Roman" w:cs="Times New Roman"/>
          <w:sz w:val="28"/>
          <w:szCs w:val="28"/>
        </w:rPr>
        <w:t xml:space="preserve">аявителя, поступивший на бумажном носителе, в Архангельской региональной системе исполнения регламентов и направляет его муниципальному служащему </w:t>
      </w:r>
      <w:r w:rsidR="00C8590D">
        <w:rPr>
          <w:rFonts w:ascii="Times New Roman" w:hAnsi="Times New Roman" w:cs="Times New Roman"/>
          <w:sz w:val="28"/>
          <w:szCs w:val="28"/>
        </w:rPr>
        <w:t>Управления.</w:t>
      </w:r>
    </w:p>
    <w:p w14:paraId="23740FB9" w14:textId="584F52F9" w:rsidR="00C8590D" w:rsidRPr="00C8590D" w:rsidRDefault="0037061A" w:rsidP="00076463">
      <w:pPr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</w:t>
      </w:r>
      <w:r w:rsidR="00C8590D" w:rsidRPr="00C8590D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 (пункт 20 настоящего административного регламента) муниципальный служащий </w:t>
      </w:r>
      <w:r w:rsidR="00C8590D">
        <w:rPr>
          <w:rFonts w:ascii="Times New Roman" w:hAnsi="Times New Roman" w:cs="Times New Roman"/>
          <w:sz w:val="28"/>
          <w:szCs w:val="28"/>
        </w:rPr>
        <w:t>Управления</w:t>
      </w:r>
      <w:r w:rsidR="00C8590D" w:rsidRPr="00C8590D">
        <w:rPr>
          <w:rFonts w:ascii="Times New Roman" w:hAnsi="Times New Roman" w:cs="Times New Roman"/>
          <w:sz w:val="28"/>
          <w:szCs w:val="28"/>
        </w:rPr>
        <w:t>, ответственный за прием документов:</w:t>
      </w:r>
    </w:p>
    <w:p w14:paraId="368BEDEC" w14:textId="360CB6B3" w:rsidR="00C8590D" w:rsidRPr="00C8590D" w:rsidRDefault="0037061A" w:rsidP="00076463">
      <w:pPr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8590D" w:rsidRPr="00C8590D">
        <w:rPr>
          <w:rFonts w:ascii="Times New Roman" w:hAnsi="Times New Roman" w:cs="Times New Roman"/>
          <w:sz w:val="28"/>
          <w:szCs w:val="28"/>
        </w:rPr>
        <w:t xml:space="preserve">принимает запрос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C8590D" w:rsidRPr="00C8590D">
        <w:rPr>
          <w:rFonts w:ascii="Times New Roman" w:hAnsi="Times New Roman" w:cs="Times New Roman"/>
          <w:sz w:val="28"/>
          <w:szCs w:val="28"/>
        </w:rPr>
        <w:t>аявителя, поступивший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(функций), в Архангельской региональной системе исполнения регламентов;</w:t>
      </w:r>
    </w:p>
    <w:p w14:paraId="313335AD" w14:textId="52C3A89C" w:rsidR="00C8590D" w:rsidRDefault="0037061A" w:rsidP="00076463">
      <w:pPr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8590D" w:rsidRPr="00C8590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C8590D" w:rsidRPr="00C8590D">
        <w:rPr>
          <w:rFonts w:ascii="Times New Roman" w:hAnsi="Times New Roman" w:cs="Times New Roman"/>
          <w:sz w:val="28"/>
          <w:szCs w:val="28"/>
        </w:rPr>
        <w:t>аявителю, представившему запрос о предоставлении муниципальной услуги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(функций), уведомление о приеме и регистрации запроса.</w:t>
      </w:r>
    </w:p>
    <w:p w14:paraId="3FF28AD6" w14:textId="7AF58862" w:rsidR="00292A8D" w:rsidRPr="00C8590D" w:rsidRDefault="0037061A" w:rsidP="00076463">
      <w:pPr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51. </w:t>
      </w:r>
      <w:r w:rsidR="00292A8D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предоставлении муниципальной услуги, указанных в пункте 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92A8D">
        <w:rPr>
          <w:rFonts w:ascii="Times New Roman" w:hAnsi="Times New Roman" w:cs="Times New Roman"/>
          <w:sz w:val="28"/>
          <w:szCs w:val="28"/>
        </w:rPr>
        <w:t xml:space="preserve"> раздела 2.2. настоящего административного регламента, муниципальный служащий готовит ответ об </w:t>
      </w:r>
      <w:r w:rsidR="00292A8D">
        <w:rPr>
          <w:rFonts w:ascii="Times New Roman" w:hAnsi="Times New Roman" w:cs="Times New Roman"/>
          <w:sz w:val="28"/>
          <w:szCs w:val="28"/>
        </w:rPr>
        <w:lastRenderedPageBreak/>
        <w:t>отказе в предоставлении муниципальной услуг с указанием причин такого отказа.</w:t>
      </w:r>
    </w:p>
    <w:p w14:paraId="6D712685" w14:textId="2C81888B" w:rsidR="008A5F45" w:rsidRDefault="008A5F45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7EAA5BE1" w14:textId="2DAB79D8" w:rsidR="00174ABF" w:rsidRPr="001B4E26" w:rsidRDefault="00174ABF" w:rsidP="00076463">
      <w:pPr>
        <w:pStyle w:val="ac"/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1B4E26"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1B4E26">
        <w:rPr>
          <w:rFonts w:ascii="Times New Roman" w:hAnsi="Times New Roman"/>
          <w:b/>
          <w:bCs/>
          <w:sz w:val="28"/>
          <w:szCs w:val="28"/>
        </w:rPr>
        <w:t>.</w:t>
      </w:r>
      <w:r w:rsidRPr="001B4E26">
        <w:rPr>
          <w:rFonts w:ascii="Times New Roman" w:hAnsi="Times New Roman"/>
          <w:sz w:val="28"/>
          <w:szCs w:val="28"/>
        </w:rPr>
        <w:t xml:space="preserve"> </w:t>
      </w:r>
      <w:r w:rsidR="00A611B8">
        <w:rPr>
          <w:rFonts w:ascii="Times New Roman" w:hAnsi="Times New Roman"/>
          <w:b/>
          <w:bCs/>
          <w:sz w:val="28"/>
          <w:szCs w:val="28"/>
        </w:rPr>
        <w:t xml:space="preserve">Рассмотрение </w:t>
      </w:r>
      <w:r w:rsidR="00855D75">
        <w:rPr>
          <w:rFonts w:ascii="Times New Roman" w:hAnsi="Times New Roman"/>
          <w:b/>
          <w:bCs/>
          <w:sz w:val="28"/>
          <w:szCs w:val="28"/>
        </w:rPr>
        <w:t>заявления</w:t>
      </w:r>
      <w:r w:rsidR="00A611B8">
        <w:rPr>
          <w:rFonts w:ascii="Times New Roman" w:hAnsi="Times New Roman"/>
          <w:b/>
          <w:bCs/>
          <w:sz w:val="28"/>
          <w:szCs w:val="28"/>
        </w:rPr>
        <w:t xml:space="preserve"> о </w:t>
      </w:r>
      <w:r w:rsidRPr="001B4E26">
        <w:rPr>
          <w:rFonts w:ascii="Times New Roman" w:hAnsi="Times New Roman"/>
          <w:b/>
          <w:bCs/>
          <w:sz w:val="28"/>
          <w:szCs w:val="28"/>
        </w:rPr>
        <w:t>предоставлени</w:t>
      </w:r>
      <w:r w:rsidR="00A611B8">
        <w:rPr>
          <w:rFonts w:ascii="Times New Roman" w:hAnsi="Times New Roman"/>
          <w:b/>
          <w:bCs/>
          <w:sz w:val="28"/>
          <w:szCs w:val="28"/>
        </w:rPr>
        <w:t>и</w:t>
      </w:r>
    </w:p>
    <w:p w14:paraId="6893CEA8" w14:textId="77777777" w:rsidR="00174ABF" w:rsidRPr="001B4E26" w:rsidRDefault="00174ABF" w:rsidP="00076463">
      <w:pPr>
        <w:pStyle w:val="ac"/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1B4E26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14:paraId="0060172A" w14:textId="0165517F" w:rsidR="00174ABF" w:rsidRDefault="00174ABF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570DE938" w14:textId="5BFCD89B" w:rsidR="00A611B8" w:rsidRPr="00BD59D2" w:rsidRDefault="0037061A" w:rsidP="00076463">
      <w:pPr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A611B8" w:rsidRPr="00F6165E">
        <w:rPr>
          <w:rFonts w:ascii="Times New Roman" w:hAnsi="Times New Roman" w:cs="Times New Roman"/>
          <w:sz w:val="28"/>
          <w:szCs w:val="28"/>
        </w:rPr>
        <w:t>.</w:t>
      </w:r>
      <w:r w:rsidR="00A611B8" w:rsidRPr="0095365B">
        <w:rPr>
          <w:szCs w:val="28"/>
        </w:rPr>
        <w:t xml:space="preserve"> </w:t>
      </w:r>
      <w:r w:rsidR="00A611B8" w:rsidRPr="00BD59D2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регистрация запроса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A611B8" w:rsidRPr="00BD59D2">
        <w:rPr>
          <w:rFonts w:ascii="Times New Roman" w:hAnsi="Times New Roman" w:cs="Times New Roman"/>
          <w:sz w:val="28"/>
          <w:szCs w:val="28"/>
        </w:rPr>
        <w:t>аявителя о предоставлении муниципальной услуги, иное.</w:t>
      </w:r>
    </w:p>
    <w:p w14:paraId="4BB8E43B" w14:textId="1CBCB05B" w:rsidR="00A611B8" w:rsidRDefault="0037061A" w:rsidP="00076463">
      <w:pPr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A611B8" w:rsidRPr="00BD59D2">
        <w:rPr>
          <w:rFonts w:ascii="Times New Roman" w:hAnsi="Times New Roman" w:cs="Times New Roman"/>
          <w:sz w:val="28"/>
          <w:szCs w:val="28"/>
        </w:rPr>
        <w:t>. Муниципальный служащий, ответственный за рассмотрение вопроса о предоставлении муниципальной услуги, работу с документами в срок, предусмотренный пункт</w:t>
      </w:r>
      <w:r w:rsidR="00855D75">
        <w:rPr>
          <w:rFonts w:ascii="Times New Roman" w:hAnsi="Times New Roman" w:cs="Times New Roman"/>
          <w:sz w:val="28"/>
          <w:szCs w:val="28"/>
        </w:rPr>
        <w:t>ом</w:t>
      </w:r>
      <w:r w:rsidR="00A611B8" w:rsidRPr="00BD59D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8</w:t>
      </w:r>
      <w:r w:rsidR="00A611B8" w:rsidRPr="00BD59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14:paraId="53E56FAA" w14:textId="386122DD" w:rsidR="0041218D" w:rsidRDefault="0041218D" w:rsidP="00076463">
      <w:pPr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1)устанавливает личность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аявителя (представителя Заявителя) путем проверки документов, удостоверяющих личность;</w:t>
      </w:r>
    </w:p>
    <w:p w14:paraId="3922C281" w14:textId="1B9229A2" w:rsidR="0041218D" w:rsidRDefault="0041218D" w:rsidP="00076463">
      <w:pPr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информирует Заявителя (представителя Заявителя) о порядке и сроках предоставления муниципальной услуги;</w:t>
      </w:r>
    </w:p>
    <w:p w14:paraId="5153F6B4" w14:textId="2E176441" w:rsidR="0041218D" w:rsidRDefault="0041218D" w:rsidP="00076463">
      <w:pPr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проверяет правильность заполнения заявления;</w:t>
      </w:r>
    </w:p>
    <w:p w14:paraId="3CA36A3F" w14:textId="4BF74D96" w:rsidR="00A611B8" w:rsidRDefault="0041218D" w:rsidP="00076463">
      <w:pPr>
        <w:shd w:val="clear" w:color="auto" w:fill="FFFFFF"/>
        <w:tabs>
          <w:tab w:val="left" w:pos="935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11B8" w:rsidRPr="00BD59D2">
        <w:rPr>
          <w:rFonts w:ascii="Times New Roman" w:hAnsi="Times New Roman" w:cs="Times New Roman"/>
          <w:sz w:val="28"/>
          <w:szCs w:val="28"/>
        </w:rPr>
        <w:t>) проверяет наличие или отсутствие оснований для отказа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при отсутствии оснований для отказа в предоставлении муниципальной услуги осуществляет подготовку </w:t>
      </w:r>
      <w:r w:rsidRPr="002E43D3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43D3">
        <w:rPr>
          <w:rFonts w:ascii="Times New Roman" w:hAnsi="Times New Roman" w:cs="Times New Roman"/>
          <w:sz w:val="28"/>
          <w:szCs w:val="28"/>
        </w:rPr>
        <w:t xml:space="preserve"> о согласовании места (площадки) накопления ТКО с последующим включением в Реестр мест (площадок) накопления твердых коммунальных отходов на территории Няндомского муниципального округа</w:t>
      </w:r>
      <w:r w:rsidR="00A611B8" w:rsidRPr="00BD59D2">
        <w:rPr>
          <w:rFonts w:ascii="Times New Roman" w:hAnsi="Times New Roman" w:cs="Times New Roman"/>
          <w:sz w:val="28"/>
          <w:szCs w:val="28"/>
        </w:rPr>
        <w:t>;</w:t>
      </w:r>
    </w:p>
    <w:p w14:paraId="69685E1D" w14:textId="350E0CF2" w:rsidR="0041218D" w:rsidRPr="00BD59D2" w:rsidRDefault="0041218D" w:rsidP="00076463">
      <w:pPr>
        <w:shd w:val="clear" w:color="auto" w:fill="FFFFFF"/>
        <w:tabs>
          <w:tab w:val="left" w:pos="836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 случае наличия оснований для отказа в предоставлении муниципальной услуги предусмотренных пунктом </w:t>
      </w:r>
      <w:r w:rsidR="0037061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регламента, муниципальный служащий, подготавливает уведомление</w:t>
      </w:r>
      <w:r w:rsidRPr="002E43D3">
        <w:rPr>
          <w:rFonts w:ascii="Times New Roman" w:hAnsi="Times New Roman" w:cs="Times New Roman"/>
          <w:sz w:val="28"/>
          <w:szCs w:val="28"/>
        </w:rPr>
        <w:t xml:space="preserve"> об отказе в согласовании места (площадки) накопления ТКО</w:t>
      </w:r>
      <w:r w:rsidR="008633E6">
        <w:rPr>
          <w:rFonts w:ascii="Times New Roman" w:hAnsi="Times New Roman" w:cs="Times New Roman"/>
          <w:sz w:val="28"/>
          <w:szCs w:val="28"/>
        </w:rPr>
        <w:t>.</w:t>
      </w:r>
    </w:p>
    <w:p w14:paraId="642FC65B" w14:textId="0042B11E" w:rsidR="00A611B8" w:rsidRDefault="0037061A" w:rsidP="00076463">
      <w:pPr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A611B8" w:rsidRPr="00BD59D2">
        <w:rPr>
          <w:rFonts w:ascii="Times New Roman" w:hAnsi="Times New Roman" w:cs="Times New Roman"/>
          <w:sz w:val="28"/>
          <w:szCs w:val="28"/>
        </w:rPr>
        <w:t xml:space="preserve">. В случае непредставления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A611B8" w:rsidRPr="00BD59D2">
        <w:rPr>
          <w:rFonts w:ascii="Times New Roman" w:hAnsi="Times New Roman" w:cs="Times New Roman"/>
          <w:sz w:val="28"/>
          <w:szCs w:val="28"/>
        </w:rPr>
        <w:t xml:space="preserve">аявителем документов, которые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A611B8" w:rsidRPr="00BD59D2">
        <w:rPr>
          <w:rFonts w:ascii="Times New Roman" w:hAnsi="Times New Roman" w:cs="Times New Roman"/>
          <w:sz w:val="28"/>
          <w:szCs w:val="28"/>
        </w:rPr>
        <w:t>аявитель вправе представить по собственной инициативе (пункт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A611B8" w:rsidRPr="00BD59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регламента), ответственный муниципальный служащий направляет межведомственны</w:t>
      </w:r>
      <w:r w:rsidR="00043B84">
        <w:rPr>
          <w:rFonts w:ascii="Times New Roman" w:hAnsi="Times New Roman" w:cs="Times New Roman"/>
          <w:sz w:val="28"/>
          <w:szCs w:val="28"/>
        </w:rPr>
        <w:t>й</w:t>
      </w:r>
      <w:r w:rsidR="00A611B8" w:rsidRPr="00BD59D2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 w:rsidR="00043B84">
        <w:rPr>
          <w:rFonts w:ascii="Times New Roman" w:hAnsi="Times New Roman" w:cs="Times New Roman"/>
          <w:sz w:val="28"/>
          <w:szCs w:val="28"/>
        </w:rPr>
        <w:t>й</w:t>
      </w:r>
      <w:r w:rsidR="00A611B8" w:rsidRPr="00BD59D2">
        <w:rPr>
          <w:rFonts w:ascii="Times New Roman" w:hAnsi="Times New Roman" w:cs="Times New Roman"/>
          <w:sz w:val="28"/>
          <w:szCs w:val="28"/>
        </w:rPr>
        <w:t xml:space="preserve"> запросы:</w:t>
      </w:r>
    </w:p>
    <w:p w14:paraId="7E94D315" w14:textId="16E51931" w:rsidR="009A7775" w:rsidRDefault="0037061A" w:rsidP="00076463">
      <w:pPr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</w:t>
      </w:r>
      <w:r w:rsidR="009A7775">
        <w:rPr>
          <w:rFonts w:ascii="Times New Roman" w:hAnsi="Times New Roman" w:cs="Times New Roman"/>
          <w:sz w:val="28"/>
          <w:szCs w:val="28"/>
        </w:rPr>
        <w:t>В территориальный отдел Роспотребнадзора о предоставлении заключения о соответствии места (площади) накопления твердых коммунальных отходов требованиям действующего законодательства.</w:t>
      </w:r>
    </w:p>
    <w:p w14:paraId="17D9783D" w14:textId="39808523" w:rsidR="00A611B8" w:rsidRPr="00BD59D2" w:rsidRDefault="0037061A" w:rsidP="00076463">
      <w:pPr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</w:t>
      </w:r>
      <w:r w:rsidR="00043B84">
        <w:rPr>
          <w:rFonts w:ascii="Times New Roman" w:hAnsi="Times New Roman" w:cs="Times New Roman"/>
          <w:sz w:val="28"/>
          <w:szCs w:val="28"/>
        </w:rPr>
        <w:t xml:space="preserve">Межведомственные запросы направляются в срок не позднее </w:t>
      </w:r>
      <w:r w:rsidR="00280327">
        <w:rPr>
          <w:rFonts w:ascii="Times New Roman" w:hAnsi="Times New Roman" w:cs="Times New Roman"/>
          <w:sz w:val="28"/>
          <w:szCs w:val="28"/>
        </w:rPr>
        <w:t>тре</w:t>
      </w:r>
      <w:r w:rsidR="00043B84">
        <w:rPr>
          <w:rFonts w:ascii="Times New Roman" w:hAnsi="Times New Roman" w:cs="Times New Roman"/>
          <w:sz w:val="28"/>
          <w:szCs w:val="28"/>
        </w:rPr>
        <w:t>х (</w:t>
      </w:r>
      <w:r w:rsidR="00280327">
        <w:rPr>
          <w:rFonts w:ascii="Times New Roman" w:hAnsi="Times New Roman" w:cs="Times New Roman"/>
          <w:sz w:val="28"/>
          <w:szCs w:val="28"/>
        </w:rPr>
        <w:t>3</w:t>
      </w:r>
      <w:r w:rsidR="00043B84">
        <w:rPr>
          <w:rFonts w:ascii="Times New Roman" w:hAnsi="Times New Roman" w:cs="Times New Roman"/>
          <w:sz w:val="28"/>
          <w:szCs w:val="28"/>
        </w:rPr>
        <w:t>) рабочих дней со дня получения заявления о предоставлении муниципальной услуги.</w:t>
      </w:r>
    </w:p>
    <w:p w14:paraId="01936726" w14:textId="72D51EF8" w:rsidR="00A611B8" w:rsidRPr="00BD59D2" w:rsidRDefault="0037061A" w:rsidP="00076463">
      <w:pPr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57. </w:t>
      </w:r>
      <w:r w:rsidR="00A611B8" w:rsidRPr="00BD59D2">
        <w:rPr>
          <w:rFonts w:ascii="Times New Roman" w:hAnsi="Times New Roman" w:cs="Times New Roman"/>
          <w:sz w:val="28"/>
          <w:szCs w:val="28"/>
        </w:rPr>
        <w:t>Указанные межведомственные информационные запросы направляются Управлением через единую систему межведомственного электронного взаимодействия, Архангельскую региональную систему межведомственного электронного взаимодействия или иным способом.</w:t>
      </w:r>
    </w:p>
    <w:p w14:paraId="118BAE5D" w14:textId="1D0543F9" w:rsidR="00A611B8" w:rsidRPr="00BD59D2" w:rsidRDefault="0037061A" w:rsidP="00076463">
      <w:pPr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A611B8" w:rsidRPr="00BD59D2">
        <w:rPr>
          <w:rFonts w:ascii="Times New Roman" w:hAnsi="Times New Roman" w:cs="Times New Roman"/>
          <w:sz w:val="28"/>
          <w:szCs w:val="28"/>
        </w:rPr>
        <w:t xml:space="preserve">. В случае наличия оснований для отказа в предоставлении муниципальной услуги, предусмотренных пунктом </w:t>
      </w:r>
      <w:r w:rsidR="00344F89">
        <w:rPr>
          <w:rFonts w:ascii="Times New Roman" w:hAnsi="Times New Roman" w:cs="Times New Roman"/>
          <w:sz w:val="28"/>
          <w:szCs w:val="28"/>
        </w:rPr>
        <w:t>31</w:t>
      </w:r>
      <w:r w:rsidR="00A611B8" w:rsidRPr="00BD59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муниципальный служащий, ответственный подготавливает уведомление об отказе в муниципальной услуге, где </w:t>
      </w:r>
      <w:r w:rsidR="00A611B8" w:rsidRPr="00BD59D2">
        <w:rPr>
          <w:rFonts w:ascii="Times New Roman" w:hAnsi="Times New Roman" w:cs="Times New Roman"/>
          <w:sz w:val="28"/>
          <w:szCs w:val="28"/>
        </w:rPr>
        <w:lastRenderedPageBreak/>
        <w:t>указывается конкретное основание для отказа и разъясняется, в чем оно состоит.</w:t>
      </w:r>
    </w:p>
    <w:p w14:paraId="36ACD81A" w14:textId="23AE640C" w:rsidR="00A611B8" w:rsidRPr="00BD59D2" w:rsidRDefault="00344F89" w:rsidP="00076463">
      <w:pPr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A611B8" w:rsidRPr="00BD59D2">
        <w:rPr>
          <w:rFonts w:ascii="Times New Roman" w:hAnsi="Times New Roman" w:cs="Times New Roman"/>
          <w:sz w:val="28"/>
          <w:szCs w:val="28"/>
        </w:rPr>
        <w:t>. В случае отсутствия оснований для отказа в муниципальной услуг</w:t>
      </w:r>
      <w:r w:rsidR="00BD59D2" w:rsidRPr="00BD59D2">
        <w:rPr>
          <w:rFonts w:ascii="Times New Roman" w:hAnsi="Times New Roman" w:cs="Times New Roman"/>
          <w:sz w:val="28"/>
          <w:szCs w:val="28"/>
        </w:rPr>
        <w:t>е</w:t>
      </w:r>
      <w:r w:rsidR="00A611B8" w:rsidRPr="00BD59D2">
        <w:rPr>
          <w:rFonts w:ascii="Times New Roman" w:hAnsi="Times New Roman" w:cs="Times New Roman"/>
          <w:sz w:val="28"/>
          <w:szCs w:val="28"/>
        </w:rPr>
        <w:t xml:space="preserve">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A611B8" w:rsidRPr="00BD59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муниципальный служащий, ответственный за рассмотрение вопроса о</w:t>
      </w:r>
      <w:r w:rsidR="00BD59D2" w:rsidRPr="00BD59D2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</w:t>
      </w:r>
      <w:r w:rsidR="00A611B8" w:rsidRPr="00BD59D2">
        <w:rPr>
          <w:rFonts w:ascii="Times New Roman" w:hAnsi="Times New Roman" w:cs="Times New Roman"/>
          <w:sz w:val="28"/>
          <w:szCs w:val="28"/>
        </w:rPr>
        <w:t xml:space="preserve">, работу с документами подготавливает </w:t>
      </w:r>
      <w:r w:rsidR="00BD59D2" w:rsidRPr="00BD59D2">
        <w:rPr>
          <w:rFonts w:ascii="Times New Roman" w:hAnsi="Times New Roman" w:cs="Times New Roman"/>
          <w:sz w:val="28"/>
          <w:szCs w:val="28"/>
        </w:rPr>
        <w:t>уведомление о согласовании места (площадки) накопления ТКО.</w:t>
      </w:r>
    </w:p>
    <w:p w14:paraId="1FEB2305" w14:textId="39C14A42" w:rsidR="00A611B8" w:rsidRPr="00BD59D2" w:rsidRDefault="00344F89" w:rsidP="00076463">
      <w:pPr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A611B8" w:rsidRPr="00BD59D2">
        <w:rPr>
          <w:rFonts w:ascii="Times New Roman" w:hAnsi="Times New Roman" w:cs="Times New Roman"/>
          <w:sz w:val="28"/>
          <w:szCs w:val="28"/>
        </w:rPr>
        <w:t xml:space="preserve">. </w:t>
      </w:r>
      <w:r w:rsidR="00BD59D2" w:rsidRPr="00BD59D2">
        <w:rPr>
          <w:rFonts w:ascii="Times New Roman" w:hAnsi="Times New Roman" w:cs="Times New Roman"/>
          <w:sz w:val="28"/>
          <w:szCs w:val="28"/>
        </w:rPr>
        <w:t>Уведомление о согласовании</w:t>
      </w:r>
      <w:r w:rsidR="00A611B8" w:rsidRPr="00BD59D2">
        <w:rPr>
          <w:rFonts w:ascii="Times New Roman" w:hAnsi="Times New Roman" w:cs="Times New Roman"/>
          <w:sz w:val="28"/>
          <w:szCs w:val="28"/>
        </w:rPr>
        <w:t xml:space="preserve"> или об отказе подписывается </w:t>
      </w:r>
      <w:r w:rsidR="00BD59D2" w:rsidRPr="00BD59D2">
        <w:rPr>
          <w:rFonts w:ascii="Times New Roman" w:hAnsi="Times New Roman" w:cs="Times New Roman"/>
          <w:sz w:val="28"/>
          <w:szCs w:val="28"/>
        </w:rPr>
        <w:t>начальником Управления</w:t>
      </w:r>
      <w:r w:rsidR="00A611B8" w:rsidRPr="00BD59D2">
        <w:rPr>
          <w:rFonts w:ascii="Times New Roman" w:hAnsi="Times New Roman" w:cs="Times New Roman"/>
          <w:sz w:val="28"/>
          <w:szCs w:val="28"/>
        </w:rPr>
        <w:t xml:space="preserve"> и передается муниципальному служащему, ответственному за прием документов, в срок, предусмотренный подпунктом </w:t>
      </w:r>
      <w:r w:rsidR="00A611B8" w:rsidRPr="00BD59D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611B8" w:rsidRPr="00BD59D2">
        <w:rPr>
          <w:rFonts w:ascii="Times New Roman" w:hAnsi="Times New Roman" w:cs="Times New Roman"/>
          <w:sz w:val="28"/>
          <w:szCs w:val="28"/>
        </w:rPr>
        <w:t xml:space="preserve"> пункта 2</w:t>
      </w:r>
      <w:r>
        <w:rPr>
          <w:rFonts w:ascii="Times New Roman" w:hAnsi="Times New Roman" w:cs="Times New Roman"/>
          <w:sz w:val="28"/>
          <w:szCs w:val="28"/>
        </w:rPr>
        <w:t>8</w:t>
      </w:r>
      <w:r w:rsidR="00A611B8" w:rsidRPr="00BD59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4B78B838" w14:textId="77777777" w:rsidR="00174ABF" w:rsidRPr="001B4E26" w:rsidRDefault="00174ABF" w:rsidP="00076463">
      <w:pPr>
        <w:pStyle w:val="ac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14:paraId="28DFC00B" w14:textId="092384C1" w:rsidR="008A5F45" w:rsidRPr="001B4E26" w:rsidRDefault="008A5F45" w:rsidP="00076463">
      <w:pPr>
        <w:pStyle w:val="ac"/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1B4E26">
        <w:rPr>
          <w:rFonts w:ascii="Times New Roman" w:hAnsi="Times New Roman"/>
          <w:b/>
          <w:bCs/>
          <w:sz w:val="28"/>
          <w:szCs w:val="28"/>
        </w:rPr>
        <w:t>3.</w:t>
      </w:r>
      <w:r w:rsidR="00174ABF">
        <w:rPr>
          <w:rFonts w:ascii="Times New Roman" w:hAnsi="Times New Roman"/>
          <w:b/>
          <w:bCs/>
          <w:sz w:val="28"/>
          <w:szCs w:val="28"/>
        </w:rPr>
        <w:t>3</w:t>
      </w:r>
      <w:r w:rsidRPr="001B4E26">
        <w:rPr>
          <w:rFonts w:ascii="Times New Roman" w:hAnsi="Times New Roman"/>
          <w:b/>
          <w:bCs/>
          <w:sz w:val="28"/>
          <w:szCs w:val="28"/>
        </w:rPr>
        <w:t>.</w:t>
      </w:r>
      <w:r w:rsidRPr="001B4E26">
        <w:rPr>
          <w:rFonts w:ascii="Times New Roman" w:hAnsi="Times New Roman"/>
          <w:sz w:val="28"/>
          <w:szCs w:val="28"/>
        </w:rPr>
        <w:t xml:space="preserve"> </w:t>
      </w:r>
      <w:r w:rsidRPr="001B4E26">
        <w:rPr>
          <w:rFonts w:ascii="Times New Roman" w:hAnsi="Times New Roman"/>
          <w:b/>
          <w:bCs/>
          <w:sz w:val="28"/>
          <w:szCs w:val="28"/>
        </w:rPr>
        <w:t xml:space="preserve">Выдача </w:t>
      </w:r>
      <w:r w:rsidR="00306C08">
        <w:rPr>
          <w:rFonts w:ascii="Times New Roman" w:hAnsi="Times New Roman"/>
          <w:b/>
          <w:bCs/>
          <w:sz w:val="28"/>
          <w:szCs w:val="28"/>
        </w:rPr>
        <w:t>З</w:t>
      </w:r>
      <w:r w:rsidRPr="001B4E26">
        <w:rPr>
          <w:rFonts w:ascii="Times New Roman" w:hAnsi="Times New Roman"/>
          <w:b/>
          <w:bCs/>
          <w:sz w:val="28"/>
          <w:szCs w:val="28"/>
        </w:rPr>
        <w:t>аявителю результата предоставления</w:t>
      </w:r>
    </w:p>
    <w:p w14:paraId="4FB05061" w14:textId="056432D8" w:rsidR="00671502" w:rsidRPr="001B4E26" w:rsidRDefault="008A5F45" w:rsidP="00076463">
      <w:pPr>
        <w:pStyle w:val="ac"/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1B4E26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14:paraId="6FFF39B2" w14:textId="77777777" w:rsidR="00D25A88" w:rsidRPr="001B4E26" w:rsidRDefault="00D25A88" w:rsidP="00076463">
      <w:pPr>
        <w:pStyle w:val="ac"/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D13EE3" w14:textId="4FF5F266" w:rsidR="008A5F45" w:rsidRDefault="00344F89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8A5F45" w:rsidRPr="00916C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6C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5F45" w:rsidRPr="001B4E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</w:t>
      </w:r>
      <w:r w:rsidR="001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</w:t>
      </w:r>
      <w:r w:rsidR="008A5F45" w:rsidRPr="001B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процедуры является </w:t>
      </w:r>
      <w:r w:rsidR="001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подписание документов, предусмотренных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86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F45" w:rsidRPr="001B4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</w:t>
      </w:r>
      <w:r w:rsidR="001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(далее-результат предоставления муниципальной услуги).</w:t>
      </w:r>
    </w:p>
    <w:p w14:paraId="5F02AB1C" w14:textId="0BD06200" w:rsidR="00280327" w:rsidRDefault="00344F89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62. </w:t>
      </w:r>
      <w:r w:rsidR="0028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ответственный за прием документов в срок, предусмотренный </w:t>
      </w:r>
      <w:r w:rsidR="008633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8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вручает результат предоставления муниципальной услуги Заявителю лично (в случае его явки), либо направляет </w:t>
      </w:r>
      <w:r w:rsidR="00306C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80327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аявителю.</w:t>
      </w:r>
    </w:p>
    <w:p w14:paraId="08335822" w14:textId="528860D8" w:rsidR="00BD59D2" w:rsidRPr="001B4E26" w:rsidRDefault="00344F89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63. </w:t>
      </w:r>
      <w:r w:rsidR="00BD59D2" w:rsidRPr="001B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направления результата предоставления муниципальной услуги </w:t>
      </w:r>
      <w:r w:rsidR="00306C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D59D2" w:rsidRPr="001B4E2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аявителю определяется способом, указанным в заявлении.</w:t>
      </w:r>
    </w:p>
    <w:p w14:paraId="34C8D4B0" w14:textId="11A14CC7" w:rsidR="00BD59D2" w:rsidRPr="001B4E26" w:rsidRDefault="00344F89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64. </w:t>
      </w:r>
      <w:r w:rsidR="00BD59D2" w:rsidRPr="001B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такого указания в заявлении, результат муниципальной услуги направляется </w:t>
      </w:r>
      <w:r w:rsidR="00306C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D59D2" w:rsidRPr="001B4E2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аявителю способом, которым заявление о предоставлении муниципальной услуги поступило в Управление:</w:t>
      </w:r>
    </w:p>
    <w:p w14:paraId="17943098" w14:textId="217DB035" w:rsidR="00BD59D2" w:rsidRPr="0079112C" w:rsidRDefault="00344F89" w:rsidP="00076463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D59D2" w:rsidRPr="001B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9D2" w:rsidRPr="00791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отправлением;</w:t>
      </w:r>
    </w:p>
    <w:p w14:paraId="09C9F400" w14:textId="2625BFDD" w:rsidR="0079112C" w:rsidRPr="0079112C" w:rsidRDefault="00344F89" w:rsidP="00076463">
      <w:pPr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D59D2" w:rsidRPr="007911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112C" w:rsidRPr="0079112C">
        <w:rPr>
          <w:rFonts w:ascii="Times New Roman" w:hAnsi="Times New Roman" w:cs="Times New Roman"/>
          <w:sz w:val="28"/>
          <w:szCs w:val="28"/>
        </w:rPr>
        <w:t xml:space="preserve">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 – если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79112C" w:rsidRPr="0079112C">
        <w:rPr>
          <w:rFonts w:ascii="Times New Roman" w:hAnsi="Times New Roman" w:cs="Times New Roman"/>
          <w:sz w:val="28"/>
          <w:szCs w:val="28"/>
        </w:rPr>
        <w:t>аявитель обратился за получением муниципальной услуги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(функций);</w:t>
      </w:r>
    </w:p>
    <w:p w14:paraId="7C2DFCC5" w14:textId="5384A67B" w:rsidR="0079112C" w:rsidRPr="0079112C" w:rsidRDefault="00344F89" w:rsidP="00076463">
      <w:pPr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9112C" w:rsidRPr="0079112C">
        <w:rPr>
          <w:rFonts w:ascii="Times New Roman" w:hAnsi="Times New Roman" w:cs="Times New Roman"/>
          <w:sz w:val="28"/>
          <w:szCs w:val="28"/>
        </w:rPr>
        <w:t xml:space="preserve">через многофункциональный центр предоставления государственных и муниципальных услуг и (или) привлекаемые им организации – если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79112C" w:rsidRPr="0079112C">
        <w:rPr>
          <w:rFonts w:ascii="Times New Roman" w:hAnsi="Times New Roman" w:cs="Times New Roman"/>
          <w:sz w:val="28"/>
          <w:szCs w:val="28"/>
        </w:rPr>
        <w:t>аявитель обратился за получением муниципальной услуги через многофункциональный центр предоставления государственных и муниципальных услуг и (или) привлекаемые им организации;</w:t>
      </w:r>
    </w:p>
    <w:p w14:paraId="2B18E3BA" w14:textId="0895188E" w:rsidR="00BD59D2" w:rsidRPr="0079112C" w:rsidRDefault="00344F89" w:rsidP="00076463">
      <w:pPr>
        <w:autoSpaceDE w:val="0"/>
        <w:autoSpaceDN w:val="0"/>
        <w:adjustRightInd w:val="0"/>
        <w:spacing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9112C" w:rsidRPr="0079112C">
        <w:rPr>
          <w:rFonts w:ascii="Times New Roman" w:hAnsi="Times New Roman" w:cs="Times New Roman"/>
          <w:sz w:val="28"/>
          <w:szCs w:val="28"/>
        </w:rPr>
        <w:t xml:space="preserve">любым из способов, предусмотренных абзацами первым – четвертым настоящего пункта, – если </w:t>
      </w:r>
      <w:r w:rsidR="00306C08">
        <w:rPr>
          <w:rFonts w:ascii="Times New Roman" w:hAnsi="Times New Roman" w:cs="Times New Roman"/>
          <w:sz w:val="28"/>
          <w:szCs w:val="28"/>
        </w:rPr>
        <w:t>З</w:t>
      </w:r>
      <w:r w:rsidR="0079112C" w:rsidRPr="0079112C">
        <w:rPr>
          <w:rFonts w:ascii="Times New Roman" w:hAnsi="Times New Roman" w:cs="Times New Roman"/>
          <w:sz w:val="28"/>
          <w:szCs w:val="28"/>
        </w:rPr>
        <w:t>аявитель указал на такой способ в запросе.</w:t>
      </w:r>
    </w:p>
    <w:p w14:paraId="49B74136" w14:textId="6E525274" w:rsidR="00A942E3" w:rsidRPr="001B4E26" w:rsidRDefault="00344F89" w:rsidP="0007646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A942E3" w:rsidRPr="00916C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42E3" w:rsidRPr="001B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выявления </w:t>
      </w:r>
      <w:r w:rsidR="00306C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942E3" w:rsidRPr="001B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аявителем в полученных документах опечаток и (или) ошибок, </w:t>
      </w:r>
      <w:r w:rsidR="00306C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942E3" w:rsidRPr="001B4E2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</w:t>
      </w:r>
      <w:r w:rsidR="00F85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пятидневный срок</w:t>
      </w:r>
      <w:r w:rsidR="00A942E3" w:rsidRPr="001B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в Управление </w:t>
      </w:r>
      <w:r w:rsidR="00A942E3" w:rsidRPr="001B4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одним из способов, предусмотренных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942E3" w:rsidRPr="001B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заявление в свободной форме об исправлении таких опечаток и (или) ошибок.</w:t>
      </w:r>
    </w:p>
    <w:p w14:paraId="1489C1D4" w14:textId="3C5B7CDC" w:rsidR="005709A3" w:rsidRPr="001B4E26" w:rsidRDefault="00344F89" w:rsidP="0007646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66. </w:t>
      </w:r>
      <w:r w:rsidR="005709A3" w:rsidRPr="001B4E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служащий, ответственный за работу с документами, в срок, 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14:paraId="0C772418" w14:textId="3D0D8843" w:rsidR="005709A3" w:rsidRPr="001B4E26" w:rsidRDefault="00344F89" w:rsidP="0007646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67. </w:t>
      </w:r>
      <w:r w:rsidR="005709A3" w:rsidRPr="001B4E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допущенных опечаток и (или) ошибок в выданных в результате предоставления муниципальной услуги документах, муниципальный служащий, ответственный за работу с документами, осуществляет их замену в срок, не превышающий пяти рабочих дней со дня поступления соответствующего заявления.</w:t>
      </w:r>
    </w:p>
    <w:p w14:paraId="4E2C9403" w14:textId="77777777" w:rsidR="0079112C" w:rsidRDefault="0079112C" w:rsidP="0007646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97CEA5" w14:textId="512A9C4F" w:rsidR="008A5F45" w:rsidRPr="001B4E26" w:rsidRDefault="00124A4B" w:rsidP="0007646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1C1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8A5F45" w:rsidRPr="001B4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за </w:t>
      </w:r>
      <w:r w:rsidR="005709A3" w:rsidRPr="001B4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исполнением административного регламента</w:t>
      </w:r>
    </w:p>
    <w:p w14:paraId="3BC9DF2A" w14:textId="77777777" w:rsidR="00D25A88" w:rsidRPr="001B4E26" w:rsidRDefault="00D25A88" w:rsidP="00076463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111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6637CE" w14:textId="3ADA182B" w:rsidR="008A5F45" w:rsidRPr="001B4E26" w:rsidRDefault="00344F89" w:rsidP="00076463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8A5F45" w:rsidRPr="00916C2D">
        <w:rPr>
          <w:rFonts w:ascii="Times New Roman" w:hAnsi="Times New Roman" w:cs="Times New Roman"/>
          <w:sz w:val="28"/>
          <w:szCs w:val="28"/>
        </w:rPr>
        <w:t>.</w:t>
      </w:r>
      <w:r w:rsidR="00916C2D">
        <w:rPr>
          <w:rFonts w:ascii="Times New Roman" w:hAnsi="Times New Roman" w:cs="Times New Roman"/>
          <w:sz w:val="28"/>
          <w:szCs w:val="28"/>
        </w:rPr>
        <w:t> </w:t>
      </w:r>
      <w:r w:rsidR="008A5F45" w:rsidRPr="001B4E26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осуществляется начальником Управления, в следующих формах:</w:t>
      </w:r>
    </w:p>
    <w:p w14:paraId="07B87D0B" w14:textId="28EBC7BB" w:rsidR="008A5F45" w:rsidRPr="001B4E26" w:rsidRDefault="00344F89" w:rsidP="00076463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16C2D">
        <w:rPr>
          <w:rFonts w:ascii="Times New Roman" w:hAnsi="Times New Roman" w:cs="Times New Roman"/>
          <w:sz w:val="28"/>
          <w:szCs w:val="28"/>
        </w:rPr>
        <w:t> </w:t>
      </w:r>
      <w:r w:rsidR="008A5F45" w:rsidRPr="001B4E26">
        <w:rPr>
          <w:rFonts w:ascii="Times New Roman" w:hAnsi="Times New Roman" w:cs="Times New Roman"/>
          <w:sz w:val="28"/>
          <w:szCs w:val="28"/>
        </w:rPr>
        <w:t>текущий контроль за выполнением муниципальными служащими Управления административных процедур и действий при предоставлении муниципальной услуги;</w:t>
      </w:r>
    </w:p>
    <w:p w14:paraId="02690079" w14:textId="37ED393B" w:rsidR="0079112C" w:rsidRPr="0079112C" w:rsidRDefault="00344F89" w:rsidP="00076463">
      <w:pPr>
        <w:autoSpaceDE w:val="0"/>
        <w:autoSpaceDN w:val="0"/>
        <w:adjustRightInd w:val="0"/>
        <w:spacing w:line="240" w:lineRule="auto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16C2D">
        <w:rPr>
          <w:rFonts w:ascii="Times New Roman" w:hAnsi="Times New Roman" w:cs="Times New Roman"/>
          <w:sz w:val="28"/>
          <w:szCs w:val="28"/>
        </w:rPr>
        <w:t> </w:t>
      </w:r>
      <w:r w:rsidR="0079112C" w:rsidRPr="0079112C">
        <w:rPr>
          <w:rFonts w:ascii="Times New Roman" w:hAnsi="Times New Roman" w:cs="Times New Roman"/>
          <w:sz w:val="28"/>
          <w:szCs w:val="28"/>
        </w:rPr>
        <w:t xml:space="preserve">рассмотрение жалоб на решения, действия (бездействие) должностных лиц, муниципальных служащих </w:t>
      </w:r>
      <w:r w:rsidR="0079112C">
        <w:rPr>
          <w:rFonts w:ascii="Times New Roman" w:hAnsi="Times New Roman" w:cs="Times New Roman"/>
          <w:sz w:val="28"/>
          <w:szCs w:val="28"/>
        </w:rPr>
        <w:t>Управления</w:t>
      </w:r>
      <w:r w:rsidR="0079112C" w:rsidRPr="0079112C">
        <w:rPr>
          <w:rFonts w:ascii="Times New Roman" w:hAnsi="Times New Roman" w:cs="Times New Roman"/>
          <w:sz w:val="28"/>
          <w:szCs w:val="28"/>
        </w:rPr>
        <w:t>, работников многофункционального центра предоставления государственных и муниципальных услуг и привлекаемых им организаций, выполняющих административные действия при предоставлении муниципальной услуги.</w:t>
      </w:r>
    </w:p>
    <w:p w14:paraId="19C7F573" w14:textId="4705B7F6" w:rsidR="008A5F45" w:rsidRPr="001B4E26" w:rsidRDefault="00344F89" w:rsidP="00076463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8A5F45" w:rsidRPr="00916C2D">
        <w:rPr>
          <w:rFonts w:ascii="Times New Roman" w:hAnsi="Times New Roman" w:cs="Times New Roman"/>
          <w:sz w:val="28"/>
          <w:szCs w:val="28"/>
        </w:rPr>
        <w:t>.</w:t>
      </w:r>
      <w:r w:rsidR="00916C2D">
        <w:rPr>
          <w:rFonts w:ascii="Times New Roman" w:hAnsi="Times New Roman" w:cs="Times New Roman"/>
          <w:sz w:val="28"/>
          <w:szCs w:val="28"/>
        </w:rPr>
        <w:t> </w:t>
      </w:r>
      <w:r w:rsidR="008A5F45" w:rsidRPr="001B4E26">
        <w:rPr>
          <w:rFonts w:ascii="Times New Roman" w:hAnsi="Times New Roman" w:cs="Times New Roman"/>
          <w:sz w:val="28"/>
          <w:szCs w:val="28"/>
        </w:rPr>
        <w:t>Обязанности муниципальных служащих Управления по исполнению настоящего административного регламента,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служащих.</w:t>
      </w:r>
    </w:p>
    <w:p w14:paraId="2FC0147D" w14:textId="41D10BD7" w:rsidR="008A5F45" w:rsidRPr="001B4E26" w:rsidRDefault="00344F89" w:rsidP="00076463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79112C">
        <w:rPr>
          <w:rFonts w:ascii="Times New Roman" w:hAnsi="Times New Roman" w:cs="Times New Roman"/>
          <w:sz w:val="28"/>
          <w:szCs w:val="28"/>
        </w:rPr>
        <w:t xml:space="preserve">. </w:t>
      </w:r>
      <w:r w:rsidR="008A5F45" w:rsidRPr="001B4E2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52D00" w:rsidRPr="001B4E26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="008A5F45" w:rsidRPr="001B4E26">
        <w:rPr>
          <w:rFonts w:ascii="Times New Roman" w:hAnsi="Times New Roman" w:cs="Times New Roman"/>
          <w:sz w:val="28"/>
          <w:szCs w:val="28"/>
        </w:rPr>
        <w:t xml:space="preserve"> могут быть оспорены в порядке, предусмотренном Федеральным законом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="008A5F45" w:rsidRPr="001B4E26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br/>
      </w:r>
      <w:r w:rsidR="008A5F45" w:rsidRPr="001B4E26">
        <w:rPr>
          <w:rFonts w:ascii="Times New Roman" w:hAnsi="Times New Roman" w:cs="Times New Roman"/>
          <w:sz w:val="28"/>
          <w:szCs w:val="28"/>
        </w:rPr>
        <w:t>№ 210-ФЗ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A5F45" w:rsidRPr="001B4E26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 и в судебном порядке.</w:t>
      </w:r>
    </w:p>
    <w:p w14:paraId="76DEBA87" w14:textId="77777777" w:rsidR="008A5F45" w:rsidRPr="001B4E26" w:rsidRDefault="008A5F45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</w:p>
    <w:p w14:paraId="0671B366" w14:textId="2617894E" w:rsidR="00C92353" w:rsidRPr="00124A4B" w:rsidRDefault="00124A4B" w:rsidP="00076463">
      <w:p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line="240" w:lineRule="auto"/>
        <w:ind w:left="39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124A4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8A5F45" w:rsidRPr="00124A4B">
        <w:rPr>
          <w:rFonts w:ascii="Times New Roman" w:hAnsi="Times New Roman" w:cs="Times New Roman"/>
          <w:b/>
          <w:bCs/>
          <w:sz w:val="28"/>
          <w:szCs w:val="28"/>
        </w:rPr>
        <w:t>Досудебн</w:t>
      </w:r>
      <w:r w:rsidR="00C52D00" w:rsidRPr="00124A4B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8A5F45" w:rsidRPr="00124A4B">
        <w:rPr>
          <w:rFonts w:ascii="Times New Roman" w:hAnsi="Times New Roman" w:cs="Times New Roman"/>
          <w:b/>
          <w:bCs/>
          <w:sz w:val="28"/>
          <w:szCs w:val="28"/>
        </w:rPr>
        <w:t xml:space="preserve"> (внесудебн</w:t>
      </w:r>
      <w:r w:rsidR="00C52D00" w:rsidRPr="00124A4B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8A5F45" w:rsidRPr="00124A4B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C52D00" w:rsidRPr="00124A4B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8A5F45" w:rsidRPr="00124A4B">
        <w:rPr>
          <w:rFonts w:ascii="Times New Roman" w:hAnsi="Times New Roman" w:cs="Times New Roman"/>
          <w:b/>
          <w:bCs/>
          <w:sz w:val="28"/>
          <w:szCs w:val="28"/>
        </w:rPr>
        <w:t>обжаловани</w:t>
      </w:r>
      <w:r w:rsidR="00C52D00" w:rsidRPr="00124A4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8A5F45" w:rsidRPr="00124A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2D00" w:rsidRPr="00124A4B">
        <w:rPr>
          <w:rFonts w:ascii="Times New Roman" w:hAnsi="Times New Roman" w:cs="Times New Roman"/>
          <w:b/>
          <w:bCs/>
          <w:sz w:val="28"/>
          <w:szCs w:val="28"/>
        </w:rPr>
        <w:t>решений и действий (безде</w:t>
      </w:r>
      <w:r w:rsidR="00F023CF" w:rsidRPr="00124A4B">
        <w:rPr>
          <w:rFonts w:ascii="Times New Roman" w:hAnsi="Times New Roman" w:cs="Times New Roman"/>
          <w:b/>
          <w:bCs/>
          <w:sz w:val="28"/>
          <w:szCs w:val="28"/>
        </w:rPr>
        <w:t xml:space="preserve">йствия)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Управления</w:t>
      </w:r>
      <w:r w:rsidR="00F023CF" w:rsidRPr="00124A4B">
        <w:rPr>
          <w:rFonts w:ascii="Times New Roman" w:hAnsi="Times New Roman" w:cs="Times New Roman"/>
          <w:b/>
          <w:bCs/>
          <w:sz w:val="28"/>
          <w:szCs w:val="28"/>
        </w:rPr>
        <w:t xml:space="preserve">, ее органов, их должностных лиц, муниципальных служащих, а также </w:t>
      </w:r>
      <w:r w:rsidR="008A5F45" w:rsidRPr="00124A4B">
        <w:rPr>
          <w:rFonts w:ascii="Times New Roman" w:hAnsi="Times New Roman" w:cs="Times New Roman"/>
          <w:b/>
          <w:bCs/>
          <w:sz w:val="28"/>
          <w:szCs w:val="28"/>
        </w:rPr>
        <w:t>многофункционального центра предоставления государственных и муниципальных услуг и</w:t>
      </w:r>
      <w:r w:rsidR="00F023CF" w:rsidRPr="00124A4B">
        <w:rPr>
          <w:rFonts w:ascii="Times New Roman" w:hAnsi="Times New Roman" w:cs="Times New Roman"/>
          <w:b/>
          <w:bCs/>
          <w:sz w:val="28"/>
          <w:szCs w:val="28"/>
        </w:rPr>
        <w:t xml:space="preserve"> (или) привлекаемых им иных организаций и их</w:t>
      </w:r>
      <w:r w:rsidR="008A5F45" w:rsidRPr="00124A4B"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работников</w:t>
      </w:r>
    </w:p>
    <w:p w14:paraId="21396033" w14:textId="77777777" w:rsidR="00D25A88" w:rsidRPr="001B4E26" w:rsidRDefault="00D25A88" w:rsidP="00076463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1110" w:hanging="401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B2BC8F3" w14:textId="383B652D" w:rsidR="008A5F45" w:rsidRPr="002E43D3" w:rsidRDefault="00344F89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8A5F45" w:rsidRPr="00916C2D">
        <w:rPr>
          <w:rFonts w:ascii="Times New Roman" w:hAnsi="Times New Roman" w:cs="Times New Roman"/>
          <w:sz w:val="28"/>
          <w:szCs w:val="28"/>
        </w:rPr>
        <w:t>.</w:t>
      </w:r>
      <w:r w:rsidR="008A5F45" w:rsidRPr="001B4E26">
        <w:rPr>
          <w:rFonts w:ascii="Times New Roman" w:hAnsi="Times New Roman" w:cs="Times New Roman"/>
          <w:sz w:val="28"/>
          <w:szCs w:val="28"/>
        </w:rPr>
        <w:t xml:space="preserve"> Заявитель вправе в досудебном (внесудебном) порядке обратиться </w:t>
      </w:r>
      <w:r w:rsidR="008A5F45" w:rsidRPr="001B4E26">
        <w:rPr>
          <w:rFonts w:ascii="Times New Roman" w:hAnsi="Times New Roman" w:cs="Times New Roman"/>
          <w:sz w:val="28"/>
          <w:szCs w:val="28"/>
        </w:rPr>
        <w:br/>
        <w:t>с жалобой на решения и (или) действия (бездействие)</w:t>
      </w:r>
      <w:r w:rsidR="00690E6E">
        <w:rPr>
          <w:rFonts w:ascii="Times New Roman" w:hAnsi="Times New Roman" w:cs="Times New Roman"/>
          <w:sz w:val="28"/>
          <w:szCs w:val="28"/>
        </w:rPr>
        <w:t xml:space="preserve"> Уполномоченного органа, их</w:t>
      </w:r>
      <w:r w:rsidR="008A5F45" w:rsidRPr="001B4E26">
        <w:rPr>
          <w:rFonts w:ascii="Times New Roman" w:hAnsi="Times New Roman" w:cs="Times New Roman"/>
          <w:sz w:val="28"/>
          <w:szCs w:val="28"/>
        </w:rPr>
        <w:t xml:space="preserve"> </w:t>
      </w:r>
      <w:r w:rsidR="00171BCC" w:rsidRPr="001B4E26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</w:t>
      </w:r>
      <w:r w:rsidR="00690E6E">
        <w:rPr>
          <w:rFonts w:ascii="Times New Roman" w:hAnsi="Times New Roman" w:cs="Times New Roman"/>
          <w:sz w:val="28"/>
          <w:szCs w:val="28"/>
        </w:rPr>
        <w:t>,</w:t>
      </w:r>
      <w:r w:rsidR="008A5F45" w:rsidRPr="001B4E26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171BCC" w:rsidRPr="001B4E26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 предоставления государственных и </w:t>
      </w:r>
      <w:r w:rsidR="00171BCC" w:rsidRPr="001B4E26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и привлекаемых им организаций</w:t>
      </w:r>
      <w:r w:rsidR="008A5F45" w:rsidRPr="001B4E26">
        <w:rPr>
          <w:rFonts w:ascii="Times New Roman" w:hAnsi="Times New Roman" w:cs="Times New Roman"/>
          <w:sz w:val="28"/>
          <w:szCs w:val="28"/>
        </w:rPr>
        <w:t xml:space="preserve">, их работников </w:t>
      </w:r>
      <w:r w:rsidR="00916C2D">
        <w:rPr>
          <w:rFonts w:ascii="Times New Roman" w:hAnsi="Times New Roman" w:cs="Times New Roman"/>
          <w:sz w:val="28"/>
          <w:szCs w:val="28"/>
        </w:rPr>
        <w:br/>
      </w:r>
      <w:r w:rsidR="008A5F45" w:rsidRPr="001B4E26">
        <w:rPr>
          <w:rFonts w:ascii="Times New Roman" w:hAnsi="Times New Roman" w:cs="Times New Roman"/>
          <w:sz w:val="28"/>
          <w:szCs w:val="28"/>
        </w:rPr>
        <w:t>(</w:t>
      </w:r>
      <w:r w:rsidR="008A5F45" w:rsidRPr="002E43D3">
        <w:rPr>
          <w:rFonts w:ascii="Times New Roman" w:hAnsi="Times New Roman" w:cs="Times New Roman"/>
          <w:sz w:val="28"/>
          <w:szCs w:val="28"/>
        </w:rPr>
        <w:t>далее – жалоба).</w:t>
      </w:r>
    </w:p>
    <w:p w14:paraId="4C2452A7" w14:textId="308E187D" w:rsidR="003B5F37" w:rsidRPr="002E43D3" w:rsidRDefault="00344F89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8A5F45" w:rsidRPr="002E43D3">
        <w:rPr>
          <w:rFonts w:ascii="Times New Roman" w:hAnsi="Times New Roman" w:cs="Times New Roman"/>
          <w:sz w:val="28"/>
          <w:szCs w:val="28"/>
        </w:rPr>
        <w:t xml:space="preserve">. </w:t>
      </w:r>
      <w:r w:rsidR="003B5F37" w:rsidRPr="002E43D3">
        <w:rPr>
          <w:rFonts w:ascii="Times New Roman" w:hAnsi="Times New Roman" w:cs="Times New Roman"/>
          <w:sz w:val="28"/>
          <w:szCs w:val="28"/>
        </w:rPr>
        <w:t>Жалобы подаются:</w:t>
      </w:r>
    </w:p>
    <w:p w14:paraId="474B2399" w14:textId="12BE666D" w:rsidR="00F1778A" w:rsidRPr="002E43D3" w:rsidRDefault="00F8583D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E43D3">
        <w:rPr>
          <w:rFonts w:ascii="Times New Roman" w:hAnsi="Times New Roman" w:cs="Times New Roman"/>
          <w:sz w:val="28"/>
          <w:szCs w:val="28"/>
        </w:rPr>
        <w:t xml:space="preserve">1) на решения и действия (бездействие) муниципальных служащих Управления </w:t>
      </w:r>
      <w:r w:rsidR="00F1778A" w:rsidRPr="002E43D3">
        <w:rPr>
          <w:rFonts w:ascii="Times New Roman" w:hAnsi="Times New Roman" w:cs="Times New Roman"/>
          <w:sz w:val="28"/>
          <w:szCs w:val="28"/>
        </w:rPr>
        <w:t>–</w:t>
      </w:r>
      <w:r w:rsidRPr="002E43D3">
        <w:rPr>
          <w:rFonts w:ascii="Times New Roman" w:hAnsi="Times New Roman" w:cs="Times New Roman"/>
          <w:sz w:val="28"/>
          <w:szCs w:val="28"/>
        </w:rPr>
        <w:t xml:space="preserve"> заведующему</w:t>
      </w:r>
      <w:r w:rsidR="00F1778A" w:rsidRPr="002E43D3">
        <w:rPr>
          <w:rFonts w:ascii="Times New Roman" w:hAnsi="Times New Roman" w:cs="Times New Roman"/>
          <w:sz w:val="28"/>
          <w:szCs w:val="28"/>
        </w:rPr>
        <w:t xml:space="preserve"> отдела благоустройства и экологии;</w:t>
      </w:r>
    </w:p>
    <w:p w14:paraId="2883B0E1" w14:textId="6BBAA309" w:rsidR="003B5F37" w:rsidRPr="002E43D3" w:rsidRDefault="00F8583D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E43D3">
        <w:rPr>
          <w:rFonts w:ascii="Times New Roman" w:hAnsi="Times New Roman" w:cs="Times New Roman"/>
          <w:sz w:val="28"/>
          <w:szCs w:val="28"/>
        </w:rPr>
        <w:t>2</w:t>
      </w:r>
      <w:r w:rsidR="00B14CE9" w:rsidRPr="002E43D3">
        <w:rPr>
          <w:rFonts w:ascii="Times New Roman" w:hAnsi="Times New Roman" w:cs="Times New Roman"/>
          <w:sz w:val="28"/>
          <w:szCs w:val="28"/>
        </w:rPr>
        <w:t xml:space="preserve">) </w:t>
      </w:r>
      <w:r w:rsidR="003B5F37" w:rsidRPr="002E43D3">
        <w:rPr>
          <w:rFonts w:ascii="Times New Roman" w:hAnsi="Times New Roman" w:cs="Times New Roman"/>
          <w:sz w:val="28"/>
          <w:szCs w:val="28"/>
        </w:rPr>
        <w:t xml:space="preserve">на решения и действия (бездействие) </w:t>
      </w:r>
      <w:r w:rsidR="008E5FA0" w:rsidRPr="002E43D3">
        <w:rPr>
          <w:rFonts w:ascii="Times New Roman" w:hAnsi="Times New Roman" w:cs="Times New Roman"/>
          <w:sz w:val="28"/>
          <w:szCs w:val="28"/>
        </w:rPr>
        <w:t>заведующего отделом благоустройства и экологии</w:t>
      </w:r>
      <w:r w:rsidR="003B5F37" w:rsidRPr="002E43D3">
        <w:rPr>
          <w:rFonts w:ascii="Times New Roman" w:hAnsi="Times New Roman" w:cs="Times New Roman"/>
          <w:sz w:val="28"/>
          <w:szCs w:val="28"/>
        </w:rPr>
        <w:t xml:space="preserve"> – начальнику Управления;</w:t>
      </w:r>
    </w:p>
    <w:p w14:paraId="054EB117" w14:textId="49F9D40C" w:rsidR="00124A4B" w:rsidRPr="002E43D3" w:rsidRDefault="00F8583D" w:rsidP="00076463">
      <w:pPr>
        <w:autoSpaceDE w:val="0"/>
        <w:autoSpaceDN w:val="0"/>
        <w:adjustRightInd w:val="0"/>
        <w:spacing w:line="240" w:lineRule="auto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  <w:r w:rsidRPr="002E43D3">
        <w:rPr>
          <w:rFonts w:ascii="Times New Roman" w:hAnsi="Times New Roman" w:cs="Times New Roman"/>
          <w:sz w:val="28"/>
          <w:szCs w:val="28"/>
        </w:rPr>
        <w:t>3</w:t>
      </w:r>
      <w:r w:rsidR="00124A4B" w:rsidRPr="002E43D3">
        <w:rPr>
          <w:rFonts w:ascii="Times New Roman" w:hAnsi="Times New Roman" w:cs="Times New Roman"/>
          <w:sz w:val="28"/>
          <w:szCs w:val="28"/>
        </w:rPr>
        <w:t xml:space="preserve">) на решения и действия (бездействие) руководителя начальника Управления – </w:t>
      </w:r>
      <w:r w:rsidR="00F1778A" w:rsidRPr="002E43D3">
        <w:rPr>
          <w:rFonts w:ascii="Times New Roman" w:hAnsi="Times New Roman" w:cs="Times New Roman"/>
          <w:sz w:val="28"/>
          <w:szCs w:val="28"/>
        </w:rPr>
        <w:t xml:space="preserve">первому </w:t>
      </w:r>
      <w:r w:rsidR="00124A4B" w:rsidRPr="002E43D3">
        <w:rPr>
          <w:rFonts w:ascii="Times New Roman" w:hAnsi="Times New Roman" w:cs="Times New Roman"/>
          <w:sz w:val="28"/>
          <w:szCs w:val="28"/>
        </w:rPr>
        <w:t>заместителю главы Няндомского муниципального округа Архангельской области;</w:t>
      </w:r>
    </w:p>
    <w:p w14:paraId="4A3F9BF4" w14:textId="6870C9C7" w:rsidR="00124A4B" w:rsidRPr="001B4E26" w:rsidRDefault="00F8583D" w:rsidP="00076463">
      <w:pPr>
        <w:autoSpaceDE w:val="0"/>
        <w:autoSpaceDN w:val="0"/>
        <w:adjustRightInd w:val="0"/>
        <w:spacing w:line="240" w:lineRule="auto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  <w:r w:rsidRPr="002E43D3">
        <w:rPr>
          <w:rFonts w:ascii="Times New Roman" w:hAnsi="Times New Roman" w:cs="Times New Roman"/>
          <w:sz w:val="28"/>
          <w:szCs w:val="28"/>
        </w:rPr>
        <w:t>4</w:t>
      </w:r>
      <w:r w:rsidR="00124A4B" w:rsidRPr="002E43D3">
        <w:rPr>
          <w:rFonts w:ascii="Times New Roman" w:hAnsi="Times New Roman" w:cs="Times New Roman"/>
          <w:sz w:val="28"/>
          <w:szCs w:val="28"/>
        </w:rPr>
        <w:t xml:space="preserve">) на решения и действия (бездействие) </w:t>
      </w:r>
      <w:r w:rsidR="00F1778A" w:rsidRPr="002E43D3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124A4B" w:rsidRPr="002E43D3">
        <w:rPr>
          <w:rFonts w:ascii="Times New Roman" w:hAnsi="Times New Roman" w:cs="Times New Roman"/>
          <w:sz w:val="28"/>
          <w:szCs w:val="28"/>
        </w:rPr>
        <w:t>заместителя главы Няндомского муниципального</w:t>
      </w:r>
      <w:r w:rsidR="00124A4B" w:rsidRPr="00124A4B">
        <w:rPr>
          <w:rFonts w:ascii="Times New Roman" w:hAnsi="Times New Roman" w:cs="Times New Roman"/>
          <w:sz w:val="28"/>
          <w:szCs w:val="28"/>
        </w:rPr>
        <w:t xml:space="preserve"> </w:t>
      </w:r>
      <w:r w:rsidR="00124A4B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F1778A">
        <w:rPr>
          <w:rFonts w:ascii="Times New Roman" w:hAnsi="Times New Roman" w:cs="Times New Roman"/>
          <w:sz w:val="28"/>
          <w:szCs w:val="28"/>
        </w:rPr>
        <w:t xml:space="preserve"> </w:t>
      </w:r>
      <w:r w:rsidR="00124A4B" w:rsidRPr="00124A4B">
        <w:rPr>
          <w:rFonts w:ascii="Times New Roman" w:hAnsi="Times New Roman" w:cs="Times New Roman"/>
          <w:sz w:val="28"/>
          <w:szCs w:val="28"/>
        </w:rPr>
        <w:t xml:space="preserve">– главе </w:t>
      </w:r>
      <w:r w:rsidR="00124A4B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124A4B" w:rsidRPr="00124A4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24A4B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124A4B" w:rsidRPr="00124A4B">
        <w:rPr>
          <w:rFonts w:ascii="Times New Roman" w:hAnsi="Times New Roman" w:cs="Times New Roman"/>
          <w:sz w:val="28"/>
          <w:szCs w:val="28"/>
        </w:rPr>
        <w:t>;</w:t>
      </w:r>
    </w:p>
    <w:p w14:paraId="5F2563E7" w14:textId="4AEAF12A" w:rsidR="003B5F37" w:rsidRPr="001B4E26" w:rsidRDefault="00F8583D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4CE9" w:rsidRPr="001B4E26">
        <w:rPr>
          <w:rFonts w:ascii="Times New Roman" w:hAnsi="Times New Roman" w:cs="Times New Roman"/>
          <w:sz w:val="28"/>
          <w:szCs w:val="28"/>
        </w:rPr>
        <w:t>)</w:t>
      </w:r>
      <w:r w:rsidR="00916C2D">
        <w:rPr>
          <w:rFonts w:ascii="Times New Roman" w:hAnsi="Times New Roman" w:cs="Times New Roman"/>
          <w:sz w:val="28"/>
          <w:szCs w:val="28"/>
        </w:rPr>
        <w:t> </w:t>
      </w:r>
      <w:r w:rsidR="003B5F37" w:rsidRPr="001B4E26">
        <w:rPr>
          <w:rFonts w:ascii="Times New Roman" w:hAnsi="Times New Roman" w:cs="Times New Roman"/>
          <w:sz w:val="28"/>
          <w:szCs w:val="28"/>
        </w:rPr>
        <w:t>на решения и действия (бездействие) работника (кроме руководителя) многофункционального центра предоставления государственных и муниципальных</w:t>
      </w:r>
      <w:r w:rsidR="00B14CE9" w:rsidRPr="001B4E26">
        <w:rPr>
          <w:rFonts w:ascii="Times New Roman" w:hAnsi="Times New Roman" w:cs="Times New Roman"/>
          <w:sz w:val="28"/>
          <w:szCs w:val="28"/>
        </w:rPr>
        <w:t xml:space="preserve"> услуг – руководителю многофункционального центра предоставления государственных и муниципальных услуг;</w:t>
      </w:r>
    </w:p>
    <w:p w14:paraId="2A1C6397" w14:textId="5D7FBF68" w:rsidR="00B14CE9" w:rsidRPr="001B4E26" w:rsidRDefault="00F8583D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4CE9" w:rsidRPr="001B4E26">
        <w:rPr>
          <w:rFonts w:ascii="Times New Roman" w:hAnsi="Times New Roman" w:cs="Times New Roman"/>
          <w:sz w:val="28"/>
          <w:szCs w:val="28"/>
        </w:rPr>
        <w:t>)</w:t>
      </w:r>
      <w:r w:rsidR="00916C2D">
        <w:rPr>
          <w:rFonts w:ascii="Times New Roman" w:hAnsi="Times New Roman" w:cs="Times New Roman"/>
          <w:sz w:val="28"/>
          <w:szCs w:val="28"/>
        </w:rPr>
        <w:t> </w:t>
      </w:r>
      <w:r w:rsidR="00B14CE9" w:rsidRPr="001B4E26">
        <w:rPr>
          <w:rFonts w:ascii="Times New Roman" w:hAnsi="Times New Roman" w:cs="Times New Roman"/>
          <w:sz w:val="28"/>
          <w:szCs w:val="28"/>
        </w:rPr>
        <w:t>на решения и действия (бездействие) руководителя многофункционального центра предоставления государственных и муниципальных услуг – министру связи и информационных технологий Архангельской области.</w:t>
      </w:r>
    </w:p>
    <w:p w14:paraId="7943E5B8" w14:textId="6C2DF6C9" w:rsidR="003B5F37" w:rsidRPr="001B4E26" w:rsidRDefault="00F8583D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14CE9" w:rsidRPr="001B4E26">
        <w:rPr>
          <w:rFonts w:ascii="Times New Roman" w:hAnsi="Times New Roman" w:cs="Times New Roman"/>
          <w:sz w:val="28"/>
          <w:szCs w:val="28"/>
        </w:rPr>
        <w:t>)</w:t>
      </w:r>
      <w:r w:rsidR="00916C2D">
        <w:rPr>
          <w:rFonts w:ascii="Times New Roman" w:hAnsi="Times New Roman" w:cs="Times New Roman"/>
          <w:sz w:val="28"/>
          <w:szCs w:val="28"/>
        </w:rPr>
        <w:t> </w:t>
      </w:r>
      <w:r w:rsidR="00B14CE9" w:rsidRPr="001B4E26">
        <w:rPr>
          <w:rFonts w:ascii="Times New Roman" w:hAnsi="Times New Roman" w:cs="Times New Roman"/>
          <w:sz w:val="28"/>
          <w:szCs w:val="28"/>
        </w:rPr>
        <w:t>работника организации, привлекаемой многофункциональным центром предоставления государственных и муниципальных услуг – руководителю этой организации.</w:t>
      </w:r>
    </w:p>
    <w:p w14:paraId="6A938F80" w14:textId="468687A7" w:rsidR="005860C9" w:rsidRDefault="00344F89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B14CE9" w:rsidRPr="00916C2D">
        <w:rPr>
          <w:rFonts w:ascii="Times New Roman" w:hAnsi="Times New Roman" w:cs="Times New Roman"/>
          <w:sz w:val="28"/>
          <w:szCs w:val="28"/>
        </w:rPr>
        <w:t>.</w:t>
      </w:r>
      <w:r w:rsidR="00916C2D">
        <w:rPr>
          <w:rFonts w:ascii="Times New Roman" w:hAnsi="Times New Roman" w:cs="Times New Roman"/>
          <w:sz w:val="28"/>
          <w:szCs w:val="28"/>
        </w:rPr>
        <w:t> </w:t>
      </w:r>
      <w:r w:rsidR="008A5F45" w:rsidRPr="001B4E26">
        <w:rPr>
          <w:rFonts w:ascii="Times New Roman" w:hAnsi="Times New Roman" w:cs="Times New Roman"/>
          <w:sz w:val="28"/>
          <w:szCs w:val="28"/>
        </w:rPr>
        <w:t xml:space="preserve">Жалобы рассматриваются должностными лицами, указанными в пункте </w:t>
      </w:r>
      <w:r>
        <w:rPr>
          <w:rFonts w:ascii="Times New Roman" w:hAnsi="Times New Roman" w:cs="Times New Roman"/>
          <w:sz w:val="28"/>
          <w:szCs w:val="28"/>
        </w:rPr>
        <w:t>72</w:t>
      </w:r>
      <w:r w:rsidR="008A5F45" w:rsidRPr="001B4E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порядке, предусмотренном Федеральным законом от 27 июля 2010 года №</w:t>
      </w:r>
      <w:r w:rsidR="00505D69" w:rsidRPr="001B4E26">
        <w:rPr>
          <w:rFonts w:ascii="Times New Roman" w:hAnsi="Times New Roman" w:cs="Times New Roman"/>
          <w:sz w:val="28"/>
          <w:szCs w:val="28"/>
        </w:rPr>
        <w:t xml:space="preserve"> </w:t>
      </w:r>
      <w:r w:rsidR="008A5F45" w:rsidRPr="001B4E26">
        <w:rPr>
          <w:rFonts w:ascii="Times New Roman" w:hAnsi="Times New Roman" w:cs="Times New Roman"/>
          <w:sz w:val="28"/>
          <w:szCs w:val="28"/>
        </w:rPr>
        <w:t xml:space="preserve">210-ФЗ </w:t>
      </w:r>
      <w:r w:rsidR="00124A4B">
        <w:rPr>
          <w:rFonts w:ascii="Times New Roman" w:hAnsi="Times New Roman" w:cs="Times New Roman"/>
          <w:sz w:val="28"/>
          <w:szCs w:val="28"/>
        </w:rPr>
        <w:br/>
      </w:r>
      <w:r w:rsidR="008A5F45" w:rsidRPr="001B4E26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8A5F45" w:rsidRPr="00F1778A">
        <w:rPr>
          <w:rFonts w:ascii="Times New Roman" w:hAnsi="Times New Roman" w:cs="Times New Roman"/>
          <w:sz w:val="28"/>
          <w:szCs w:val="28"/>
        </w:rPr>
        <w:t xml:space="preserve">Положением об особенностях подачи и рассмотрения жалоб на решения и действия (бездействие) </w:t>
      </w:r>
      <w:r w:rsidR="00505D69" w:rsidRPr="00F1778A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8A5F45" w:rsidRPr="00F177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92353" w:rsidRPr="00F1778A">
        <w:rPr>
          <w:rFonts w:ascii="Times New Roman" w:hAnsi="Times New Roman" w:cs="Times New Roman"/>
          <w:sz w:val="28"/>
          <w:szCs w:val="28"/>
        </w:rPr>
        <w:t>Няндом</w:t>
      </w:r>
      <w:r w:rsidR="008A5F45" w:rsidRPr="00F1778A">
        <w:rPr>
          <w:rFonts w:ascii="Times New Roman" w:hAnsi="Times New Roman" w:cs="Times New Roman"/>
          <w:sz w:val="28"/>
          <w:szCs w:val="28"/>
        </w:rPr>
        <w:t>ского муниципального округа</w:t>
      </w:r>
      <w:r w:rsidR="00505D69" w:rsidRPr="00F1778A">
        <w:rPr>
          <w:rFonts w:ascii="Times New Roman" w:hAnsi="Times New Roman" w:cs="Times New Roman"/>
          <w:sz w:val="28"/>
          <w:szCs w:val="28"/>
        </w:rPr>
        <w:t xml:space="preserve"> Архангельской области и их</w:t>
      </w:r>
      <w:r w:rsidR="008A5F45" w:rsidRPr="00F1778A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="00505D69" w:rsidRPr="00F1778A">
        <w:rPr>
          <w:rFonts w:ascii="Times New Roman" w:hAnsi="Times New Roman" w:cs="Times New Roman"/>
          <w:sz w:val="28"/>
          <w:szCs w:val="28"/>
        </w:rPr>
        <w:t>,</w:t>
      </w:r>
      <w:r w:rsidR="008A5F45" w:rsidRPr="00F1778A">
        <w:rPr>
          <w:rFonts w:ascii="Times New Roman" w:hAnsi="Times New Roman" w:cs="Times New Roman"/>
          <w:sz w:val="28"/>
          <w:szCs w:val="28"/>
        </w:rPr>
        <w:t xml:space="preserve"> муниципальных служащих, а также на решения и действия (бездействие) </w:t>
      </w:r>
      <w:r w:rsidR="00505D69" w:rsidRPr="00F1778A">
        <w:rPr>
          <w:rFonts w:ascii="Times New Roman" w:hAnsi="Times New Roman" w:cs="Times New Roman"/>
          <w:sz w:val="28"/>
          <w:szCs w:val="28"/>
        </w:rPr>
        <w:t>многофункционального цента предоставления государственных и муниципальных услуг</w:t>
      </w:r>
      <w:r w:rsidR="008A5F45" w:rsidRPr="00F1778A">
        <w:rPr>
          <w:rFonts w:ascii="Times New Roman" w:hAnsi="Times New Roman" w:cs="Times New Roman"/>
          <w:sz w:val="28"/>
          <w:szCs w:val="28"/>
        </w:rPr>
        <w:t xml:space="preserve">, его работников, утвержденное постановлением администрации </w:t>
      </w:r>
      <w:r w:rsidR="00C92353" w:rsidRPr="00F1778A">
        <w:rPr>
          <w:rFonts w:ascii="Times New Roman" w:hAnsi="Times New Roman" w:cs="Times New Roman"/>
          <w:sz w:val="28"/>
          <w:szCs w:val="28"/>
        </w:rPr>
        <w:t>Няндом</w:t>
      </w:r>
      <w:r w:rsidR="008A5F45" w:rsidRPr="00F1778A">
        <w:rPr>
          <w:rFonts w:ascii="Times New Roman" w:hAnsi="Times New Roman" w:cs="Times New Roman"/>
          <w:sz w:val="28"/>
          <w:szCs w:val="28"/>
        </w:rPr>
        <w:t>ского муниципального округа Архангельской области от 21 декабря 2023 года № 1р, и настоящим административным регламентом.</w:t>
      </w:r>
    </w:p>
    <w:p w14:paraId="3AF78DB4" w14:textId="4603F574" w:rsidR="000D267B" w:rsidRDefault="000D267B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20EC2C6C" w14:textId="1F70F770" w:rsidR="000D267B" w:rsidRDefault="000D267B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4BD1531C" w14:textId="386E47B1" w:rsidR="000D267B" w:rsidRDefault="000D267B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9C12811" w14:textId="65431360" w:rsidR="000D267B" w:rsidRDefault="000D267B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594B26A3" w14:textId="3316101C" w:rsidR="00690E6E" w:rsidRDefault="00690E6E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074D44A" w14:textId="4D011E15" w:rsidR="00690E6E" w:rsidRDefault="00690E6E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3EEBE791" w14:textId="7B1F7AA4" w:rsidR="00690E6E" w:rsidRDefault="00690E6E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01B0E509" w14:textId="7A4F3CB1" w:rsidR="00690E6E" w:rsidRDefault="00690E6E" w:rsidP="0007646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1F88635B" w14:textId="77777777" w:rsidR="00F1778A" w:rsidRDefault="00F1778A" w:rsidP="0007646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337B4BD" w14:textId="77777777" w:rsidR="000D267B" w:rsidRPr="001B4E26" w:rsidRDefault="000D267B" w:rsidP="0007646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3"/>
        <w:gridCol w:w="4741"/>
      </w:tblGrid>
      <w:tr w:rsidR="008A5F45" w:rsidRPr="00890309" w14:paraId="7874B771" w14:textId="77777777" w:rsidTr="009767CC">
        <w:trPr>
          <w:trHeight w:val="567"/>
        </w:trPr>
        <w:tc>
          <w:tcPr>
            <w:tcW w:w="4856" w:type="dxa"/>
          </w:tcPr>
          <w:p w14:paraId="493FB578" w14:textId="491C6FFC" w:rsidR="008A5F45" w:rsidRPr="00890309" w:rsidRDefault="008A5F45" w:rsidP="00076463">
            <w:pPr>
              <w:spacing w:afterLines="100" w:after="24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1A6C5" w14:textId="77777777" w:rsidR="008A5F45" w:rsidRPr="00890309" w:rsidRDefault="008A5F45" w:rsidP="00076463">
            <w:pPr>
              <w:spacing w:afterLines="100" w:after="24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14:paraId="220795CE" w14:textId="75B367AD" w:rsidR="008A5F45" w:rsidRPr="00890309" w:rsidRDefault="008A5F45" w:rsidP="0007646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03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37B5C" w:rsidRPr="00890309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="007F48DD" w:rsidRPr="0089030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3D9E2EC3" w14:textId="122BB17E" w:rsidR="008A5F45" w:rsidRPr="00890309" w:rsidRDefault="008A5F45" w:rsidP="0007646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0309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14:paraId="10FBCE97" w14:textId="14240D0D" w:rsidR="00367270" w:rsidRPr="00890309" w:rsidRDefault="00367270" w:rsidP="00076463">
      <w:pPr>
        <w:pStyle w:val="30"/>
        <w:spacing w:after="120"/>
        <w:jc w:val="both"/>
        <w:rPr>
          <w:sz w:val="28"/>
          <w:szCs w:val="28"/>
        </w:rPr>
      </w:pPr>
    </w:p>
    <w:p w14:paraId="27312490" w14:textId="24036285" w:rsidR="00367270" w:rsidRPr="00890309" w:rsidRDefault="00367270" w:rsidP="00076463">
      <w:pPr>
        <w:pStyle w:val="30"/>
        <w:spacing w:after="320"/>
        <w:jc w:val="center"/>
        <w:rPr>
          <w:sz w:val="28"/>
          <w:szCs w:val="28"/>
        </w:rPr>
      </w:pPr>
      <w:r w:rsidRPr="00890309">
        <w:rPr>
          <w:sz w:val="28"/>
          <w:szCs w:val="28"/>
          <w:lang w:eastAsia="ru-RU" w:bidi="ru-RU"/>
        </w:rPr>
        <w:t>ЗАЯВКА</w:t>
      </w:r>
      <w:r w:rsidRPr="00890309">
        <w:rPr>
          <w:sz w:val="28"/>
          <w:szCs w:val="28"/>
          <w:lang w:eastAsia="ru-RU" w:bidi="ru-RU"/>
        </w:rPr>
        <w:br/>
        <w:t>о согласовании места (площадки) накопления твёрдых коммунальных отходов на</w:t>
      </w:r>
      <w:r w:rsidR="00D35CCC" w:rsidRPr="00890309">
        <w:rPr>
          <w:sz w:val="28"/>
          <w:szCs w:val="28"/>
          <w:lang w:eastAsia="ru-RU" w:bidi="ru-RU"/>
        </w:rPr>
        <w:t xml:space="preserve"> </w:t>
      </w:r>
      <w:r w:rsidRPr="00890309">
        <w:rPr>
          <w:sz w:val="28"/>
          <w:szCs w:val="28"/>
          <w:lang w:eastAsia="ru-RU" w:bidi="ru-RU"/>
        </w:rPr>
        <w:t xml:space="preserve">территории </w:t>
      </w:r>
      <w:r w:rsidR="00D35CCC" w:rsidRPr="00890309">
        <w:rPr>
          <w:sz w:val="28"/>
          <w:szCs w:val="28"/>
          <w:lang w:eastAsia="ru-RU" w:bidi="ru-RU"/>
        </w:rPr>
        <w:t xml:space="preserve">Няндомского муниципального </w:t>
      </w:r>
      <w:r w:rsidRPr="00890309">
        <w:rPr>
          <w:sz w:val="28"/>
          <w:szCs w:val="28"/>
          <w:lang w:eastAsia="ru-RU" w:bidi="ru-RU"/>
        </w:rPr>
        <w:t xml:space="preserve">округа </w:t>
      </w:r>
      <w:r w:rsidR="00D35CCC" w:rsidRPr="00890309">
        <w:rPr>
          <w:sz w:val="28"/>
          <w:szCs w:val="28"/>
          <w:lang w:eastAsia="ru-RU" w:bidi="ru-RU"/>
        </w:rPr>
        <w:br/>
      </w:r>
      <w:r w:rsidRPr="00890309">
        <w:rPr>
          <w:sz w:val="28"/>
          <w:szCs w:val="28"/>
          <w:lang w:eastAsia="ru-RU" w:bidi="ru-RU"/>
        </w:rPr>
        <w:t>Архангельской области</w:t>
      </w:r>
    </w:p>
    <w:p w14:paraId="23547A83" w14:textId="69424EB7" w:rsidR="00367270" w:rsidRPr="00890309" w:rsidRDefault="00DE1848" w:rsidP="00076463">
      <w:pPr>
        <w:pStyle w:val="30"/>
        <w:pBdr>
          <w:bottom w:val="single" w:sz="4" w:space="0" w:color="auto"/>
        </w:pBdr>
        <w:spacing w:after="60"/>
        <w:jc w:val="both"/>
        <w:rPr>
          <w:sz w:val="28"/>
          <w:szCs w:val="28"/>
        </w:rPr>
      </w:pPr>
      <w:r w:rsidRPr="00890309">
        <w:rPr>
          <w:sz w:val="28"/>
          <w:szCs w:val="28"/>
          <w:lang w:eastAsia="ru-RU" w:bidi="ru-RU"/>
        </w:rPr>
        <w:t>Начальнику Управления СА и ЖКХ администрации Няндомского муниципального округа Архангельской области</w:t>
      </w:r>
    </w:p>
    <w:p w14:paraId="7AECB107" w14:textId="77777777" w:rsidR="00367270" w:rsidRPr="00890309" w:rsidRDefault="00367270" w:rsidP="00076463">
      <w:pPr>
        <w:pStyle w:val="30"/>
        <w:tabs>
          <w:tab w:val="left" w:leader="underscore" w:pos="5837"/>
        </w:tabs>
        <w:jc w:val="both"/>
        <w:rPr>
          <w:sz w:val="28"/>
          <w:szCs w:val="28"/>
        </w:rPr>
      </w:pPr>
      <w:r w:rsidRPr="00890309">
        <w:rPr>
          <w:sz w:val="28"/>
          <w:szCs w:val="28"/>
          <w:u w:val="single"/>
          <w:lang w:eastAsia="ru-RU" w:bidi="ru-RU"/>
        </w:rPr>
        <w:t>от</w:t>
      </w:r>
      <w:r w:rsidRPr="00890309">
        <w:rPr>
          <w:sz w:val="28"/>
          <w:szCs w:val="28"/>
          <w:u w:val="single"/>
          <w:lang w:eastAsia="ru-RU" w:bidi="ru-RU"/>
        </w:rPr>
        <w:tab/>
      </w:r>
    </w:p>
    <w:p w14:paraId="655057A5" w14:textId="34F6F82A" w:rsidR="00367270" w:rsidRPr="00890309" w:rsidRDefault="00367270" w:rsidP="00076463">
      <w:pPr>
        <w:pStyle w:val="30"/>
        <w:ind w:firstLine="840"/>
        <w:jc w:val="both"/>
        <w:rPr>
          <w:sz w:val="28"/>
          <w:szCs w:val="28"/>
        </w:rPr>
      </w:pPr>
      <w:r w:rsidRPr="00890309">
        <w:rPr>
          <w:sz w:val="28"/>
          <w:szCs w:val="28"/>
          <w:lang w:eastAsia="ru-RU" w:bidi="ru-RU"/>
        </w:rPr>
        <w:t xml:space="preserve">Прошу согласовать место (площадку) накопления твёрдых коммунальных отходов на территории </w:t>
      </w:r>
      <w:r w:rsidR="00DE1848" w:rsidRPr="00890309">
        <w:rPr>
          <w:sz w:val="28"/>
          <w:szCs w:val="28"/>
          <w:lang w:eastAsia="ru-RU" w:bidi="ru-RU"/>
        </w:rPr>
        <w:t>Няндомского муниципального округа</w:t>
      </w:r>
      <w:r w:rsidRPr="00890309">
        <w:rPr>
          <w:sz w:val="28"/>
          <w:szCs w:val="28"/>
          <w:lang w:eastAsia="ru-RU" w:bidi="ru-RU"/>
        </w:rPr>
        <w:t>:</w:t>
      </w:r>
    </w:p>
    <w:p w14:paraId="563F49C1" w14:textId="77777777" w:rsidR="00367270" w:rsidRPr="00890309" w:rsidRDefault="00367270" w:rsidP="00076463">
      <w:pPr>
        <w:pStyle w:val="30"/>
        <w:numPr>
          <w:ilvl w:val="0"/>
          <w:numId w:val="12"/>
        </w:numPr>
        <w:tabs>
          <w:tab w:val="left" w:pos="354"/>
        </w:tabs>
        <w:jc w:val="both"/>
        <w:rPr>
          <w:sz w:val="28"/>
          <w:szCs w:val="28"/>
        </w:rPr>
      </w:pPr>
      <w:r w:rsidRPr="00890309">
        <w:rPr>
          <w:sz w:val="28"/>
          <w:szCs w:val="28"/>
          <w:lang w:eastAsia="ru-RU" w:bidi="ru-RU"/>
        </w:rPr>
        <w:t>Данные о предполагаемом нахождении места (площадки) накопления твёрдых коммунальных отходов:</w:t>
      </w:r>
    </w:p>
    <w:p w14:paraId="54FD51C5" w14:textId="38264224" w:rsidR="00367270" w:rsidRPr="00890309" w:rsidRDefault="00367270" w:rsidP="00076463">
      <w:pPr>
        <w:pStyle w:val="30"/>
        <w:numPr>
          <w:ilvl w:val="1"/>
          <w:numId w:val="12"/>
        </w:numPr>
        <w:tabs>
          <w:tab w:val="left" w:pos="507"/>
          <w:tab w:val="left" w:pos="1347"/>
          <w:tab w:val="left" w:leader="underscore" w:pos="9744"/>
        </w:tabs>
        <w:jc w:val="both"/>
        <w:rPr>
          <w:sz w:val="28"/>
          <w:szCs w:val="28"/>
        </w:rPr>
      </w:pPr>
      <w:r w:rsidRPr="00890309">
        <w:rPr>
          <w:sz w:val="28"/>
          <w:szCs w:val="28"/>
          <w:lang w:eastAsia="ru-RU" w:bidi="ru-RU"/>
        </w:rPr>
        <w:t>Адрес:</w:t>
      </w:r>
      <w:r w:rsidRPr="00890309">
        <w:rPr>
          <w:sz w:val="28"/>
          <w:szCs w:val="28"/>
          <w:lang w:eastAsia="ru-RU" w:bidi="ru-RU"/>
        </w:rPr>
        <w:tab/>
      </w:r>
      <w:r w:rsidR="00890309">
        <w:rPr>
          <w:sz w:val="28"/>
          <w:szCs w:val="28"/>
          <w:lang w:eastAsia="ru-RU" w:bidi="ru-RU"/>
        </w:rPr>
        <w:t>_________________________________________________________</w:t>
      </w:r>
    </w:p>
    <w:p w14:paraId="1536D88C" w14:textId="6C7AA559" w:rsidR="00367270" w:rsidRPr="00890309" w:rsidRDefault="00367270" w:rsidP="00076463">
      <w:pPr>
        <w:pStyle w:val="30"/>
        <w:numPr>
          <w:ilvl w:val="1"/>
          <w:numId w:val="12"/>
        </w:numPr>
        <w:tabs>
          <w:tab w:val="left" w:pos="507"/>
          <w:tab w:val="left" w:leader="underscore" w:pos="9744"/>
        </w:tabs>
        <w:jc w:val="both"/>
        <w:rPr>
          <w:sz w:val="28"/>
          <w:szCs w:val="28"/>
        </w:rPr>
      </w:pPr>
      <w:r w:rsidRPr="00890309">
        <w:rPr>
          <w:sz w:val="28"/>
          <w:szCs w:val="28"/>
          <w:lang w:eastAsia="ru-RU" w:bidi="ru-RU"/>
        </w:rPr>
        <w:t>Географические</w:t>
      </w:r>
      <w:r w:rsidR="00890309">
        <w:rPr>
          <w:sz w:val="28"/>
          <w:szCs w:val="28"/>
          <w:lang w:eastAsia="ru-RU" w:bidi="ru-RU"/>
        </w:rPr>
        <w:t> </w:t>
      </w:r>
      <w:proofErr w:type="gramStart"/>
      <w:r w:rsidRPr="00890309">
        <w:rPr>
          <w:sz w:val="28"/>
          <w:szCs w:val="28"/>
          <w:lang w:eastAsia="ru-RU" w:bidi="ru-RU"/>
        </w:rPr>
        <w:t>координаты</w:t>
      </w:r>
      <w:r w:rsidR="00890309">
        <w:rPr>
          <w:sz w:val="28"/>
          <w:szCs w:val="28"/>
          <w:lang w:eastAsia="ru-RU" w:bidi="ru-RU"/>
        </w:rPr>
        <w:t>:_</w:t>
      </w:r>
      <w:proofErr w:type="gramEnd"/>
      <w:r w:rsidR="00890309">
        <w:rPr>
          <w:sz w:val="28"/>
          <w:szCs w:val="28"/>
          <w:lang w:eastAsia="ru-RU" w:bidi="ru-RU"/>
        </w:rPr>
        <w:t>_____________________________________</w:t>
      </w:r>
      <w:r w:rsidRPr="00890309">
        <w:rPr>
          <w:sz w:val="28"/>
          <w:szCs w:val="28"/>
          <w:lang w:eastAsia="ru-RU" w:bidi="ru-RU"/>
        </w:rPr>
        <w:t xml:space="preserve"> </w:t>
      </w:r>
    </w:p>
    <w:p w14:paraId="741E2E80" w14:textId="77777777" w:rsidR="00367270" w:rsidRPr="00890309" w:rsidRDefault="00367270" w:rsidP="00076463">
      <w:pPr>
        <w:pStyle w:val="30"/>
        <w:numPr>
          <w:ilvl w:val="0"/>
          <w:numId w:val="12"/>
        </w:numPr>
        <w:tabs>
          <w:tab w:val="left" w:pos="358"/>
        </w:tabs>
        <w:jc w:val="both"/>
        <w:rPr>
          <w:sz w:val="28"/>
          <w:szCs w:val="28"/>
        </w:rPr>
      </w:pPr>
      <w:r w:rsidRPr="00890309">
        <w:rPr>
          <w:sz w:val="28"/>
          <w:szCs w:val="28"/>
          <w:lang w:eastAsia="ru-RU" w:bidi="ru-RU"/>
        </w:rPr>
        <w:t>Данные о технических характеристиках предполагаемого места (площадки) накопления твёрдых коммунальных отходов:</w:t>
      </w:r>
    </w:p>
    <w:p w14:paraId="44EAD4D1" w14:textId="2F21BFB9" w:rsidR="00367270" w:rsidRPr="00890309" w:rsidRDefault="00367270" w:rsidP="00076463">
      <w:pPr>
        <w:pStyle w:val="30"/>
        <w:numPr>
          <w:ilvl w:val="1"/>
          <w:numId w:val="12"/>
        </w:numPr>
        <w:tabs>
          <w:tab w:val="left" w:pos="531"/>
          <w:tab w:val="left" w:leader="underscore" w:pos="9744"/>
        </w:tabs>
        <w:jc w:val="both"/>
        <w:rPr>
          <w:sz w:val="28"/>
          <w:szCs w:val="28"/>
        </w:rPr>
      </w:pPr>
      <w:proofErr w:type="gramStart"/>
      <w:r w:rsidRPr="00890309">
        <w:rPr>
          <w:sz w:val="28"/>
          <w:szCs w:val="28"/>
          <w:lang w:eastAsia="ru-RU" w:bidi="ru-RU"/>
        </w:rPr>
        <w:t>покрытие:</w:t>
      </w:r>
      <w:r w:rsidR="00890309">
        <w:rPr>
          <w:sz w:val="28"/>
          <w:szCs w:val="28"/>
          <w:lang w:eastAsia="ru-RU" w:bidi="ru-RU"/>
        </w:rPr>
        <w:t>_</w:t>
      </w:r>
      <w:proofErr w:type="gramEnd"/>
      <w:r w:rsidR="00890309">
        <w:rPr>
          <w:sz w:val="28"/>
          <w:szCs w:val="28"/>
          <w:lang w:eastAsia="ru-RU" w:bidi="ru-RU"/>
        </w:rPr>
        <w:t>_____________________________________________________</w:t>
      </w:r>
    </w:p>
    <w:p w14:paraId="7FF33A8D" w14:textId="1C9F5568" w:rsidR="00367270" w:rsidRPr="00890309" w:rsidRDefault="00367270" w:rsidP="00076463">
      <w:pPr>
        <w:pStyle w:val="30"/>
        <w:numPr>
          <w:ilvl w:val="1"/>
          <w:numId w:val="12"/>
        </w:numPr>
        <w:tabs>
          <w:tab w:val="left" w:pos="531"/>
          <w:tab w:val="left" w:pos="1690"/>
          <w:tab w:val="left" w:leader="underscore" w:pos="9744"/>
        </w:tabs>
        <w:jc w:val="both"/>
        <w:rPr>
          <w:sz w:val="28"/>
          <w:szCs w:val="28"/>
        </w:rPr>
      </w:pPr>
      <w:r w:rsidRPr="00890309">
        <w:rPr>
          <w:sz w:val="28"/>
          <w:szCs w:val="28"/>
          <w:lang w:eastAsia="ru-RU" w:bidi="ru-RU"/>
        </w:rPr>
        <w:t>площадь:</w:t>
      </w:r>
      <w:r w:rsidRPr="00890309">
        <w:rPr>
          <w:sz w:val="28"/>
          <w:szCs w:val="28"/>
          <w:lang w:eastAsia="ru-RU" w:bidi="ru-RU"/>
        </w:rPr>
        <w:tab/>
      </w:r>
      <w:r w:rsidR="00890309">
        <w:rPr>
          <w:sz w:val="28"/>
          <w:szCs w:val="28"/>
          <w:lang w:eastAsia="ru-RU" w:bidi="ru-RU"/>
        </w:rPr>
        <w:t>______________________________________________________</w:t>
      </w:r>
    </w:p>
    <w:p w14:paraId="311A3141" w14:textId="77777777" w:rsidR="00367270" w:rsidRPr="00890309" w:rsidRDefault="00367270" w:rsidP="00076463">
      <w:pPr>
        <w:pStyle w:val="30"/>
        <w:numPr>
          <w:ilvl w:val="1"/>
          <w:numId w:val="12"/>
        </w:numPr>
        <w:pBdr>
          <w:bottom w:val="single" w:sz="4" w:space="0" w:color="auto"/>
        </w:pBdr>
        <w:tabs>
          <w:tab w:val="left" w:pos="531"/>
        </w:tabs>
        <w:jc w:val="both"/>
        <w:rPr>
          <w:sz w:val="28"/>
          <w:szCs w:val="28"/>
        </w:rPr>
      </w:pPr>
      <w:r w:rsidRPr="00890309">
        <w:rPr>
          <w:sz w:val="28"/>
          <w:szCs w:val="28"/>
          <w:lang w:eastAsia="ru-RU" w:bidi="ru-RU"/>
        </w:rPr>
        <w:t>количество планируемых к размещению контейнеров и бункеров с указанием их объема:</w:t>
      </w:r>
    </w:p>
    <w:p w14:paraId="54E0522B" w14:textId="77777777" w:rsidR="00367270" w:rsidRPr="00890309" w:rsidRDefault="00367270" w:rsidP="00076463">
      <w:pPr>
        <w:pStyle w:val="30"/>
        <w:numPr>
          <w:ilvl w:val="0"/>
          <w:numId w:val="12"/>
        </w:numPr>
        <w:tabs>
          <w:tab w:val="left" w:pos="349"/>
        </w:tabs>
        <w:jc w:val="both"/>
        <w:rPr>
          <w:sz w:val="28"/>
          <w:szCs w:val="28"/>
        </w:rPr>
      </w:pPr>
      <w:r w:rsidRPr="00890309">
        <w:rPr>
          <w:sz w:val="28"/>
          <w:szCs w:val="28"/>
          <w:lang w:eastAsia="ru-RU" w:bidi="ru-RU"/>
        </w:rPr>
        <w:t>Данные о собственнике места (площадки) накопления твёрдых коммунальных отходов:</w:t>
      </w:r>
    </w:p>
    <w:p w14:paraId="3CBD275E" w14:textId="77777777" w:rsidR="00367270" w:rsidRPr="00890309" w:rsidRDefault="00367270" w:rsidP="00076463">
      <w:pPr>
        <w:pStyle w:val="30"/>
        <w:numPr>
          <w:ilvl w:val="1"/>
          <w:numId w:val="12"/>
        </w:numPr>
        <w:tabs>
          <w:tab w:val="left" w:pos="526"/>
        </w:tabs>
        <w:jc w:val="both"/>
        <w:rPr>
          <w:sz w:val="28"/>
          <w:szCs w:val="28"/>
        </w:rPr>
      </w:pPr>
      <w:r w:rsidRPr="00890309">
        <w:rPr>
          <w:sz w:val="28"/>
          <w:szCs w:val="28"/>
          <w:u w:val="single"/>
          <w:lang w:eastAsia="ru-RU" w:bidi="ru-RU"/>
        </w:rPr>
        <w:t>для юридических лиц:</w:t>
      </w:r>
    </w:p>
    <w:p w14:paraId="0295AB88" w14:textId="77777777" w:rsidR="00890309" w:rsidRDefault="00367270" w:rsidP="00076463">
      <w:pPr>
        <w:pStyle w:val="30"/>
        <w:numPr>
          <w:ilvl w:val="0"/>
          <w:numId w:val="13"/>
        </w:numPr>
        <w:tabs>
          <w:tab w:val="left" w:pos="262"/>
          <w:tab w:val="left" w:pos="3245"/>
          <w:tab w:val="left" w:leader="underscore" w:pos="9744"/>
        </w:tabs>
        <w:jc w:val="both"/>
        <w:rPr>
          <w:sz w:val="28"/>
          <w:szCs w:val="28"/>
        </w:rPr>
      </w:pPr>
      <w:r w:rsidRPr="00890309">
        <w:rPr>
          <w:sz w:val="28"/>
          <w:szCs w:val="28"/>
          <w:lang w:eastAsia="ru-RU" w:bidi="ru-RU"/>
        </w:rPr>
        <w:t xml:space="preserve">полное </w:t>
      </w:r>
      <w:proofErr w:type="gramStart"/>
      <w:r w:rsidRPr="00890309">
        <w:rPr>
          <w:sz w:val="28"/>
          <w:szCs w:val="28"/>
          <w:lang w:eastAsia="ru-RU" w:bidi="ru-RU"/>
        </w:rPr>
        <w:t>наименование:</w:t>
      </w:r>
      <w:r w:rsidR="00890309">
        <w:rPr>
          <w:sz w:val="28"/>
          <w:szCs w:val="28"/>
          <w:lang w:eastAsia="ru-RU" w:bidi="ru-RU"/>
        </w:rPr>
        <w:t>_</w:t>
      </w:r>
      <w:proofErr w:type="gramEnd"/>
      <w:r w:rsidR="00890309">
        <w:rPr>
          <w:sz w:val="28"/>
          <w:szCs w:val="28"/>
          <w:lang w:eastAsia="ru-RU" w:bidi="ru-RU"/>
        </w:rPr>
        <w:t>____________________________________________</w:t>
      </w:r>
    </w:p>
    <w:p w14:paraId="3F9C22A1" w14:textId="6232E6DF" w:rsidR="00367270" w:rsidRPr="00890309" w:rsidRDefault="00890309" w:rsidP="00076463">
      <w:pPr>
        <w:pStyle w:val="30"/>
        <w:numPr>
          <w:ilvl w:val="0"/>
          <w:numId w:val="13"/>
        </w:numPr>
        <w:tabs>
          <w:tab w:val="left" w:pos="262"/>
          <w:tab w:val="left" w:pos="3245"/>
          <w:tab w:val="left" w:leader="underscore" w:pos="9744"/>
        </w:tabs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________________________________________________________________</w:t>
      </w:r>
      <w:r w:rsidR="00367270" w:rsidRPr="00890309">
        <w:rPr>
          <w:sz w:val="28"/>
          <w:szCs w:val="28"/>
          <w:lang w:eastAsia="ru-RU" w:bidi="ru-RU"/>
        </w:rPr>
        <w:tab/>
      </w:r>
      <w:r w:rsidR="00367270" w:rsidRPr="00890309">
        <w:rPr>
          <w:sz w:val="28"/>
          <w:szCs w:val="28"/>
          <w:lang w:eastAsia="ru-RU" w:bidi="ru-RU"/>
        </w:rPr>
        <w:tab/>
      </w:r>
    </w:p>
    <w:p w14:paraId="63E96064" w14:textId="12084F1D" w:rsidR="00367270" w:rsidRPr="00890309" w:rsidRDefault="00367270" w:rsidP="00076463">
      <w:pPr>
        <w:pStyle w:val="30"/>
        <w:numPr>
          <w:ilvl w:val="0"/>
          <w:numId w:val="13"/>
        </w:numPr>
        <w:tabs>
          <w:tab w:val="left" w:pos="262"/>
          <w:tab w:val="left" w:pos="9744"/>
        </w:tabs>
        <w:jc w:val="both"/>
        <w:rPr>
          <w:sz w:val="28"/>
          <w:szCs w:val="28"/>
        </w:rPr>
      </w:pPr>
      <w:r w:rsidRPr="00890309">
        <w:rPr>
          <w:sz w:val="28"/>
          <w:szCs w:val="28"/>
          <w:lang w:eastAsia="ru-RU" w:bidi="ru-RU"/>
        </w:rPr>
        <w:t>ОГРН</w:t>
      </w:r>
      <w:r w:rsidR="00890309">
        <w:rPr>
          <w:sz w:val="28"/>
          <w:szCs w:val="28"/>
          <w:lang w:eastAsia="ru-RU" w:bidi="ru-RU"/>
        </w:rPr>
        <w:t> </w:t>
      </w:r>
      <w:r w:rsidRPr="00890309">
        <w:rPr>
          <w:sz w:val="28"/>
          <w:szCs w:val="28"/>
          <w:lang w:eastAsia="ru-RU" w:bidi="ru-RU"/>
        </w:rPr>
        <w:t>записи</w:t>
      </w:r>
      <w:r w:rsidR="00890309">
        <w:rPr>
          <w:sz w:val="28"/>
          <w:szCs w:val="28"/>
          <w:lang w:eastAsia="ru-RU" w:bidi="ru-RU"/>
        </w:rPr>
        <w:t> </w:t>
      </w:r>
      <w:r w:rsidRPr="00890309">
        <w:rPr>
          <w:sz w:val="28"/>
          <w:szCs w:val="28"/>
          <w:lang w:eastAsia="ru-RU" w:bidi="ru-RU"/>
        </w:rPr>
        <w:t>в</w:t>
      </w:r>
      <w:r w:rsidR="00890309">
        <w:rPr>
          <w:sz w:val="28"/>
          <w:szCs w:val="28"/>
          <w:lang w:eastAsia="ru-RU" w:bidi="ru-RU"/>
        </w:rPr>
        <w:t> </w:t>
      </w:r>
      <w:proofErr w:type="gramStart"/>
      <w:r w:rsidRPr="00890309">
        <w:rPr>
          <w:sz w:val="28"/>
          <w:szCs w:val="28"/>
          <w:lang w:eastAsia="ru-RU" w:bidi="ru-RU"/>
        </w:rPr>
        <w:t>ЕГРЮЛ:</w:t>
      </w:r>
      <w:r w:rsidR="00890309">
        <w:rPr>
          <w:sz w:val="28"/>
          <w:szCs w:val="28"/>
          <w:lang w:eastAsia="ru-RU" w:bidi="ru-RU"/>
        </w:rPr>
        <w:t>_</w:t>
      </w:r>
      <w:proofErr w:type="gramEnd"/>
      <w:r w:rsidR="00890309">
        <w:rPr>
          <w:sz w:val="28"/>
          <w:szCs w:val="28"/>
          <w:lang w:eastAsia="ru-RU" w:bidi="ru-RU"/>
        </w:rPr>
        <w:t>___________________________________________</w:t>
      </w:r>
      <w:r w:rsidRPr="00890309">
        <w:rPr>
          <w:sz w:val="28"/>
          <w:szCs w:val="28"/>
          <w:lang w:eastAsia="ru-RU" w:bidi="ru-RU"/>
        </w:rPr>
        <w:tab/>
      </w:r>
    </w:p>
    <w:p w14:paraId="0B23B75F" w14:textId="361E270F" w:rsidR="00367270" w:rsidRPr="00890309" w:rsidRDefault="00367270" w:rsidP="00076463">
      <w:pPr>
        <w:pStyle w:val="30"/>
        <w:numPr>
          <w:ilvl w:val="0"/>
          <w:numId w:val="13"/>
        </w:numPr>
        <w:tabs>
          <w:tab w:val="left" w:pos="262"/>
          <w:tab w:val="left" w:pos="3245"/>
          <w:tab w:val="left" w:leader="underscore" w:pos="9744"/>
        </w:tabs>
        <w:jc w:val="both"/>
        <w:rPr>
          <w:sz w:val="28"/>
          <w:szCs w:val="28"/>
        </w:rPr>
      </w:pPr>
      <w:r w:rsidRPr="00890309">
        <w:rPr>
          <w:sz w:val="28"/>
          <w:szCs w:val="28"/>
          <w:lang w:eastAsia="ru-RU" w:bidi="ru-RU"/>
        </w:rPr>
        <w:t xml:space="preserve">фактический </w:t>
      </w:r>
      <w:proofErr w:type="gramStart"/>
      <w:r w:rsidRPr="00890309">
        <w:rPr>
          <w:sz w:val="28"/>
          <w:szCs w:val="28"/>
          <w:lang w:eastAsia="ru-RU" w:bidi="ru-RU"/>
        </w:rPr>
        <w:t>адрес:</w:t>
      </w:r>
      <w:r w:rsidR="00890309">
        <w:rPr>
          <w:sz w:val="28"/>
          <w:szCs w:val="28"/>
          <w:lang w:eastAsia="ru-RU" w:bidi="ru-RU"/>
        </w:rPr>
        <w:t>_</w:t>
      </w:r>
      <w:proofErr w:type="gramEnd"/>
      <w:r w:rsidR="00890309">
        <w:rPr>
          <w:sz w:val="28"/>
          <w:szCs w:val="28"/>
          <w:lang w:eastAsia="ru-RU" w:bidi="ru-RU"/>
        </w:rPr>
        <w:t>_______________________________________________</w:t>
      </w:r>
      <w:r w:rsidRPr="00890309">
        <w:rPr>
          <w:sz w:val="28"/>
          <w:szCs w:val="28"/>
          <w:lang w:eastAsia="ru-RU" w:bidi="ru-RU"/>
        </w:rPr>
        <w:tab/>
      </w:r>
    </w:p>
    <w:p w14:paraId="743E5F39" w14:textId="77777777" w:rsidR="00367270" w:rsidRPr="00890309" w:rsidRDefault="00367270" w:rsidP="00076463">
      <w:pPr>
        <w:pStyle w:val="30"/>
        <w:numPr>
          <w:ilvl w:val="1"/>
          <w:numId w:val="12"/>
        </w:numPr>
        <w:tabs>
          <w:tab w:val="left" w:pos="526"/>
        </w:tabs>
        <w:jc w:val="both"/>
        <w:rPr>
          <w:sz w:val="28"/>
          <w:szCs w:val="28"/>
        </w:rPr>
      </w:pPr>
      <w:r w:rsidRPr="00890309">
        <w:rPr>
          <w:sz w:val="28"/>
          <w:szCs w:val="28"/>
          <w:u w:val="single"/>
          <w:lang w:eastAsia="ru-RU" w:bidi="ru-RU"/>
        </w:rPr>
        <w:t>для индивидуальных предпринимателей:</w:t>
      </w:r>
    </w:p>
    <w:p w14:paraId="17D7F1E4" w14:textId="4602363E" w:rsidR="00367270" w:rsidRPr="00890309" w:rsidRDefault="00367270" w:rsidP="00076463">
      <w:pPr>
        <w:pStyle w:val="30"/>
        <w:numPr>
          <w:ilvl w:val="0"/>
          <w:numId w:val="14"/>
        </w:numPr>
        <w:tabs>
          <w:tab w:val="left" w:pos="262"/>
          <w:tab w:val="left" w:pos="1347"/>
          <w:tab w:val="left" w:leader="underscore" w:pos="9744"/>
        </w:tabs>
        <w:jc w:val="both"/>
        <w:rPr>
          <w:sz w:val="28"/>
          <w:szCs w:val="28"/>
        </w:rPr>
      </w:pPr>
      <w:proofErr w:type="gramStart"/>
      <w:r w:rsidRPr="00890309">
        <w:rPr>
          <w:sz w:val="28"/>
          <w:szCs w:val="28"/>
          <w:lang w:eastAsia="ru-RU" w:bidi="ru-RU"/>
        </w:rPr>
        <w:t>Ф.И.О.:</w:t>
      </w:r>
      <w:r w:rsidR="00890309">
        <w:rPr>
          <w:sz w:val="28"/>
          <w:szCs w:val="28"/>
          <w:lang w:eastAsia="ru-RU" w:bidi="ru-RU"/>
        </w:rPr>
        <w:t>_</w:t>
      </w:r>
      <w:proofErr w:type="gramEnd"/>
      <w:r w:rsidR="00890309">
        <w:rPr>
          <w:sz w:val="28"/>
          <w:szCs w:val="28"/>
          <w:lang w:eastAsia="ru-RU" w:bidi="ru-RU"/>
        </w:rPr>
        <w:t>_________________________________________________________</w:t>
      </w:r>
    </w:p>
    <w:p w14:paraId="526765C2" w14:textId="445E9BC7" w:rsidR="00367270" w:rsidRPr="00890309" w:rsidRDefault="00367270" w:rsidP="00076463">
      <w:pPr>
        <w:pStyle w:val="30"/>
        <w:numPr>
          <w:ilvl w:val="0"/>
          <w:numId w:val="14"/>
        </w:numPr>
        <w:tabs>
          <w:tab w:val="left" w:pos="262"/>
          <w:tab w:val="left" w:pos="3245"/>
          <w:tab w:val="left" w:leader="underscore" w:pos="9744"/>
        </w:tabs>
        <w:jc w:val="both"/>
        <w:rPr>
          <w:sz w:val="28"/>
          <w:szCs w:val="28"/>
        </w:rPr>
      </w:pPr>
      <w:r w:rsidRPr="00890309">
        <w:rPr>
          <w:sz w:val="28"/>
          <w:szCs w:val="28"/>
          <w:lang w:eastAsia="ru-RU" w:bidi="ru-RU"/>
        </w:rPr>
        <w:t xml:space="preserve">ОГРН записи в </w:t>
      </w:r>
      <w:proofErr w:type="gramStart"/>
      <w:r w:rsidRPr="00890309">
        <w:rPr>
          <w:sz w:val="28"/>
          <w:szCs w:val="28"/>
          <w:lang w:eastAsia="ru-RU" w:bidi="ru-RU"/>
        </w:rPr>
        <w:t>ЕГРИП:</w:t>
      </w:r>
      <w:r w:rsidR="00890309">
        <w:rPr>
          <w:sz w:val="28"/>
          <w:szCs w:val="28"/>
          <w:lang w:eastAsia="ru-RU" w:bidi="ru-RU"/>
        </w:rPr>
        <w:t>_</w:t>
      </w:r>
      <w:proofErr w:type="gramEnd"/>
      <w:r w:rsidR="00890309">
        <w:rPr>
          <w:sz w:val="28"/>
          <w:szCs w:val="28"/>
          <w:lang w:eastAsia="ru-RU" w:bidi="ru-RU"/>
        </w:rPr>
        <w:t>____________________________________________</w:t>
      </w:r>
    </w:p>
    <w:p w14:paraId="63B7AA93" w14:textId="77777777" w:rsidR="00367270" w:rsidRPr="00890309" w:rsidRDefault="00367270" w:rsidP="00076463">
      <w:pPr>
        <w:pStyle w:val="30"/>
        <w:numPr>
          <w:ilvl w:val="0"/>
          <w:numId w:val="14"/>
        </w:numPr>
        <w:tabs>
          <w:tab w:val="left" w:pos="262"/>
        </w:tabs>
        <w:spacing w:after="280"/>
        <w:jc w:val="both"/>
        <w:rPr>
          <w:sz w:val="28"/>
          <w:szCs w:val="28"/>
        </w:rPr>
      </w:pPr>
      <w:r w:rsidRPr="00890309">
        <w:rPr>
          <w:sz w:val="28"/>
          <w:szCs w:val="28"/>
          <w:lang w:eastAsia="ru-RU" w:bidi="ru-RU"/>
        </w:rPr>
        <w:t>адрес регистрации по месту жительства:</w:t>
      </w:r>
    </w:p>
    <w:p w14:paraId="1817C736" w14:textId="77777777" w:rsidR="00367270" w:rsidRPr="00890309" w:rsidRDefault="00367270" w:rsidP="00076463">
      <w:pPr>
        <w:pStyle w:val="30"/>
        <w:numPr>
          <w:ilvl w:val="1"/>
          <w:numId w:val="12"/>
        </w:numPr>
        <w:pBdr>
          <w:top w:val="single" w:sz="4" w:space="0" w:color="auto"/>
        </w:pBdr>
        <w:tabs>
          <w:tab w:val="left" w:pos="526"/>
        </w:tabs>
        <w:jc w:val="both"/>
        <w:rPr>
          <w:sz w:val="28"/>
          <w:szCs w:val="28"/>
        </w:rPr>
      </w:pPr>
      <w:r w:rsidRPr="00890309">
        <w:rPr>
          <w:sz w:val="28"/>
          <w:szCs w:val="28"/>
          <w:u w:val="single"/>
          <w:lang w:eastAsia="ru-RU" w:bidi="ru-RU"/>
        </w:rPr>
        <w:t>для физических лиц:</w:t>
      </w:r>
    </w:p>
    <w:p w14:paraId="6342151E" w14:textId="58933620" w:rsidR="00367270" w:rsidRPr="00890309" w:rsidRDefault="00367270" w:rsidP="00076463">
      <w:pPr>
        <w:pStyle w:val="30"/>
        <w:numPr>
          <w:ilvl w:val="0"/>
          <w:numId w:val="15"/>
        </w:numPr>
        <w:tabs>
          <w:tab w:val="left" w:pos="262"/>
          <w:tab w:val="left" w:pos="1347"/>
          <w:tab w:val="left" w:leader="underscore" w:pos="9744"/>
        </w:tabs>
        <w:jc w:val="both"/>
        <w:rPr>
          <w:sz w:val="28"/>
          <w:szCs w:val="28"/>
        </w:rPr>
      </w:pPr>
      <w:r w:rsidRPr="00890309">
        <w:rPr>
          <w:sz w:val="28"/>
          <w:szCs w:val="28"/>
          <w:lang w:eastAsia="ru-RU" w:bidi="ru-RU"/>
        </w:rPr>
        <w:t>Ф.И.О.:</w:t>
      </w:r>
      <w:r w:rsidR="00F1778A" w:rsidRPr="00890309">
        <w:rPr>
          <w:sz w:val="28"/>
          <w:szCs w:val="28"/>
        </w:rPr>
        <w:t>__________________________________________________________</w:t>
      </w:r>
      <w:r w:rsidR="00F1778A" w:rsidRPr="00890309">
        <w:rPr>
          <w:sz w:val="28"/>
          <w:szCs w:val="28"/>
          <w:lang w:eastAsia="ru-RU" w:bidi="ru-RU"/>
        </w:rPr>
        <w:t>________________________________________________________________</w:t>
      </w:r>
      <w:r w:rsidR="00890309" w:rsidRPr="00890309">
        <w:rPr>
          <w:sz w:val="28"/>
          <w:szCs w:val="28"/>
          <w:lang w:eastAsia="ru-RU" w:bidi="ru-RU"/>
        </w:rPr>
        <w:t>__</w:t>
      </w:r>
    </w:p>
    <w:p w14:paraId="79310A12" w14:textId="2C68B5CA" w:rsidR="00367270" w:rsidRPr="00890309" w:rsidRDefault="00367270" w:rsidP="00076463">
      <w:pPr>
        <w:pStyle w:val="30"/>
        <w:numPr>
          <w:ilvl w:val="0"/>
          <w:numId w:val="15"/>
        </w:numPr>
        <w:tabs>
          <w:tab w:val="left" w:pos="262"/>
        </w:tabs>
        <w:jc w:val="both"/>
        <w:rPr>
          <w:sz w:val="28"/>
          <w:szCs w:val="28"/>
        </w:rPr>
      </w:pPr>
      <w:r w:rsidRPr="00890309">
        <w:rPr>
          <w:sz w:val="28"/>
          <w:szCs w:val="28"/>
          <w:lang w:eastAsia="ru-RU" w:bidi="ru-RU"/>
        </w:rPr>
        <w:t xml:space="preserve">серия, номер и дата выдачи паспорта или иного документа, удостоверяющего </w:t>
      </w:r>
      <w:proofErr w:type="gramStart"/>
      <w:r w:rsidRPr="00890309">
        <w:rPr>
          <w:sz w:val="28"/>
          <w:szCs w:val="28"/>
          <w:lang w:eastAsia="ru-RU" w:bidi="ru-RU"/>
        </w:rPr>
        <w:t>личность:</w:t>
      </w:r>
      <w:r w:rsidR="001C1E8A" w:rsidRPr="00890309">
        <w:rPr>
          <w:sz w:val="28"/>
          <w:szCs w:val="28"/>
          <w:lang w:eastAsia="ru-RU" w:bidi="ru-RU"/>
        </w:rPr>
        <w:t>_</w:t>
      </w:r>
      <w:proofErr w:type="gramEnd"/>
      <w:r w:rsidR="001C1E8A" w:rsidRPr="00890309">
        <w:rPr>
          <w:sz w:val="28"/>
          <w:szCs w:val="28"/>
          <w:lang w:eastAsia="ru-RU" w:bidi="ru-RU"/>
        </w:rPr>
        <w:t>_________________________________________</w:t>
      </w:r>
    </w:p>
    <w:p w14:paraId="4812DC7A" w14:textId="14E8ED5A" w:rsidR="00F1778A" w:rsidRPr="00890309" w:rsidRDefault="00F1778A" w:rsidP="00076463">
      <w:pPr>
        <w:pStyle w:val="30"/>
        <w:numPr>
          <w:ilvl w:val="0"/>
          <w:numId w:val="15"/>
        </w:numPr>
        <w:tabs>
          <w:tab w:val="left" w:pos="262"/>
        </w:tabs>
        <w:jc w:val="both"/>
        <w:rPr>
          <w:sz w:val="28"/>
          <w:szCs w:val="28"/>
        </w:rPr>
      </w:pPr>
      <w:r w:rsidRPr="00890309">
        <w:rPr>
          <w:sz w:val="28"/>
          <w:szCs w:val="28"/>
          <w:lang w:eastAsia="ru-RU" w:bidi="ru-RU"/>
        </w:rPr>
        <w:t>________________________________________________________________</w:t>
      </w:r>
    </w:p>
    <w:p w14:paraId="695C3D23" w14:textId="77777777" w:rsidR="00367270" w:rsidRPr="00890309" w:rsidRDefault="00367270" w:rsidP="00076463">
      <w:pPr>
        <w:pStyle w:val="30"/>
        <w:numPr>
          <w:ilvl w:val="0"/>
          <w:numId w:val="15"/>
        </w:numPr>
        <w:tabs>
          <w:tab w:val="left" w:pos="262"/>
        </w:tabs>
        <w:jc w:val="both"/>
        <w:rPr>
          <w:sz w:val="28"/>
          <w:szCs w:val="28"/>
        </w:rPr>
      </w:pPr>
      <w:r w:rsidRPr="00890309">
        <w:rPr>
          <w:sz w:val="28"/>
          <w:szCs w:val="28"/>
          <w:lang w:eastAsia="ru-RU" w:bidi="ru-RU"/>
        </w:rPr>
        <w:lastRenderedPageBreak/>
        <w:t>адрес регистрации по месту жительства:</w:t>
      </w:r>
    </w:p>
    <w:p w14:paraId="12A25770" w14:textId="702A5362" w:rsidR="00367270" w:rsidRPr="00890309" w:rsidRDefault="00367270" w:rsidP="00076463">
      <w:pPr>
        <w:pStyle w:val="30"/>
        <w:numPr>
          <w:ilvl w:val="0"/>
          <w:numId w:val="15"/>
        </w:numPr>
        <w:pBdr>
          <w:top w:val="single" w:sz="4" w:space="0" w:color="auto"/>
        </w:pBdr>
        <w:tabs>
          <w:tab w:val="left" w:pos="262"/>
          <w:tab w:val="left" w:pos="2674"/>
          <w:tab w:val="left" w:leader="underscore" w:pos="9744"/>
        </w:tabs>
        <w:jc w:val="both"/>
        <w:rPr>
          <w:sz w:val="28"/>
          <w:szCs w:val="28"/>
        </w:rPr>
      </w:pPr>
      <w:r w:rsidRPr="00890309">
        <w:rPr>
          <w:sz w:val="28"/>
          <w:szCs w:val="28"/>
          <w:lang w:eastAsia="ru-RU" w:bidi="ru-RU"/>
        </w:rPr>
        <w:t>контактные данные:</w:t>
      </w:r>
    </w:p>
    <w:p w14:paraId="22CDD2E9" w14:textId="336C18BB" w:rsidR="00890309" w:rsidRPr="00890309" w:rsidRDefault="00890309" w:rsidP="00076463">
      <w:pPr>
        <w:pStyle w:val="30"/>
        <w:numPr>
          <w:ilvl w:val="0"/>
          <w:numId w:val="15"/>
        </w:numPr>
        <w:pBdr>
          <w:top w:val="single" w:sz="4" w:space="0" w:color="auto"/>
        </w:pBdr>
        <w:tabs>
          <w:tab w:val="left" w:pos="262"/>
          <w:tab w:val="left" w:pos="2674"/>
          <w:tab w:val="left" w:leader="underscore" w:pos="9744"/>
        </w:tabs>
        <w:jc w:val="both"/>
        <w:rPr>
          <w:sz w:val="28"/>
          <w:szCs w:val="28"/>
        </w:rPr>
      </w:pPr>
      <w:r w:rsidRPr="00890309">
        <w:rPr>
          <w:sz w:val="28"/>
          <w:szCs w:val="28"/>
          <w:lang w:eastAsia="ru-RU" w:bidi="ru-RU"/>
        </w:rPr>
        <w:t>________________________________________________________________</w:t>
      </w:r>
    </w:p>
    <w:p w14:paraId="7901107E" w14:textId="77777777" w:rsidR="00367270" w:rsidRPr="00890309" w:rsidRDefault="00367270" w:rsidP="00076463">
      <w:pPr>
        <w:pStyle w:val="30"/>
        <w:numPr>
          <w:ilvl w:val="0"/>
          <w:numId w:val="12"/>
        </w:numPr>
        <w:tabs>
          <w:tab w:val="left" w:pos="358"/>
        </w:tabs>
        <w:jc w:val="both"/>
        <w:rPr>
          <w:sz w:val="28"/>
          <w:szCs w:val="28"/>
        </w:rPr>
      </w:pPr>
      <w:r w:rsidRPr="00890309">
        <w:rPr>
          <w:sz w:val="28"/>
          <w:szCs w:val="28"/>
          <w:lang w:eastAsia="ru-RU" w:bidi="ru-RU"/>
        </w:rPr>
        <w:t>Данные о предполагаемых источниках образования твёрдых коммунальных отходов, которые планируются к складированию в месте (на площадке) накопления твёрдых коммунальных отходов:</w:t>
      </w:r>
    </w:p>
    <w:p w14:paraId="38E2A371" w14:textId="019B35E8" w:rsidR="00367270" w:rsidRPr="00890309" w:rsidRDefault="00367270" w:rsidP="00076463">
      <w:pPr>
        <w:pStyle w:val="30"/>
        <w:numPr>
          <w:ilvl w:val="0"/>
          <w:numId w:val="12"/>
        </w:numPr>
        <w:pBdr>
          <w:bottom w:val="single" w:sz="4" w:space="0" w:color="auto"/>
        </w:pBdr>
        <w:tabs>
          <w:tab w:val="left" w:pos="344"/>
        </w:tabs>
        <w:spacing w:after="200"/>
        <w:jc w:val="both"/>
        <w:rPr>
          <w:sz w:val="28"/>
          <w:szCs w:val="28"/>
        </w:rPr>
      </w:pPr>
      <w:r w:rsidRPr="00890309">
        <w:rPr>
          <w:sz w:val="28"/>
          <w:szCs w:val="28"/>
          <w:lang w:eastAsia="ru-RU" w:bidi="ru-RU"/>
        </w:rPr>
        <w:t>Результат предоставления муниципальной услуги</w:t>
      </w:r>
      <w:r w:rsidR="00DE1848" w:rsidRPr="00890309">
        <w:rPr>
          <w:sz w:val="28"/>
          <w:szCs w:val="28"/>
          <w:lang w:eastAsia="ru-RU" w:bidi="ru-RU"/>
        </w:rPr>
        <w:t xml:space="preserve"> </w:t>
      </w:r>
      <w:r w:rsidRPr="00890309">
        <w:rPr>
          <w:sz w:val="28"/>
          <w:szCs w:val="28"/>
          <w:lang w:eastAsia="ru-RU" w:bidi="ru-RU"/>
        </w:rPr>
        <w:t>прошу направить:</w:t>
      </w:r>
    </w:p>
    <w:p w14:paraId="69A4EEA7" w14:textId="32758A5F" w:rsidR="00367270" w:rsidRPr="00890309" w:rsidRDefault="00D35CCC" w:rsidP="00076463">
      <w:pPr>
        <w:pStyle w:val="30"/>
        <w:jc w:val="both"/>
        <w:rPr>
          <w:sz w:val="28"/>
          <w:szCs w:val="28"/>
        </w:rPr>
      </w:pPr>
      <w:r w:rsidRPr="00890309">
        <w:rPr>
          <w:sz w:val="28"/>
          <w:szCs w:val="28"/>
          <w:lang w:eastAsia="ru-RU" w:bidi="ru-RU"/>
        </w:rPr>
        <w:t>- </w:t>
      </w:r>
      <w:r w:rsidR="00367270" w:rsidRPr="00890309">
        <w:rPr>
          <w:sz w:val="28"/>
          <w:szCs w:val="28"/>
          <w:lang w:eastAsia="ru-RU" w:bidi="ru-RU"/>
        </w:rPr>
        <w:t>вручить лично в форме документа на бумажном носителе;</w:t>
      </w:r>
    </w:p>
    <w:p w14:paraId="77647D3E" w14:textId="0DDEECFB" w:rsidR="00367270" w:rsidRPr="00890309" w:rsidRDefault="00D35CCC" w:rsidP="00076463">
      <w:pPr>
        <w:pStyle w:val="30"/>
        <w:jc w:val="both"/>
        <w:rPr>
          <w:sz w:val="28"/>
          <w:szCs w:val="28"/>
        </w:rPr>
      </w:pPr>
      <w:r w:rsidRPr="00890309">
        <w:rPr>
          <w:sz w:val="28"/>
          <w:szCs w:val="28"/>
          <w:lang w:eastAsia="ru-RU" w:bidi="ru-RU"/>
        </w:rPr>
        <w:t>- </w:t>
      </w:r>
      <w:r w:rsidR="00367270" w:rsidRPr="00890309">
        <w:rPr>
          <w:sz w:val="28"/>
          <w:szCs w:val="28"/>
          <w:lang w:eastAsia="ru-RU" w:bidi="ru-RU"/>
        </w:rPr>
        <w:t>предоставить через Единый портал (в случае, если запрос подан через Единый портал) отправить почтовым отправлением по адресу;</w:t>
      </w:r>
    </w:p>
    <w:p w14:paraId="6525A809" w14:textId="5C47191B" w:rsidR="00367270" w:rsidRPr="00890309" w:rsidRDefault="00890309" w:rsidP="00076463">
      <w:pPr>
        <w:pStyle w:val="30"/>
        <w:tabs>
          <w:tab w:val="left" w:leader="underscore" w:pos="9686"/>
        </w:tabs>
        <w:jc w:val="both"/>
        <w:rPr>
          <w:sz w:val="28"/>
          <w:szCs w:val="28"/>
        </w:rPr>
      </w:pPr>
      <w:r w:rsidRPr="00890309">
        <w:rPr>
          <w:sz w:val="28"/>
          <w:szCs w:val="28"/>
          <w:u w:val="single"/>
          <w:lang w:eastAsia="ru-RU" w:bidi="ru-RU"/>
        </w:rPr>
        <w:t>К</w:t>
      </w:r>
      <w:r w:rsidR="00367270" w:rsidRPr="00890309">
        <w:rPr>
          <w:sz w:val="28"/>
          <w:szCs w:val="28"/>
          <w:u w:val="single"/>
          <w:lang w:eastAsia="ru-RU" w:bidi="ru-RU"/>
        </w:rPr>
        <w:t>онтактный</w:t>
      </w:r>
      <w:r>
        <w:rPr>
          <w:sz w:val="28"/>
          <w:szCs w:val="28"/>
          <w:u w:val="single"/>
          <w:lang w:eastAsia="ru-RU" w:bidi="ru-RU"/>
        </w:rPr>
        <w:t> </w:t>
      </w:r>
      <w:r w:rsidR="00367270" w:rsidRPr="00890309">
        <w:rPr>
          <w:sz w:val="28"/>
          <w:szCs w:val="28"/>
          <w:u w:val="single"/>
          <w:lang w:eastAsia="ru-RU" w:bidi="ru-RU"/>
        </w:rPr>
        <w:t>телефон</w:t>
      </w:r>
      <w:r>
        <w:rPr>
          <w:sz w:val="28"/>
          <w:szCs w:val="28"/>
          <w:u w:val="single"/>
          <w:lang w:eastAsia="ru-RU" w:bidi="ru-RU"/>
        </w:rPr>
        <w:t> </w:t>
      </w:r>
      <w:r w:rsidR="00367270" w:rsidRPr="00890309">
        <w:rPr>
          <w:sz w:val="28"/>
          <w:szCs w:val="28"/>
          <w:u w:val="single"/>
          <w:lang w:eastAsia="ru-RU" w:bidi="ru-RU"/>
        </w:rPr>
        <w:t>для</w:t>
      </w:r>
      <w:r>
        <w:rPr>
          <w:sz w:val="28"/>
          <w:szCs w:val="28"/>
          <w:u w:val="single"/>
          <w:lang w:eastAsia="ru-RU" w:bidi="ru-RU"/>
        </w:rPr>
        <w:t> </w:t>
      </w:r>
      <w:r w:rsidR="00367270" w:rsidRPr="00890309">
        <w:rPr>
          <w:sz w:val="28"/>
          <w:szCs w:val="28"/>
          <w:u w:val="single"/>
          <w:lang w:eastAsia="ru-RU" w:bidi="ru-RU"/>
        </w:rPr>
        <w:t>связи</w:t>
      </w:r>
      <w:r>
        <w:rPr>
          <w:sz w:val="28"/>
          <w:szCs w:val="28"/>
          <w:u w:val="single"/>
          <w:lang w:eastAsia="ru-RU" w:bidi="ru-RU"/>
        </w:rPr>
        <w:t>:</w:t>
      </w:r>
      <w:r w:rsidR="00367270" w:rsidRPr="00890309">
        <w:rPr>
          <w:sz w:val="28"/>
          <w:szCs w:val="28"/>
          <w:u w:val="single"/>
          <w:lang w:eastAsia="ru-RU" w:bidi="ru-RU"/>
        </w:rPr>
        <w:tab/>
      </w:r>
    </w:p>
    <w:p w14:paraId="70AC4C7D" w14:textId="77777777" w:rsidR="00367270" w:rsidRPr="00890309" w:rsidRDefault="00367270" w:rsidP="00076463">
      <w:pPr>
        <w:pStyle w:val="30"/>
        <w:jc w:val="both"/>
        <w:rPr>
          <w:sz w:val="28"/>
          <w:szCs w:val="28"/>
        </w:rPr>
      </w:pPr>
      <w:r w:rsidRPr="00890309">
        <w:rPr>
          <w:sz w:val="28"/>
          <w:szCs w:val="28"/>
          <w:lang w:eastAsia="ru-RU" w:bidi="ru-RU"/>
        </w:rPr>
        <w:t>К заявке прилагаются следующие документы:</w:t>
      </w:r>
    </w:p>
    <w:p w14:paraId="1CFF54D8" w14:textId="248945B8" w:rsidR="00367270" w:rsidRPr="00890309" w:rsidRDefault="00367270" w:rsidP="00076463">
      <w:pPr>
        <w:pStyle w:val="30"/>
        <w:numPr>
          <w:ilvl w:val="0"/>
          <w:numId w:val="16"/>
        </w:numPr>
        <w:tabs>
          <w:tab w:val="left" w:pos="877"/>
        </w:tabs>
        <w:ind w:firstLine="580"/>
        <w:jc w:val="both"/>
        <w:rPr>
          <w:sz w:val="28"/>
          <w:szCs w:val="28"/>
        </w:rPr>
      </w:pPr>
      <w:r w:rsidRPr="00890309">
        <w:rPr>
          <w:sz w:val="28"/>
          <w:szCs w:val="28"/>
          <w:lang w:eastAsia="ru-RU" w:bidi="ru-RU"/>
        </w:rPr>
        <w:t xml:space="preserve">Документ, подтверждающий полномочия представителя (законного представителя) </w:t>
      </w:r>
      <w:r w:rsidR="00306C08">
        <w:rPr>
          <w:sz w:val="28"/>
          <w:szCs w:val="28"/>
          <w:lang w:eastAsia="ru-RU" w:bidi="ru-RU"/>
        </w:rPr>
        <w:t>З</w:t>
      </w:r>
      <w:r w:rsidRPr="00890309">
        <w:rPr>
          <w:sz w:val="28"/>
          <w:szCs w:val="28"/>
          <w:lang w:eastAsia="ru-RU" w:bidi="ru-RU"/>
        </w:rPr>
        <w:t>аявителя.</w:t>
      </w:r>
    </w:p>
    <w:p w14:paraId="0A6698A5" w14:textId="527A8464" w:rsidR="00367270" w:rsidRPr="00890309" w:rsidRDefault="00367270" w:rsidP="00076463">
      <w:pPr>
        <w:pStyle w:val="30"/>
        <w:numPr>
          <w:ilvl w:val="0"/>
          <w:numId w:val="16"/>
        </w:numPr>
        <w:tabs>
          <w:tab w:val="left" w:pos="867"/>
        </w:tabs>
        <w:ind w:firstLine="580"/>
        <w:jc w:val="both"/>
        <w:rPr>
          <w:sz w:val="28"/>
          <w:szCs w:val="28"/>
        </w:rPr>
      </w:pPr>
      <w:r w:rsidRPr="00890309">
        <w:rPr>
          <w:sz w:val="28"/>
          <w:szCs w:val="28"/>
          <w:lang w:eastAsia="ru-RU" w:bidi="ru-RU"/>
        </w:rPr>
        <w:t>Схема размещения площадки ТКО на карте в масштабе 1:2000 в бумажном или электронном виде.</w:t>
      </w:r>
    </w:p>
    <w:p w14:paraId="1CFAB1EF" w14:textId="77777777" w:rsidR="00367270" w:rsidRPr="00890309" w:rsidRDefault="00367270" w:rsidP="00076463">
      <w:pPr>
        <w:pStyle w:val="30"/>
        <w:numPr>
          <w:ilvl w:val="0"/>
          <w:numId w:val="16"/>
        </w:numPr>
        <w:tabs>
          <w:tab w:val="left" w:pos="872"/>
        </w:tabs>
        <w:ind w:firstLine="580"/>
        <w:jc w:val="both"/>
        <w:rPr>
          <w:sz w:val="28"/>
          <w:szCs w:val="28"/>
        </w:rPr>
      </w:pPr>
      <w:r w:rsidRPr="00890309">
        <w:rPr>
          <w:sz w:val="28"/>
          <w:szCs w:val="28"/>
          <w:lang w:eastAsia="ru-RU" w:bidi="ru-RU"/>
        </w:rPr>
        <w:t>Согласие правообладателей на использование земель, земельного участка, части земельного участка для размещения места (площадки) накопления ТКО.</w:t>
      </w:r>
    </w:p>
    <w:p w14:paraId="5888D5F2" w14:textId="77777777" w:rsidR="00367270" w:rsidRPr="00890309" w:rsidRDefault="00367270" w:rsidP="00076463">
      <w:pPr>
        <w:pStyle w:val="30"/>
        <w:numPr>
          <w:ilvl w:val="0"/>
          <w:numId w:val="16"/>
        </w:numPr>
        <w:tabs>
          <w:tab w:val="left" w:pos="863"/>
        </w:tabs>
        <w:ind w:firstLine="580"/>
        <w:jc w:val="both"/>
        <w:rPr>
          <w:sz w:val="28"/>
          <w:szCs w:val="28"/>
        </w:rPr>
      </w:pPr>
      <w:r w:rsidRPr="00890309">
        <w:rPr>
          <w:sz w:val="28"/>
          <w:szCs w:val="28"/>
          <w:lang w:eastAsia="ru-RU" w:bidi="ru-RU"/>
        </w:rPr>
        <w:t>Положительное согласование с владельцами инженерных коммуникаций (в том числе их охранных зон), попадающих в зону размещения площадки ТКО.</w:t>
      </w:r>
    </w:p>
    <w:p w14:paraId="148480A1" w14:textId="77777777" w:rsidR="00367270" w:rsidRPr="00890309" w:rsidRDefault="00367270" w:rsidP="00076463">
      <w:pPr>
        <w:pStyle w:val="30"/>
        <w:numPr>
          <w:ilvl w:val="0"/>
          <w:numId w:val="16"/>
        </w:numPr>
        <w:tabs>
          <w:tab w:val="left" w:pos="867"/>
        </w:tabs>
        <w:ind w:firstLine="580"/>
        <w:jc w:val="both"/>
        <w:rPr>
          <w:sz w:val="28"/>
          <w:szCs w:val="28"/>
        </w:rPr>
      </w:pPr>
      <w:r w:rsidRPr="00890309">
        <w:rPr>
          <w:sz w:val="28"/>
          <w:szCs w:val="28"/>
          <w:lang w:eastAsia="ru-RU" w:bidi="ru-RU"/>
        </w:rPr>
        <w:t>Пояснительную записку с указанием: технических характеристик площадки ТКО (площадь площадки, тип покрытия, тип контейнеров и их количество, наличие ограждения); сведений о расстоянии до объектов (жилых домов, детских игровых и спортивных площадок, организаций воспитания, обучения, отдыха и оздоровления детей и молодежи), от которых нормируется расположение площадки ТКО; расчета количества планируемых к образованию ТКО в год и расчета требуемого количества контейнеров в соответствии с нормативами накопления отходов, утвержденными постановлением министерства природных ресурсов и лесопромышленного комплекса</w:t>
      </w:r>
    </w:p>
    <w:p w14:paraId="3A47608D" w14:textId="77777777" w:rsidR="00367270" w:rsidRPr="00890309" w:rsidRDefault="00367270" w:rsidP="00076463">
      <w:pPr>
        <w:pStyle w:val="30"/>
        <w:numPr>
          <w:ilvl w:val="0"/>
          <w:numId w:val="16"/>
        </w:numPr>
        <w:tabs>
          <w:tab w:val="left" w:pos="867"/>
        </w:tabs>
        <w:spacing w:after="260"/>
        <w:ind w:firstLine="580"/>
        <w:jc w:val="both"/>
        <w:rPr>
          <w:sz w:val="28"/>
          <w:szCs w:val="28"/>
        </w:rPr>
      </w:pPr>
      <w:r w:rsidRPr="00890309">
        <w:rPr>
          <w:sz w:val="28"/>
          <w:szCs w:val="28"/>
          <w:lang w:eastAsia="ru-RU" w:bidi="ru-RU"/>
        </w:rPr>
        <w:t>Заключение территориального отдела Роспотребнадзора о соответствии места площадки ТКО требованиям санитарного законодательства (при наличии).</w:t>
      </w:r>
    </w:p>
    <w:p w14:paraId="7956EA64" w14:textId="5F4FE6AD" w:rsidR="001B665C" w:rsidRPr="00890309" w:rsidRDefault="00367270" w:rsidP="00076463">
      <w:pPr>
        <w:pStyle w:val="15"/>
        <w:keepNext/>
        <w:keepLines/>
        <w:jc w:val="both"/>
        <w:rPr>
          <w:b w:val="0"/>
          <w:bCs w:val="0"/>
          <w:sz w:val="28"/>
          <w:szCs w:val="28"/>
        </w:rPr>
      </w:pPr>
      <w:r w:rsidRPr="00890309">
        <w:rPr>
          <w:b w:val="0"/>
          <w:bCs w:val="0"/>
          <w:sz w:val="28"/>
          <w:szCs w:val="28"/>
          <w:lang w:eastAsia="ru-RU" w:bidi="ru-RU"/>
        </w:rPr>
        <w:t>Заявитель подтверждает подлинность и достоверность представленных сведений и документов.</w:t>
      </w:r>
    </w:p>
    <w:sectPr w:rsidR="001B665C" w:rsidRPr="00890309" w:rsidSect="00076463">
      <w:headerReference w:type="default" r:id="rId8"/>
      <w:headerReference w:type="first" r:id="rId9"/>
      <w:pgSz w:w="11906" w:h="16838"/>
      <w:pgMar w:top="567" w:right="851" w:bottom="1134" w:left="1701" w:header="42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1C0FD" w14:textId="77777777" w:rsidR="003C6921" w:rsidRDefault="003C6921" w:rsidP="00D729AA">
      <w:pPr>
        <w:spacing w:line="240" w:lineRule="auto"/>
      </w:pPr>
      <w:r>
        <w:separator/>
      </w:r>
    </w:p>
  </w:endnote>
  <w:endnote w:type="continuationSeparator" w:id="0">
    <w:p w14:paraId="03FCA68E" w14:textId="77777777" w:rsidR="003C6921" w:rsidRDefault="003C692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7C9A6" w14:textId="77777777" w:rsidR="003C6921" w:rsidRDefault="003C6921" w:rsidP="00D729AA">
      <w:pPr>
        <w:spacing w:line="240" w:lineRule="auto"/>
      </w:pPr>
      <w:r>
        <w:separator/>
      </w:r>
    </w:p>
  </w:footnote>
  <w:footnote w:type="continuationSeparator" w:id="0">
    <w:p w14:paraId="44A7A463" w14:textId="77777777" w:rsidR="003C6921" w:rsidRDefault="003C692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3608295"/>
      <w:docPartObj>
        <w:docPartGallery w:val="Page Numbers (Top of Page)"/>
        <w:docPartUnique/>
      </w:docPartObj>
    </w:sdtPr>
    <w:sdtEndPr/>
    <w:sdtContent>
      <w:p w14:paraId="64C7A688" w14:textId="492AFA2A" w:rsidR="001A6A47" w:rsidRDefault="001A6A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828B31" w14:textId="77777777" w:rsidR="00F364A5" w:rsidRDefault="00F364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0384B51D" w14:textId="77777777" w:rsidTr="00076463">
      <w:tc>
        <w:tcPr>
          <w:tcW w:w="9355" w:type="dxa"/>
        </w:tcPr>
        <w:p w14:paraId="38F1C4A7" w14:textId="49A32B8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5E2214FE" wp14:editId="5C8C3DEC">
                <wp:extent cx="564996" cy="680265"/>
                <wp:effectExtent l="19050" t="0" r="6504" b="0"/>
                <wp:docPr id="8" name="Рисунок 8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E11FF87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7D187DB1" w14:textId="77777777" w:rsidTr="00076463">
      <w:tc>
        <w:tcPr>
          <w:tcW w:w="9355" w:type="dxa"/>
        </w:tcPr>
        <w:p w14:paraId="1524CF90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03B795D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</w:t>
          </w:r>
          <w:r w:rsidR="003D6474">
            <w:rPr>
              <w:rFonts w:ascii="Times New Roman" w:hAnsi="Times New Roman" w:cs="Times New Roman"/>
              <w:b/>
              <w:sz w:val="28"/>
              <w:szCs w:val="28"/>
            </w:rPr>
            <w:t>МУНИЦИПАЛЬНОГО ОКРУГА</w:t>
          </w:r>
        </w:p>
        <w:p w14:paraId="44ABCB83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0DAB3B8E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624E02CA" w14:textId="77777777" w:rsidTr="00076463">
      <w:tc>
        <w:tcPr>
          <w:tcW w:w="9355" w:type="dxa"/>
        </w:tcPr>
        <w:p w14:paraId="2F9AD79A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268BC070" w14:textId="77777777" w:rsidTr="00076463">
      <w:tc>
        <w:tcPr>
          <w:tcW w:w="9355" w:type="dxa"/>
        </w:tcPr>
        <w:p w14:paraId="65CDE309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0AEF0C48" w14:textId="77777777" w:rsidTr="00076463">
      <w:tc>
        <w:tcPr>
          <w:tcW w:w="9355" w:type="dxa"/>
        </w:tcPr>
        <w:p w14:paraId="5A625F4E" w14:textId="0B207FD9" w:rsidR="00D729AA" w:rsidRPr="00C7038B" w:rsidRDefault="00DF392A" w:rsidP="00E421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="003D6474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076463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="00851BC1">
            <w:rPr>
              <w:rFonts w:ascii="Times New Roman" w:hAnsi="Times New Roman" w:cs="Times New Roman"/>
              <w:sz w:val="28"/>
              <w:szCs w:val="28"/>
            </w:rPr>
            <w:t xml:space="preserve">  -па</w:t>
          </w:r>
        </w:p>
      </w:tc>
    </w:tr>
    <w:tr w:rsidR="00D729AA" w14:paraId="72862784" w14:textId="77777777" w:rsidTr="00076463">
      <w:tc>
        <w:tcPr>
          <w:tcW w:w="9355" w:type="dxa"/>
        </w:tcPr>
        <w:p w14:paraId="0FB6CA93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60611302" w14:textId="77777777" w:rsidTr="00076463">
      <w:tc>
        <w:tcPr>
          <w:tcW w:w="9355" w:type="dxa"/>
        </w:tcPr>
        <w:p w14:paraId="1FA6E30C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6747DFC9" w14:textId="77777777" w:rsidTr="00076463">
      <w:tc>
        <w:tcPr>
          <w:tcW w:w="9355" w:type="dxa"/>
        </w:tcPr>
        <w:p w14:paraId="072310CB" w14:textId="78D57142" w:rsidR="00076463" w:rsidRPr="00C7038B" w:rsidRDefault="00076463" w:rsidP="00076463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3E0BE5F2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F54"/>
    <w:multiLevelType w:val="hybridMultilevel"/>
    <w:tmpl w:val="7C380ABC"/>
    <w:lvl w:ilvl="0" w:tplc="9746D87A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1D77FB"/>
    <w:multiLevelType w:val="multilevel"/>
    <w:tmpl w:val="45BEFA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0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216" w:hanging="2160"/>
      </w:pPr>
      <w:rPr>
        <w:rFonts w:hint="default"/>
      </w:rPr>
    </w:lvl>
  </w:abstractNum>
  <w:abstractNum w:abstractNumId="2" w15:restartNumberingAfterBreak="0">
    <w:nsid w:val="09BA56B2"/>
    <w:multiLevelType w:val="multilevel"/>
    <w:tmpl w:val="87DEBE1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3" w15:restartNumberingAfterBreak="0">
    <w:nsid w:val="09EF5304"/>
    <w:multiLevelType w:val="hybridMultilevel"/>
    <w:tmpl w:val="717C2338"/>
    <w:lvl w:ilvl="0" w:tplc="A024FA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718B"/>
    <w:multiLevelType w:val="hybridMultilevel"/>
    <w:tmpl w:val="CAF46FC6"/>
    <w:lvl w:ilvl="0" w:tplc="C0FE66A8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15E22F40"/>
    <w:multiLevelType w:val="multilevel"/>
    <w:tmpl w:val="DF205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B47D6D"/>
    <w:multiLevelType w:val="hybridMultilevel"/>
    <w:tmpl w:val="D5E09304"/>
    <w:lvl w:ilvl="0" w:tplc="52C4BB1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3C7492"/>
    <w:multiLevelType w:val="multilevel"/>
    <w:tmpl w:val="A4F4B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943B2E"/>
    <w:multiLevelType w:val="multilevel"/>
    <w:tmpl w:val="0E66C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CE7DED"/>
    <w:multiLevelType w:val="multilevel"/>
    <w:tmpl w:val="F2949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2D7D07"/>
    <w:multiLevelType w:val="multilevel"/>
    <w:tmpl w:val="9B9072CE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5C26AF5"/>
    <w:multiLevelType w:val="multilevel"/>
    <w:tmpl w:val="71FC2B1C"/>
    <w:lvl w:ilvl="0">
      <w:start w:val="3"/>
      <w:numFmt w:val="upperRoman"/>
      <w:lvlText w:val="%1."/>
      <w:lvlJc w:val="left"/>
      <w:pPr>
        <w:ind w:left="1110" w:hanging="720"/>
      </w:pPr>
      <w:rPr>
        <w:rFonts w:cs="Arial" w:hint="default"/>
      </w:rPr>
    </w:lvl>
    <w:lvl w:ilvl="1">
      <w:start w:val="2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30" w:hanging="1800"/>
      </w:pPr>
      <w:rPr>
        <w:rFonts w:hint="default"/>
      </w:rPr>
    </w:lvl>
  </w:abstractNum>
  <w:abstractNum w:abstractNumId="13" w15:restartNumberingAfterBreak="0">
    <w:nsid w:val="4A5C7E4A"/>
    <w:multiLevelType w:val="hybridMultilevel"/>
    <w:tmpl w:val="6EA8B852"/>
    <w:lvl w:ilvl="0" w:tplc="A2D44D2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CB6A5A"/>
    <w:multiLevelType w:val="multilevel"/>
    <w:tmpl w:val="B27256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3A1AE5"/>
    <w:multiLevelType w:val="multilevel"/>
    <w:tmpl w:val="095EA79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244B16"/>
    <w:multiLevelType w:val="multilevel"/>
    <w:tmpl w:val="7DE2EBB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40" w:hanging="1800"/>
      </w:pPr>
      <w:rPr>
        <w:rFonts w:hint="default"/>
      </w:rPr>
    </w:lvl>
  </w:abstractNum>
  <w:abstractNum w:abstractNumId="17" w15:restartNumberingAfterBreak="0">
    <w:nsid w:val="793A0ADD"/>
    <w:multiLevelType w:val="multilevel"/>
    <w:tmpl w:val="D320E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6C7CBF"/>
    <w:multiLevelType w:val="multilevel"/>
    <w:tmpl w:val="791204C4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isLgl/>
      <w:lvlText w:val="%1.%2."/>
      <w:lvlJc w:val="left"/>
      <w:pPr>
        <w:ind w:left="5005" w:hanging="1110"/>
      </w:pPr>
      <w:rPr>
        <w:sz w:val="24"/>
        <w:szCs w:val="24"/>
      </w:rPr>
    </w:lvl>
    <w:lvl w:ilvl="2">
      <w:start w:val="1"/>
      <w:numFmt w:val="decimal"/>
      <w:isLgl/>
      <w:lvlText w:val="%3."/>
      <w:lvlJc w:val="left"/>
      <w:pPr>
        <w:ind w:left="4862" w:hanging="1110"/>
      </w:pPr>
      <w:rPr>
        <w:rFonts w:ascii="Times New Roman" w:eastAsia="Calibri" w:hAnsi="Times New Roman" w:cs="Times New Roman"/>
        <w:b/>
        <w:bCs/>
      </w:rPr>
    </w:lvl>
    <w:lvl w:ilvl="3">
      <w:start w:val="1"/>
      <w:numFmt w:val="decimal"/>
      <w:isLgl/>
      <w:lvlText w:val="%1.%2.%3.%4."/>
      <w:lvlJc w:val="left"/>
      <w:pPr>
        <w:ind w:left="5195" w:hanging="1110"/>
      </w:pPr>
    </w:lvl>
    <w:lvl w:ilvl="4">
      <w:start w:val="1"/>
      <w:numFmt w:val="decimal"/>
      <w:isLgl/>
      <w:lvlText w:val="%1.%2.%3.%4.%5."/>
      <w:lvlJc w:val="left"/>
      <w:pPr>
        <w:ind w:left="5375" w:hanging="1110"/>
      </w:pPr>
    </w:lvl>
    <w:lvl w:ilvl="5">
      <w:start w:val="1"/>
      <w:numFmt w:val="decimal"/>
      <w:isLgl/>
      <w:lvlText w:val="%1.%2.%3.%4.%5.%6."/>
      <w:lvlJc w:val="left"/>
      <w:pPr>
        <w:ind w:left="5885" w:hanging="1440"/>
      </w:pPr>
    </w:lvl>
    <w:lvl w:ilvl="6">
      <w:start w:val="1"/>
      <w:numFmt w:val="decimal"/>
      <w:isLgl/>
      <w:lvlText w:val="%1.%2.%3.%4.%5.%6.%7."/>
      <w:lvlJc w:val="left"/>
      <w:pPr>
        <w:ind w:left="6065" w:hanging="1440"/>
      </w:pPr>
    </w:lvl>
    <w:lvl w:ilvl="7">
      <w:start w:val="1"/>
      <w:numFmt w:val="decimal"/>
      <w:isLgl/>
      <w:lvlText w:val="%1.%2.%3.%4.%5.%6.%7.%8."/>
      <w:lvlJc w:val="left"/>
      <w:pPr>
        <w:ind w:left="6605" w:hanging="1800"/>
      </w:pPr>
    </w:lvl>
    <w:lvl w:ilvl="8">
      <w:start w:val="1"/>
      <w:numFmt w:val="decimal"/>
      <w:isLgl/>
      <w:lvlText w:val="%1.%2.%3.%4.%5.%6.%7.%8.%9."/>
      <w:lvlJc w:val="left"/>
      <w:pPr>
        <w:ind w:left="6785" w:hanging="1800"/>
      </w:pPr>
    </w:lvl>
  </w:abstractNum>
  <w:abstractNum w:abstractNumId="19" w15:restartNumberingAfterBreak="0">
    <w:nsid w:val="7C9A7942"/>
    <w:multiLevelType w:val="hybridMultilevel"/>
    <w:tmpl w:val="53402A82"/>
    <w:lvl w:ilvl="0" w:tplc="3236BB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</w:num>
  <w:num w:numId="8">
    <w:abstractNumId w:val="15"/>
  </w:num>
  <w:num w:numId="9">
    <w:abstractNumId w:val="19"/>
  </w:num>
  <w:num w:numId="10">
    <w:abstractNumId w:val="3"/>
  </w:num>
  <w:num w:numId="11">
    <w:abstractNumId w:val="9"/>
  </w:num>
  <w:num w:numId="12">
    <w:abstractNumId w:val="17"/>
  </w:num>
  <w:num w:numId="13">
    <w:abstractNumId w:val="8"/>
  </w:num>
  <w:num w:numId="14">
    <w:abstractNumId w:val="5"/>
  </w:num>
  <w:num w:numId="15">
    <w:abstractNumId w:val="14"/>
  </w:num>
  <w:num w:numId="16">
    <w:abstractNumId w:val="7"/>
  </w:num>
  <w:num w:numId="17">
    <w:abstractNumId w:val="10"/>
  </w:num>
  <w:num w:numId="18">
    <w:abstractNumId w:val="4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218"/>
    <w:rsid w:val="00001EDA"/>
    <w:rsid w:val="00003AF9"/>
    <w:rsid w:val="00016EFC"/>
    <w:rsid w:val="00027A87"/>
    <w:rsid w:val="00035B69"/>
    <w:rsid w:val="000438BF"/>
    <w:rsid w:val="00043B84"/>
    <w:rsid w:val="00045B13"/>
    <w:rsid w:val="00065C64"/>
    <w:rsid w:val="00076463"/>
    <w:rsid w:val="00090C9C"/>
    <w:rsid w:val="0009776D"/>
    <w:rsid w:val="000D267B"/>
    <w:rsid w:val="000E3F3D"/>
    <w:rsid w:val="000F07F2"/>
    <w:rsid w:val="000F0D60"/>
    <w:rsid w:val="000F1810"/>
    <w:rsid w:val="00112896"/>
    <w:rsid w:val="00113509"/>
    <w:rsid w:val="001141DC"/>
    <w:rsid w:val="00115C2F"/>
    <w:rsid w:val="00121930"/>
    <w:rsid w:val="00123809"/>
    <w:rsid w:val="00124A4B"/>
    <w:rsid w:val="00124F93"/>
    <w:rsid w:val="00132FCE"/>
    <w:rsid w:val="0014031D"/>
    <w:rsid w:val="001550FB"/>
    <w:rsid w:val="00160CEB"/>
    <w:rsid w:val="001678D5"/>
    <w:rsid w:val="00171BCC"/>
    <w:rsid w:val="00174ABF"/>
    <w:rsid w:val="00174B8F"/>
    <w:rsid w:val="00174EC5"/>
    <w:rsid w:val="0018579C"/>
    <w:rsid w:val="00191EB4"/>
    <w:rsid w:val="00192837"/>
    <w:rsid w:val="001A6A47"/>
    <w:rsid w:val="001B035C"/>
    <w:rsid w:val="001B4E26"/>
    <w:rsid w:val="001B650C"/>
    <w:rsid w:val="001B665C"/>
    <w:rsid w:val="001C0244"/>
    <w:rsid w:val="001C0D50"/>
    <w:rsid w:val="001C1E8A"/>
    <w:rsid w:val="001C5B1C"/>
    <w:rsid w:val="001C60B0"/>
    <w:rsid w:val="001D5546"/>
    <w:rsid w:val="001D56FE"/>
    <w:rsid w:val="001E4B50"/>
    <w:rsid w:val="001E7CEC"/>
    <w:rsid w:val="002220DB"/>
    <w:rsid w:val="002224A9"/>
    <w:rsid w:val="0022341B"/>
    <w:rsid w:val="00245864"/>
    <w:rsid w:val="00252DFE"/>
    <w:rsid w:val="00265711"/>
    <w:rsid w:val="00276AD6"/>
    <w:rsid w:val="00280327"/>
    <w:rsid w:val="00281C02"/>
    <w:rsid w:val="00282B6F"/>
    <w:rsid w:val="002853C9"/>
    <w:rsid w:val="00286D17"/>
    <w:rsid w:val="00292A8D"/>
    <w:rsid w:val="002931D7"/>
    <w:rsid w:val="00297D07"/>
    <w:rsid w:val="002A3F31"/>
    <w:rsid w:val="002A7678"/>
    <w:rsid w:val="002B5FF6"/>
    <w:rsid w:val="002D0C87"/>
    <w:rsid w:val="002D40B9"/>
    <w:rsid w:val="002E0FA2"/>
    <w:rsid w:val="002E248E"/>
    <w:rsid w:val="002E43D3"/>
    <w:rsid w:val="002E55A4"/>
    <w:rsid w:val="002E6105"/>
    <w:rsid w:val="002F09D7"/>
    <w:rsid w:val="002F2492"/>
    <w:rsid w:val="002F7E22"/>
    <w:rsid w:val="00306843"/>
    <w:rsid w:val="00306C08"/>
    <w:rsid w:val="00313724"/>
    <w:rsid w:val="00320CE3"/>
    <w:rsid w:val="00330703"/>
    <w:rsid w:val="00333479"/>
    <w:rsid w:val="00334A54"/>
    <w:rsid w:val="003439CB"/>
    <w:rsid w:val="00344264"/>
    <w:rsid w:val="00344F89"/>
    <w:rsid w:val="00350A9A"/>
    <w:rsid w:val="00351769"/>
    <w:rsid w:val="00366970"/>
    <w:rsid w:val="00367270"/>
    <w:rsid w:val="0037061A"/>
    <w:rsid w:val="00372C3C"/>
    <w:rsid w:val="0037724A"/>
    <w:rsid w:val="00377C47"/>
    <w:rsid w:val="00394825"/>
    <w:rsid w:val="003966DB"/>
    <w:rsid w:val="003971CF"/>
    <w:rsid w:val="003A0EB6"/>
    <w:rsid w:val="003A3741"/>
    <w:rsid w:val="003B5F37"/>
    <w:rsid w:val="003C6921"/>
    <w:rsid w:val="003D6474"/>
    <w:rsid w:val="003E538B"/>
    <w:rsid w:val="003F5A77"/>
    <w:rsid w:val="004117D3"/>
    <w:rsid w:val="00411FC1"/>
    <w:rsid w:val="0041218D"/>
    <w:rsid w:val="00437B5C"/>
    <w:rsid w:val="004407D5"/>
    <w:rsid w:val="00452AE1"/>
    <w:rsid w:val="004579A8"/>
    <w:rsid w:val="00462E6C"/>
    <w:rsid w:val="00463341"/>
    <w:rsid w:val="00464F99"/>
    <w:rsid w:val="00473A77"/>
    <w:rsid w:val="004750C3"/>
    <w:rsid w:val="00476CAE"/>
    <w:rsid w:val="00477431"/>
    <w:rsid w:val="00483107"/>
    <w:rsid w:val="00485891"/>
    <w:rsid w:val="00486CA0"/>
    <w:rsid w:val="004902DB"/>
    <w:rsid w:val="004A29CC"/>
    <w:rsid w:val="004A6B4F"/>
    <w:rsid w:val="004B1FDA"/>
    <w:rsid w:val="004C18AB"/>
    <w:rsid w:val="004C795B"/>
    <w:rsid w:val="004D03C9"/>
    <w:rsid w:val="004D666E"/>
    <w:rsid w:val="004E4A28"/>
    <w:rsid w:val="004E697A"/>
    <w:rsid w:val="005000AB"/>
    <w:rsid w:val="00503410"/>
    <w:rsid w:val="00505D69"/>
    <w:rsid w:val="00520B1D"/>
    <w:rsid w:val="00532CFC"/>
    <w:rsid w:val="00533983"/>
    <w:rsid w:val="00536C12"/>
    <w:rsid w:val="00537D12"/>
    <w:rsid w:val="00546A62"/>
    <w:rsid w:val="0055261A"/>
    <w:rsid w:val="0055666E"/>
    <w:rsid w:val="00561B23"/>
    <w:rsid w:val="00562F42"/>
    <w:rsid w:val="005668CE"/>
    <w:rsid w:val="0056739B"/>
    <w:rsid w:val="005709A3"/>
    <w:rsid w:val="0057251A"/>
    <w:rsid w:val="005725A9"/>
    <w:rsid w:val="005750EE"/>
    <w:rsid w:val="005860C9"/>
    <w:rsid w:val="005915A0"/>
    <w:rsid w:val="005A65E9"/>
    <w:rsid w:val="005B0AEB"/>
    <w:rsid w:val="005D37D0"/>
    <w:rsid w:val="005E4B0D"/>
    <w:rsid w:val="005F3C1A"/>
    <w:rsid w:val="00602012"/>
    <w:rsid w:val="00604073"/>
    <w:rsid w:val="00611018"/>
    <w:rsid w:val="00613C1F"/>
    <w:rsid w:val="006304DE"/>
    <w:rsid w:val="00635419"/>
    <w:rsid w:val="006379C2"/>
    <w:rsid w:val="006445D9"/>
    <w:rsid w:val="006446CC"/>
    <w:rsid w:val="00644873"/>
    <w:rsid w:val="00650122"/>
    <w:rsid w:val="00651245"/>
    <w:rsid w:val="006517AA"/>
    <w:rsid w:val="006554D4"/>
    <w:rsid w:val="00662C43"/>
    <w:rsid w:val="00671502"/>
    <w:rsid w:val="0067335F"/>
    <w:rsid w:val="00674AC9"/>
    <w:rsid w:val="006771D6"/>
    <w:rsid w:val="00680A52"/>
    <w:rsid w:val="00682AD5"/>
    <w:rsid w:val="00690E6E"/>
    <w:rsid w:val="00692B2C"/>
    <w:rsid w:val="0069735B"/>
    <w:rsid w:val="006A63CE"/>
    <w:rsid w:val="006A6611"/>
    <w:rsid w:val="006B0D81"/>
    <w:rsid w:val="006C5577"/>
    <w:rsid w:val="006D18CD"/>
    <w:rsid w:val="006D75DF"/>
    <w:rsid w:val="006F2A50"/>
    <w:rsid w:val="00704427"/>
    <w:rsid w:val="0071259B"/>
    <w:rsid w:val="00714D2B"/>
    <w:rsid w:val="00730002"/>
    <w:rsid w:val="0073582A"/>
    <w:rsid w:val="00744644"/>
    <w:rsid w:val="007503D9"/>
    <w:rsid w:val="00754202"/>
    <w:rsid w:val="0075637D"/>
    <w:rsid w:val="007647BD"/>
    <w:rsid w:val="0077415F"/>
    <w:rsid w:val="00776572"/>
    <w:rsid w:val="007820C9"/>
    <w:rsid w:val="00787503"/>
    <w:rsid w:val="0079112C"/>
    <w:rsid w:val="007940A8"/>
    <w:rsid w:val="00795130"/>
    <w:rsid w:val="0079640A"/>
    <w:rsid w:val="007A1B54"/>
    <w:rsid w:val="007A3960"/>
    <w:rsid w:val="007B0B45"/>
    <w:rsid w:val="007B2597"/>
    <w:rsid w:val="007D281E"/>
    <w:rsid w:val="007D6DCE"/>
    <w:rsid w:val="007F48DD"/>
    <w:rsid w:val="007F6689"/>
    <w:rsid w:val="00801E67"/>
    <w:rsid w:val="0080288C"/>
    <w:rsid w:val="008134DA"/>
    <w:rsid w:val="00825594"/>
    <w:rsid w:val="00831F0B"/>
    <w:rsid w:val="00835AC8"/>
    <w:rsid w:val="008369BE"/>
    <w:rsid w:val="008416F8"/>
    <w:rsid w:val="008424EB"/>
    <w:rsid w:val="00851BC1"/>
    <w:rsid w:val="00855280"/>
    <w:rsid w:val="00855D75"/>
    <w:rsid w:val="008560E4"/>
    <w:rsid w:val="008564D6"/>
    <w:rsid w:val="008633E6"/>
    <w:rsid w:val="00864680"/>
    <w:rsid w:val="0087574F"/>
    <w:rsid w:val="00876B21"/>
    <w:rsid w:val="008812FD"/>
    <w:rsid w:val="00882BD3"/>
    <w:rsid w:val="00890309"/>
    <w:rsid w:val="008978AE"/>
    <w:rsid w:val="008A5F45"/>
    <w:rsid w:val="008B1694"/>
    <w:rsid w:val="008B2B6F"/>
    <w:rsid w:val="008C2127"/>
    <w:rsid w:val="008D41D9"/>
    <w:rsid w:val="008D5815"/>
    <w:rsid w:val="008E5FA0"/>
    <w:rsid w:val="008F6E17"/>
    <w:rsid w:val="008F7657"/>
    <w:rsid w:val="00916C2D"/>
    <w:rsid w:val="009170CA"/>
    <w:rsid w:val="0094192E"/>
    <w:rsid w:val="00946FA6"/>
    <w:rsid w:val="00951864"/>
    <w:rsid w:val="00962BC8"/>
    <w:rsid w:val="00965615"/>
    <w:rsid w:val="0097119A"/>
    <w:rsid w:val="009767CC"/>
    <w:rsid w:val="00994658"/>
    <w:rsid w:val="009A7775"/>
    <w:rsid w:val="009B0CAF"/>
    <w:rsid w:val="009B5879"/>
    <w:rsid w:val="009B6A44"/>
    <w:rsid w:val="009D0D6B"/>
    <w:rsid w:val="009D2C59"/>
    <w:rsid w:val="009D4122"/>
    <w:rsid w:val="009E2B90"/>
    <w:rsid w:val="009F51E9"/>
    <w:rsid w:val="009F56DF"/>
    <w:rsid w:val="00A018CD"/>
    <w:rsid w:val="00A046D3"/>
    <w:rsid w:val="00A22212"/>
    <w:rsid w:val="00A2435C"/>
    <w:rsid w:val="00A27287"/>
    <w:rsid w:val="00A27897"/>
    <w:rsid w:val="00A311BE"/>
    <w:rsid w:val="00A37652"/>
    <w:rsid w:val="00A60AFD"/>
    <w:rsid w:val="00A611B8"/>
    <w:rsid w:val="00A666AC"/>
    <w:rsid w:val="00A807BF"/>
    <w:rsid w:val="00A82A27"/>
    <w:rsid w:val="00A879D5"/>
    <w:rsid w:val="00A942E3"/>
    <w:rsid w:val="00AA2E52"/>
    <w:rsid w:val="00AD718A"/>
    <w:rsid w:val="00AF30C5"/>
    <w:rsid w:val="00B04B95"/>
    <w:rsid w:val="00B10722"/>
    <w:rsid w:val="00B14CE9"/>
    <w:rsid w:val="00B16D19"/>
    <w:rsid w:val="00B21122"/>
    <w:rsid w:val="00B32781"/>
    <w:rsid w:val="00B508BF"/>
    <w:rsid w:val="00B631D5"/>
    <w:rsid w:val="00B666DB"/>
    <w:rsid w:val="00B87C0E"/>
    <w:rsid w:val="00B87FE0"/>
    <w:rsid w:val="00B97910"/>
    <w:rsid w:val="00BA23E9"/>
    <w:rsid w:val="00BA5AF4"/>
    <w:rsid w:val="00BC10A4"/>
    <w:rsid w:val="00BC4FC4"/>
    <w:rsid w:val="00BC7461"/>
    <w:rsid w:val="00BD0662"/>
    <w:rsid w:val="00BD59D2"/>
    <w:rsid w:val="00BD5A7F"/>
    <w:rsid w:val="00BF38A8"/>
    <w:rsid w:val="00BF5C38"/>
    <w:rsid w:val="00BF78DC"/>
    <w:rsid w:val="00C03028"/>
    <w:rsid w:val="00C15C1E"/>
    <w:rsid w:val="00C26841"/>
    <w:rsid w:val="00C34801"/>
    <w:rsid w:val="00C35491"/>
    <w:rsid w:val="00C52D00"/>
    <w:rsid w:val="00C605E3"/>
    <w:rsid w:val="00C6362E"/>
    <w:rsid w:val="00C6602C"/>
    <w:rsid w:val="00C7038B"/>
    <w:rsid w:val="00C73C44"/>
    <w:rsid w:val="00C8590D"/>
    <w:rsid w:val="00C86E12"/>
    <w:rsid w:val="00C87DDB"/>
    <w:rsid w:val="00C92353"/>
    <w:rsid w:val="00C9428F"/>
    <w:rsid w:val="00CC46D8"/>
    <w:rsid w:val="00CC4B92"/>
    <w:rsid w:val="00CD642D"/>
    <w:rsid w:val="00CE2020"/>
    <w:rsid w:val="00CE7057"/>
    <w:rsid w:val="00CF742A"/>
    <w:rsid w:val="00D0210E"/>
    <w:rsid w:val="00D15D49"/>
    <w:rsid w:val="00D2532D"/>
    <w:rsid w:val="00D25A88"/>
    <w:rsid w:val="00D26A13"/>
    <w:rsid w:val="00D31326"/>
    <w:rsid w:val="00D35CCC"/>
    <w:rsid w:val="00D52FFD"/>
    <w:rsid w:val="00D665F7"/>
    <w:rsid w:val="00D729AA"/>
    <w:rsid w:val="00D73A95"/>
    <w:rsid w:val="00D73DF7"/>
    <w:rsid w:val="00D75E4B"/>
    <w:rsid w:val="00D77A7F"/>
    <w:rsid w:val="00D85593"/>
    <w:rsid w:val="00DA39F4"/>
    <w:rsid w:val="00DA50B8"/>
    <w:rsid w:val="00DA7D61"/>
    <w:rsid w:val="00DB5313"/>
    <w:rsid w:val="00DC5F8A"/>
    <w:rsid w:val="00DD4D0B"/>
    <w:rsid w:val="00DE1848"/>
    <w:rsid w:val="00DE1F52"/>
    <w:rsid w:val="00DE301E"/>
    <w:rsid w:val="00DE4A0B"/>
    <w:rsid w:val="00DE6432"/>
    <w:rsid w:val="00DF1D16"/>
    <w:rsid w:val="00DF392A"/>
    <w:rsid w:val="00E03D95"/>
    <w:rsid w:val="00E05C4D"/>
    <w:rsid w:val="00E11FCD"/>
    <w:rsid w:val="00E15F1B"/>
    <w:rsid w:val="00E371FB"/>
    <w:rsid w:val="00E42152"/>
    <w:rsid w:val="00E52FF7"/>
    <w:rsid w:val="00E67A87"/>
    <w:rsid w:val="00E75D8B"/>
    <w:rsid w:val="00E93BF9"/>
    <w:rsid w:val="00E94FC7"/>
    <w:rsid w:val="00EA0B2E"/>
    <w:rsid w:val="00EB7073"/>
    <w:rsid w:val="00EC02AF"/>
    <w:rsid w:val="00EC1717"/>
    <w:rsid w:val="00EE08EE"/>
    <w:rsid w:val="00EE44E3"/>
    <w:rsid w:val="00EE589F"/>
    <w:rsid w:val="00EF2169"/>
    <w:rsid w:val="00F023CF"/>
    <w:rsid w:val="00F10CE9"/>
    <w:rsid w:val="00F1430B"/>
    <w:rsid w:val="00F1778A"/>
    <w:rsid w:val="00F34998"/>
    <w:rsid w:val="00F364A5"/>
    <w:rsid w:val="00F5097A"/>
    <w:rsid w:val="00F51724"/>
    <w:rsid w:val="00F60FD4"/>
    <w:rsid w:val="00F6165E"/>
    <w:rsid w:val="00F723DA"/>
    <w:rsid w:val="00F7395E"/>
    <w:rsid w:val="00F75A2F"/>
    <w:rsid w:val="00F77265"/>
    <w:rsid w:val="00F82F88"/>
    <w:rsid w:val="00F8583D"/>
    <w:rsid w:val="00F92AB8"/>
    <w:rsid w:val="00FA013F"/>
    <w:rsid w:val="00FA4DAD"/>
    <w:rsid w:val="00FA6654"/>
    <w:rsid w:val="00FB15C2"/>
    <w:rsid w:val="00FB32B5"/>
    <w:rsid w:val="00FB6C82"/>
    <w:rsid w:val="00FD6C80"/>
    <w:rsid w:val="00FE40EF"/>
    <w:rsid w:val="00FF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7192"/>
  <w15:docId w15:val="{1CD73BEF-F2CB-4C94-88C7-6E8E4388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link w:val="10"/>
    <w:uiPriority w:val="9"/>
    <w:qFormat/>
    <w:rsid w:val="006517A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1">
    <w:name w:val="1 Знак"/>
    <w:basedOn w:val="a"/>
    <w:rsid w:val="00787503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Без интервала1"/>
    <w:rsid w:val="008A5F45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c"/>
    <w:uiPriority w:val="1"/>
    <w:locked/>
    <w:rsid w:val="008A5F45"/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b"/>
    <w:uiPriority w:val="1"/>
    <w:qFormat/>
    <w:rsid w:val="008A5F45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8A5F4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8A5F4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6379C2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lang w:eastAsia="ru-RU"/>
    </w:rPr>
  </w:style>
  <w:style w:type="character" w:customStyle="1" w:styleId="13">
    <w:name w:val="Основной текст Знак1"/>
    <w:aliases w:val="бпОсновной текст Знак,Body Text Char Знак,body text Знак,Основной текст1 Знак"/>
    <w:link w:val="ad"/>
    <w:semiHidden/>
    <w:locked/>
    <w:rsid w:val="009D4122"/>
    <w:rPr>
      <w:b/>
      <w:bCs/>
      <w:sz w:val="28"/>
      <w:szCs w:val="24"/>
    </w:rPr>
  </w:style>
  <w:style w:type="paragraph" w:styleId="ad">
    <w:name w:val="Body Text"/>
    <w:aliases w:val="бпОсновной текст,Body Text Char,body text,Основной текст1"/>
    <w:basedOn w:val="a"/>
    <w:link w:val="13"/>
    <w:unhideWhenUsed/>
    <w:rsid w:val="009D4122"/>
    <w:pPr>
      <w:spacing w:line="240" w:lineRule="auto"/>
      <w:jc w:val="center"/>
    </w:pPr>
    <w:rPr>
      <w:b/>
      <w:bCs/>
      <w:sz w:val="28"/>
      <w:szCs w:val="24"/>
    </w:rPr>
  </w:style>
  <w:style w:type="character" w:customStyle="1" w:styleId="ae">
    <w:name w:val="Основной текст Знак"/>
    <w:basedOn w:val="a0"/>
    <w:uiPriority w:val="99"/>
    <w:semiHidden/>
    <w:rsid w:val="009D4122"/>
  </w:style>
  <w:style w:type="paragraph" w:styleId="af">
    <w:name w:val="Normal (Web)"/>
    <w:basedOn w:val="a"/>
    <w:uiPriority w:val="99"/>
    <w:unhideWhenUsed/>
    <w:rsid w:val="008F765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0438B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0438BF"/>
  </w:style>
  <w:style w:type="character" w:styleId="af2">
    <w:name w:val="Hyperlink"/>
    <w:basedOn w:val="a0"/>
    <w:uiPriority w:val="99"/>
    <w:semiHidden/>
    <w:unhideWhenUsed/>
    <w:rsid w:val="004750C3"/>
    <w:rPr>
      <w:color w:val="0000FF" w:themeColor="hyperlink"/>
      <w:u w:val="single"/>
    </w:rPr>
  </w:style>
  <w:style w:type="character" w:customStyle="1" w:styleId="af3">
    <w:name w:val="Основной текст_"/>
    <w:basedOn w:val="a0"/>
    <w:rsid w:val="00586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4">
    <w:name w:val="Заголовок №1_"/>
    <w:basedOn w:val="a0"/>
    <w:link w:val="15"/>
    <w:rsid w:val="005860C9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5860C9"/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аголовок №1"/>
    <w:basedOn w:val="a"/>
    <w:link w:val="14"/>
    <w:rsid w:val="005860C9"/>
    <w:pPr>
      <w:widowControl w:val="0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5860C9"/>
    <w:pPr>
      <w:widowControl w:val="0"/>
      <w:spacing w:after="120" w:line="240" w:lineRule="auto"/>
      <w:jc w:val="left"/>
    </w:pPr>
    <w:rPr>
      <w:rFonts w:ascii="Times New Roman" w:eastAsia="Times New Roman" w:hAnsi="Times New Roman" w:cs="Times New Roman"/>
      <w:sz w:val="18"/>
      <w:szCs w:val="18"/>
    </w:rPr>
  </w:style>
  <w:style w:type="character" w:styleId="af4">
    <w:name w:val="Placeholder Text"/>
    <w:basedOn w:val="a0"/>
    <w:uiPriority w:val="99"/>
    <w:semiHidden/>
    <w:rsid w:val="00265711"/>
    <w:rPr>
      <w:color w:val="808080"/>
    </w:rPr>
  </w:style>
  <w:style w:type="character" w:customStyle="1" w:styleId="3">
    <w:name w:val="Основной текст (3)_"/>
    <w:basedOn w:val="a0"/>
    <w:link w:val="30"/>
    <w:rsid w:val="002D0C87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D0C87"/>
    <w:pPr>
      <w:widowControl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styleId="af5">
    <w:name w:val="Strong"/>
    <w:basedOn w:val="a0"/>
    <w:uiPriority w:val="22"/>
    <w:qFormat/>
    <w:rsid w:val="00B3278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517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49AB4F-3C08-4236-A7E1-E35697FE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7120</Words>
  <Characters>40587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SysAdmin01</cp:lastModifiedBy>
  <cp:revision>5</cp:revision>
  <cp:lastPrinted>2024-12-24T07:23:00Z</cp:lastPrinted>
  <dcterms:created xsi:type="dcterms:W3CDTF">2025-04-22T05:41:00Z</dcterms:created>
  <dcterms:modified xsi:type="dcterms:W3CDTF">2025-04-22T06:21:00Z</dcterms:modified>
</cp:coreProperties>
</file>