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9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6B0F4F"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  <w:bookmarkStart w:id="1" w:name="_GoBack" w:colFirst="1" w:colLast="1"/>
                </w:p>
              </w:tc>
              <w:tc>
                <w:tcPr>
                  <w:tcW w:w="4961" w:type="dxa"/>
                </w:tcPr>
                <w:p w14:paraId="451FED48" w14:textId="37BE46A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961F12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  <w:p w14:paraId="74DEB9B2" w14:textId="37CAFF4C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к Административному регламенту по предоставлению муниципальной услуги </w:t>
                  </w:r>
                  <w:r w:rsidR="00702F50" w:rsidRPr="00C92263">
                    <w:rPr>
                      <w:rFonts w:ascii="Times New Roman" w:eastAsia="Times New Roman" w:hAnsi="Times New Roman" w:cs="Times New Roman"/>
                    </w:rPr>
                    <w:t>«Предоставление земельного участка</w:t>
                  </w:r>
                  <w:r w:rsidR="00702F50" w:rsidRPr="00C92263">
                    <w:rPr>
                      <w:rFonts w:ascii="Times New Roman" w:hAnsi="Times New Roman" w:cs="Times New Roman"/>
                    </w:rPr>
                    <w:t>, находящегося в муниципальной собственности, или государственная собственность на который не разграничена, на торгах»</w:t>
                  </w:r>
                  <w:r w:rsidR="00702F50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</w:t>
                  </w:r>
                  <w:r w:rsidR="005A5D2E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  <w:bookmarkEnd w:id="1"/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57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>на территории Няндомского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3594FF97" w:rsidR="00791A82" w:rsidRDefault="006B0F4F" w:rsidP="0036222A">
      <w:pPr>
        <w:pStyle w:val="80"/>
        <w:spacing w:before="600" w:after="600"/>
        <w:jc w:val="center"/>
      </w:pPr>
      <w:r w:rsidRPr="006B0F4F">
        <w:rPr>
          <w:b/>
          <w:bCs/>
          <w:color w:val="000000"/>
          <w:sz w:val="24"/>
          <w:szCs w:val="24"/>
          <w:lang w:eastAsia="ru-RU" w:bidi="ru-RU"/>
        </w:rPr>
        <w:t>Форма решения о проведении аукциона</w:t>
      </w:r>
    </w:p>
    <w:p w14:paraId="52AA05FB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CBE0749" wp14:editId="012A6D31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B4476C" w14:textId="77777777" w:rsidR="0036222A" w:rsidRPr="0036222A" w:rsidRDefault="0036222A" w:rsidP="0036222A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</w:t>
      </w:r>
    </w:p>
    <w:p w14:paraId="2224E0E3" w14:textId="3457A05B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НЯНДОМСКОГО МУНИЦИПАЛЬНОГО </w:t>
      </w:r>
      <w:r w:rsidR="005A5D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ОКРУГА</w:t>
      </w:r>
    </w:p>
    <w:p w14:paraId="7BD43875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АРХАНГЕЛЬСКОЙ ОБЛАСТИ</w:t>
      </w:r>
    </w:p>
    <w:p w14:paraId="1786D219" w14:textId="77777777" w:rsidR="0036222A" w:rsidRPr="0036222A" w:rsidRDefault="0036222A" w:rsidP="0036222A">
      <w:pPr>
        <w:spacing w:before="280"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КОМИТЕТ ПО УПРАВЛЕНИЮ МУНИЦИПАЛЬНЫМ ИМУЩЕСТВОМ И ЗЕМЕЛЬНЫМИ РЕСУРСАМИ</w:t>
      </w:r>
    </w:p>
    <w:p w14:paraId="2A36CAA5" w14:textId="77777777" w:rsidR="0036222A" w:rsidRPr="0036222A" w:rsidRDefault="0036222A" w:rsidP="0036222A">
      <w:pPr>
        <w:spacing w:after="280" w:line="240" w:lineRule="auto"/>
        <w:jc w:val="center"/>
        <w:rPr>
          <w:rFonts w:ascii="Georgia" w:eastAsia="Times New Roman" w:hAnsi="Georgia" w:cs="Times New Roman"/>
          <w:b/>
          <w:sz w:val="36"/>
          <w:szCs w:val="20"/>
          <w:lang w:eastAsia="ru-RU"/>
        </w:rPr>
      </w:pPr>
      <w:r w:rsidRPr="0036222A">
        <w:rPr>
          <w:rFonts w:ascii="Georgia" w:eastAsia="Times New Roman" w:hAnsi="Georgia" w:cs="Times New Roman"/>
          <w:b/>
          <w:sz w:val="36"/>
          <w:szCs w:val="20"/>
          <w:lang w:eastAsia="ru-RU"/>
        </w:rPr>
        <w:t>Р А С П О Р Я Ж Е Н И Е</w:t>
      </w:r>
    </w:p>
    <w:p w14:paraId="1308F350" w14:textId="77777777" w:rsidR="0036222A" w:rsidRPr="0036222A" w:rsidRDefault="0036222A" w:rsidP="0036222A">
      <w:pPr>
        <w:spacing w:after="2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____________ 20___ г. № _____</w:t>
      </w:r>
    </w:p>
    <w:p w14:paraId="596AEF98" w14:textId="77777777" w:rsidR="0036222A" w:rsidRPr="0036222A" w:rsidRDefault="0036222A" w:rsidP="0036222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6222A">
        <w:rPr>
          <w:rFonts w:ascii="Times New Roman" w:eastAsia="Times New Roman" w:hAnsi="Times New Roman" w:cs="Times New Roman"/>
          <w:lang w:eastAsia="ru-RU"/>
        </w:rPr>
        <w:t>г. Няндома</w:t>
      </w:r>
    </w:p>
    <w:p w14:paraId="76768883" w14:textId="729E81DE" w:rsidR="0036222A" w:rsidRPr="0036222A" w:rsidRDefault="00737946" w:rsidP="0036222A">
      <w:pPr>
        <w:spacing w:before="56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аукциона</w:t>
      </w:r>
    </w:p>
    <w:p w14:paraId="3C5FF1D1" w14:textId="770F5378" w:rsidR="0036222A" w:rsidRPr="0036222A" w:rsidRDefault="0036222A" w:rsidP="007379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заявления_________, руководствуясь статьей (статьями) _______ Земельного кодекса Российской Федерации, статьями 7, 43 Федерального закона от  6 октября 2003 года № 131-ФЗ «Об общих принципах организации местного самоуправления в Российской Федерации», Правилами землепользования и застройки ________________, утвержденными __________, </w:t>
      </w:r>
      <w:r w:rsidR="005A5D2E" w:rsidRPr="005A5D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6ACCCE" w14:textId="651BFC75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аукцион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земельный участок из земель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кадастровым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площадью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видом разрешенного использования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73FCAEE" w14:textId="7EAEE73B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Земельный участок предоставляется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E72D91" w14:textId="77777777" w:rsidR="0036222A" w:rsidRPr="0036222A" w:rsidRDefault="0036222A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2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Образуемый земельный участок содержит обременение _______________ и должен использоваться с учетом установленных законодательством ограничений (при наличии обременений).</w:t>
      </w:r>
    </w:p>
    <w:p w14:paraId="79761DA4" w14:textId="0332592D" w:rsidR="00737946" w:rsidRPr="00737946" w:rsidRDefault="00737946" w:rsidP="00737946">
      <w:pPr>
        <w:widowControl w:val="0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начальную цену аукциона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_____.</w:t>
      </w: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3D4F40" w14:textId="44B4BF4E" w:rsidR="0036222A" w:rsidRPr="0036222A" w:rsidRDefault="00737946" w:rsidP="00737946">
      <w:pPr>
        <w:widowControl w:val="0"/>
        <w:numPr>
          <w:ilvl w:val="0"/>
          <w:numId w:val="1"/>
        </w:numPr>
        <w:spacing w:after="84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срок аренды земельного участка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 (при проведении аукциона на право заключения договора аренды).</w:t>
      </w:r>
    </w:p>
    <w:p w14:paraId="6215FEA0" w14:textId="77777777" w:rsidR="0036222A" w:rsidRPr="0036222A" w:rsidRDefault="0036222A" w:rsidP="00737946">
      <w:pPr>
        <w:spacing w:after="8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D618B2" w14:textId="77777777" w:rsidR="0036222A" w:rsidRPr="0036222A" w:rsidRDefault="0036222A" w:rsidP="0036222A">
      <w:pPr>
        <w:spacing w:after="8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857"/>
        <w:gridCol w:w="3236"/>
      </w:tblGrid>
      <w:tr w:rsidR="0036222A" w:rsidRPr="0036222A" w14:paraId="1ECE0717" w14:textId="77777777" w:rsidTr="00AD4444">
        <w:trPr>
          <w:jc w:val="center"/>
        </w:trPr>
        <w:tc>
          <w:tcPr>
            <w:tcW w:w="3317" w:type="dxa"/>
          </w:tcPr>
          <w:p w14:paraId="307E239B" w14:textId="77777777" w:rsidR="0036222A" w:rsidRPr="0036222A" w:rsidRDefault="0036222A" w:rsidP="0036222A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</w:p>
          <w:p w14:paraId="7228BAF6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1F9969EA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подпись, </w:t>
            </w:r>
            <w:r w:rsidRPr="003622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печать</w:t>
            </w:r>
          </w:p>
        </w:tc>
        <w:tc>
          <w:tcPr>
            <w:tcW w:w="3318" w:type="dxa"/>
          </w:tcPr>
          <w:p w14:paraId="5B80FF83" w14:textId="77777777" w:rsidR="0036222A" w:rsidRPr="0036222A" w:rsidRDefault="0036222A" w:rsidP="0036222A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14:paraId="7ED725B2" w14:textId="77777777" w:rsidR="0036222A" w:rsidRPr="0036222A" w:rsidRDefault="0036222A" w:rsidP="0036222A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622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инициалы</w:t>
            </w:r>
          </w:p>
        </w:tc>
      </w:tr>
    </w:tbl>
    <w:p w14:paraId="60F2C6B5" w14:textId="77777777" w:rsidR="0036222A" w:rsidRPr="0036222A" w:rsidRDefault="0036222A" w:rsidP="0036222A">
      <w:pPr>
        <w:spacing w:after="8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16A77" w14:textId="3E9D23DD" w:rsidR="009D4803" w:rsidRDefault="009D4803" w:rsidP="0036222A">
      <w:pPr>
        <w:pStyle w:val="30"/>
        <w:spacing w:after="820" w:line="240" w:lineRule="auto"/>
        <w:jc w:val="center"/>
      </w:pPr>
    </w:p>
    <w:sectPr w:rsidR="009D4803" w:rsidSect="009B5C36">
      <w:headerReference w:type="default" r:id="rId8"/>
      <w:pgSz w:w="11906" w:h="16838"/>
      <w:pgMar w:top="1134" w:right="851" w:bottom="1134" w:left="1701" w:header="567" w:footer="709" w:gutter="0"/>
      <w:pgNumType w:start="1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0623E" w14:textId="77777777" w:rsidR="00420ADF" w:rsidRDefault="00420ADF" w:rsidP="00791A82">
      <w:pPr>
        <w:spacing w:after="0" w:line="240" w:lineRule="auto"/>
      </w:pPr>
      <w:r>
        <w:separator/>
      </w:r>
    </w:p>
  </w:endnote>
  <w:endnote w:type="continuationSeparator" w:id="0">
    <w:p w14:paraId="2F06C547" w14:textId="77777777" w:rsidR="00420ADF" w:rsidRDefault="00420ADF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B52A4" w14:textId="77777777" w:rsidR="00420ADF" w:rsidRDefault="00420ADF" w:rsidP="00791A82">
      <w:pPr>
        <w:spacing w:after="0" w:line="240" w:lineRule="auto"/>
      </w:pPr>
      <w:r>
        <w:separator/>
      </w:r>
    </w:p>
  </w:footnote>
  <w:footnote w:type="continuationSeparator" w:id="0">
    <w:p w14:paraId="0D9B0540" w14:textId="77777777" w:rsidR="00420ADF" w:rsidRDefault="00420ADF" w:rsidP="0079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61083269"/>
      <w:docPartObj>
        <w:docPartGallery w:val="Page Numbers (Top of Page)"/>
        <w:docPartUnique/>
      </w:docPartObj>
    </w:sdtPr>
    <w:sdtEndPr/>
    <w:sdtContent>
      <w:p w14:paraId="66676804" w14:textId="45F13350" w:rsidR="00804EC7" w:rsidRDefault="00804EC7">
        <w:pPr>
          <w:pStyle w:val="a6"/>
          <w:jc w:val="center"/>
        </w:pPr>
        <w:r w:rsidRPr="00804EC7">
          <w:rPr>
            <w:rFonts w:ascii="Times New Roman" w:hAnsi="Times New Roman" w:cs="Times New Roman"/>
          </w:rPr>
          <w:fldChar w:fldCharType="begin"/>
        </w:r>
        <w:r w:rsidRPr="00804EC7">
          <w:rPr>
            <w:rFonts w:ascii="Times New Roman" w:hAnsi="Times New Roman" w:cs="Times New Roman"/>
          </w:rPr>
          <w:instrText>PAGE   \* MERGEFORMAT</w:instrText>
        </w:r>
        <w:r w:rsidRPr="00804EC7">
          <w:rPr>
            <w:rFonts w:ascii="Times New Roman" w:hAnsi="Times New Roman" w:cs="Times New Roman"/>
          </w:rPr>
          <w:fldChar w:fldCharType="separate"/>
        </w:r>
        <w:r w:rsidRPr="00804EC7">
          <w:rPr>
            <w:rFonts w:ascii="Times New Roman" w:hAnsi="Times New Roman" w:cs="Times New Roman"/>
          </w:rPr>
          <w:t>2</w:t>
        </w:r>
        <w:r w:rsidRPr="00804EC7">
          <w:rPr>
            <w:rFonts w:ascii="Times New Roman" w:hAnsi="Times New Roman" w:cs="Times New Roman"/>
          </w:rPr>
          <w:fldChar w:fldCharType="end"/>
        </w:r>
      </w:p>
    </w:sdtContent>
  </w:sdt>
  <w:p w14:paraId="448CE194" w14:textId="77777777" w:rsidR="00804EC7" w:rsidRDefault="00804E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A0A05"/>
    <w:rsid w:val="001E48A0"/>
    <w:rsid w:val="00251F2B"/>
    <w:rsid w:val="0031449B"/>
    <w:rsid w:val="0034451F"/>
    <w:rsid w:val="0036222A"/>
    <w:rsid w:val="003C2D0E"/>
    <w:rsid w:val="00420ADF"/>
    <w:rsid w:val="004E2B47"/>
    <w:rsid w:val="005A5D2E"/>
    <w:rsid w:val="006B0F4F"/>
    <w:rsid w:val="00702F50"/>
    <w:rsid w:val="00737946"/>
    <w:rsid w:val="00791A82"/>
    <w:rsid w:val="007A7E34"/>
    <w:rsid w:val="00804EC7"/>
    <w:rsid w:val="0087799D"/>
    <w:rsid w:val="00961F12"/>
    <w:rsid w:val="009B5C36"/>
    <w:rsid w:val="009D0437"/>
    <w:rsid w:val="009D4803"/>
    <w:rsid w:val="00B83E6D"/>
    <w:rsid w:val="00BC6877"/>
    <w:rsid w:val="00C03178"/>
    <w:rsid w:val="00C057EE"/>
    <w:rsid w:val="00F905AF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804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4EC7"/>
  </w:style>
  <w:style w:type="paragraph" w:styleId="a8">
    <w:name w:val="footer"/>
    <w:basedOn w:val="a"/>
    <w:link w:val="a9"/>
    <w:uiPriority w:val="99"/>
    <w:unhideWhenUsed/>
    <w:rsid w:val="00804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4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21</cp:revision>
  <cp:lastPrinted>2023-09-14T13:03:00Z</cp:lastPrinted>
  <dcterms:created xsi:type="dcterms:W3CDTF">2022-02-25T08:18:00Z</dcterms:created>
  <dcterms:modified xsi:type="dcterms:W3CDTF">2023-11-24T13:14:00Z</dcterms:modified>
</cp:coreProperties>
</file>