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0C41B" w14:textId="27472B97" w:rsidR="003D3B4B" w:rsidRPr="003D3B4B" w:rsidRDefault="003D3B4B" w:rsidP="00666686">
      <w:pPr>
        <w:pStyle w:val="1"/>
        <w:spacing w:after="0"/>
        <w:ind w:firstLine="0"/>
        <w:jc w:val="center"/>
        <w:rPr>
          <w:sz w:val="28"/>
          <w:szCs w:val="28"/>
        </w:rPr>
      </w:pPr>
      <w:bookmarkStart w:id="0" w:name="_Hlk188519782"/>
      <w:r w:rsidRPr="003D3B4B">
        <w:rPr>
          <w:b/>
          <w:bCs/>
          <w:sz w:val="28"/>
          <w:szCs w:val="28"/>
        </w:rPr>
        <w:t>О внесении изменений в административны</w:t>
      </w:r>
      <w:r w:rsidR="00B017C1">
        <w:rPr>
          <w:b/>
          <w:bCs/>
          <w:sz w:val="28"/>
          <w:szCs w:val="28"/>
        </w:rPr>
        <w:t>й</w:t>
      </w:r>
      <w:r w:rsidR="00241AC4">
        <w:rPr>
          <w:b/>
          <w:bCs/>
          <w:sz w:val="28"/>
          <w:szCs w:val="28"/>
        </w:rPr>
        <w:t xml:space="preserve"> </w:t>
      </w:r>
      <w:r w:rsidRPr="003D3B4B">
        <w:rPr>
          <w:b/>
          <w:bCs/>
          <w:sz w:val="28"/>
          <w:szCs w:val="28"/>
        </w:rPr>
        <w:t>регламент</w:t>
      </w:r>
      <w:r w:rsidRPr="003D3B4B">
        <w:rPr>
          <w:b/>
          <w:bCs/>
          <w:sz w:val="28"/>
          <w:szCs w:val="28"/>
        </w:rPr>
        <w:br/>
        <w:t>предоставления муниципальн</w:t>
      </w:r>
      <w:r w:rsidR="00B017C1">
        <w:rPr>
          <w:b/>
          <w:bCs/>
          <w:sz w:val="28"/>
          <w:szCs w:val="28"/>
        </w:rPr>
        <w:t>ой</w:t>
      </w:r>
      <w:r w:rsidRPr="003D3B4B">
        <w:rPr>
          <w:b/>
          <w:bCs/>
          <w:sz w:val="28"/>
          <w:szCs w:val="28"/>
        </w:rPr>
        <w:t xml:space="preserve"> услуг</w:t>
      </w:r>
      <w:r w:rsidR="00B017C1">
        <w:rPr>
          <w:b/>
          <w:bCs/>
          <w:sz w:val="28"/>
          <w:szCs w:val="28"/>
        </w:rPr>
        <w:t>и «Подготовка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Няндомского муниципального округа Архангельской области»</w:t>
      </w:r>
    </w:p>
    <w:p w14:paraId="70DCE8B2" w14:textId="77777777" w:rsidR="001D56FE" w:rsidRPr="00C276E7" w:rsidRDefault="001D56FE" w:rsidP="00666686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1AED0B9" w14:textId="770E0408" w:rsidR="003D3B4B" w:rsidRPr="003D3B4B" w:rsidRDefault="003D3B4B" w:rsidP="00666686">
      <w:pPr>
        <w:pStyle w:val="1"/>
        <w:spacing w:after="0"/>
        <w:ind w:firstLine="700"/>
        <w:jc w:val="both"/>
        <w:rPr>
          <w:sz w:val="28"/>
          <w:szCs w:val="28"/>
        </w:rPr>
      </w:pPr>
      <w:r w:rsidRPr="003D3B4B">
        <w:rPr>
          <w:sz w:val="28"/>
          <w:szCs w:val="28"/>
        </w:rPr>
        <w:t xml:space="preserve">В соответствии </w:t>
      </w:r>
      <w:r w:rsidR="00B017C1">
        <w:rPr>
          <w:sz w:val="28"/>
          <w:szCs w:val="28"/>
        </w:rPr>
        <w:t xml:space="preserve">со </w:t>
      </w:r>
      <w:r w:rsidRPr="003D3B4B">
        <w:rPr>
          <w:sz w:val="28"/>
          <w:szCs w:val="28"/>
        </w:rPr>
        <w:t>статьей 13 Федерального закона от 27 июля 2010 года № 210-ФЗ «Об организации предоставления государственных и муниципальных услуг», подпунктом 4 пункта 2 статьи 7 областного закона от 2 июля 2012 года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статьями 6, 40 Устава Няндомского муниципального округа</w:t>
      </w:r>
      <w:r w:rsidR="00B017C1">
        <w:rPr>
          <w:sz w:val="28"/>
          <w:szCs w:val="28"/>
        </w:rPr>
        <w:t xml:space="preserve"> Архангельской области</w:t>
      </w:r>
      <w:r w:rsidRPr="003D3B4B">
        <w:rPr>
          <w:sz w:val="28"/>
          <w:szCs w:val="28"/>
        </w:rPr>
        <w:t xml:space="preserve">, администрация Няндомского муниципального округа Архангельской области </w:t>
      </w:r>
      <w:r w:rsidRPr="003D3B4B">
        <w:rPr>
          <w:b/>
          <w:bCs/>
          <w:sz w:val="28"/>
          <w:szCs w:val="28"/>
        </w:rPr>
        <w:t>п о с т а н о в л я е т:</w:t>
      </w:r>
    </w:p>
    <w:p w14:paraId="1A8A1603" w14:textId="37FB6D0D" w:rsidR="003D3B4B" w:rsidRDefault="003D3B4B" w:rsidP="00666686">
      <w:pPr>
        <w:pStyle w:val="1"/>
        <w:spacing w:after="0"/>
        <w:ind w:firstLine="709"/>
        <w:jc w:val="both"/>
        <w:rPr>
          <w:sz w:val="28"/>
          <w:szCs w:val="28"/>
        </w:rPr>
      </w:pPr>
      <w:bookmarkStart w:id="1" w:name="bookmark3"/>
      <w:bookmarkEnd w:id="1"/>
      <w:r>
        <w:rPr>
          <w:sz w:val="28"/>
          <w:szCs w:val="28"/>
        </w:rPr>
        <w:t>1. </w:t>
      </w:r>
      <w:r w:rsidRPr="003D3B4B">
        <w:rPr>
          <w:sz w:val="28"/>
          <w:szCs w:val="28"/>
        </w:rPr>
        <w:t>Утвердить прилагаемые изменения, которые вносятся в административный регламент предоставления муниципальной услуги «</w:t>
      </w:r>
      <w:r w:rsidR="0096528C">
        <w:rPr>
          <w:sz w:val="28"/>
          <w:szCs w:val="28"/>
        </w:rPr>
        <w:t>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Няндомского муниципального округа Архангельской области»</w:t>
      </w:r>
      <w:r w:rsidRPr="003D3B4B">
        <w:rPr>
          <w:sz w:val="28"/>
          <w:szCs w:val="28"/>
        </w:rPr>
        <w:t xml:space="preserve"> от </w:t>
      </w:r>
      <w:r w:rsidR="00437930">
        <w:rPr>
          <w:sz w:val="28"/>
          <w:szCs w:val="28"/>
        </w:rPr>
        <w:t>1</w:t>
      </w:r>
      <w:r w:rsidR="0096528C">
        <w:rPr>
          <w:sz w:val="28"/>
          <w:szCs w:val="28"/>
        </w:rPr>
        <w:t>6 января</w:t>
      </w:r>
      <w:r w:rsidRPr="003D3B4B">
        <w:rPr>
          <w:sz w:val="28"/>
          <w:szCs w:val="28"/>
        </w:rPr>
        <w:t xml:space="preserve"> 202</w:t>
      </w:r>
      <w:r w:rsidR="0096528C">
        <w:rPr>
          <w:sz w:val="28"/>
          <w:szCs w:val="28"/>
        </w:rPr>
        <w:t>5</w:t>
      </w:r>
      <w:r w:rsidRPr="003D3B4B">
        <w:rPr>
          <w:sz w:val="28"/>
          <w:szCs w:val="28"/>
        </w:rPr>
        <w:t xml:space="preserve"> г. № </w:t>
      </w:r>
      <w:r w:rsidR="00437930">
        <w:rPr>
          <w:sz w:val="28"/>
          <w:szCs w:val="28"/>
        </w:rPr>
        <w:t>4</w:t>
      </w:r>
      <w:r w:rsidRPr="003D3B4B">
        <w:rPr>
          <w:sz w:val="28"/>
          <w:szCs w:val="28"/>
        </w:rPr>
        <w:t>-па.</w:t>
      </w:r>
    </w:p>
    <w:p w14:paraId="3E7B2B89" w14:textId="088F5848" w:rsidR="003D3B4B" w:rsidRDefault="0096528C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bookmarkStart w:id="2" w:name="bookmark4"/>
      <w:bookmarkEnd w:id="2"/>
      <w:r>
        <w:rPr>
          <w:sz w:val="28"/>
          <w:szCs w:val="28"/>
        </w:rPr>
        <w:t>2</w:t>
      </w:r>
      <w:r w:rsidR="003D3B4B">
        <w:rPr>
          <w:sz w:val="28"/>
          <w:szCs w:val="28"/>
        </w:rPr>
        <w:t>. </w:t>
      </w:r>
      <w:r w:rsidR="003D3B4B" w:rsidRPr="003D3B4B">
        <w:rPr>
          <w:sz w:val="28"/>
          <w:szCs w:val="28"/>
        </w:rPr>
        <w:t>Настоящее постановление разместить на официальном сайте администрации Няндомского муниципального округа Архангельской области и опубликовать в периодическом печатном издании «Вестник Няндомского района».</w:t>
      </w:r>
    </w:p>
    <w:p w14:paraId="0763560B" w14:textId="241B9563" w:rsidR="00666686" w:rsidRDefault="0096528C" w:rsidP="00666686">
      <w:pPr>
        <w:pStyle w:val="1"/>
        <w:tabs>
          <w:tab w:val="left" w:pos="982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66686">
        <w:rPr>
          <w:sz w:val="28"/>
          <w:szCs w:val="28"/>
        </w:rPr>
        <w:t>. </w:t>
      </w:r>
      <w:r w:rsidR="00666686" w:rsidRPr="003D3B4B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3840"/>
      </w:tblGrid>
      <w:tr w:rsidR="00B508BF" w14:paraId="39E62533" w14:textId="77777777" w:rsidTr="00433224">
        <w:tc>
          <w:tcPr>
            <w:tcW w:w="5514" w:type="dxa"/>
          </w:tcPr>
          <w:p w14:paraId="26017EFB" w14:textId="77777777" w:rsidR="0096528C" w:rsidRDefault="0096528C" w:rsidP="0066668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bookmarkStart w:id="3" w:name="bookmark5"/>
            <w:bookmarkEnd w:id="3"/>
          </w:p>
          <w:p w14:paraId="2EAAB339" w14:textId="1C1C68B5" w:rsidR="00D763E3" w:rsidRDefault="009F14B5" w:rsidP="0066668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Г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>лав</w:t>
            </w:r>
            <w:r>
              <w:rPr>
                <w:b/>
                <w:bCs/>
                <w:color w:val="000000"/>
                <w:sz w:val="28"/>
                <w:szCs w:val="28"/>
              </w:rPr>
              <w:t>а</w:t>
            </w:r>
            <w:r w:rsidR="00B508BF">
              <w:rPr>
                <w:b/>
                <w:bCs/>
                <w:color w:val="000000"/>
                <w:sz w:val="28"/>
                <w:szCs w:val="28"/>
              </w:rPr>
              <w:t xml:space="preserve"> Няндомского </w:t>
            </w:r>
          </w:p>
          <w:p w14:paraId="28005FAB" w14:textId="57CBB437" w:rsidR="00B508BF" w:rsidRPr="00113509" w:rsidRDefault="00D763E3" w:rsidP="00666686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муниципального округа</w:t>
            </w:r>
            <w:r w:rsidR="00B508BF" w:rsidRPr="00191EB4">
              <w:rPr>
                <w:b/>
                <w:bCs/>
                <w:color w:val="000000"/>
                <w:sz w:val="28"/>
                <w:szCs w:val="28"/>
              </w:rPr>
              <w:tab/>
            </w:r>
          </w:p>
        </w:tc>
        <w:tc>
          <w:tcPr>
            <w:tcW w:w="3840" w:type="dxa"/>
          </w:tcPr>
          <w:p w14:paraId="23BD0CC4" w14:textId="77777777" w:rsidR="00B40D9F" w:rsidRDefault="00B40D9F" w:rsidP="006666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8"/>
                <w:szCs w:val="28"/>
              </w:rPr>
            </w:pPr>
          </w:p>
          <w:p w14:paraId="72C781E5" w14:textId="77777777" w:rsidR="00B40D9F" w:rsidRDefault="00B40D9F" w:rsidP="006666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</w:p>
          <w:p w14:paraId="3162E489" w14:textId="688D7D97" w:rsidR="00B508BF" w:rsidRPr="00B40D9F" w:rsidRDefault="009F14B5" w:rsidP="00666686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А.В. Кононов</w:t>
            </w:r>
          </w:p>
        </w:tc>
      </w:tr>
      <w:bookmarkEnd w:id="0"/>
    </w:tbl>
    <w:p w14:paraId="3C7530F6" w14:textId="772A1026" w:rsidR="0096528C" w:rsidRDefault="00666686" w:rsidP="0096528C">
      <w:pPr>
        <w:pStyle w:val="1"/>
        <w:tabs>
          <w:tab w:val="left" w:leader="underscore" w:pos="939"/>
        </w:tabs>
        <w:spacing w:after="600"/>
        <w:ind w:left="4820" w:firstLine="0"/>
        <w:jc w:val="center"/>
      </w:pPr>
      <w:r>
        <w:br w:type="page"/>
      </w:r>
      <w:r w:rsidR="0096528C">
        <w:lastRenderedPageBreak/>
        <w:t>УТВЕРЖДЕНЫ</w:t>
      </w:r>
      <w:r w:rsidR="0096528C">
        <w:br/>
        <w:t>постановлением администрации</w:t>
      </w:r>
      <w:r w:rsidR="0096528C">
        <w:br/>
        <w:t>Няндомского муниципального округа</w:t>
      </w:r>
      <w:r w:rsidR="0096528C">
        <w:br/>
        <w:t>Архангельской области</w:t>
      </w:r>
      <w:r w:rsidR="0096528C">
        <w:br/>
      </w:r>
      <w:r w:rsidR="0096528C">
        <w:rPr>
          <w:sz w:val="28"/>
          <w:szCs w:val="28"/>
        </w:rPr>
        <w:t>от «</w:t>
      </w:r>
      <w:r w:rsidR="0096528C">
        <w:rPr>
          <w:sz w:val="28"/>
          <w:szCs w:val="28"/>
        </w:rPr>
        <w:t>____</w:t>
      </w:r>
      <w:r w:rsidR="0096528C">
        <w:rPr>
          <w:sz w:val="28"/>
          <w:szCs w:val="28"/>
        </w:rPr>
        <w:t xml:space="preserve">» </w:t>
      </w:r>
      <w:r w:rsidR="0096528C">
        <w:rPr>
          <w:sz w:val="28"/>
          <w:szCs w:val="28"/>
        </w:rPr>
        <w:t>_________</w:t>
      </w:r>
      <w:r w:rsidR="0096528C">
        <w:rPr>
          <w:sz w:val="28"/>
          <w:szCs w:val="28"/>
        </w:rPr>
        <w:t xml:space="preserve"> 202</w:t>
      </w:r>
      <w:r w:rsidR="0096528C">
        <w:rPr>
          <w:sz w:val="28"/>
          <w:szCs w:val="28"/>
        </w:rPr>
        <w:t>5</w:t>
      </w:r>
      <w:r w:rsidR="0096528C" w:rsidRPr="00C7038B">
        <w:rPr>
          <w:sz w:val="28"/>
          <w:szCs w:val="28"/>
        </w:rPr>
        <w:t xml:space="preserve"> г. № </w:t>
      </w:r>
      <w:r w:rsidR="0096528C">
        <w:rPr>
          <w:sz w:val="28"/>
          <w:szCs w:val="28"/>
        </w:rPr>
        <w:t>_____</w:t>
      </w:r>
    </w:p>
    <w:p w14:paraId="76E41DE9" w14:textId="77777777" w:rsidR="0096528C" w:rsidRDefault="0096528C" w:rsidP="0096528C">
      <w:pPr>
        <w:pStyle w:val="1"/>
        <w:spacing w:after="0"/>
        <w:ind w:firstLine="0"/>
        <w:jc w:val="center"/>
      </w:pPr>
      <w:r>
        <w:rPr>
          <w:b/>
          <w:bCs/>
        </w:rPr>
        <w:t>ИЗМЕНЕНИЯ,</w:t>
      </w:r>
    </w:p>
    <w:p w14:paraId="285C7DF7" w14:textId="6D8347C8" w:rsidR="0096528C" w:rsidRDefault="0096528C" w:rsidP="0096528C">
      <w:pPr>
        <w:pStyle w:val="1"/>
        <w:spacing w:after="360"/>
        <w:ind w:firstLine="0"/>
        <w:jc w:val="center"/>
      </w:pPr>
      <w:r>
        <w:rPr>
          <w:b/>
          <w:bCs/>
        </w:rPr>
        <w:t>которые вносятся в административный регламент</w:t>
      </w:r>
      <w:r>
        <w:rPr>
          <w:b/>
          <w:bCs/>
        </w:rPr>
        <w:br/>
        <w:t>предоставления муниципальной услуги «</w:t>
      </w:r>
      <w:r>
        <w:rPr>
          <w:b/>
          <w:bCs/>
        </w:rPr>
        <w:t>Подготовка и выдача разрешений на отклонение от предельных параметров разрешенного строительства, реконструкции объектов капитального строительства на территории Няндомского муниципального округа Архангельской области</w:t>
      </w:r>
      <w:r>
        <w:rPr>
          <w:b/>
          <w:bCs/>
        </w:rPr>
        <w:t>»</w:t>
      </w:r>
    </w:p>
    <w:p w14:paraId="7F592C31" w14:textId="0CDE8103" w:rsidR="0096528C" w:rsidRDefault="0096528C" w:rsidP="0096528C">
      <w:pPr>
        <w:pStyle w:val="1"/>
        <w:numPr>
          <w:ilvl w:val="0"/>
          <w:numId w:val="3"/>
        </w:numPr>
        <w:spacing w:after="0" w:line="283" w:lineRule="auto"/>
        <w:jc w:val="both"/>
      </w:pPr>
      <w:r>
        <w:t xml:space="preserve">Пункт </w:t>
      </w:r>
      <w:r>
        <w:t>4</w:t>
      </w:r>
      <w:r>
        <w:t xml:space="preserve"> изложить в следующей редакции:</w:t>
      </w:r>
    </w:p>
    <w:p w14:paraId="5E289DFE" w14:textId="611BF6BB" w:rsidR="0096528C" w:rsidRPr="0096528C" w:rsidRDefault="0096528C" w:rsidP="0096528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528C">
        <w:rPr>
          <w:rFonts w:ascii="Times New Roman" w:hAnsi="Times New Roman" w:cs="Times New Roman"/>
          <w:sz w:val="28"/>
          <w:szCs w:val="28"/>
        </w:rPr>
        <w:t>Заявителями при предоставлении муниципальной услуги являются:</w:t>
      </w:r>
    </w:p>
    <w:p w14:paraId="57420744" w14:textId="77777777" w:rsidR="0096528C" w:rsidRPr="0096528C" w:rsidRDefault="0096528C" w:rsidP="0096528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528C">
        <w:rPr>
          <w:rFonts w:ascii="Times New Roman" w:hAnsi="Times New Roman" w:cs="Times New Roman"/>
          <w:sz w:val="28"/>
          <w:szCs w:val="28"/>
        </w:rPr>
        <w:t>1) физические лица;</w:t>
      </w:r>
    </w:p>
    <w:p w14:paraId="1B1DAE6C" w14:textId="77777777" w:rsidR="0096528C" w:rsidRPr="0096528C" w:rsidRDefault="0096528C" w:rsidP="0096528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528C">
        <w:rPr>
          <w:rFonts w:ascii="Times New Roman" w:hAnsi="Times New Roman" w:cs="Times New Roman"/>
          <w:sz w:val="28"/>
          <w:szCs w:val="28"/>
        </w:rPr>
        <w:t>От имени физических лиц, указанных в пункте 4 настоящего административного регламента, вправе выступать:</w:t>
      </w:r>
    </w:p>
    <w:p w14:paraId="5CB91C3B" w14:textId="77777777" w:rsidR="0096528C" w:rsidRPr="0096528C" w:rsidRDefault="0096528C" w:rsidP="0096528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528C">
        <w:rPr>
          <w:rFonts w:ascii="Times New Roman" w:hAnsi="Times New Roman" w:cs="Times New Roman"/>
          <w:sz w:val="28"/>
          <w:szCs w:val="28"/>
        </w:rPr>
        <w:t>- лица, уполномоченные заявителем в установленном порядке;</w:t>
      </w:r>
    </w:p>
    <w:p w14:paraId="447CE9B6" w14:textId="77777777" w:rsidR="0096528C" w:rsidRPr="0096528C" w:rsidRDefault="0096528C" w:rsidP="0096528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528C">
        <w:rPr>
          <w:rFonts w:ascii="Times New Roman" w:hAnsi="Times New Roman" w:cs="Times New Roman"/>
          <w:sz w:val="28"/>
          <w:szCs w:val="28"/>
        </w:rPr>
        <w:t xml:space="preserve">- законные представители физических лиц при предоставлении доверенности, подписанной физическим лицом и оформленной в соответствии с гражданским законодательством, а также законный представитель физического лица (если последний не полностью дееспособен) при предоставлении документов, подтверждающих право законного представителя. </w:t>
      </w:r>
    </w:p>
    <w:p w14:paraId="421DA0AF" w14:textId="77777777" w:rsidR="0096528C" w:rsidRPr="0096528C" w:rsidRDefault="0096528C" w:rsidP="0096528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528C">
        <w:rPr>
          <w:rFonts w:ascii="Times New Roman" w:hAnsi="Times New Roman" w:cs="Times New Roman"/>
          <w:sz w:val="28"/>
          <w:szCs w:val="28"/>
        </w:rPr>
        <w:t>2) юридические лица:</w:t>
      </w:r>
    </w:p>
    <w:p w14:paraId="05AA3FA1" w14:textId="77777777" w:rsidR="0096528C" w:rsidRPr="0096528C" w:rsidRDefault="0096528C" w:rsidP="0096528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528C">
        <w:rPr>
          <w:rFonts w:ascii="Times New Roman" w:hAnsi="Times New Roman" w:cs="Times New Roman"/>
          <w:sz w:val="28"/>
          <w:szCs w:val="28"/>
        </w:rPr>
        <w:t>- руководитель организации при представлении документов, подтверждающих его полномочия;</w:t>
      </w:r>
    </w:p>
    <w:p w14:paraId="6F57C619" w14:textId="011C0E72" w:rsidR="0096528C" w:rsidRDefault="0096528C" w:rsidP="0096528C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96528C">
        <w:rPr>
          <w:rFonts w:ascii="Times New Roman" w:hAnsi="Times New Roman" w:cs="Times New Roman"/>
          <w:sz w:val="28"/>
          <w:szCs w:val="28"/>
        </w:rPr>
        <w:t>- представитель организации при представлении доверенности, подписанной руководителем организации или иным уполномоченным на это лицом в соответствии с законом и учредительными документами организации.</w:t>
      </w:r>
    </w:p>
    <w:p w14:paraId="2C62CB09" w14:textId="568F2FB7" w:rsidR="00170DF4" w:rsidRDefault="00170DF4" w:rsidP="0096528C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13 раздела 2.1. изложить в следующей редакции:</w:t>
      </w:r>
    </w:p>
    <w:p w14:paraId="335C8C82" w14:textId="77777777" w:rsidR="00170DF4" w:rsidRPr="00170DF4" w:rsidRDefault="00170DF4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70DF4">
        <w:rPr>
          <w:rFonts w:ascii="Times New Roman" w:hAnsi="Times New Roman" w:cs="Times New Roman"/>
          <w:sz w:val="28"/>
          <w:szCs w:val="28"/>
        </w:rPr>
        <w:t>1)заявление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строительства, подписанное всеми собственниками (пользователями) земельного участка и объекта капитального строительства по форме согласно приложению 1 к настоящему Административному регламенту, в электронной форме (заполняется посредством внесения соответствующих сведений в интерактивную форму заявления);</w:t>
      </w:r>
    </w:p>
    <w:p w14:paraId="008735DD" w14:textId="77777777" w:rsidR="00170DF4" w:rsidRPr="00170DF4" w:rsidRDefault="00170DF4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70DF4">
        <w:rPr>
          <w:rFonts w:ascii="Times New Roman" w:hAnsi="Times New Roman" w:cs="Times New Roman"/>
          <w:sz w:val="28"/>
          <w:szCs w:val="28"/>
        </w:rPr>
        <w:lastRenderedPageBreak/>
        <w:t>2) документы, удостоверяющие личность заявителя, являющегося физическим лицом, либо личность представителя физического или юридического лица;</w:t>
      </w:r>
    </w:p>
    <w:p w14:paraId="5E2A2292" w14:textId="77777777" w:rsidR="00170DF4" w:rsidRPr="00170DF4" w:rsidRDefault="00170DF4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70DF4">
        <w:rPr>
          <w:rFonts w:ascii="Times New Roman" w:hAnsi="Times New Roman" w:cs="Times New Roman"/>
          <w:sz w:val="28"/>
          <w:szCs w:val="28"/>
        </w:rPr>
        <w:t>3) документ, удостоверяющий права (полномочия)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лиц);</w:t>
      </w:r>
    </w:p>
    <w:p w14:paraId="117D193A" w14:textId="77777777" w:rsidR="00170DF4" w:rsidRPr="00170DF4" w:rsidRDefault="00170DF4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70DF4">
        <w:rPr>
          <w:rFonts w:ascii="Times New Roman" w:hAnsi="Times New Roman" w:cs="Times New Roman"/>
          <w:sz w:val="28"/>
          <w:szCs w:val="28"/>
        </w:rPr>
        <w:t>4) правоустанавливающие документы на земельный участок и объект капитального строительства, оформленные до введения в действие Федерального закона от 21.07.1997 № 122-ФЗ «О государственной регистрации прав на недвижимое имущество и сделок с ним» и (или если) в Едином государственном реестре недвижимости не содержатся сведения о правоустанавливающих документах на земельный участок и (или) объект капитального строительства.</w:t>
      </w:r>
    </w:p>
    <w:p w14:paraId="073D9161" w14:textId="77777777" w:rsidR="00170DF4" w:rsidRPr="00170DF4" w:rsidRDefault="00170DF4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70DF4">
        <w:rPr>
          <w:rFonts w:ascii="Times New Roman" w:hAnsi="Times New Roman" w:cs="Times New Roman"/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г. № 63-ФЗ «Об электронной подписи».</w:t>
      </w:r>
    </w:p>
    <w:p w14:paraId="5FFED867" w14:textId="750E094D" w:rsidR="00170DF4" w:rsidRDefault="00170DF4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70DF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3687C9B5" w14:textId="1251EC9D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BEEFDED" w14:textId="4A906475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06AC3FB" w14:textId="3AED481B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BF3F812" w14:textId="1980903A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7429B1B2" w14:textId="7E92F571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6DEF2F3" w14:textId="121B3AB5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39A7F0D8" w14:textId="7ACF660F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18B3441" w14:textId="54605D2E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0FE39711" w14:textId="29270E97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A677F29" w14:textId="4F862C99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6969C837" w14:textId="1A32CFA2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A5431AD" w14:textId="7B0279AF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2903257D" w14:textId="78C1EA13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23DC78C" w14:textId="571D2E62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15894E5B" w14:textId="4F8FA9FC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57919D6" w14:textId="21E11929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538EFB62" w14:textId="2F4EAF00" w:rsidR="009B6798" w:rsidRDefault="009B6798" w:rsidP="00170DF4">
      <w:pPr>
        <w:ind w:firstLine="72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  <w:gridCol w:w="4814"/>
      </w:tblGrid>
      <w:tr w:rsidR="009B6798" w14:paraId="31D5C92C" w14:textId="77777777" w:rsidTr="00712DA7">
        <w:tc>
          <w:tcPr>
            <w:tcW w:w="4810" w:type="dxa"/>
          </w:tcPr>
          <w:p w14:paraId="0B38B7A3" w14:textId="6850B01D" w:rsidR="009B6798" w:rsidRDefault="009B6798" w:rsidP="0071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</w:tcPr>
          <w:p w14:paraId="19E99A6B" w14:textId="77777777" w:rsidR="009B6798" w:rsidRDefault="009B6798" w:rsidP="00712DA7">
            <w:pPr>
              <w:rPr>
                <w:rFonts w:ascii="Times New Roman" w:hAnsi="Times New Roman" w:cs="Times New Roman"/>
              </w:rPr>
            </w:pPr>
          </w:p>
        </w:tc>
      </w:tr>
      <w:tr w:rsidR="009B6798" w14:paraId="4D519B8C" w14:textId="77777777" w:rsidTr="00712DA7">
        <w:tc>
          <w:tcPr>
            <w:tcW w:w="4810" w:type="dxa"/>
          </w:tcPr>
          <w:p w14:paraId="3BA25401" w14:textId="77777777" w:rsidR="009B6798" w:rsidRDefault="009B6798" w:rsidP="0071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</w:tcPr>
          <w:p w14:paraId="49E7666F" w14:textId="7A813BD9" w:rsidR="009B6798" w:rsidRDefault="009B6798" w:rsidP="00712D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B6798" w14:paraId="43ABCA2E" w14:textId="77777777" w:rsidTr="00712DA7">
        <w:tc>
          <w:tcPr>
            <w:tcW w:w="4810" w:type="dxa"/>
          </w:tcPr>
          <w:p w14:paraId="627C6D76" w14:textId="77777777" w:rsidR="009B6798" w:rsidRDefault="009B6798" w:rsidP="0071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</w:tcPr>
          <w:p w14:paraId="02885830" w14:textId="77777777" w:rsidR="009B6798" w:rsidRDefault="009B6798" w:rsidP="00712DA7">
            <w:pPr>
              <w:rPr>
                <w:rFonts w:ascii="Times New Roman" w:hAnsi="Times New Roman" w:cs="Times New Roman"/>
              </w:rPr>
            </w:pPr>
          </w:p>
        </w:tc>
      </w:tr>
      <w:tr w:rsidR="009B6798" w14:paraId="704713FE" w14:textId="77777777" w:rsidTr="00712DA7">
        <w:tc>
          <w:tcPr>
            <w:tcW w:w="4810" w:type="dxa"/>
          </w:tcPr>
          <w:p w14:paraId="6488E01A" w14:textId="56BE0D39" w:rsidR="009B6798" w:rsidRDefault="009B6798" w:rsidP="0071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</w:tcPr>
          <w:p w14:paraId="0BFC7CA9" w14:textId="4AE1E293" w:rsidR="009B6798" w:rsidRDefault="009B6798" w:rsidP="00712D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B6798" w14:paraId="5A09C6D2" w14:textId="77777777" w:rsidTr="00712DA7">
        <w:tc>
          <w:tcPr>
            <w:tcW w:w="4810" w:type="dxa"/>
          </w:tcPr>
          <w:p w14:paraId="5C123566" w14:textId="3EC0DC50" w:rsidR="009B6798" w:rsidRDefault="009B6798" w:rsidP="00712DA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0" w:type="dxa"/>
          </w:tcPr>
          <w:p w14:paraId="241879EA" w14:textId="540E2C28" w:rsidR="009B6798" w:rsidRDefault="009B6798" w:rsidP="00712DA7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9B6798" w14:paraId="2D8A7F1E" w14:textId="77777777" w:rsidTr="00712DA7">
        <w:tc>
          <w:tcPr>
            <w:tcW w:w="4810" w:type="dxa"/>
          </w:tcPr>
          <w:p w14:paraId="441D44B3" w14:textId="77777777" w:rsidR="009B6798" w:rsidRDefault="009B6798" w:rsidP="00712D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0" w:type="dxa"/>
          </w:tcPr>
          <w:p w14:paraId="31E15BC6" w14:textId="77777777" w:rsidR="009B6798" w:rsidRDefault="009B6798" w:rsidP="00712DA7">
            <w:pPr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9B6798" w14:paraId="1F5480DA" w14:textId="77777777" w:rsidTr="00712DA7">
        <w:tc>
          <w:tcPr>
            <w:tcW w:w="4810" w:type="dxa"/>
          </w:tcPr>
          <w:p w14:paraId="353B609D" w14:textId="77777777" w:rsidR="009B6798" w:rsidRDefault="009B6798" w:rsidP="00712DA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760" w:type="dxa"/>
          </w:tcPr>
          <w:p w14:paraId="41F64226" w14:textId="77777777" w:rsidR="009B6798" w:rsidRDefault="009B6798" w:rsidP="00712DA7">
            <w:pPr>
              <w:jc w:val="right"/>
              <w:rPr>
                <w:rFonts w:ascii="Times New Roman" w:eastAsiaTheme="minorEastAsia" w:hAnsi="Times New Roman" w:cs="Times New Roman"/>
              </w:rPr>
            </w:pPr>
          </w:p>
        </w:tc>
      </w:tr>
      <w:tr w:rsidR="009B6798" w14:paraId="0D331B7A" w14:textId="77777777" w:rsidTr="00D833FB">
        <w:tc>
          <w:tcPr>
            <w:tcW w:w="4810" w:type="dxa"/>
          </w:tcPr>
          <w:p w14:paraId="335CD36C" w14:textId="07D0C47B" w:rsidR="009B6798" w:rsidRDefault="009B6798" w:rsidP="0071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60" w:type="dxa"/>
          </w:tcPr>
          <w:p w14:paraId="125620C0" w14:textId="77777777" w:rsidR="009B6798" w:rsidRDefault="009B6798" w:rsidP="00712DA7">
            <w:pPr>
              <w:rPr>
                <w:rFonts w:ascii="Times New Roman" w:hAnsi="Times New Roman" w:cs="Times New Roman"/>
              </w:rPr>
            </w:pPr>
          </w:p>
        </w:tc>
      </w:tr>
    </w:tbl>
    <w:p w14:paraId="57A7EDAC" w14:textId="44ACABB0" w:rsidR="00666686" w:rsidRDefault="00666686" w:rsidP="009B6798">
      <w:pPr>
        <w:pStyle w:val="1"/>
        <w:tabs>
          <w:tab w:val="left" w:leader="underscore" w:pos="939"/>
        </w:tabs>
        <w:spacing w:after="600"/>
        <w:ind w:left="4820" w:firstLine="0"/>
      </w:pPr>
    </w:p>
    <w:sectPr w:rsidR="00666686" w:rsidSect="0096528C">
      <w:headerReference w:type="default" r:id="rId8"/>
      <w:headerReference w:type="first" r:id="rId9"/>
      <w:pgSz w:w="11906" w:h="16838"/>
      <w:pgMar w:top="426" w:right="851" w:bottom="993" w:left="1701" w:header="42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676E" w14:textId="77777777" w:rsidR="00B302E1" w:rsidRDefault="00B302E1" w:rsidP="00D729AA">
      <w:pPr>
        <w:spacing w:line="240" w:lineRule="auto"/>
      </w:pPr>
      <w:r>
        <w:separator/>
      </w:r>
    </w:p>
  </w:endnote>
  <w:endnote w:type="continuationSeparator" w:id="0">
    <w:p w14:paraId="56FF1121" w14:textId="77777777" w:rsidR="00B302E1" w:rsidRDefault="00B302E1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0517B" w14:textId="77777777" w:rsidR="00B302E1" w:rsidRDefault="00B302E1" w:rsidP="00D729AA">
      <w:pPr>
        <w:spacing w:line="240" w:lineRule="auto"/>
      </w:pPr>
      <w:r>
        <w:separator/>
      </w:r>
    </w:p>
  </w:footnote>
  <w:footnote w:type="continuationSeparator" w:id="0">
    <w:p w14:paraId="562504C3" w14:textId="77777777" w:rsidR="00B302E1" w:rsidRDefault="00B302E1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34931" w14:textId="10D41742" w:rsidR="0096528C" w:rsidRDefault="0096528C">
    <w:pPr>
      <w:pStyle w:val="a7"/>
      <w:jc w:val="center"/>
    </w:pPr>
  </w:p>
  <w:p w14:paraId="435BB6DD" w14:textId="77777777" w:rsidR="0096528C" w:rsidRDefault="0096528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96528C" w14:paraId="1F12ECB3" w14:textId="77777777" w:rsidTr="00241AC4">
      <w:tc>
        <w:tcPr>
          <w:tcW w:w="9354" w:type="dxa"/>
        </w:tcPr>
        <w:p w14:paraId="31DD4550" w14:textId="77777777" w:rsidR="0096528C" w:rsidRDefault="0096528C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7820C9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8EBF838" wp14:editId="0F9E62C6">
                <wp:extent cx="564996" cy="680265"/>
                <wp:effectExtent l="19050" t="0" r="6504" b="0"/>
                <wp:docPr id="2" name="Рисунок 2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0B8DD6A" w14:textId="77777777" w:rsidR="0096528C" w:rsidRPr="0037724A" w:rsidRDefault="0096528C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6528C" w14:paraId="49F7482E" w14:textId="77777777" w:rsidTr="00241AC4">
      <w:tc>
        <w:tcPr>
          <w:tcW w:w="9354" w:type="dxa"/>
        </w:tcPr>
        <w:p w14:paraId="340F438E" w14:textId="77777777" w:rsidR="0096528C" w:rsidRPr="00680A52" w:rsidRDefault="0096528C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89F5EB9" w14:textId="77777777" w:rsidR="0096528C" w:rsidRPr="00680A52" w:rsidRDefault="0096528C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2501CBA1" w14:textId="77777777" w:rsidR="0096528C" w:rsidRDefault="0096528C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0EDB2F5" w14:textId="77777777" w:rsidR="0096528C" w:rsidRPr="0037724A" w:rsidRDefault="0096528C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96528C" w14:paraId="3B80D902" w14:textId="77777777" w:rsidTr="00241AC4">
      <w:tc>
        <w:tcPr>
          <w:tcW w:w="9354" w:type="dxa"/>
        </w:tcPr>
        <w:p w14:paraId="2E98EB1F" w14:textId="77777777" w:rsidR="0096528C" w:rsidRPr="0037724A" w:rsidRDefault="0096528C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>П О С Т А Н О В Л Е Н И Е</w:t>
          </w:r>
        </w:p>
      </w:tc>
    </w:tr>
    <w:tr w:rsidR="0096528C" w14:paraId="1EAE00BA" w14:textId="77777777" w:rsidTr="00241AC4">
      <w:tc>
        <w:tcPr>
          <w:tcW w:w="9354" w:type="dxa"/>
        </w:tcPr>
        <w:p w14:paraId="5911E5E9" w14:textId="77777777" w:rsidR="0096528C" w:rsidRDefault="0096528C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96528C" w14:paraId="0B6CE2D6" w14:textId="77777777" w:rsidTr="00241AC4">
      <w:tc>
        <w:tcPr>
          <w:tcW w:w="9354" w:type="dxa"/>
        </w:tcPr>
        <w:p w14:paraId="145E9453" w14:textId="77777777" w:rsidR="0096528C" w:rsidRPr="00C7038B" w:rsidRDefault="0096528C" w:rsidP="001D56FE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«_____» ___________ 2025</w:t>
          </w:r>
          <w:r w:rsidRPr="00C7038B">
            <w:rPr>
              <w:rFonts w:ascii="Times New Roman" w:hAnsi="Times New Roman" w:cs="Times New Roman"/>
              <w:sz w:val="28"/>
              <w:szCs w:val="28"/>
            </w:rPr>
            <w:t xml:space="preserve"> г. № </w:t>
          </w:r>
          <w:r>
            <w:rPr>
              <w:rFonts w:ascii="Times New Roman" w:hAnsi="Times New Roman" w:cs="Times New Roman"/>
              <w:sz w:val="28"/>
              <w:szCs w:val="28"/>
            </w:rPr>
            <w:t>_______</w:t>
          </w:r>
        </w:p>
      </w:tc>
    </w:tr>
    <w:tr w:rsidR="0096528C" w14:paraId="19DCCE49" w14:textId="77777777" w:rsidTr="00241AC4">
      <w:tc>
        <w:tcPr>
          <w:tcW w:w="9354" w:type="dxa"/>
        </w:tcPr>
        <w:p w14:paraId="6B46E56F" w14:textId="77777777" w:rsidR="0096528C" w:rsidRPr="0037724A" w:rsidRDefault="0096528C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96528C" w14:paraId="79DC3864" w14:textId="77777777" w:rsidTr="00241AC4">
      <w:tc>
        <w:tcPr>
          <w:tcW w:w="9354" w:type="dxa"/>
        </w:tcPr>
        <w:p w14:paraId="1430AA02" w14:textId="77777777" w:rsidR="00170DF4" w:rsidRPr="0037724A" w:rsidRDefault="0096528C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  <w:tbl>
          <w:tblPr>
            <w:tblStyle w:val="a6"/>
            <w:tblpPr w:leftFromText="180" w:rightFromText="180" w:vertAnchor="text" w:horzAnchor="margin" w:tblpY="123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138"/>
          </w:tblGrid>
          <w:tr w:rsidR="00170DF4" w14:paraId="79F83CE5" w14:textId="77777777" w:rsidTr="008F05A9">
            <w:tc>
              <w:tcPr>
                <w:tcW w:w="9354" w:type="dxa"/>
              </w:tcPr>
              <w:p w14:paraId="29F6BE88" w14:textId="77777777" w:rsidR="00170DF4" w:rsidRPr="00C7038B" w:rsidRDefault="00170DF4" w:rsidP="00170DF4">
                <w:pPr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</w:tbl>
        <w:p w14:paraId="46E27CD8" w14:textId="2AB8F235" w:rsidR="0096528C" w:rsidRPr="0037724A" w:rsidRDefault="0096528C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</w:tbl>
  <w:p w14:paraId="19EA8B6E" w14:textId="77777777" w:rsidR="00170DF4" w:rsidRDefault="00170DF4" w:rsidP="00170D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143"/>
    <w:multiLevelType w:val="multilevel"/>
    <w:tmpl w:val="403A6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6966F8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B93734E"/>
    <w:multiLevelType w:val="hybridMultilevel"/>
    <w:tmpl w:val="DCE83E24"/>
    <w:lvl w:ilvl="0" w:tplc="58C6F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35B69"/>
    <w:rsid w:val="00045B13"/>
    <w:rsid w:val="00057668"/>
    <w:rsid w:val="000E7B05"/>
    <w:rsid w:val="000F0D60"/>
    <w:rsid w:val="00112896"/>
    <w:rsid w:val="00113509"/>
    <w:rsid w:val="00131A22"/>
    <w:rsid w:val="00170DF4"/>
    <w:rsid w:val="001902EF"/>
    <w:rsid w:val="00191EB4"/>
    <w:rsid w:val="001D56FE"/>
    <w:rsid w:val="001E7CEC"/>
    <w:rsid w:val="002220DB"/>
    <w:rsid w:val="0022341B"/>
    <w:rsid w:val="00241AC4"/>
    <w:rsid w:val="0024628C"/>
    <w:rsid w:val="00281C02"/>
    <w:rsid w:val="00297D07"/>
    <w:rsid w:val="002F09D7"/>
    <w:rsid w:val="00334A54"/>
    <w:rsid w:val="00366970"/>
    <w:rsid w:val="0037724A"/>
    <w:rsid w:val="003D3B4B"/>
    <w:rsid w:val="00433224"/>
    <w:rsid w:val="00437930"/>
    <w:rsid w:val="00442B7B"/>
    <w:rsid w:val="004E25C2"/>
    <w:rsid w:val="00533983"/>
    <w:rsid w:val="005668CE"/>
    <w:rsid w:val="0056739B"/>
    <w:rsid w:val="005750EE"/>
    <w:rsid w:val="005915A0"/>
    <w:rsid w:val="00603388"/>
    <w:rsid w:val="00613C1F"/>
    <w:rsid w:val="00650122"/>
    <w:rsid w:val="00666686"/>
    <w:rsid w:val="00680A52"/>
    <w:rsid w:val="006D64B1"/>
    <w:rsid w:val="0073582A"/>
    <w:rsid w:val="007820C9"/>
    <w:rsid w:val="007A3960"/>
    <w:rsid w:val="007D6DCE"/>
    <w:rsid w:val="008369BE"/>
    <w:rsid w:val="008C2127"/>
    <w:rsid w:val="0094192E"/>
    <w:rsid w:val="009453BC"/>
    <w:rsid w:val="0096528C"/>
    <w:rsid w:val="00965615"/>
    <w:rsid w:val="009B6798"/>
    <w:rsid w:val="009F14B5"/>
    <w:rsid w:val="00A114E6"/>
    <w:rsid w:val="00A27287"/>
    <w:rsid w:val="00A27845"/>
    <w:rsid w:val="00B017C1"/>
    <w:rsid w:val="00B302E1"/>
    <w:rsid w:val="00B40D9F"/>
    <w:rsid w:val="00B508BF"/>
    <w:rsid w:val="00BF38A8"/>
    <w:rsid w:val="00BF5C38"/>
    <w:rsid w:val="00C15C1E"/>
    <w:rsid w:val="00C35491"/>
    <w:rsid w:val="00C7038B"/>
    <w:rsid w:val="00CC46D8"/>
    <w:rsid w:val="00D26A13"/>
    <w:rsid w:val="00D729AA"/>
    <w:rsid w:val="00D73DF7"/>
    <w:rsid w:val="00D75E4B"/>
    <w:rsid w:val="00D763E3"/>
    <w:rsid w:val="00D833FB"/>
    <w:rsid w:val="00DA7D61"/>
    <w:rsid w:val="00DF392A"/>
    <w:rsid w:val="00ED3873"/>
    <w:rsid w:val="00EF2169"/>
    <w:rsid w:val="00F10CE9"/>
    <w:rsid w:val="00F435B1"/>
    <w:rsid w:val="00F7395E"/>
    <w:rsid w:val="00F82F88"/>
    <w:rsid w:val="00FA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C0AC6"/>
  <w15:docId w15:val="{8EFEAFA5-18EC-4669-9261-AF2771C4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ab">
    <w:name w:val="Основной текст_"/>
    <w:basedOn w:val="a0"/>
    <w:link w:val="1"/>
    <w:rsid w:val="003D3B4B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b"/>
    <w:rsid w:val="003D3B4B"/>
    <w:pPr>
      <w:widowControl w:val="0"/>
      <w:spacing w:after="300" w:line="240" w:lineRule="auto"/>
      <w:ind w:firstLine="400"/>
      <w:jc w:val="lef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7479E28-A7AC-4814-A12C-EF3CCC58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UprSA09374</cp:lastModifiedBy>
  <cp:revision>4</cp:revision>
  <cp:lastPrinted>2025-01-23T07:28:00Z</cp:lastPrinted>
  <dcterms:created xsi:type="dcterms:W3CDTF">2025-01-23T07:23:00Z</dcterms:created>
  <dcterms:modified xsi:type="dcterms:W3CDTF">2025-01-23T07:39:00Z</dcterms:modified>
</cp:coreProperties>
</file>