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83BA" w14:textId="71825AE8" w:rsidR="009F1164" w:rsidRDefault="009751FC" w:rsidP="000876B9">
      <w:pPr>
        <w:pStyle w:val="2"/>
        <w:jc w:val="center"/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</w:pPr>
      <w:r w:rsidRPr="006F284B">
        <w:rPr>
          <w:sz w:val="28"/>
          <w:szCs w:val="28"/>
        </w:rPr>
        <w:t>Об утверждении</w:t>
      </w:r>
      <w:r w:rsidRPr="006F284B">
        <w:rPr>
          <w:b w:val="0"/>
          <w:bCs/>
          <w:sz w:val="28"/>
          <w:szCs w:val="28"/>
        </w:rPr>
        <w:t xml:space="preserve"> </w:t>
      </w:r>
      <w:r w:rsidR="006F284B" w:rsidRPr="006F284B"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</w:t>
      </w:r>
      <w:r w:rsidR="006F284B"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  <w:br/>
        <w:t>Няндомского</w:t>
      </w:r>
      <w:r w:rsidR="006F284B" w:rsidRPr="006F284B"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</w:t>
      </w:r>
      <w:r w:rsidR="006F284B" w:rsidRPr="006F284B">
        <w:rPr>
          <w:b w:val="0"/>
          <w:bCs/>
          <w:color w:val="1E1D1E"/>
          <w:sz w:val="28"/>
          <w:szCs w:val="28"/>
        </w:rPr>
        <w:br/>
      </w:r>
      <w:r w:rsidR="006F284B" w:rsidRPr="006F284B"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  <w:t>и внесения изменений в них</w:t>
      </w:r>
    </w:p>
    <w:p w14:paraId="30E67BA8" w14:textId="77777777" w:rsidR="006F284B" w:rsidRPr="006F284B" w:rsidRDefault="006F284B" w:rsidP="000876B9">
      <w:pPr>
        <w:pStyle w:val="2"/>
        <w:jc w:val="center"/>
        <w:rPr>
          <w:b w:val="0"/>
          <w:bCs/>
          <w:sz w:val="28"/>
          <w:szCs w:val="28"/>
        </w:rPr>
      </w:pPr>
    </w:p>
    <w:p w14:paraId="4642703D" w14:textId="7EDD621F" w:rsidR="00ED7A83" w:rsidRPr="006F284B" w:rsidRDefault="006F284B" w:rsidP="00897A3D">
      <w:pPr>
        <w:pStyle w:val="a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F284B">
        <w:rPr>
          <w:color w:val="1E1D1E"/>
          <w:sz w:val="28"/>
          <w:szCs w:val="28"/>
          <w:shd w:val="clear" w:color="auto" w:fill="FFFFFF"/>
        </w:rPr>
        <w:t>В соответствии со стать</w:t>
      </w:r>
      <w:r w:rsidR="00DD2335">
        <w:rPr>
          <w:color w:val="1E1D1E"/>
          <w:sz w:val="28"/>
          <w:szCs w:val="28"/>
          <w:shd w:val="clear" w:color="auto" w:fill="FFFFFF"/>
        </w:rPr>
        <w:t>ей</w:t>
      </w:r>
      <w:r w:rsidRPr="006F284B">
        <w:rPr>
          <w:color w:val="1E1D1E"/>
          <w:sz w:val="28"/>
          <w:szCs w:val="28"/>
          <w:shd w:val="clear" w:color="auto" w:fill="FFFFFF"/>
        </w:rPr>
        <w:t xml:space="preserve"> 29.4 Градостроительного кодекса Российской Федерации, Федеральным законом от 6 октября </w:t>
      </w:r>
      <w:r>
        <w:rPr>
          <w:color w:val="1E1D1E"/>
          <w:sz w:val="28"/>
          <w:szCs w:val="28"/>
          <w:shd w:val="clear" w:color="auto" w:fill="FFFFFF"/>
        </w:rPr>
        <w:br/>
      </w:r>
      <w:r w:rsidRPr="006F284B">
        <w:rPr>
          <w:color w:val="1E1D1E"/>
          <w:sz w:val="28"/>
          <w:szCs w:val="28"/>
          <w:shd w:val="clear" w:color="auto" w:fill="FFFFFF"/>
        </w:rPr>
        <w:t>2003 года № 131-ФЗ «Об общих принципах организации местного самоуправления в Российской Федерации»</w:t>
      </w:r>
      <w:r w:rsidR="00ED7A83" w:rsidRPr="006F284B">
        <w:rPr>
          <w:bCs/>
          <w:sz w:val="28"/>
          <w:szCs w:val="28"/>
        </w:rPr>
        <w:t>,</w:t>
      </w:r>
      <w:r w:rsidR="0004471B" w:rsidRPr="006F284B">
        <w:rPr>
          <w:bCs/>
          <w:sz w:val="28"/>
          <w:szCs w:val="28"/>
        </w:rPr>
        <w:t xml:space="preserve"> руководствуясь</w:t>
      </w:r>
      <w:r w:rsidR="00ED7A83" w:rsidRPr="006F284B">
        <w:rPr>
          <w:bCs/>
          <w:sz w:val="28"/>
          <w:szCs w:val="28"/>
        </w:rPr>
        <w:t xml:space="preserve"> стать</w:t>
      </w:r>
      <w:r w:rsidR="0004471B" w:rsidRPr="006F284B">
        <w:rPr>
          <w:bCs/>
          <w:sz w:val="28"/>
          <w:szCs w:val="28"/>
        </w:rPr>
        <w:t>ями</w:t>
      </w:r>
      <w:r w:rsidR="00ED7A83" w:rsidRPr="006F2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ED7A83" w:rsidRPr="006F284B">
        <w:rPr>
          <w:bCs/>
          <w:sz w:val="28"/>
          <w:szCs w:val="28"/>
        </w:rPr>
        <w:t>6,</w:t>
      </w:r>
      <w:r w:rsidR="0004471B" w:rsidRPr="006F284B">
        <w:rPr>
          <w:bCs/>
          <w:sz w:val="28"/>
          <w:szCs w:val="28"/>
        </w:rPr>
        <w:t xml:space="preserve"> 40</w:t>
      </w:r>
      <w:r w:rsidR="00647DE9" w:rsidRPr="006F284B">
        <w:rPr>
          <w:bCs/>
          <w:sz w:val="28"/>
          <w:szCs w:val="28"/>
        </w:rPr>
        <w:t xml:space="preserve">, </w:t>
      </w:r>
      <w:r w:rsidR="0004471B" w:rsidRPr="006F284B">
        <w:rPr>
          <w:bCs/>
          <w:sz w:val="28"/>
          <w:szCs w:val="28"/>
        </w:rPr>
        <w:t>46</w:t>
      </w:r>
      <w:r w:rsidR="00897A3D" w:rsidRPr="006F284B">
        <w:rPr>
          <w:bCs/>
          <w:sz w:val="28"/>
          <w:szCs w:val="28"/>
        </w:rPr>
        <w:t xml:space="preserve"> </w:t>
      </w:r>
      <w:r w:rsidR="00ED7A83" w:rsidRPr="006F284B">
        <w:rPr>
          <w:bCs/>
          <w:sz w:val="28"/>
          <w:szCs w:val="28"/>
        </w:rPr>
        <w:t xml:space="preserve">Устава Няндомского муниципального округа, администрация Няндомского муниципального округа Архангельской области </w:t>
      </w:r>
      <w:r>
        <w:rPr>
          <w:bCs/>
          <w:sz w:val="28"/>
          <w:szCs w:val="28"/>
        </w:rPr>
        <w:br/>
      </w:r>
      <w:r w:rsidR="00ED7A83" w:rsidRPr="006F284B">
        <w:rPr>
          <w:b/>
          <w:bCs/>
          <w:sz w:val="28"/>
          <w:szCs w:val="28"/>
        </w:rPr>
        <w:t>п о с т а н о в л я е т:</w:t>
      </w:r>
      <w:r w:rsidR="00FC2003" w:rsidRPr="006F284B">
        <w:rPr>
          <w:b/>
          <w:bCs/>
          <w:sz w:val="28"/>
          <w:szCs w:val="28"/>
        </w:rPr>
        <w:t xml:space="preserve"> </w:t>
      </w:r>
    </w:p>
    <w:p w14:paraId="74BB9839" w14:textId="3AE04CB7" w:rsidR="009751FC" w:rsidRPr="006F284B" w:rsidRDefault="00ED7A83" w:rsidP="009751FC">
      <w:pPr>
        <w:pStyle w:val="2"/>
        <w:ind w:firstLine="709"/>
        <w:rPr>
          <w:b w:val="0"/>
          <w:sz w:val="28"/>
          <w:szCs w:val="28"/>
        </w:rPr>
      </w:pPr>
      <w:r w:rsidRPr="006F284B">
        <w:rPr>
          <w:b w:val="0"/>
          <w:sz w:val="28"/>
          <w:szCs w:val="28"/>
        </w:rPr>
        <w:t>1</w:t>
      </w:r>
      <w:r w:rsidR="006C10BF" w:rsidRPr="006F284B">
        <w:rPr>
          <w:b w:val="0"/>
          <w:sz w:val="28"/>
          <w:szCs w:val="28"/>
        </w:rPr>
        <w:t xml:space="preserve">. </w:t>
      </w:r>
      <w:r w:rsidR="006F284B" w:rsidRPr="006F284B">
        <w:rPr>
          <w:b w:val="0"/>
          <w:color w:val="1E1D1E"/>
          <w:sz w:val="28"/>
          <w:szCs w:val="28"/>
          <w:shd w:val="clear" w:color="auto" w:fill="FFFFFF"/>
        </w:rPr>
        <w:t>Утвердить прилагаемый Порядок подготовки, утверждения местных нормативов градостроительного проектирования Няндомского муниципального округа Архангельской области и внесения изменений в них</w:t>
      </w:r>
      <w:r w:rsidR="009751FC" w:rsidRPr="006F284B">
        <w:rPr>
          <w:b w:val="0"/>
          <w:sz w:val="28"/>
          <w:szCs w:val="28"/>
        </w:rPr>
        <w:t>.</w:t>
      </w:r>
    </w:p>
    <w:p w14:paraId="15ABA61D" w14:textId="49D939A5" w:rsidR="00B21C38" w:rsidRPr="006F284B" w:rsidRDefault="00B21C38" w:rsidP="009751FC">
      <w:pPr>
        <w:pStyle w:val="2"/>
        <w:ind w:firstLine="709"/>
        <w:rPr>
          <w:b w:val="0"/>
          <w:sz w:val="28"/>
          <w:szCs w:val="28"/>
        </w:rPr>
      </w:pPr>
      <w:r w:rsidRPr="006F284B">
        <w:rPr>
          <w:b w:val="0"/>
          <w:sz w:val="28"/>
          <w:szCs w:val="28"/>
        </w:rPr>
        <w:t>2. Контроль за исполнением настоящего постановления возложить на 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</w:r>
    </w:p>
    <w:p w14:paraId="7AEBBAF0" w14:textId="4CD577D6" w:rsidR="006C10BF" w:rsidRDefault="00B21C38" w:rsidP="009751FC">
      <w:pPr>
        <w:pStyle w:val="2"/>
        <w:ind w:firstLine="720"/>
        <w:rPr>
          <w:b w:val="0"/>
          <w:sz w:val="28"/>
          <w:szCs w:val="28"/>
        </w:rPr>
      </w:pPr>
      <w:r w:rsidRPr="006F284B">
        <w:rPr>
          <w:b w:val="0"/>
          <w:sz w:val="28"/>
          <w:szCs w:val="28"/>
        </w:rPr>
        <w:t>3</w:t>
      </w:r>
      <w:r w:rsidR="009751FC" w:rsidRPr="006F284B">
        <w:rPr>
          <w:b w:val="0"/>
          <w:sz w:val="28"/>
          <w:szCs w:val="28"/>
        </w:rPr>
        <w:t>. Настоящее постановление опубликовать в периодическом печатном издании «Вестник Няндомского района»</w:t>
      </w:r>
      <w:r w:rsidRPr="006F284B">
        <w:rPr>
          <w:b w:val="0"/>
          <w:sz w:val="28"/>
          <w:szCs w:val="28"/>
        </w:rPr>
        <w:t xml:space="preserve"> и разместить на официальном сайте администрации Няндомского муниципального округа Архангельской области.</w:t>
      </w:r>
    </w:p>
    <w:p w14:paraId="36056406" w14:textId="3EBD6F02" w:rsidR="001F775D" w:rsidRDefault="001F775D" w:rsidP="001F775D">
      <w:pPr>
        <w:pStyle w:val="2"/>
        <w:ind w:firstLine="709"/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4. Признать </w:t>
      </w:r>
      <w:proofErr w:type="gramStart"/>
      <w:r>
        <w:rPr>
          <w:b w:val="0"/>
          <w:sz w:val="28"/>
          <w:szCs w:val="28"/>
        </w:rPr>
        <w:t>утратившим  силу</w:t>
      </w:r>
      <w:proofErr w:type="gramEnd"/>
      <w:r>
        <w:rPr>
          <w:b w:val="0"/>
          <w:sz w:val="28"/>
          <w:szCs w:val="28"/>
        </w:rPr>
        <w:t xml:space="preserve"> постановление администрации МО «Няндомский муниципальный район» от 19 июля 2017 года № 988 </w:t>
      </w:r>
      <w:r>
        <w:rPr>
          <w:b w:val="0"/>
          <w:sz w:val="28"/>
          <w:szCs w:val="28"/>
        </w:rPr>
        <w:br/>
        <w:t>«</w:t>
      </w:r>
      <w:r w:rsidRPr="001F775D">
        <w:rPr>
          <w:b w:val="0"/>
          <w:bCs/>
          <w:sz w:val="28"/>
          <w:szCs w:val="28"/>
        </w:rPr>
        <w:t>Об утверждении</w:t>
      </w:r>
      <w:r w:rsidRPr="001F775D">
        <w:rPr>
          <w:sz w:val="28"/>
          <w:szCs w:val="28"/>
        </w:rPr>
        <w:t xml:space="preserve"> 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>порядка подготовки, утверждения местных нормативов градостроительного проектирования городского поселения «Няндомское» и сельских поселений «</w:t>
      </w:r>
      <w:proofErr w:type="spellStart"/>
      <w:r w:rsidRPr="001F775D">
        <w:rPr>
          <w:rStyle w:val="ad"/>
          <w:color w:val="1E1D1E"/>
          <w:sz w:val="28"/>
          <w:szCs w:val="28"/>
          <w:shd w:val="clear" w:color="auto" w:fill="FFFFFF"/>
        </w:rPr>
        <w:t>Мошинское</w:t>
      </w:r>
      <w:proofErr w:type="spellEnd"/>
      <w:r w:rsidRPr="001F775D">
        <w:rPr>
          <w:rStyle w:val="ad"/>
          <w:color w:val="1E1D1E"/>
          <w:sz w:val="28"/>
          <w:szCs w:val="28"/>
          <w:shd w:val="clear" w:color="auto" w:fill="FFFFFF"/>
        </w:rPr>
        <w:t>» и «</w:t>
      </w:r>
      <w:proofErr w:type="spellStart"/>
      <w:r w:rsidRPr="001F775D">
        <w:rPr>
          <w:rStyle w:val="ad"/>
          <w:color w:val="1E1D1E"/>
          <w:sz w:val="28"/>
          <w:szCs w:val="28"/>
          <w:shd w:val="clear" w:color="auto" w:fill="FFFFFF"/>
        </w:rPr>
        <w:t>Шалакушское</w:t>
      </w:r>
      <w:proofErr w:type="spellEnd"/>
      <w:r w:rsidRPr="001F775D">
        <w:rPr>
          <w:rStyle w:val="ad"/>
          <w:color w:val="1E1D1E"/>
          <w:sz w:val="28"/>
          <w:szCs w:val="28"/>
          <w:shd w:val="clear" w:color="auto" w:fill="FFFFFF"/>
        </w:rPr>
        <w:t>» Няндомского муниципального района и внесения изменений в них»</w:t>
      </w:r>
      <w:r>
        <w:rPr>
          <w:rStyle w:val="ad"/>
          <w:color w:val="1E1D1E"/>
          <w:sz w:val="28"/>
          <w:szCs w:val="28"/>
          <w:shd w:val="clear" w:color="auto" w:fill="FFFFFF"/>
        </w:rPr>
        <w:t>.</w:t>
      </w:r>
    </w:p>
    <w:p w14:paraId="34632276" w14:textId="36DE7484" w:rsidR="001F775D" w:rsidRPr="001F775D" w:rsidRDefault="001F775D" w:rsidP="001F775D">
      <w:pPr>
        <w:pStyle w:val="2"/>
        <w:ind w:firstLine="709"/>
        <w:rPr>
          <w:color w:val="1E1D1E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5. Признать утратившим  силу постановление главы администрации МО «Няндомский муниципальный район» Архангельской области 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lastRenderedPageBreak/>
        <w:t>от 31 июля 2017 года № 1076 «</w:t>
      </w:r>
      <w:r w:rsidRPr="001F775D">
        <w:rPr>
          <w:b w:val="0"/>
          <w:bCs/>
          <w:sz w:val="28"/>
          <w:szCs w:val="28"/>
        </w:rPr>
        <w:t>Об утверждении</w:t>
      </w:r>
      <w:r w:rsidRPr="001F775D">
        <w:rPr>
          <w:sz w:val="28"/>
          <w:szCs w:val="28"/>
        </w:rPr>
        <w:t xml:space="preserve"> 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</w:t>
      </w:r>
      <w:r>
        <w:rPr>
          <w:rStyle w:val="ad"/>
          <w:color w:val="1E1D1E"/>
          <w:sz w:val="28"/>
          <w:szCs w:val="28"/>
          <w:shd w:val="clear" w:color="auto" w:fill="FFFFFF"/>
        </w:rPr>
        <w:t>муниципального образования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 «Няндомск</w:t>
      </w:r>
      <w:r>
        <w:rPr>
          <w:rStyle w:val="ad"/>
          <w:color w:val="1E1D1E"/>
          <w:sz w:val="28"/>
          <w:szCs w:val="28"/>
          <w:shd w:val="clear" w:color="auto" w:fill="FFFFFF"/>
        </w:rPr>
        <w:t>ий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 муниципальн</w:t>
      </w:r>
      <w:r>
        <w:rPr>
          <w:rStyle w:val="ad"/>
          <w:color w:val="1E1D1E"/>
          <w:sz w:val="28"/>
          <w:szCs w:val="28"/>
          <w:shd w:val="clear" w:color="auto" w:fill="FFFFFF"/>
        </w:rPr>
        <w:t>ый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 район</w:t>
      </w:r>
      <w:r>
        <w:rPr>
          <w:rStyle w:val="ad"/>
          <w:color w:val="1E1D1E"/>
          <w:sz w:val="28"/>
          <w:szCs w:val="28"/>
          <w:shd w:val="clear" w:color="auto" w:fill="FFFFFF"/>
        </w:rPr>
        <w:t xml:space="preserve">» Архангельской области 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 и внесения изменений в них»</w:t>
      </w:r>
      <w:r>
        <w:rPr>
          <w:rStyle w:val="ad"/>
          <w:color w:val="1E1D1E"/>
          <w:sz w:val="28"/>
          <w:szCs w:val="28"/>
          <w:shd w:val="clear" w:color="auto" w:fill="FFFFFF"/>
        </w:rPr>
        <w:t>.</w:t>
      </w:r>
    </w:p>
    <w:p w14:paraId="4BA38B4B" w14:textId="2BB43D59" w:rsidR="00FC24AA" w:rsidRPr="006F284B" w:rsidRDefault="001F775D" w:rsidP="006C10BF">
      <w:pPr>
        <w:pStyle w:val="2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279A5" w:rsidRPr="006F284B">
        <w:rPr>
          <w:b w:val="0"/>
          <w:sz w:val="28"/>
          <w:szCs w:val="28"/>
        </w:rPr>
        <w:t>. </w:t>
      </w:r>
      <w:r w:rsidR="009751FC" w:rsidRPr="006F284B">
        <w:rPr>
          <w:b w:val="0"/>
          <w:sz w:val="28"/>
          <w:szCs w:val="28"/>
        </w:rPr>
        <w:t xml:space="preserve">Настоящее постановление вступает в силу </w:t>
      </w:r>
      <w:r w:rsidR="009A021E" w:rsidRPr="006F284B">
        <w:rPr>
          <w:b w:val="0"/>
          <w:sz w:val="28"/>
          <w:szCs w:val="28"/>
        </w:rPr>
        <w:t>со дня</w:t>
      </w:r>
      <w:r w:rsidR="009751FC" w:rsidRPr="006F284B">
        <w:rPr>
          <w:b w:val="0"/>
          <w:sz w:val="28"/>
          <w:szCs w:val="28"/>
        </w:rPr>
        <w:t xml:space="preserve"> его официального опубликования</w:t>
      </w:r>
      <w:r w:rsidR="00FC24AA" w:rsidRPr="006F284B">
        <w:rPr>
          <w:b w:val="0"/>
          <w:sz w:val="28"/>
          <w:szCs w:val="28"/>
        </w:rPr>
        <w:t>.</w:t>
      </w:r>
    </w:p>
    <w:p w14:paraId="0C72EBE3" w14:textId="2FD01465" w:rsidR="00D75697" w:rsidRDefault="00D75697" w:rsidP="00897A3D">
      <w:pPr>
        <w:pStyle w:val="2"/>
        <w:rPr>
          <w:b w:val="0"/>
          <w:sz w:val="27"/>
          <w:szCs w:val="27"/>
        </w:rPr>
      </w:pPr>
    </w:p>
    <w:p w14:paraId="5CAB319E" w14:textId="77777777" w:rsidR="00D75697" w:rsidRPr="00D75697" w:rsidRDefault="00D75697" w:rsidP="00897A3D">
      <w:pPr>
        <w:pStyle w:val="2"/>
        <w:rPr>
          <w:b w:val="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730D0" w:rsidRPr="00D75697" w14:paraId="715F61CF" w14:textId="77777777" w:rsidTr="00626307">
        <w:tc>
          <w:tcPr>
            <w:tcW w:w="5637" w:type="dxa"/>
          </w:tcPr>
          <w:p w14:paraId="155D42DC" w14:textId="18F9FA23" w:rsidR="005730D0" w:rsidRPr="006F284B" w:rsidRDefault="006F284B" w:rsidP="00626307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F284B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5730D0" w:rsidRPr="006F284B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6F284B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5730D0" w:rsidRPr="006F284B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5730D0" w:rsidRPr="006F284B"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округа</w:t>
            </w:r>
            <w:r w:rsidR="005730D0" w:rsidRPr="006F284B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35DAB1D6" w14:textId="77777777" w:rsidR="005730D0" w:rsidRPr="006F284B" w:rsidRDefault="005730D0" w:rsidP="0062630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1E53643" w14:textId="50C9C36F" w:rsidR="005730D0" w:rsidRPr="006F284B" w:rsidRDefault="006F284B" w:rsidP="0062630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6F284B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6798101" w14:textId="0F23D62E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1F775D">
          <w:headerReference w:type="default" r:id="rId8"/>
          <w:headerReference w:type="first" r:id="rId9"/>
          <w:pgSz w:w="11906" w:h="16838"/>
          <w:pgMar w:top="1134" w:right="851" w:bottom="1135" w:left="1701" w:header="431" w:footer="709" w:gutter="0"/>
          <w:cols w:space="708"/>
          <w:titlePg/>
          <w:docGrid w:linePitch="360"/>
        </w:sectPr>
      </w:pPr>
    </w:p>
    <w:p w14:paraId="1798E6B9" w14:textId="77777777" w:rsidR="006F284B" w:rsidRPr="00531645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  <w:r w:rsidRPr="005316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FD7F43D" w14:textId="77777777" w:rsidR="006F284B" w:rsidRPr="00531645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  <w:r w:rsidRPr="0053164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AC1A85D" w14:textId="77777777" w:rsidR="006F284B" w:rsidRPr="00531645" w:rsidRDefault="006F284B" w:rsidP="006F284B">
      <w:pPr>
        <w:tabs>
          <w:tab w:val="left" w:pos="9072"/>
        </w:tabs>
        <w:spacing w:line="240" w:lineRule="auto"/>
        <w:ind w:left="4253" w:right="282"/>
        <w:jc w:val="center"/>
        <w:rPr>
          <w:rFonts w:ascii="Times New Roman" w:hAnsi="Times New Roman" w:cs="Times New Roman"/>
          <w:sz w:val="28"/>
          <w:szCs w:val="28"/>
        </w:rPr>
      </w:pPr>
      <w:r w:rsidRPr="00531645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</w:p>
    <w:p w14:paraId="726500AD" w14:textId="77777777" w:rsidR="006F284B" w:rsidRPr="00531645" w:rsidRDefault="006F284B" w:rsidP="006F284B">
      <w:pPr>
        <w:tabs>
          <w:tab w:val="left" w:pos="8647"/>
          <w:tab w:val="left" w:pos="9355"/>
        </w:tabs>
        <w:spacing w:line="240" w:lineRule="auto"/>
        <w:ind w:left="4536" w:right="283"/>
        <w:jc w:val="center"/>
        <w:rPr>
          <w:rFonts w:ascii="Times New Roman" w:hAnsi="Times New Roman" w:cs="Times New Roman"/>
          <w:sz w:val="28"/>
          <w:szCs w:val="28"/>
        </w:rPr>
      </w:pPr>
      <w:r w:rsidRPr="0053164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4D1DE025" w14:textId="50905630" w:rsidR="006F284B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1645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Pr="00531645">
        <w:rPr>
          <w:rFonts w:ascii="Times New Roman" w:hAnsi="Times New Roman" w:cs="Times New Roman"/>
          <w:sz w:val="28"/>
          <w:szCs w:val="28"/>
        </w:rPr>
        <w:t>___»________ 202</w:t>
      </w:r>
      <w:r w:rsidR="00AE3692">
        <w:rPr>
          <w:rFonts w:ascii="Times New Roman" w:hAnsi="Times New Roman" w:cs="Times New Roman"/>
          <w:sz w:val="28"/>
          <w:szCs w:val="28"/>
        </w:rPr>
        <w:t>4</w:t>
      </w:r>
      <w:r w:rsidRPr="0053164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645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1645">
        <w:rPr>
          <w:rFonts w:ascii="Times New Roman" w:hAnsi="Times New Roman" w:cs="Times New Roman"/>
          <w:sz w:val="28"/>
          <w:szCs w:val="28"/>
        </w:rPr>
        <w:t xml:space="preserve">  -па</w:t>
      </w:r>
    </w:p>
    <w:p w14:paraId="3AF9C02A" w14:textId="1A4DDD15" w:rsidR="006F284B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38272F98" w14:textId="5259A033" w:rsidR="006F284B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1B704CB9" w14:textId="55D08D6E" w:rsidR="006F284B" w:rsidRPr="006F284B" w:rsidRDefault="006F284B" w:rsidP="006F284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</w:t>
      </w: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орядок подготовки, утверждения местных нормативов градостроительного проектирования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</w:t>
      </w: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рхангельской области и внесения изменений в них</w:t>
      </w:r>
    </w:p>
    <w:p w14:paraId="3E3C1951" w14:textId="77777777" w:rsidR="006F284B" w:rsidRP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1. Общие положения</w:t>
      </w:r>
    </w:p>
    <w:p w14:paraId="161DDD8E" w14:textId="3FE57622" w:rsidR="001678C8" w:rsidRPr="001678C8" w:rsidRDefault="006F284B" w:rsidP="001678C8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678C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1.1. </w:t>
      </w:r>
      <w:r w:rsidR="001678C8" w:rsidRPr="001678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подготовки и утверждения местных нормативов градостроительного проектирования </w:t>
      </w:r>
      <w:r w:rsidRPr="001678C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 муниципального округа Архангельской области и внесения изменения в них</w:t>
      </w:r>
      <w:r w:rsidR="001678C8" w:rsidRPr="001678C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1678C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разработан в соответствии </w:t>
      </w:r>
      <w:r w:rsidR="001678C8" w:rsidRPr="001678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статьями 29.1, 29.2, 29.4 Градостроительного кодекса Российской Федерации, статьей 16 Федерального закона от </w:t>
      </w:r>
      <w:r w:rsidR="005D68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 октября </w:t>
      </w:r>
      <w:r w:rsidR="005D68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1678C8" w:rsidRPr="001678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2003</w:t>
      </w:r>
      <w:r w:rsidR="005D68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="001678C8" w:rsidRPr="001678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«Няндомский муниципальный район»,  </w:t>
      </w:r>
      <w:r w:rsidR="001678C8" w:rsidRPr="001678C8">
        <w:rPr>
          <w:rFonts w:ascii="Times New Roman" w:hAnsi="Times New Roman" w:cs="Times New Roman"/>
          <w:bCs/>
          <w:sz w:val="28"/>
          <w:szCs w:val="28"/>
        </w:rPr>
        <w:t>Уставом Няндомского муниципального округа</w:t>
      </w:r>
      <w:r w:rsidR="001678C8" w:rsidRPr="001678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определяет состав и порядок подготовки и утверждения местных нормативов градостроительного проектирования </w:t>
      </w:r>
      <w:r w:rsidR="001678C8" w:rsidRPr="001678C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 муниципального округа Архангельской области и внесения изменений в них (далее – Местные нормативы).</w:t>
      </w:r>
    </w:p>
    <w:p w14:paraId="55EF0844" w14:textId="14793D27" w:rsidR="001678C8" w:rsidRPr="001678C8" w:rsidRDefault="001678C8" w:rsidP="001678C8">
      <w:pPr>
        <w:pStyle w:val="1"/>
        <w:numPr>
          <w:ilvl w:val="1"/>
          <w:numId w:val="5"/>
        </w:numPr>
        <w:tabs>
          <w:tab w:val="left" w:pos="845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1678C8">
        <w:rPr>
          <w:color w:val="000000"/>
          <w:sz w:val="28"/>
          <w:szCs w:val="28"/>
          <w:lang w:eastAsia="ru-RU" w:bidi="ru-RU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 Няндомского муниципального округа, относящимися к областям, указанным в пункте 1 части 3 статьи 19 Градостроительного кодекса Российской Федерации, иными объектами местного значения Няндомского муниципального округа и расчетных показателей максимально допустимого уровня территориальной доступности таких объектов для населения Няндомского муниципального округа.</w:t>
      </w:r>
    </w:p>
    <w:p w14:paraId="4E1CEE45" w14:textId="74CE78EC" w:rsidR="001678C8" w:rsidRPr="001678C8" w:rsidRDefault="001678C8" w:rsidP="001678C8">
      <w:pPr>
        <w:pStyle w:val="1"/>
        <w:numPr>
          <w:ilvl w:val="1"/>
          <w:numId w:val="5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1678C8">
        <w:rPr>
          <w:color w:val="000000"/>
          <w:sz w:val="28"/>
          <w:szCs w:val="28"/>
          <w:lang w:eastAsia="ru-RU" w:bidi="ru-RU"/>
        </w:rPr>
        <w:t>Местные нормативы обязательны для соблюдения на всей территории Няндомского муниципального округа и применяются при:</w:t>
      </w:r>
    </w:p>
    <w:p w14:paraId="46EDB78A" w14:textId="5180827A" w:rsidR="001678C8" w:rsidRPr="001678C8" w:rsidRDefault="001678C8" w:rsidP="001678C8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678C8">
        <w:rPr>
          <w:color w:val="000000"/>
          <w:sz w:val="28"/>
          <w:szCs w:val="28"/>
          <w:lang w:eastAsia="ru-RU" w:bidi="ru-RU"/>
        </w:rPr>
        <w:t>подготовке документов территориального планирования Няндомского муниципального округа;</w:t>
      </w:r>
    </w:p>
    <w:p w14:paraId="28A7073F" w14:textId="43F7E9EE" w:rsidR="001678C8" w:rsidRPr="001678C8" w:rsidRDefault="001678C8" w:rsidP="001678C8">
      <w:pPr>
        <w:pStyle w:val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678C8">
        <w:rPr>
          <w:color w:val="000000"/>
          <w:sz w:val="28"/>
          <w:szCs w:val="28"/>
          <w:lang w:eastAsia="ru-RU" w:bidi="ru-RU"/>
        </w:rPr>
        <w:t>подготовке документации по планировке территории Няндомского муниципального округа;</w:t>
      </w:r>
    </w:p>
    <w:p w14:paraId="2ACDB4C2" w14:textId="71459771" w:rsidR="001678C8" w:rsidRPr="001678C8" w:rsidRDefault="001678C8" w:rsidP="001678C8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678C8">
        <w:rPr>
          <w:color w:val="000000"/>
          <w:sz w:val="28"/>
          <w:szCs w:val="28"/>
          <w:lang w:eastAsia="ru-RU" w:bidi="ru-RU"/>
        </w:rPr>
        <w:t>проектировании и строительстве, реконструкции, капитальном ремонте объектов капитального строительства, в том числе линейных объектов, благоустройстве территории.</w:t>
      </w:r>
    </w:p>
    <w:p w14:paraId="309C4B26" w14:textId="5C987B3F" w:rsidR="001678C8" w:rsidRPr="001678C8" w:rsidRDefault="001678C8" w:rsidP="005D6843">
      <w:pPr>
        <w:pStyle w:val="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678C8">
        <w:rPr>
          <w:color w:val="000000"/>
          <w:sz w:val="28"/>
          <w:szCs w:val="28"/>
          <w:lang w:eastAsia="ru-RU" w:bidi="ru-RU"/>
        </w:rPr>
        <w:t xml:space="preserve">Отсутствие Местных нормативов не является препятствием для утверждения документов территориального планирования, документации по планировке территории, строительства, реконструкции и капитального </w:t>
      </w:r>
      <w:r w:rsidRPr="001678C8">
        <w:rPr>
          <w:color w:val="000000"/>
          <w:sz w:val="28"/>
          <w:szCs w:val="28"/>
          <w:lang w:eastAsia="ru-RU" w:bidi="ru-RU"/>
        </w:rPr>
        <w:lastRenderedPageBreak/>
        <w:t>ремонта зданий, строений, сооружений.</w:t>
      </w:r>
    </w:p>
    <w:p w14:paraId="0F86299B" w14:textId="0CD43641" w:rsid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</w:t>
      </w:r>
      <w:r w:rsidR="001678C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Контроль за соблюдением Местных нормативов осуществляет </w:t>
      </w:r>
      <w:r w:rsidR="00AE369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1F81DA09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14:paraId="28F6CBBE" w14:textId="539656F2" w:rsid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2. Состав Местных нормативов</w:t>
      </w:r>
    </w:p>
    <w:p w14:paraId="49926D49" w14:textId="77777777" w:rsidR="006F284B" w:rsidRPr="006F284B" w:rsidRDefault="006F284B" w:rsidP="005D7A92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14:paraId="1DE6C5B5" w14:textId="5E24B0B3" w:rsidR="001678C8" w:rsidRPr="001678C8" w:rsidRDefault="001678C8" w:rsidP="005D7A92">
      <w:pPr>
        <w:pStyle w:val="1"/>
        <w:numPr>
          <w:ilvl w:val="1"/>
          <w:numId w:val="7"/>
        </w:numPr>
        <w:tabs>
          <w:tab w:val="left" w:pos="879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1678C8">
        <w:rPr>
          <w:color w:val="000000"/>
          <w:sz w:val="28"/>
          <w:szCs w:val="28"/>
          <w:lang w:eastAsia="ru-RU" w:bidi="ru-RU"/>
        </w:rPr>
        <w:t>Местные нормативы включают в себя:</w:t>
      </w:r>
    </w:p>
    <w:p w14:paraId="393B73AA" w14:textId="23DAA7AA" w:rsidR="001678C8" w:rsidRPr="001678C8" w:rsidRDefault="001678C8" w:rsidP="005D7A92">
      <w:pPr>
        <w:pStyle w:val="1"/>
        <w:numPr>
          <w:ilvl w:val="2"/>
          <w:numId w:val="7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1678C8">
        <w:rPr>
          <w:color w:val="000000"/>
          <w:sz w:val="28"/>
          <w:szCs w:val="28"/>
          <w:lang w:eastAsia="ru-RU" w:bidi="ru-RU"/>
        </w:rPr>
        <w:t xml:space="preserve">Основную часть (расчетные показатели минимально допустимого уровня обеспеченности населения объектами местного значения и расчетные показатели максимально допустимого уровня территориальной доступности таких объектов для населения </w:t>
      </w:r>
      <w:r w:rsidR="005D7A92" w:rsidRPr="001678C8">
        <w:rPr>
          <w:color w:val="1E1D1E"/>
          <w:sz w:val="28"/>
          <w:szCs w:val="28"/>
          <w:lang w:eastAsia="ru-RU"/>
        </w:rPr>
        <w:t>Няндомского муниципального округа</w:t>
      </w:r>
      <w:r w:rsidRPr="001678C8">
        <w:rPr>
          <w:color w:val="000000"/>
          <w:sz w:val="28"/>
          <w:szCs w:val="28"/>
          <w:lang w:eastAsia="ru-RU" w:bidi="ru-RU"/>
        </w:rPr>
        <w:t>.</w:t>
      </w:r>
    </w:p>
    <w:p w14:paraId="38D12277" w14:textId="77777777" w:rsidR="001678C8" w:rsidRPr="001678C8" w:rsidRDefault="001678C8" w:rsidP="005D7A92">
      <w:pPr>
        <w:pStyle w:val="1"/>
        <w:numPr>
          <w:ilvl w:val="2"/>
          <w:numId w:val="7"/>
        </w:numPr>
        <w:tabs>
          <w:tab w:val="left" w:pos="1077"/>
        </w:tabs>
        <w:spacing w:after="220" w:line="240" w:lineRule="auto"/>
        <w:ind w:left="0" w:firstLine="709"/>
        <w:contextualSpacing/>
        <w:jc w:val="both"/>
        <w:rPr>
          <w:sz w:val="28"/>
          <w:szCs w:val="28"/>
        </w:rPr>
      </w:pPr>
      <w:r w:rsidRPr="001678C8">
        <w:rPr>
          <w:color w:val="000000"/>
          <w:sz w:val="28"/>
          <w:szCs w:val="28"/>
          <w:lang w:eastAsia="ru-RU" w:bidi="ru-RU"/>
        </w:rPr>
        <w:t>Материалы по обоснованию расчетных показателей, содержащихся в основной части местных нормативов.</w:t>
      </w:r>
    </w:p>
    <w:p w14:paraId="7A3C6353" w14:textId="77C1E12B" w:rsidR="001678C8" w:rsidRPr="001678C8" w:rsidRDefault="005D7A92" w:rsidP="005D7A92">
      <w:pPr>
        <w:pStyle w:val="1"/>
        <w:tabs>
          <w:tab w:val="left" w:pos="138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2.1.3. </w:t>
      </w:r>
      <w:r w:rsidR="001678C8" w:rsidRPr="001678C8">
        <w:rPr>
          <w:color w:val="000000"/>
          <w:sz w:val="28"/>
          <w:szCs w:val="28"/>
          <w:lang w:eastAsia="ru-RU" w:bidi="ru-RU"/>
        </w:rPr>
        <w:t>Правила и область применения расчетных показателей, содержащихся в основной части местных нормативов.</w:t>
      </w:r>
    </w:p>
    <w:p w14:paraId="79BB6A93" w14:textId="63E833D7" w:rsidR="001678C8" w:rsidRPr="001678C8" w:rsidRDefault="001678C8" w:rsidP="005D7A92">
      <w:pPr>
        <w:pStyle w:val="1"/>
        <w:spacing w:after="180" w:line="240" w:lineRule="auto"/>
        <w:ind w:firstLine="709"/>
        <w:contextualSpacing/>
        <w:jc w:val="both"/>
        <w:rPr>
          <w:sz w:val="28"/>
          <w:szCs w:val="28"/>
        </w:rPr>
      </w:pPr>
      <w:r w:rsidRPr="001678C8">
        <w:rPr>
          <w:color w:val="000000"/>
          <w:sz w:val="28"/>
          <w:szCs w:val="28"/>
          <w:lang w:eastAsia="ru-RU" w:bidi="ru-RU"/>
        </w:rPr>
        <w:t xml:space="preserve">2.2. Местные нормативы могут содержать иные требования по обеспечению безопасности и </w:t>
      </w:r>
      <w:r w:rsidR="005D7A92">
        <w:rPr>
          <w:color w:val="000000"/>
          <w:sz w:val="28"/>
          <w:szCs w:val="28"/>
          <w:lang w:eastAsia="ru-RU" w:bidi="ru-RU"/>
        </w:rPr>
        <w:t>б</w:t>
      </w:r>
      <w:r w:rsidRPr="001678C8">
        <w:rPr>
          <w:color w:val="000000"/>
          <w:sz w:val="28"/>
          <w:szCs w:val="28"/>
          <w:lang w:eastAsia="ru-RU" w:bidi="ru-RU"/>
        </w:rPr>
        <w:t>лагоприятных условий жизнедеятельности человека при осуществлении градостроительной деятельности, если такие требования не установлены законодательством Российской Федерации и техническими регламентами.</w:t>
      </w:r>
    </w:p>
    <w:p w14:paraId="2DD7DED3" w14:textId="77777777" w:rsidR="006F284B" w:rsidRPr="006F284B" w:rsidRDefault="006F284B" w:rsidP="001678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14:paraId="6D92A087" w14:textId="4D8C1DD1" w:rsid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3. Порядок подготовки и утверждения Местных нормативов</w:t>
      </w:r>
    </w:p>
    <w:p w14:paraId="1360BA9D" w14:textId="77777777" w:rsidR="006F284B" w:rsidRP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14:paraId="047E8567" w14:textId="10AF56FD" w:rsidR="005D7A92" w:rsidRPr="00DD2335" w:rsidRDefault="005D7A92" w:rsidP="005D6843">
      <w:pPr>
        <w:pStyle w:val="1"/>
        <w:numPr>
          <w:ilvl w:val="1"/>
          <w:numId w:val="8"/>
        </w:numPr>
        <w:tabs>
          <w:tab w:val="left" w:pos="1179"/>
        </w:tabs>
        <w:spacing w:line="240" w:lineRule="auto"/>
        <w:ind w:firstLine="709"/>
        <w:jc w:val="both"/>
        <w:rPr>
          <w:sz w:val="28"/>
          <w:szCs w:val="28"/>
        </w:rPr>
      </w:pPr>
      <w:r w:rsidRPr="00DD2335">
        <w:rPr>
          <w:color w:val="000000"/>
          <w:sz w:val="28"/>
          <w:szCs w:val="28"/>
          <w:lang w:eastAsia="ru-RU" w:bidi="ru-RU"/>
        </w:rPr>
        <w:t xml:space="preserve">Подготовка Местных нормативов обеспечивается администрацией Няндомский муниципальный </w:t>
      </w:r>
      <w:r w:rsidR="00DD2335">
        <w:rPr>
          <w:color w:val="000000"/>
          <w:sz w:val="28"/>
          <w:szCs w:val="28"/>
          <w:lang w:eastAsia="ru-RU" w:bidi="ru-RU"/>
        </w:rPr>
        <w:t>округа Архангельской области</w:t>
      </w:r>
      <w:r w:rsidRPr="00DD2335">
        <w:rPr>
          <w:color w:val="000000"/>
          <w:sz w:val="28"/>
          <w:szCs w:val="28"/>
          <w:lang w:eastAsia="ru-RU" w:bidi="ru-RU"/>
        </w:rPr>
        <w:t xml:space="preserve"> самостоятельно либо на основании муниципального контракта, заключенного со специализированной научно-исследовательской или проектной организацией в порядке, установленном законодательством.</w:t>
      </w:r>
    </w:p>
    <w:p w14:paraId="77803667" w14:textId="01F92FCF" w:rsidR="00DD2335" w:rsidRDefault="005D7A92" w:rsidP="005D6843">
      <w:pPr>
        <w:pStyle w:val="1"/>
        <w:numPr>
          <w:ilvl w:val="1"/>
          <w:numId w:val="8"/>
        </w:numPr>
        <w:shd w:val="clear" w:color="auto" w:fill="FFFFFF"/>
        <w:tabs>
          <w:tab w:val="left" w:pos="1179"/>
        </w:tabs>
        <w:spacing w:line="240" w:lineRule="auto"/>
        <w:ind w:firstLine="709"/>
        <w:jc w:val="both"/>
        <w:rPr>
          <w:color w:val="1E1D1E"/>
          <w:sz w:val="28"/>
          <w:szCs w:val="28"/>
          <w:lang w:eastAsia="ru-RU"/>
        </w:rPr>
      </w:pPr>
      <w:r w:rsidRPr="00DD2335">
        <w:rPr>
          <w:color w:val="000000"/>
          <w:sz w:val="28"/>
          <w:szCs w:val="28"/>
          <w:lang w:eastAsia="ru-RU" w:bidi="ru-RU"/>
        </w:rPr>
        <w:t xml:space="preserve">Финансирование подготовки Местных нормативов осуществляется за счет средств бюджета </w:t>
      </w:r>
      <w:r w:rsidR="00DD2335" w:rsidRPr="00DD2335">
        <w:rPr>
          <w:color w:val="000000"/>
          <w:sz w:val="28"/>
          <w:szCs w:val="28"/>
          <w:lang w:eastAsia="ru-RU" w:bidi="ru-RU"/>
        </w:rPr>
        <w:t>Няндомск</w:t>
      </w:r>
      <w:r w:rsidR="00DD2335">
        <w:rPr>
          <w:color w:val="000000"/>
          <w:sz w:val="28"/>
          <w:szCs w:val="28"/>
          <w:lang w:eastAsia="ru-RU" w:bidi="ru-RU"/>
        </w:rPr>
        <w:t>ого</w:t>
      </w:r>
      <w:r w:rsidR="00DD2335" w:rsidRPr="00DD2335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DD2335">
        <w:rPr>
          <w:color w:val="000000"/>
          <w:sz w:val="28"/>
          <w:szCs w:val="28"/>
          <w:lang w:eastAsia="ru-RU" w:bidi="ru-RU"/>
        </w:rPr>
        <w:t>ого</w:t>
      </w:r>
      <w:r w:rsidR="00DD2335" w:rsidRPr="00DD2335">
        <w:rPr>
          <w:color w:val="000000"/>
          <w:sz w:val="28"/>
          <w:szCs w:val="28"/>
          <w:lang w:eastAsia="ru-RU" w:bidi="ru-RU"/>
        </w:rPr>
        <w:t xml:space="preserve"> </w:t>
      </w:r>
      <w:r w:rsidR="00DD2335">
        <w:rPr>
          <w:color w:val="000000"/>
          <w:sz w:val="28"/>
          <w:szCs w:val="28"/>
          <w:lang w:eastAsia="ru-RU" w:bidi="ru-RU"/>
        </w:rPr>
        <w:t>округа Архангельской области</w:t>
      </w:r>
      <w:r w:rsidR="00DD2335">
        <w:rPr>
          <w:color w:val="1E1D1E"/>
          <w:sz w:val="28"/>
          <w:szCs w:val="28"/>
          <w:lang w:eastAsia="ru-RU"/>
        </w:rPr>
        <w:t>.</w:t>
      </w:r>
    </w:p>
    <w:p w14:paraId="3E4B083E" w14:textId="37594A32" w:rsidR="00DD2335" w:rsidRPr="00DD2335" w:rsidRDefault="00DD2335" w:rsidP="005D6843">
      <w:pPr>
        <w:pStyle w:val="1"/>
        <w:numPr>
          <w:ilvl w:val="1"/>
          <w:numId w:val="8"/>
        </w:numPr>
        <w:shd w:val="clear" w:color="auto" w:fill="FFFFFF"/>
        <w:tabs>
          <w:tab w:val="left" w:pos="1179"/>
        </w:tabs>
        <w:spacing w:line="240" w:lineRule="auto"/>
        <w:ind w:firstLine="709"/>
        <w:jc w:val="both"/>
        <w:rPr>
          <w:color w:val="1E1D1E"/>
          <w:sz w:val="28"/>
          <w:szCs w:val="28"/>
          <w:lang w:eastAsia="ru-RU"/>
        </w:rPr>
      </w:pPr>
      <w:r w:rsidRPr="00DD2335">
        <w:rPr>
          <w:color w:val="1E1D1E"/>
          <w:sz w:val="28"/>
          <w:szCs w:val="28"/>
          <w:lang w:eastAsia="ru-RU"/>
        </w:rPr>
        <w:t>Решение о подготовке Местных нормативов, а также решения о внесении изменений в местные нормативы принимаются главой Няндомского муниципального округа Архангельской области путем принятия постановления главы администрации.</w:t>
      </w:r>
    </w:p>
    <w:p w14:paraId="6FFDB770" w14:textId="77777777" w:rsidR="005D7A92" w:rsidRPr="00DD2335" w:rsidRDefault="005D7A92" w:rsidP="005D7A92">
      <w:pPr>
        <w:pStyle w:val="1"/>
        <w:numPr>
          <w:ilvl w:val="1"/>
          <w:numId w:val="8"/>
        </w:numPr>
        <w:tabs>
          <w:tab w:val="left" w:pos="1534"/>
        </w:tabs>
        <w:spacing w:line="240" w:lineRule="auto"/>
        <w:ind w:firstLine="720"/>
        <w:jc w:val="both"/>
        <w:rPr>
          <w:sz w:val="28"/>
          <w:szCs w:val="28"/>
        </w:rPr>
      </w:pPr>
      <w:r w:rsidRPr="00DD2335">
        <w:rPr>
          <w:color w:val="000000"/>
          <w:sz w:val="28"/>
          <w:szCs w:val="28"/>
          <w:lang w:eastAsia="ru-RU" w:bidi="ru-RU"/>
        </w:rPr>
        <w:t>Подготовка Местных нормативов осуществляется с учетом:</w:t>
      </w:r>
    </w:p>
    <w:p w14:paraId="737335A7" w14:textId="63EF6482" w:rsidR="005D7A92" w:rsidRPr="00DD2335" w:rsidRDefault="005D7A92" w:rsidP="005D7A92">
      <w:pPr>
        <w:pStyle w:val="1"/>
        <w:numPr>
          <w:ilvl w:val="2"/>
          <w:numId w:val="8"/>
        </w:numPr>
        <w:tabs>
          <w:tab w:val="left" w:pos="1225"/>
        </w:tabs>
        <w:spacing w:line="240" w:lineRule="auto"/>
        <w:ind w:left="260" w:firstLine="480"/>
        <w:jc w:val="both"/>
        <w:rPr>
          <w:sz w:val="28"/>
          <w:szCs w:val="28"/>
        </w:rPr>
      </w:pPr>
      <w:r w:rsidRPr="00DD2335">
        <w:rPr>
          <w:color w:val="000000"/>
          <w:sz w:val="28"/>
          <w:szCs w:val="28"/>
          <w:lang w:eastAsia="ru-RU" w:bidi="ru-RU"/>
        </w:rPr>
        <w:t xml:space="preserve">Социально-демографического состава и плотности населения на территории </w:t>
      </w:r>
      <w:r w:rsidR="005D6843" w:rsidRPr="00DD2335">
        <w:rPr>
          <w:color w:val="000000"/>
          <w:sz w:val="28"/>
          <w:szCs w:val="28"/>
          <w:lang w:eastAsia="ru-RU" w:bidi="ru-RU"/>
        </w:rPr>
        <w:t>Няндомск</w:t>
      </w:r>
      <w:r w:rsidR="005D6843">
        <w:rPr>
          <w:color w:val="000000"/>
          <w:sz w:val="28"/>
          <w:szCs w:val="28"/>
          <w:lang w:eastAsia="ru-RU" w:bidi="ru-RU"/>
        </w:rPr>
        <w:t>ого</w:t>
      </w:r>
      <w:r w:rsidR="005D6843" w:rsidRPr="00DD2335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5D6843">
        <w:rPr>
          <w:color w:val="000000"/>
          <w:sz w:val="28"/>
          <w:szCs w:val="28"/>
          <w:lang w:eastAsia="ru-RU" w:bidi="ru-RU"/>
        </w:rPr>
        <w:t>ого</w:t>
      </w:r>
      <w:r w:rsidR="005D6843" w:rsidRPr="00DD2335">
        <w:rPr>
          <w:color w:val="000000"/>
          <w:sz w:val="28"/>
          <w:szCs w:val="28"/>
          <w:lang w:eastAsia="ru-RU" w:bidi="ru-RU"/>
        </w:rPr>
        <w:t xml:space="preserve"> </w:t>
      </w:r>
      <w:r w:rsidR="005D6843">
        <w:rPr>
          <w:color w:val="000000"/>
          <w:sz w:val="28"/>
          <w:szCs w:val="28"/>
          <w:lang w:eastAsia="ru-RU" w:bidi="ru-RU"/>
        </w:rPr>
        <w:t>округа Архангельской области</w:t>
      </w:r>
      <w:r w:rsidRPr="00DD2335">
        <w:rPr>
          <w:color w:val="000000"/>
          <w:sz w:val="28"/>
          <w:szCs w:val="28"/>
          <w:lang w:eastAsia="ru-RU" w:bidi="ru-RU"/>
        </w:rPr>
        <w:t>.</w:t>
      </w:r>
    </w:p>
    <w:p w14:paraId="25DE2C26" w14:textId="07B76D42" w:rsidR="005D7A92" w:rsidRPr="00DD2335" w:rsidRDefault="005D7A92" w:rsidP="005D7A92">
      <w:pPr>
        <w:pStyle w:val="1"/>
        <w:numPr>
          <w:ilvl w:val="2"/>
          <w:numId w:val="8"/>
        </w:numPr>
        <w:tabs>
          <w:tab w:val="left" w:pos="1225"/>
        </w:tabs>
        <w:spacing w:line="240" w:lineRule="auto"/>
        <w:ind w:left="260" w:firstLine="480"/>
        <w:jc w:val="both"/>
        <w:rPr>
          <w:sz w:val="28"/>
          <w:szCs w:val="28"/>
        </w:rPr>
      </w:pPr>
      <w:r w:rsidRPr="00DD2335">
        <w:rPr>
          <w:color w:val="000000"/>
          <w:sz w:val="28"/>
          <w:szCs w:val="28"/>
          <w:lang w:eastAsia="ru-RU" w:bidi="ru-RU"/>
        </w:rPr>
        <w:t xml:space="preserve">Планов и программ комплексного социально-экономического развития </w:t>
      </w:r>
      <w:r w:rsidR="005D6843" w:rsidRPr="00DD2335">
        <w:rPr>
          <w:color w:val="000000"/>
          <w:sz w:val="28"/>
          <w:szCs w:val="28"/>
          <w:lang w:eastAsia="ru-RU" w:bidi="ru-RU"/>
        </w:rPr>
        <w:t>Няндомск</w:t>
      </w:r>
      <w:r w:rsidR="005D6843">
        <w:rPr>
          <w:color w:val="000000"/>
          <w:sz w:val="28"/>
          <w:szCs w:val="28"/>
          <w:lang w:eastAsia="ru-RU" w:bidi="ru-RU"/>
        </w:rPr>
        <w:t>ого</w:t>
      </w:r>
      <w:r w:rsidR="005D6843" w:rsidRPr="00DD2335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5D6843">
        <w:rPr>
          <w:color w:val="000000"/>
          <w:sz w:val="28"/>
          <w:szCs w:val="28"/>
          <w:lang w:eastAsia="ru-RU" w:bidi="ru-RU"/>
        </w:rPr>
        <w:t>ого</w:t>
      </w:r>
      <w:r w:rsidR="005D6843" w:rsidRPr="00DD2335">
        <w:rPr>
          <w:color w:val="000000"/>
          <w:sz w:val="28"/>
          <w:szCs w:val="28"/>
          <w:lang w:eastAsia="ru-RU" w:bidi="ru-RU"/>
        </w:rPr>
        <w:t xml:space="preserve"> </w:t>
      </w:r>
      <w:r w:rsidR="005D6843">
        <w:rPr>
          <w:color w:val="000000"/>
          <w:sz w:val="28"/>
          <w:szCs w:val="28"/>
          <w:lang w:eastAsia="ru-RU" w:bidi="ru-RU"/>
        </w:rPr>
        <w:t>округа Архангельской области</w:t>
      </w:r>
      <w:r w:rsidR="005D6843">
        <w:rPr>
          <w:color w:val="000000"/>
          <w:sz w:val="28"/>
          <w:szCs w:val="28"/>
          <w:lang w:eastAsia="ru-RU" w:bidi="ru-RU"/>
        </w:rPr>
        <w:t>.</w:t>
      </w:r>
    </w:p>
    <w:p w14:paraId="5750779C" w14:textId="77777777" w:rsidR="005D7A92" w:rsidRPr="00DD2335" w:rsidRDefault="005D7A92" w:rsidP="005D7A92">
      <w:pPr>
        <w:pStyle w:val="1"/>
        <w:numPr>
          <w:ilvl w:val="2"/>
          <w:numId w:val="8"/>
        </w:numPr>
        <w:tabs>
          <w:tab w:val="left" w:pos="1728"/>
        </w:tabs>
        <w:spacing w:line="257" w:lineRule="auto"/>
        <w:ind w:firstLine="720"/>
        <w:jc w:val="both"/>
        <w:rPr>
          <w:sz w:val="28"/>
          <w:szCs w:val="28"/>
        </w:rPr>
      </w:pPr>
      <w:r w:rsidRPr="00DD2335">
        <w:rPr>
          <w:color w:val="000000"/>
          <w:sz w:val="28"/>
          <w:szCs w:val="28"/>
          <w:lang w:eastAsia="ru-RU" w:bidi="ru-RU"/>
        </w:rPr>
        <w:t>Предложений заинтересованных лиц и органов местного самоуправления.</w:t>
      </w:r>
    </w:p>
    <w:p w14:paraId="4509724A" w14:textId="77777777" w:rsidR="005D7A92" w:rsidRPr="005D6843" w:rsidRDefault="005D7A92" w:rsidP="005D6843">
      <w:pPr>
        <w:pStyle w:val="1"/>
        <w:numPr>
          <w:ilvl w:val="1"/>
          <w:numId w:val="8"/>
        </w:numPr>
        <w:tabs>
          <w:tab w:val="left" w:pos="1120"/>
        </w:tabs>
        <w:spacing w:line="257" w:lineRule="auto"/>
        <w:ind w:firstLine="709"/>
        <w:rPr>
          <w:sz w:val="28"/>
          <w:szCs w:val="28"/>
        </w:rPr>
      </w:pPr>
      <w:r w:rsidRPr="005D6843">
        <w:rPr>
          <w:color w:val="000000"/>
          <w:sz w:val="28"/>
          <w:szCs w:val="28"/>
          <w:lang w:eastAsia="ru-RU" w:bidi="ru-RU"/>
        </w:rPr>
        <w:lastRenderedPageBreak/>
        <w:t>Не допускается утверждение Местных нормативов, содержащих расчетные показатели минимально допустимого уровня обеспеченности населения объектами местного значения ниже этих предельных значений, установленных утвержденными региональными нормативами градостроительного проектирования (далее - региональные нормативы) и расчетных показателей максимально допустимого уровня территориальной доступности таких объектов выше предельных значений, утвержденных региональными нормативами.</w:t>
      </w:r>
    </w:p>
    <w:p w14:paraId="167259D3" w14:textId="149F781B" w:rsidR="005D7A92" w:rsidRPr="005D6843" w:rsidRDefault="005D7A92" w:rsidP="005D6843">
      <w:pPr>
        <w:pStyle w:val="1"/>
        <w:numPr>
          <w:ilvl w:val="1"/>
          <w:numId w:val="8"/>
        </w:numPr>
        <w:tabs>
          <w:tab w:val="left" w:pos="1042"/>
        </w:tabs>
        <w:spacing w:line="266" w:lineRule="auto"/>
        <w:ind w:left="160" w:firstLine="520"/>
        <w:jc w:val="both"/>
        <w:rPr>
          <w:sz w:val="28"/>
          <w:szCs w:val="28"/>
        </w:rPr>
      </w:pPr>
      <w:r w:rsidRPr="005D6843">
        <w:rPr>
          <w:color w:val="000000"/>
          <w:sz w:val="28"/>
          <w:szCs w:val="28"/>
          <w:lang w:eastAsia="ru-RU" w:bidi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5D6843" w:rsidRPr="00DD2335">
        <w:rPr>
          <w:color w:val="000000"/>
          <w:sz w:val="28"/>
          <w:szCs w:val="28"/>
          <w:lang w:eastAsia="ru-RU" w:bidi="ru-RU"/>
        </w:rPr>
        <w:t>Няндомск</w:t>
      </w:r>
      <w:r w:rsidR="005D6843">
        <w:rPr>
          <w:color w:val="000000"/>
          <w:sz w:val="28"/>
          <w:szCs w:val="28"/>
          <w:lang w:eastAsia="ru-RU" w:bidi="ru-RU"/>
        </w:rPr>
        <w:t>ого</w:t>
      </w:r>
      <w:r w:rsidR="005D6843" w:rsidRPr="00DD2335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5D6843">
        <w:rPr>
          <w:color w:val="000000"/>
          <w:sz w:val="28"/>
          <w:szCs w:val="28"/>
          <w:lang w:eastAsia="ru-RU" w:bidi="ru-RU"/>
        </w:rPr>
        <w:t>ого</w:t>
      </w:r>
      <w:r w:rsidR="005D6843" w:rsidRPr="00DD2335">
        <w:rPr>
          <w:color w:val="000000"/>
          <w:sz w:val="28"/>
          <w:szCs w:val="28"/>
          <w:lang w:eastAsia="ru-RU" w:bidi="ru-RU"/>
        </w:rPr>
        <w:t xml:space="preserve"> </w:t>
      </w:r>
      <w:r w:rsidR="005D6843">
        <w:rPr>
          <w:color w:val="000000"/>
          <w:sz w:val="28"/>
          <w:szCs w:val="28"/>
          <w:lang w:eastAsia="ru-RU" w:bidi="ru-RU"/>
        </w:rPr>
        <w:t>округа Архангельской области</w:t>
      </w:r>
      <w:r w:rsidR="005D6843" w:rsidRPr="005D6843">
        <w:rPr>
          <w:color w:val="000000"/>
          <w:sz w:val="28"/>
          <w:szCs w:val="28"/>
          <w:lang w:eastAsia="ru-RU" w:bidi="ru-RU"/>
        </w:rPr>
        <w:t xml:space="preserve"> </w:t>
      </w:r>
      <w:r w:rsidRPr="005D6843">
        <w:rPr>
          <w:color w:val="000000"/>
          <w:sz w:val="28"/>
          <w:szCs w:val="28"/>
          <w:lang w:eastAsia="ru-RU" w:bidi="ru-RU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5D6843" w:rsidRPr="00DD2335">
        <w:rPr>
          <w:color w:val="000000"/>
          <w:sz w:val="28"/>
          <w:szCs w:val="28"/>
          <w:lang w:eastAsia="ru-RU" w:bidi="ru-RU"/>
        </w:rPr>
        <w:t>Няндомск</w:t>
      </w:r>
      <w:r w:rsidR="005D6843">
        <w:rPr>
          <w:color w:val="000000"/>
          <w:sz w:val="28"/>
          <w:szCs w:val="28"/>
          <w:lang w:eastAsia="ru-RU" w:bidi="ru-RU"/>
        </w:rPr>
        <w:t>ого</w:t>
      </w:r>
      <w:r w:rsidR="005D6843" w:rsidRPr="00DD2335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5D6843">
        <w:rPr>
          <w:color w:val="000000"/>
          <w:sz w:val="28"/>
          <w:szCs w:val="28"/>
          <w:lang w:eastAsia="ru-RU" w:bidi="ru-RU"/>
        </w:rPr>
        <w:t>ого</w:t>
      </w:r>
      <w:r w:rsidR="005D6843" w:rsidRPr="00DD2335">
        <w:rPr>
          <w:color w:val="000000"/>
          <w:sz w:val="28"/>
          <w:szCs w:val="28"/>
          <w:lang w:eastAsia="ru-RU" w:bidi="ru-RU"/>
        </w:rPr>
        <w:t xml:space="preserve"> </w:t>
      </w:r>
      <w:r w:rsidR="005D6843">
        <w:rPr>
          <w:color w:val="000000"/>
          <w:sz w:val="28"/>
          <w:szCs w:val="28"/>
          <w:lang w:eastAsia="ru-RU" w:bidi="ru-RU"/>
        </w:rPr>
        <w:t>округа Архангельской области</w:t>
      </w:r>
      <w:r w:rsidR="005D6843" w:rsidRPr="005D6843">
        <w:rPr>
          <w:color w:val="000000"/>
          <w:sz w:val="28"/>
          <w:szCs w:val="28"/>
          <w:lang w:eastAsia="ru-RU" w:bidi="ru-RU"/>
        </w:rPr>
        <w:t xml:space="preserve"> </w:t>
      </w:r>
      <w:r w:rsidRPr="005D6843">
        <w:rPr>
          <w:color w:val="000000"/>
          <w:sz w:val="28"/>
          <w:szCs w:val="28"/>
          <w:lang w:eastAsia="ru-RU" w:bidi="ru-RU"/>
        </w:rPr>
        <w:t>могут быть утверждены в отношении одного или нескольких видов объектов местного значения.</w:t>
      </w:r>
    </w:p>
    <w:p w14:paraId="4FB8D50F" w14:textId="013FA7FB" w:rsidR="00DD2335" w:rsidRPr="005D6843" w:rsidRDefault="00DD2335" w:rsidP="005D6843">
      <w:pPr>
        <w:pStyle w:val="a5"/>
        <w:numPr>
          <w:ilvl w:val="1"/>
          <w:numId w:val="8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DD233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Проект Местных нормативов подлежит размещению на официальном сайте администрации Няндомского муниципального округа Архангельской области в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</w:t>
      </w:r>
      <w:r w:rsidRPr="005D684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04526672" w14:textId="508C162C" w:rsidR="005D7A92" w:rsidRPr="005D6843" w:rsidRDefault="005D7A92" w:rsidP="005D6843">
      <w:pPr>
        <w:pStyle w:val="1"/>
        <w:numPr>
          <w:ilvl w:val="1"/>
          <w:numId w:val="8"/>
        </w:numPr>
        <w:tabs>
          <w:tab w:val="left" w:pos="854"/>
        </w:tabs>
        <w:spacing w:line="276" w:lineRule="auto"/>
        <w:ind w:firstLine="709"/>
        <w:jc w:val="both"/>
        <w:rPr>
          <w:sz w:val="28"/>
          <w:szCs w:val="28"/>
        </w:rPr>
      </w:pPr>
      <w:r w:rsidRPr="005D6843">
        <w:rPr>
          <w:color w:val="000000"/>
          <w:sz w:val="28"/>
          <w:szCs w:val="28"/>
          <w:lang w:eastAsia="ru-RU" w:bidi="ru-RU"/>
        </w:rPr>
        <w:t xml:space="preserve">Местные нормативы, изменения Местных нормативов утверждаются </w:t>
      </w:r>
      <w:r w:rsidR="005D6843" w:rsidRPr="005D6843">
        <w:rPr>
          <w:sz w:val="28"/>
          <w:szCs w:val="28"/>
        </w:rPr>
        <w:t>решением Собрания депутатов Няндомского муниципального округа Архангельской области</w:t>
      </w:r>
      <w:r w:rsidRPr="005D6843">
        <w:rPr>
          <w:color w:val="000000"/>
          <w:sz w:val="28"/>
          <w:szCs w:val="28"/>
          <w:lang w:eastAsia="ru-RU" w:bidi="ru-RU"/>
        </w:rPr>
        <w:t>.</w:t>
      </w:r>
    </w:p>
    <w:p w14:paraId="6830C6C7" w14:textId="05E61F97" w:rsidR="005D7A92" w:rsidRPr="005D7A92" w:rsidRDefault="005D7A92" w:rsidP="005D6843">
      <w:pPr>
        <w:pStyle w:val="1"/>
        <w:numPr>
          <w:ilvl w:val="1"/>
          <w:numId w:val="8"/>
        </w:numPr>
        <w:tabs>
          <w:tab w:val="left" w:pos="882"/>
        </w:tabs>
        <w:spacing w:line="276" w:lineRule="auto"/>
        <w:ind w:firstLine="709"/>
        <w:jc w:val="both"/>
        <w:rPr>
          <w:sz w:val="28"/>
          <w:szCs w:val="28"/>
        </w:rPr>
      </w:pPr>
      <w:r w:rsidRPr="005D7A92">
        <w:rPr>
          <w:color w:val="000000"/>
          <w:sz w:val="28"/>
          <w:szCs w:val="28"/>
          <w:lang w:eastAsia="ru-RU" w:bidi="ru-RU"/>
        </w:rPr>
        <w:t xml:space="preserve">Глава </w:t>
      </w:r>
      <w:r w:rsidRPr="005D7A92">
        <w:rPr>
          <w:color w:val="1E1D1E"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  <w:r w:rsidRPr="005D7A92">
        <w:rPr>
          <w:color w:val="000000"/>
          <w:sz w:val="28"/>
          <w:szCs w:val="28"/>
          <w:lang w:eastAsia="ru-RU" w:bidi="ru-RU"/>
        </w:rPr>
        <w:t>обеспечивает опубликование утвержденных Местных нормативов в порядке, установленном для официального опубликования муниципальных правовых актов и иной официальной информации.</w:t>
      </w:r>
    </w:p>
    <w:p w14:paraId="3246B64E" w14:textId="77777777" w:rsidR="005D7A92" w:rsidRPr="005D7A92" w:rsidRDefault="005D7A92" w:rsidP="005D7A92">
      <w:pPr>
        <w:pStyle w:val="1"/>
        <w:spacing w:line="276" w:lineRule="auto"/>
        <w:ind w:firstLine="500"/>
        <w:jc w:val="both"/>
        <w:rPr>
          <w:sz w:val="28"/>
          <w:szCs w:val="28"/>
        </w:rPr>
      </w:pPr>
      <w:r w:rsidRPr="005D7A92">
        <w:rPr>
          <w:color w:val="000000"/>
          <w:sz w:val="28"/>
          <w:szCs w:val="28"/>
          <w:lang w:eastAsia="ru-RU" w:bidi="ru-RU"/>
        </w:rPr>
        <w:t>Также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14:paraId="5DCCAB65" w14:textId="652491D5" w:rsidR="005D7A92" w:rsidRPr="005D7A92" w:rsidRDefault="005D7A92" w:rsidP="005D7A92">
      <w:pPr>
        <w:pStyle w:val="1"/>
        <w:numPr>
          <w:ilvl w:val="1"/>
          <w:numId w:val="8"/>
        </w:numPr>
        <w:tabs>
          <w:tab w:val="left" w:pos="0"/>
        </w:tabs>
        <w:spacing w:after="100" w:line="310" w:lineRule="auto"/>
        <w:ind w:firstLine="500"/>
        <w:jc w:val="both"/>
        <w:rPr>
          <w:sz w:val="28"/>
          <w:szCs w:val="28"/>
        </w:rPr>
      </w:pPr>
      <w:r w:rsidRPr="005D7A92">
        <w:rPr>
          <w:color w:val="000000"/>
          <w:sz w:val="28"/>
          <w:szCs w:val="28"/>
          <w:lang w:eastAsia="ru-RU" w:bidi="ru-RU"/>
        </w:rPr>
        <w:t>Местные нормативы подлежат применению со дня официального опубликования, если иное не предусмотрено в решении об их утверждении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5363B764" w14:textId="77777777" w:rsidR="006F284B" w:rsidRPr="00531645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3E56E898" w14:textId="7AA670A6" w:rsidR="00191EB4" w:rsidRDefault="00191EB4" w:rsidP="00E4721D">
      <w:pPr>
        <w:rPr>
          <w:rFonts w:ascii="Times New Roman" w:hAnsi="Times New Roman" w:cs="Times New Roman"/>
          <w:sz w:val="28"/>
          <w:szCs w:val="28"/>
        </w:rPr>
      </w:pPr>
    </w:p>
    <w:p w14:paraId="5E3C9A2C" w14:textId="55F36C37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768B58D6" w14:textId="5ADC084B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46371D82" w14:textId="4B73CC28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346C02C2" w14:textId="2EB2995B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14B1F979" w14:textId="0ABC6064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77CA901A" w14:textId="310722FE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79D63353" w14:textId="297BFB2D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145FC94A" w14:textId="39B9CA7D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2799F680" w14:textId="58926537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0341CB39" w14:textId="0E1DEDD3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2D398043" w14:textId="11FA5532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p w14:paraId="4BA3243F" w14:textId="77777777" w:rsidR="005D6843" w:rsidRDefault="005D6843" w:rsidP="00E4721D">
      <w:pPr>
        <w:rPr>
          <w:rFonts w:ascii="Times New Roman" w:hAnsi="Times New Roman" w:cs="Times New Roman"/>
          <w:sz w:val="28"/>
          <w:szCs w:val="28"/>
        </w:rPr>
      </w:pPr>
    </w:p>
    <w:sectPr w:rsidR="005D6843" w:rsidSect="001A3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D454" w14:textId="77777777" w:rsidR="006523C8" w:rsidRDefault="006523C8" w:rsidP="00D729AA">
      <w:pPr>
        <w:spacing w:line="240" w:lineRule="auto"/>
      </w:pPr>
      <w:r>
        <w:separator/>
      </w:r>
    </w:p>
  </w:endnote>
  <w:endnote w:type="continuationSeparator" w:id="0">
    <w:p w14:paraId="78A1FC47" w14:textId="77777777" w:rsidR="006523C8" w:rsidRDefault="006523C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31F2" w14:textId="77777777" w:rsidR="006523C8" w:rsidRDefault="006523C8" w:rsidP="00D729AA">
      <w:pPr>
        <w:spacing w:line="240" w:lineRule="auto"/>
      </w:pPr>
      <w:r>
        <w:separator/>
      </w:r>
    </w:p>
  </w:footnote>
  <w:footnote w:type="continuationSeparator" w:id="0">
    <w:p w14:paraId="0B5C6091" w14:textId="77777777" w:rsidR="006523C8" w:rsidRDefault="006523C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056B02B" w14:textId="77777777" w:rsidR="004351AF" w:rsidRDefault="00214B5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4351AF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8505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8B1285B" w14:textId="77777777" w:rsidR="004351AF" w:rsidRDefault="004351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4351AF" w14:paraId="2129D331" w14:textId="77777777" w:rsidTr="001A3CEE">
      <w:tc>
        <w:tcPr>
          <w:tcW w:w="9570" w:type="dxa"/>
        </w:tcPr>
        <w:p w14:paraId="58144F62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F766BF6" wp14:editId="1D188A72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3638B2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351AF" w14:paraId="18E23790" w14:textId="77777777" w:rsidTr="001A3CEE">
      <w:tc>
        <w:tcPr>
          <w:tcW w:w="9570" w:type="dxa"/>
        </w:tcPr>
        <w:p w14:paraId="5C97C010" w14:textId="77777777" w:rsidR="004351AF" w:rsidRPr="00680A52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4B007AB" w14:textId="77777777" w:rsidR="004351AF" w:rsidRPr="00680A52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0230D81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BC9D44C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351AF" w14:paraId="214A3D9A" w14:textId="77777777" w:rsidTr="001A3CEE">
      <w:tc>
        <w:tcPr>
          <w:tcW w:w="9570" w:type="dxa"/>
        </w:tcPr>
        <w:p w14:paraId="397A3B85" w14:textId="77777777" w:rsidR="004351AF" w:rsidRPr="0037724A" w:rsidRDefault="004351AF" w:rsidP="001A3CEE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351AF" w14:paraId="3E51F5E1" w14:textId="77777777" w:rsidTr="001A3CEE">
      <w:tc>
        <w:tcPr>
          <w:tcW w:w="9570" w:type="dxa"/>
        </w:tcPr>
        <w:p w14:paraId="382A0015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351AF" w14:paraId="1D24C817" w14:textId="77777777" w:rsidTr="001A3CEE">
      <w:tc>
        <w:tcPr>
          <w:tcW w:w="9570" w:type="dxa"/>
        </w:tcPr>
        <w:p w14:paraId="695280D1" w14:textId="4713EB2C" w:rsidR="004351AF" w:rsidRPr="00C7038B" w:rsidRDefault="004351AF" w:rsidP="00187CF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751FC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351AF" w14:paraId="19A37870" w14:textId="77777777" w:rsidTr="001A3CEE">
      <w:tc>
        <w:tcPr>
          <w:tcW w:w="9570" w:type="dxa"/>
        </w:tcPr>
        <w:p w14:paraId="271CDEFE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351AF" w14:paraId="305E6732" w14:textId="77777777" w:rsidTr="001A3CEE">
      <w:tc>
        <w:tcPr>
          <w:tcW w:w="9570" w:type="dxa"/>
        </w:tcPr>
        <w:p w14:paraId="2F502313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351AF" w14:paraId="796EC8C5" w14:textId="77777777" w:rsidTr="001A3CEE">
      <w:tc>
        <w:tcPr>
          <w:tcW w:w="9570" w:type="dxa"/>
        </w:tcPr>
        <w:p w14:paraId="30A9B418" w14:textId="77777777" w:rsidR="004351AF" w:rsidRPr="00C7038B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351AF" w14:paraId="1F577A6C" w14:textId="77777777" w:rsidTr="001A3CEE">
      <w:tc>
        <w:tcPr>
          <w:tcW w:w="9570" w:type="dxa"/>
        </w:tcPr>
        <w:p w14:paraId="2A19156B" w14:textId="77777777" w:rsidR="004351AF" w:rsidRPr="00D729A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A003ED2" w14:textId="3D5C1CBC" w:rsidR="004351AF" w:rsidRPr="00D729AA" w:rsidRDefault="004351AF" w:rsidP="00E4721D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0D8"/>
    <w:multiLevelType w:val="multilevel"/>
    <w:tmpl w:val="AC82A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F205958"/>
    <w:multiLevelType w:val="multilevel"/>
    <w:tmpl w:val="96AA6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</w:rPr>
    </w:lvl>
  </w:abstractNum>
  <w:abstractNum w:abstractNumId="2" w15:restartNumberingAfterBreak="0">
    <w:nsid w:val="2FD3720F"/>
    <w:multiLevelType w:val="multilevel"/>
    <w:tmpl w:val="D9726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44AAE"/>
    <w:multiLevelType w:val="multilevel"/>
    <w:tmpl w:val="65922CC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074253"/>
    <w:multiLevelType w:val="multilevel"/>
    <w:tmpl w:val="4E4E90B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09B2EB1"/>
    <w:multiLevelType w:val="multilevel"/>
    <w:tmpl w:val="1292F0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color w:val="000000"/>
      </w:rPr>
    </w:lvl>
  </w:abstractNum>
  <w:abstractNum w:abstractNumId="7" w15:restartNumberingAfterBreak="0">
    <w:nsid w:val="45B566AC"/>
    <w:multiLevelType w:val="multilevel"/>
    <w:tmpl w:val="26DAC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5B4"/>
    <w:rsid w:val="00004195"/>
    <w:rsid w:val="00004813"/>
    <w:rsid w:val="00006617"/>
    <w:rsid w:val="00011D96"/>
    <w:rsid w:val="00020081"/>
    <w:rsid w:val="00020CD9"/>
    <w:rsid w:val="00035B69"/>
    <w:rsid w:val="000416EC"/>
    <w:rsid w:val="0004471B"/>
    <w:rsid w:val="00045B13"/>
    <w:rsid w:val="00061598"/>
    <w:rsid w:val="00072973"/>
    <w:rsid w:val="000813CC"/>
    <w:rsid w:val="000822D6"/>
    <w:rsid w:val="00083A83"/>
    <w:rsid w:val="000853DA"/>
    <w:rsid w:val="000876B9"/>
    <w:rsid w:val="00090BFF"/>
    <w:rsid w:val="0009205D"/>
    <w:rsid w:val="00093523"/>
    <w:rsid w:val="00095A9B"/>
    <w:rsid w:val="00097890"/>
    <w:rsid w:val="000A1F5D"/>
    <w:rsid w:val="000A7890"/>
    <w:rsid w:val="000B331D"/>
    <w:rsid w:val="000C70E0"/>
    <w:rsid w:val="000C715A"/>
    <w:rsid w:val="000D0BFA"/>
    <w:rsid w:val="000D7DC6"/>
    <w:rsid w:val="000F0D60"/>
    <w:rsid w:val="000F3ADC"/>
    <w:rsid w:val="00100F3C"/>
    <w:rsid w:val="00112896"/>
    <w:rsid w:val="00113509"/>
    <w:rsid w:val="00116DDA"/>
    <w:rsid w:val="001204A4"/>
    <w:rsid w:val="001469FB"/>
    <w:rsid w:val="00146EB8"/>
    <w:rsid w:val="00153245"/>
    <w:rsid w:val="00164452"/>
    <w:rsid w:val="001678C8"/>
    <w:rsid w:val="00167FD5"/>
    <w:rsid w:val="00187CFF"/>
    <w:rsid w:val="00191EB4"/>
    <w:rsid w:val="001A3CEE"/>
    <w:rsid w:val="001A7DBD"/>
    <w:rsid w:val="001C2519"/>
    <w:rsid w:val="001C43CB"/>
    <w:rsid w:val="001C77E1"/>
    <w:rsid w:val="001D3AC2"/>
    <w:rsid w:val="001D4EF9"/>
    <w:rsid w:val="001D56FE"/>
    <w:rsid w:val="001D584B"/>
    <w:rsid w:val="001E0C40"/>
    <w:rsid w:val="001E7CEC"/>
    <w:rsid w:val="001F775D"/>
    <w:rsid w:val="0020364A"/>
    <w:rsid w:val="00214B58"/>
    <w:rsid w:val="0022187C"/>
    <w:rsid w:val="002220DB"/>
    <w:rsid w:val="0022341B"/>
    <w:rsid w:val="00223A90"/>
    <w:rsid w:val="00232A91"/>
    <w:rsid w:val="00232F35"/>
    <w:rsid w:val="0023716C"/>
    <w:rsid w:val="00240455"/>
    <w:rsid w:val="0025208C"/>
    <w:rsid w:val="002578A5"/>
    <w:rsid w:val="002608C6"/>
    <w:rsid w:val="0026382E"/>
    <w:rsid w:val="00275D06"/>
    <w:rsid w:val="00276537"/>
    <w:rsid w:val="00281C02"/>
    <w:rsid w:val="00286337"/>
    <w:rsid w:val="0029344D"/>
    <w:rsid w:val="00297D07"/>
    <w:rsid w:val="002A5A9E"/>
    <w:rsid w:val="002B7983"/>
    <w:rsid w:val="002C09FD"/>
    <w:rsid w:val="002C74C5"/>
    <w:rsid w:val="002E3109"/>
    <w:rsid w:val="002E6E32"/>
    <w:rsid w:val="002F09D7"/>
    <w:rsid w:val="002F51C6"/>
    <w:rsid w:val="003009C0"/>
    <w:rsid w:val="00301180"/>
    <w:rsid w:val="0030450E"/>
    <w:rsid w:val="00312859"/>
    <w:rsid w:val="00315FFB"/>
    <w:rsid w:val="00334A54"/>
    <w:rsid w:val="00340088"/>
    <w:rsid w:val="003613A3"/>
    <w:rsid w:val="00366970"/>
    <w:rsid w:val="00372CC1"/>
    <w:rsid w:val="0037724A"/>
    <w:rsid w:val="00377428"/>
    <w:rsid w:val="003867E4"/>
    <w:rsid w:val="003A48DC"/>
    <w:rsid w:val="003A73AA"/>
    <w:rsid w:val="003B230F"/>
    <w:rsid w:val="003C07DF"/>
    <w:rsid w:val="003C57BA"/>
    <w:rsid w:val="003C5857"/>
    <w:rsid w:val="003C6FC3"/>
    <w:rsid w:val="003D4B0D"/>
    <w:rsid w:val="003E01C9"/>
    <w:rsid w:val="003F2C74"/>
    <w:rsid w:val="003F2ED9"/>
    <w:rsid w:val="003F61D0"/>
    <w:rsid w:val="00402762"/>
    <w:rsid w:val="00410B3A"/>
    <w:rsid w:val="00415274"/>
    <w:rsid w:val="00417ACB"/>
    <w:rsid w:val="00423D50"/>
    <w:rsid w:val="00426A49"/>
    <w:rsid w:val="004351AF"/>
    <w:rsid w:val="004535C1"/>
    <w:rsid w:val="0045593E"/>
    <w:rsid w:val="0046041C"/>
    <w:rsid w:val="00466E8E"/>
    <w:rsid w:val="0046712B"/>
    <w:rsid w:val="004677B8"/>
    <w:rsid w:val="00475A3F"/>
    <w:rsid w:val="00483F6A"/>
    <w:rsid w:val="00483F81"/>
    <w:rsid w:val="00490BD9"/>
    <w:rsid w:val="004A3840"/>
    <w:rsid w:val="004B7622"/>
    <w:rsid w:val="004C1C06"/>
    <w:rsid w:val="004C5B87"/>
    <w:rsid w:val="004D1557"/>
    <w:rsid w:val="004D1D5D"/>
    <w:rsid w:val="004D4803"/>
    <w:rsid w:val="004D6DB7"/>
    <w:rsid w:val="004F30FA"/>
    <w:rsid w:val="0050390E"/>
    <w:rsid w:val="00513C31"/>
    <w:rsid w:val="005207C6"/>
    <w:rsid w:val="0052280A"/>
    <w:rsid w:val="00525AC8"/>
    <w:rsid w:val="005279A5"/>
    <w:rsid w:val="00533309"/>
    <w:rsid w:val="00533983"/>
    <w:rsid w:val="00544472"/>
    <w:rsid w:val="005505F9"/>
    <w:rsid w:val="00553DF9"/>
    <w:rsid w:val="005550CE"/>
    <w:rsid w:val="00561C1E"/>
    <w:rsid w:val="00562CD0"/>
    <w:rsid w:val="00564043"/>
    <w:rsid w:val="00565AE4"/>
    <w:rsid w:val="005668CE"/>
    <w:rsid w:val="0056739B"/>
    <w:rsid w:val="005730D0"/>
    <w:rsid w:val="005750EE"/>
    <w:rsid w:val="00575D21"/>
    <w:rsid w:val="00581AE4"/>
    <w:rsid w:val="0059030D"/>
    <w:rsid w:val="005915A0"/>
    <w:rsid w:val="00594028"/>
    <w:rsid w:val="00595487"/>
    <w:rsid w:val="00596083"/>
    <w:rsid w:val="005A00E8"/>
    <w:rsid w:val="005A1A58"/>
    <w:rsid w:val="005B6086"/>
    <w:rsid w:val="005C1955"/>
    <w:rsid w:val="005C7694"/>
    <w:rsid w:val="005D6843"/>
    <w:rsid w:val="005D7A92"/>
    <w:rsid w:val="005E4650"/>
    <w:rsid w:val="005E564C"/>
    <w:rsid w:val="00603192"/>
    <w:rsid w:val="00605116"/>
    <w:rsid w:val="006064C9"/>
    <w:rsid w:val="00612BD3"/>
    <w:rsid w:val="00613C1F"/>
    <w:rsid w:val="006210AA"/>
    <w:rsid w:val="006219B6"/>
    <w:rsid w:val="00646461"/>
    <w:rsid w:val="00647DE9"/>
    <w:rsid w:val="00650122"/>
    <w:rsid w:val="00651973"/>
    <w:rsid w:val="006523C8"/>
    <w:rsid w:val="006662A2"/>
    <w:rsid w:val="00666F6F"/>
    <w:rsid w:val="00674C72"/>
    <w:rsid w:val="00680A52"/>
    <w:rsid w:val="006866A5"/>
    <w:rsid w:val="00687680"/>
    <w:rsid w:val="00690705"/>
    <w:rsid w:val="00694A61"/>
    <w:rsid w:val="0069705C"/>
    <w:rsid w:val="006B25DB"/>
    <w:rsid w:val="006B42E3"/>
    <w:rsid w:val="006B55F4"/>
    <w:rsid w:val="006C10BF"/>
    <w:rsid w:val="006C1F13"/>
    <w:rsid w:val="006E0D76"/>
    <w:rsid w:val="006F284B"/>
    <w:rsid w:val="00702B03"/>
    <w:rsid w:val="00703E71"/>
    <w:rsid w:val="00704203"/>
    <w:rsid w:val="007072FE"/>
    <w:rsid w:val="007233BD"/>
    <w:rsid w:val="00724309"/>
    <w:rsid w:val="007248BA"/>
    <w:rsid w:val="007356A8"/>
    <w:rsid w:val="0073582A"/>
    <w:rsid w:val="0074227D"/>
    <w:rsid w:val="00751E5A"/>
    <w:rsid w:val="00753395"/>
    <w:rsid w:val="00753682"/>
    <w:rsid w:val="0075634B"/>
    <w:rsid w:val="00763F35"/>
    <w:rsid w:val="00774033"/>
    <w:rsid w:val="007820C9"/>
    <w:rsid w:val="00784791"/>
    <w:rsid w:val="00787D6C"/>
    <w:rsid w:val="00793279"/>
    <w:rsid w:val="00794BD2"/>
    <w:rsid w:val="007A3960"/>
    <w:rsid w:val="007A6A0A"/>
    <w:rsid w:val="007B2910"/>
    <w:rsid w:val="007B2F37"/>
    <w:rsid w:val="007B459B"/>
    <w:rsid w:val="007B5502"/>
    <w:rsid w:val="007B7603"/>
    <w:rsid w:val="007C2068"/>
    <w:rsid w:val="007D2513"/>
    <w:rsid w:val="007D6DCE"/>
    <w:rsid w:val="0080186E"/>
    <w:rsid w:val="00803C4A"/>
    <w:rsid w:val="00806B28"/>
    <w:rsid w:val="00827AC4"/>
    <w:rsid w:val="00830D11"/>
    <w:rsid w:val="008316B9"/>
    <w:rsid w:val="00832E65"/>
    <w:rsid w:val="008369BE"/>
    <w:rsid w:val="00843849"/>
    <w:rsid w:val="0084733A"/>
    <w:rsid w:val="00851F18"/>
    <w:rsid w:val="008525D9"/>
    <w:rsid w:val="00852A00"/>
    <w:rsid w:val="00866C14"/>
    <w:rsid w:val="0089121C"/>
    <w:rsid w:val="00897A3D"/>
    <w:rsid w:val="008A434D"/>
    <w:rsid w:val="008B7A0B"/>
    <w:rsid w:val="008C2127"/>
    <w:rsid w:val="008E1411"/>
    <w:rsid w:val="008E6383"/>
    <w:rsid w:val="008F1C38"/>
    <w:rsid w:val="00904103"/>
    <w:rsid w:val="0090626D"/>
    <w:rsid w:val="00911001"/>
    <w:rsid w:val="00923A1A"/>
    <w:rsid w:val="00933360"/>
    <w:rsid w:val="009352D8"/>
    <w:rsid w:val="00936CD4"/>
    <w:rsid w:val="00937E6B"/>
    <w:rsid w:val="00943C28"/>
    <w:rsid w:val="0094446D"/>
    <w:rsid w:val="009570D2"/>
    <w:rsid w:val="00963FB8"/>
    <w:rsid w:val="00964AB7"/>
    <w:rsid w:val="00965615"/>
    <w:rsid w:val="009661C3"/>
    <w:rsid w:val="0096696D"/>
    <w:rsid w:val="00974503"/>
    <w:rsid w:val="009751FC"/>
    <w:rsid w:val="00977C6D"/>
    <w:rsid w:val="00980282"/>
    <w:rsid w:val="0098505A"/>
    <w:rsid w:val="00987F9D"/>
    <w:rsid w:val="00992E13"/>
    <w:rsid w:val="009A021E"/>
    <w:rsid w:val="009D3769"/>
    <w:rsid w:val="009D6F10"/>
    <w:rsid w:val="009D7A7F"/>
    <w:rsid w:val="009E1529"/>
    <w:rsid w:val="009E7F08"/>
    <w:rsid w:val="009F1164"/>
    <w:rsid w:val="009F1BFC"/>
    <w:rsid w:val="009F391D"/>
    <w:rsid w:val="00A00CBF"/>
    <w:rsid w:val="00A10D4D"/>
    <w:rsid w:val="00A14803"/>
    <w:rsid w:val="00A14A0B"/>
    <w:rsid w:val="00A20A14"/>
    <w:rsid w:val="00A21900"/>
    <w:rsid w:val="00A23C58"/>
    <w:rsid w:val="00A27287"/>
    <w:rsid w:val="00A316EB"/>
    <w:rsid w:val="00A326B3"/>
    <w:rsid w:val="00A4216C"/>
    <w:rsid w:val="00A448B5"/>
    <w:rsid w:val="00A5405D"/>
    <w:rsid w:val="00A6629C"/>
    <w:rsid w:val="00A8424F"/>
    <w:rsid w:val="00A87930"/>
    <w:rsid w:val="00A913D0"/>
    <w:rsid w:val="00A9582F"/>
    <w:rsid w:val="00AA414C"/>
    <w:rsid w:val="00AA70E6"/>
    <w:rsid w:val="00AB0421"/>
    <w:rsid w:val="00AB1454"/>
    <w:rsid w:val="00AD17CE"/>
    <w:rsid w:val="00AD3D34"/>
    <w:rsid w:val="00AE25A1"/>
    <w:rsid w:val="00AE3692"/>
    <w:rsid w:val="00AF0772"/>
    <w:rsid w:val="00B05126"/>
    <w:rsid w:val="00B070A7"/>
    <w:rsid w:val="00B21C38"/>
    <w:rsid w:val="00B236E3"/>
    <w:rsid w:val="00B25C4C"/>
    <w:rsid w:val="00B37994"/>
    <w:rsid w:val="00B420A0"/>
    <w:rsid w:val="00B508BF"/>
    <w:rsid w:val="00B603CF"/>
    <w:rsid w:val="00B62B42"/>
    <w:rsid w:val="00B633B6"/>
    <w:rsid w:val="00B71EFE"/>
    <w:rsid w:val="00B7208E"/>
    <w:rsid w:val="00B84CED"/>
    <w:rsid w:val="00BB07E7"/>
    <w:rsid w:val="00BB1370"/>
    <w:rsid w:val="00BD1BB2"/>
    <w:rsid w:val="00BD69AC"/>
    <w:rsid w:val="00BD6D15"/>
    <w:rsid w:val="00BE6C32"/>
    <w:rsid w:val="00BF1703"/>
    <w:rsid w:val="00BF38A8"/>
    <w:rsid w:val="00BF562E"/>
    <w:rsid w:val="00BF5C38"/>
    <w:rsid w:val="00C0058F"/>
    <w:rsid w:val="00C016EC"/>
    <w:rsid w:val="00C10395"/>
    <w:rsid w:val="00C15C1E"/>
    <w:rsid w:val="00C16168"/>
    <w:rsid w:val="00C25CB6"/>
    <w:rsid w:val="00C35491"/>
    <w:rsid w:val="00C55D19"/>
    <w:rsid w:val="00C56DB0"/>
    <w:rsid w:val="00C62CFA"/>
    <w:rsid w:val="00C7038B"/>
    <w:rsid w:val="00C74C93"/>
    <w:rsid w:val="00C779DC"/>
    <w:rsid w:val="00C80298"/>
    <w:rsid w:val="00C83693"/>
    <w:rsid w:val="00C91241"/>
    <w:rsid w:val="00CA0DED"/>
    <w:rsid w:val="00CC46D8"/>
    <w:rsid w:val="00CC490A"/>
    <w:rsid w:val="00CD6719"/>
    <w:rsid w:val="00CE2080"/>
    <w:rsid w:val="00CF05E1"/>
    <w:rsid w:val="00CF0752"/>
    <w:rsid w:val="00CF3F24"/>
    <w:rsid w:val="00D00A76"/>
    <w:rsid w:val="00D028FF"/>
    <w:rsid w:val="00D060FD"/>
    <w:rsid w:val="00D1011C"/>
    <w:rsid w:val="00D11595"/>
    <w:rsid w:val="00D14041"/>
    <w:rsid w:val="00D141C2"/>
    <w:rsid w:val="00D213C9"/>
    <w:rsid w:val="00D21B1B"/>
    <w:rsid w:val="00D26A13"/>
    <w:rsid w:val="00D3273E"/>
    <w:rsid w:val="00D45DAA"/>
    <w:rsid w:val="00D530A4"/>
    <w:rsid w:val="00D53B73"/>
    <w:rsid w:val="00D562BB"/>
    <w:rsid w:val="00D729AA"/>
    <w:rsid w:val="00D73DF7"/>
    <w:rsid w:val="00D74708"/>
    <w:rsid w:val="00D75697"/>
    <w:rsid w:val="00D75E4B"/>
    <w:rsid w:val="00D75F08"/>
    <w:rsid w:val="00D76F27"/>
    <w:rsid w:val="00DA386F"/>
    <w:rsid w:val="00DA4E2A"/>
    <w:rsid w:val="00DA7D61"/>
    <w:rsid w:val="00DB6AB6"/>
    <w:rsid w:val="00DC560E"/>
    <w:rsid w:val="00DD2335"/>
    <w:rsid w:val="00DD348A"/>
    <w:rsid w:val="00DD3647"/>
    <w:rsid w:val="00DE0257"/>
    <w:rsid w:val="00DF392A"/>
    <w:rsid w:val="00DF7C13"/>
    <w:rsid w:val="00E047E3"/>
    <w:rsid w:val="00E1376C"/>
    <w:rsid w:val="00E2137D"/>
    <w:rsid w:val="00E22D7B"/>
    <w:rsid w:val="00E24D0B"/>
    <w:rsid w:val="00E431A0"/>
    <w:rsid w:val="00E4721D"/>
    <w:rsid w:val="00E53789"/>
    <w:rsid w:val="00E604A0"/>
    <w:rsid w:val="00E60D61"/>
    <w:rsid w:val="00E6304E"/>
    <w:rsid w:val="00E63D76"/>
    <w:rsid w:val="00E66F50"/>
    <w:rsid w:val="00E67D55"/>
    <w:rsid w:val="00E71906"/>
    <w:rsid w:val="00E723B9"/>
    <w:rsid w:val="00E73502"/>
    <w:rsid w:val="00E7486A"/>
    <w:rsid w:val="00E763F9"/>
    <w:rsid w:val="00E86B28"/>
    <w:rsid w:val="00EA0460"/>
    <w:rsid w:val="00EA5104"/>
    <w:rsid w:val="00EB029C"/>
    <w:rsid w:val="00EC0C80"/>
    <w:rsid w:val="00EC5F43"/>
    <w:rsid w:val="00ED1028"/>
    <w:rsid w:val="00ED4B4C"/>
    <w:rsid w:val="00ED7A83"/>
    <w:rsid w:val="00EE2CFB"/>
    <w:rsid w:val="00EE2E33"/>
    <w:rsid w:val="00EF03EC"/>
    <w:rsid w:val="00EF2169"/>
    <w:rsid w:val="00EF2B35"/>
    <w:rsid w:val="00EF6611"/>
    <w:rsid w:val="00F00681"/>
    <w:rsid w:val="00F10AD2"/>
    <w:rsid w:val="00F10CE9"/>
    <w:rsid w:val="00F15A27"/>
    <w:rsid w:val="00F24CBC"/>
    <w:rsid w:val="00F26DAC"/>
    <w:rsid w:val="00F31521"/>
    <w:rsid w:val="00F32020"/>
    <w:rsid w:val="00F37400"/>
    <w:rsid w:val="00F53B29"/>
    <w:rsid w:val="00F61F1E"/>
    <w:rsid w:val="00F63EB7"/>
    <w:rsid w:val="00F670E8"/>
    <w:rsid w:val="00F7395E"/>
    <w:rsid w:val="00F82F88"/>
    <w:rsid w:val="00F85B52"/>
    <w:rsid w:val="00F85C2D"/>
    <w:rsid w:val="00F911E9"/>
    <w:rsid w:val="00F97855"/>
    <w:rsid w:val="00FA06AD"/>
    <w:rsid w:val="00FA0C6A"/>
    <w:rsid w:val="00FA2184"/>
    <w:rsid w:val="00FA4DAD"/>
    <w:rsid w:val="00FA69E9"/>
    <w:rsid w:val="00FB6F85"/>
    <w:rsid w:val="00FC133F"/>
    <w:rsid w:val="00FC2003"/>
    <w:rsid w:val="00FC24AA"/>
    <w:rsid w:val="00FC670B"/>
    <w:rsid w:val="00FD011A"/>
    <w:rsid w:val="00FD01E9"/>
    <w:rsid w:val="00FD1620"/>
    <w:rsid w:val="00FD1E77"/>
    <w:rsid w:val="00FD28D2"/>
    <w:rsid w:val="00FD4B0D"/>
    <w:rsid w:val="00FE63D9"/>
    <w:rsid w:val="00FE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3ACA7"/>
  <w15:docId w15:val="{82913B91-80B2-4B83-A724-138255C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2">
    <w:name w:val="Body Text 2"/>
    <w:basedOn w:val="a"/>
    <w:link w:val="20"/>
    <w:rsid w:val="00D213C9"/>
    <w:pPr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13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415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A48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c">
    <w:name w:val="Стиль"/>
    <w:rsid w:val="00232A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6F284B"/>
    <w:rPr>
      <w:b/>
      <w:bCs/>
    </w:rPr>
  </w:style>
  <w:style w:type="character" w:customStyle="1" w:styleId="ae">
    <w:name w:val="Основной текст_"/>
    <w:basedOn w:val="a0"/>
    <w:link w:val="1"/>
    <w:rsid w:val="001678C8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e"/>
    <w:rsid w:val="001678C8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5946A-233C-4EE0-AAB8-1F4792FC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UpravSA_33_2</cp:lastModifiedBy>
  <cp:revision>64</cp:revision>
  <cp:lastPrinted>2025-02-26T05:58:00Z</cp:lastPrinted>
  <dcterms:created xsi:type="dcterms:W3CDTF">2022-12-06T18:14:00Z</dcterms:created>
  <dcterms:modified xsi:type="dcterms:W3CDTF">2025-02-26T05:58:00Z</dcterms:modified>
</cp:coreProperties>
</file>