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4" w:type="dxa"/>
        <w:tblLook w:val="01E0"/>
      </w:tblPr>
      <w:tblGrid>
        <w:gridCol w:w="4785"/>
        <w:gridCol w:w="4679"/>
      </w:tblGrid>
      <w:tr w:rsidR="0027537F" w:rsidRPr="00E720E5" w:rsidTr="007D475A">
        <w:tc>
          <w:tcPr>
            <w:tcW w:w="4785" w:type="dxa"/>
          </w:tcPr>
          <w:p w:rsidR="0027537F" w:rsidRPr="00E720E5" w:rsidRDefault="0027537F" w:rsidP="00900EF5">
            <w:pPr>
              <w:autoSpaceDE w:val="0"/>
              <w:autoSpaceDN w:val="0"/>
              <w:adjustRightInd w:val="0"/>
              <w:spacing w:after="0" w:line="240" w:lineRule="auto"/>
              <w:jc w:val="right"/>
              <w:rPr>
                <w:rFonts w:ascii="Times New Roman" w:hAnsi="Times New Roman"/>
                <w:b/>
                <w:bCs/>
                <w:sz w:val="24"/>
                <w:szCs w:val="24"/>
              </w:rPr>
            </w:pPr>
          </w:p>
        </w:tc>
        <w:tc>
          <w:tcPr>
            <w:tcW w:w="4679" w:type="dxa"/>
          </w:tcPr>
          <w:p w:rsidR="00900EF5" w:rsidRPr="00900EF5" w:rsidRDefault="00900EF5" w:rsidP="00900EF5">
            <w:pPr>
              <w:autoSpaceDE w:val="0"/>
              <w:autoSpaceDN w:val="0"/>
              <w:adjustRightInd w:val="0"/>
              <w:spacing w:after="0" w:line="240" w:lineRule="auto"/>
              <w:jc w:val="center"/>
              <w:rPr>
                <w:rFonts w:ascii="Times New Roman" w:hAnsi="Times New Roman"/>
                <w:bCs/>
                <w:sz w:val="24"/>
                <w:szCs w:val="24"/>
              </w:rPr>
            </w:pPr>
            <w:r w:rsidRPr="00900EF5">
              <w:rPr>
                <w:rFonts w:ascii="Times New Roman" w:hAnsi="Times New Roman"/>
                <w:bCs/>
                <w:sz w:val="24"/>
                <w:szCs w:val="24"/>
              </w:rPr>
              <w:t xml:space="preserve">ПРИЛОЖЕНИЕ </w:t>
            </w:r>
            <w:r w:rsidR="000C2224">
              <w:rPr>
                <w:rFonts w:ascii="Times New Roman" w:hAnsi="Times New Roman"/>
                <w:bCs/>
                <w:sz w:val="24"/>
                <w:szCs w:val="24"/>
              </w:rPr>
              <w:t>№ 1</w:t>
            </w:r>
          </w:p>
          <w:p w:rsidR="00900EF5" w:rsidRPr="00900EF5" w:rsidRDefault="00900EF5" w:rsidP="00571582">
            <w:pPr>
              <w:autoSpaceDE w:val="0"/>
              <w:autoSpaceDN w:val="0"/>
              <w:adjustRightInd w:val="0"/>
              <w:spacing w:after="0" w:line="240" w:lineRule="auto"/>
              <w:jc w:val="center"/>
              <w:rPr>
                <w:rFonts w:ascii="Times New Roman" w:hAnsi="Times New Roman"/>
                <w:bCs/>
                <w:sz w:val="24"/>
                <w:szCs w:val="24"/>
              </w:rPr>
            </w:pPr>
            <w:r w:rsidRPr="00900EF5">
              <w:rPr>
                <w:rFonts w:ascii="Times New Roman" w:hAnsi="Times New Roman"/>
                <w:bCs/>
                <w:sz w:val="24"/>
                <w:szCs w:val="24"/>
              </w:rPr>
              <w:t xml:space="preserve">к постановлению администрации </w:t>
            </w:r>
          </w:p>
          <w:p w:rsidR="00FA53C0" w:rsidRDefault="00900EF5" w:rsidP="00900EF5">
            <w:pPr>
              <w:autoSpaceDE w:val="0"/>
              <w:autoSpaceDN w:val="0"/>
              <w:adjustRightInd w:val="0"/>
              <w:spacing w:after="0" w:line="240" w:lineRule="auto"/>
              <w:jc w:val="center"/>
              <w:rPr>
                <w:rFonts w:ascii="Times New Roman" w:hAnsi="Times New Roman"/>
                <w:bCs/>
                <w:sz w:val="24"/>
                <w:szCs w:val="24"/>
              </w:rPr>
            </w:pPr>
            <w:r w:rsidRPr="00900EF5">
              <w:rPr>
                <w:rFonts w:ascii="Times New Roman" w:hAnsi="Times New Roman"/>
                <w:bCs/>
                <w:sz w:val="24"/>
                <w:szCs w:val="24"/>
              </w:rPr>
              <w:t>Няндомск</w:t>
            </w:r>
            <w:r w:rsidR="00FA53C0">
              <w:rPr>
                <w:rFonts w:ascii="Times New Roman" w:hAnsi="Times New Roman"/>
                <w:bCs/>
                <w:sz w:val="24"/>
                <w:szCs w:val="24"/>
              </w:rPr>
              <w:t>ого</w:t>
            </w:r>
            <w:r w:rsidRPr="00900EF5">
              <w:rPr>
                <w:rFonts w:ascii="Times New Roman" w:hAnsi="Times New Roman"/>
                <w:bCs/>
                <w:sz w:val="24"/>
                <w:szCs w:val="24"/>
              </w:rPr>
              <w:t xml:space="preserve"> муниципальн</w:t>
            </w:r>
            <w:r w:rsidR="00FA53C0">
              <w:rPr>
                <w:rFonts w:ascii="Times New Roman" w:hAnsi="Times New Roman"/>
                <w:bCs/>
                <w:sz w:val="24"/>
                <w:szCs w:val="24"/>
              </w:rPr>
              <w:t>ого</w:t>
            </w:r>
            <w:r w:rsidRPr="00900EF5">
              <w:rPr>
                <w:rFonts w:ascii="Times New Roman" w:hAnsi="Times New Roman"/>
                <w:bCs/>
                <w:sz w:val="24"/>
                <w:szCs w:val="24"/>
              </w:rPr>
              <w:t xml:space="preserve"> район</w:t>
            </w:r>
            <w:r w:rsidR="00FA53C0">
              <w:rPr>
                <w:rFonts w:ascii="Times New Roman" w:hAnsi="Times New Roman"/>
                <w:bCs/>
                <w:sz w:val="24"/>
                <w:szCs w:val="24"/>
              </w:rPr>
              <w:t>а</w:t>
            </w:r>
          </w:p>
          <w:p w:rsidR="00900EF5" w:rsidRPr="00900EF5" w:rsidRDefault="00FA53C0" w:rsidP="00900EF5">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Архангельской области </w:t>
            </w:r>
          </w:p>
          <w:p w:rsidR="0027537F" w:rsidRPr="00900EF5" w:rsidRDefault="00F609E8" w:rsidP="002E338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от «</w:t>
            </w:r>
            <w:r w:rsidR="00EC0DB8">
              <w:rPr>
                <w:rFonts w:ascii="Times New Roman" w:hAnsi="Times New Roman"/>
                <w:bCs/>
                <w:sz w:val="24"/>
                <w:szCs w:val="24"/>
              </w:rPr>
              <w:t xml:space="preserve">  </w:t>
            </w:r>
            <w:r w:rsidR="002E3388">
              <w:rPr>
                <w:rFonts w:ascii="Times New Roman" w:hAnsi="Times New Roman"/>
                <w:bCs/>
                <w:sz w:val="24"/>
                <w:szCs w:val="24"/>
              </w:rPr>
              <w:t>16</w:t>
            </w:r>
            <w:r w:rsidR="00EC0DB8">
              <w:rPr>
                <w:rFonts w:ascii="Times New Roman" w:hAnsi="Times New Roman"/>
                <w:bCs/>
                <w:sz w:val="24"/>
                <w:szCs w:val="24"/>
              </w:rPr>
              <w:t xml:space="preserve">  </w:t>
            </w:r>
            <w:r w:rsidR="00900EF5" w:rsidRPr="00900EF5">
              <w:rPr>
                <w:rFonts w:ascii="Times New Roman" w:hAnsi="Times New Roman"/>
                <w:bCs/>
                <w:sz w:val="24"/>
                <w:szCs w:val="24"/>
              </w:rPr>
              <w:t xml:space="preserve">» </w:t>
            </w:r>
            <w:r w:rsidR="00FA53C0">
              <w:rPr>
                <w:rFonts w:ascii="Times New Roman" w:hAnsi="Times New Roman"/>
                <w:bCs/>
                <w:sz w:val="24"/>
                <w:szCs w:val="24"/>
              </w:rPr>
              <w:t>апрел</w:t>
            </w:r>
            <w:r>
              <w:rPr>
                <w:rFonts w:ascii="Times New Roman" w:hAnsi="Times New Roman"/>
                <w:bCs/>
                <w:sz w:val="24"/>
                <w:szCs w:val="24"/>
              </w:rPr>
              <w:t>я</w:t>
            </w:r>
            <w:r w:rsidR="00900EF5" w:rsidRPr="00900EF5">
              <w:rPr>
                <w:rFonts w:ascii="Times New Roman" w:hAnsi="Times New Roman"/>
                <w:bCs/>
                <w:sz w:val="24"/>
                <w:szCs w:val="24"/>
              </w:rPr>
              <w:t xml:space="preserve"> 20</w:t>
            </w:r>
            <w:r w:rsidR="00FA53C0">
              <w:rPr>
                <w:rFonts w:ascii="Times New Roman" w:hAnsi="Times New Roman"/>
                <w:bCs/>
                <w:sz w:val="24"/>
                <w:szCs w:val="24"/>
              </w:rPr>
              <w:t>2</w:t>
            </w:r>
            <w:r w:rsidR="00900EF5" w:rsidRPr="00900EF5">
              <w:rPr>
                <w:rFonts w:ascii="Times New Roman" w:hAnsi="Times New Roman"/>
                <w:bCs/>
                <w:sz w:val="24"/>
                <w:szCs w:val="24"/>
              </w:rPr>
              <w:t xml:space="preserve">1 года № </w:t>
            </w:r>
            <w:r w:rsidR="002E3388">
              <w:rPr>
                <w:rFonts w:ascii="Times New Roman" w:hAnsi="Times New Roman"/>
                <w:bCs/>
                <w:sz w:val="24"/>
                <w:szCs w:val="24"/>
              </w:rPr>
              <w:t>89-па</w:t>
            </w:r>
          </w:p>
        </w:tc>
      </w:tr>
    </w:tbl>
    <w:p w:rsidR="0027537F" w:rsidRPr="0027537F" w:rsidRDefault="0027537F" w:rsidP="00300981">
      <w:pPr>
        <w:spacing w:after="0" w:line="240" w:lineRule="auto"/>
        <w:jc w:val="center"/>
        <w:rPr>
          <w:rFonts w:ascii="Times New Roman" w:hAnsi="Times New Roman"/>
          <w:b/>
          <w:sz w:val="24"/>
          <w:szCs w:val="24"/>
        </w:rPr>
      </w:pPr>
    </w:p>
    <w:p w:rsidR="00300981" w:rsidRPr="001F34C1" w:rsidRDefault="00300981" w:rsidP="0027537F">
      <w:pPr>
        <w:spacing w:after="0" w:line="240" w:lineRule="auto"/>
        <w:jc w:val="center"/>
        <w:rPr>
          <w:rFonts w:ascii="Times New Roman" w:hAnsi="Times New Roman"/>
          <w:b/>
          <w:sz w:val="28"/>
          <w:szCs w:val="28"/>
        </w:rPr>
      </w:pPr>
      <w:r w:rsidRPr="001F34C1">
        <w:rPr>
          <w:rFonts w:ascii="Times New Roman" w:hAnsi="Times New Roman"/>
          <w:b/>
          <w:sz w:val="28"/>
          <w:szCs w:val="28"/>
        </w:rPr>
        <w:t>АДМИНИСТРАТИВНЫЙ РЕГЛАМЕНТ</w:t>
      </w:r>
    </w:p>
    <w:p w:rsidR="00300981" w:rsidRPr="001F34C1" w:rsidRDefault="00300981" w:rsidP="0027537F">
      <w:pPr>
        <w:spacing w:after="0" w:line="240" w:lineRule="auto"/>
        <w:jc w:val="center"/>
        <w:rPr>
          <w:rFonts w:ascii="Times New Roman" w:hAnsi="Times New Roman"/>
          <w:b/>
          <w:sz w:val="28"/>
          <w:szCs w:val="28"/>
        </w:rPr>
      </w:pPr>
      <w:r w:rsidRPr="001F34C1">
        <w:rPr>
          <w:rFonts w:ascii="Times New Roman" w:hAnsi="Times New Roman"/>
          <w:b/>
          <w:sz w:val="28"/>
          <w:szCs w:val="28"/>
        </w:rPr>
        <w:t>предоставления муниципальной услуги</w:t>
      </w:r>
    </w:p>
    <w:p w:rsidR="00300981" w:rsidRDefault="005D1186" w:rsidP="0027537F">
      <w:pPr>
        <w:spacing w:after="0" w:line="240" w:lineRule="auto"/>
        <w:jc w:val="center"/>
        <w:rPr>
          <w:rFonts w:ascii="Times New Roman" w:hAnsi="Times New Roman"/>
          <w:b/>
          <w:sz w:val="28"/>
          <w:szCs w:val="28"/>
        </w:rPr>
      </w:pPr>
      <w:r w:rsidRPr="001F34C1">
        <w:rPr>
          <w:rFonts w:ascii="Times New Roman" w:hAnsi="Times New Roman"/>
          <w:b/>
          <w:sz w:val="28"/>
          <w:szCs w:val="28"/>
        </w:rPr>
        <w:t>«</w:t>
      </w:r>
      <w:r w:rsidR="004848CF" w:rsidRPr="001F34C1">
        <w:rPr>
          <w:rFonts w:ascii="Times New Roman" w:hAnsi="Times New Roman"/>
          <w:b/>
          <w:sz w:val="28"/>
          <w:szCs w:val="28"/>
        </w:rPr>
        <w:t>Предоставление информации из реестра муниципального имущества Няндомск</w:t>
      </w:r>
      <w:r w:rsidR="00FA53C0" w:rsidRPr="001F34C1">
        <w:rPr>
          <w:rFonts w:ascii="Times New Roman" w:hAnsi="Times New Roman"/>
          <w:b/>
          <w:sz w:val="28"/>
          <w:szCs w:val="28"/>
        </w:rPr>
        <w:t>ого</w:t>
      </w:r>
      <w:r w:rsidR="004848CF" w:rsidRPr="001F34C1">
        <w:rPr>
          <w:rFonts w:ascii="Times New Roman" w:hAnsi="Times New Roman"/>
          <w:b/>
          <w:sz w:val="28"/>
          <w:szCs w:val="28"/>
        </w:rPr>
        <w:t xml:space="preserve"> муниципальн</w:t>
      </w:r>
      <w:r w:rsidR="00FA53C0" w:rsidRPr="001F34C1">
        <w:rPr>
          <w:rFonts w:ascii="Times New Roman" w:hAnsi="Times New Roman"/>
          <w:b/>
          <w:sz w:val="28"/>
          <w:szCs w:val="28"/>
        </w:rPr>
        <w:t>ого</w:t>
      </w:r>
      <w:r w:rsidR="004848CF" w:rsidRPr="001F34C1">
        <w:rPr>
          <w:rFonts w:ascii="Times New Roman" w:hAnsi="Times New Roman"/>
          <w:b/>
          <w:sz w:val="28"/>
          <w:szCs w:val="28"/>
        </w:rPr>
        <w:t xml:space="preserve"> район</w:t>
      </w:r>
      <w:r w:rsidR="00FA53C0" w:rsidRPr="001F34C1">
        <w:rPr>
          <w:rFonts w:ascii="Times New Roman" w:hAnsi="Times New Roman"/>
          <w:b/>
          <w:sz w:val="28"/>
          <w:szCs w:val="28"/>
        </w:rPr>
        <w:t>а Архангельской области</w:t>
      </w:r>
      <w:r w:rsidR="00F817EA">
        <w:rPr>
          <w:rFonts w:ascii="Times New Roman" w:hAnsi="Times New Roman"/>
          <w:b/>
          <w:sz w:val="28"/>
          <w:szCs w:val="28"/>
        </w:rPr>
        <w:t xml:space="preserve"> </w:t>
      </w:r>
      <w:r w:rsidR="004848CF" w:rsidRPr="001F34C1">
        <w:rPr>
          <w:rFonts w:ascii="Times New Roman" w:hAnsi="Times New Roman"/>
          <w:b/>
          <w:sz w:val="28"/>
          <w:szCs w:val="28"/>
        </w:rPr>
        <w:t>и муниципального образования «Няндомское</w:t>
      </w:r>
      <w:r w:rsidR="00300981" w:rsidRPr="001F34C1">
        <w:rPr>
          <w:rFonts w:ascii="Times New Roman" w:hAnsi="Times New Roman"/>
          <w:b/>
          <w:sz w:val="28"/>
          <w:szCs w:val="28"/>
        </w:rPr>
        <w:t>»</w:t>
      </w:r>
      <w:r w:rsidR="00AA51F7">
        <w:rPr>
          <w:rFonts w:ascii="Times New Roman" w:hAnsi="Times New Roman"/>
          <w:b/>
          <w:sz w:val="28"/>
          <w:szCs w:val="28"/>
        </w:rPr>
        <w:t xml:space="preserve"> </w:t>
      </w:r>
    </w:p>
    <w:p w:rsidR="00AA51F7" w:rsidRPr="001F34C1" w:rsidRDefault="00AA51F7" w:rsidP="0027537F">
      <w:pPr>
        <w:spacing w:after="0" w:line="240" w:lineRule="auto"/>
        <w:jc w:val="center"/>
        <w:rPr>
          <w:rFonts w:ascii="Times New Roman" w:hAnsi="Times New Roman"/>
          <w:sz w:val="28"/>
          <w:szCs w:val="28"/>
        </w:rPr>
      </w:pPr>
    </w:p>
    <w:p w:rsidR="00300981" w:rsidRPr="001F34C1" w:rsidRDefault="00300981" w:rsidP="0027537F">
      <w:pPr>
        <w:tabs>
          <w:tab w:val="left" w:pos="720"/>
        </w:tabs>
        <w:spacing w:after="0" w:line="240" w:lineRule="auto"/>
        <w:jc w:val="center"/>
        <w:rPr>
          <w:rFonts w:ascii="Times New Roman" w:hAnsi="Times New Roman"/>
          <w:b/>
          <w:sz w:val="28"/>
          <w:szCs w:val="28"/>
        </w:rPr>
      </w:pPr>
      <w:r w:rsidRPr="001F34C1">
        <w:rPr>
          <w:rFonts w:ascii="Times New Roman" w:hAnsi="Times New Roman"/>
          <w:b/>
          <w:color w:val="000000"/>
          <w:sz w:val="28"/>
          <w:szCs w:val="28"/>
        </w:rPr>
        <w:t>1</w:t>
      </w:r>
      <w:r w:rsidRPr="001F34C1">
        <w:rPr>
          <w:rFonts w:ascii="Times New Roman" w:hAnsi="Times New Roman"/>
          <w:b/>
          <w:sz w:val="28"/>
          <w:szCs w:val="28"/>
        </w:rPr>
        <w:t xml:space="preserve">. </w:t>
      </w:r>
      <w:r w:rsidR="0027537F" w:rsidRPr="001F34C1">
        <w:rPr>
          <w:rFonts w:ascii="Times New Roman" w:hAnsi="Times New Roman"/>
          <w:b/>
          <w:sz w:val="28"/>
          <w:szCs w:val="28"/>
        </w:rPr>
        <w:t>Общие положения</w:t>
      </w:r>
    </w:p>
    <w:p w:rsidR="00060D61" w:rsidRPr="001F34C1" w:rsidRDefault="00060D61" w:rsidP="0027537F">
      <w:pPr>
        <w:tabs>
          <w:tab w:val="left" w:pos="720"/>
        </w:tabs>
        <w:spacing w:after="0" w:line="240" w:lineRule="auto"/>
        <w:jc w:val="center"/>
        <w:rPr>
          <w:rFonts w:ascii="Times New Roman" w:hAnsi="Times New Roman"/>
          <w:b/>
          <w:sz w:val="28"/>
          <w:szCs w:val="28"/>
        </w:rPr>
      </w:pPr>
    </w:p>
    <w:p w:rsidR="0027537F" w:rsidRPr="001F34C1" w:rsidRDefault="00060D61" w:rsidP="0027537F">
      <w:pPr>
        <w:tabs>
          <w:tab w:val="left" w:pos="720"/>
        </w:tabs>
        <w:spacing w:after="0" w:line="240" w:lineRule="auto"/>
        <w:jc w:val="center"/>
        <w:rPr>
          <w:rFonts w:ascii="Times New Roman" w:hAnsi="Times New Roman"/>
          <w:b/>
          <w:sz w:val="28"/>
          <w:szCs w:val="28"/>
        </w:rPr>
      </w:pPr>
      <w:r w:rsidRPr="001F34C1">
        <w:rPr>
          <w:rFonts w:ascii="Times New Roman" w:hAnsi="Times New Roman"/>
          <w:b/>
          <w:sz w:val="28"/>
          <w:szCs w:val="28"/>
        </w:rPr>
        <w:t>1.1</w:t>
      </w:r>
      <w:r w:rsidR="00314C21">
        <w:rPr>
          <w:rFonts w:ascii="Times New Roman" w:hAnsi="Times New Roman"/>
          <w:b/>
          <w:sz w:val="28"/>
          <w:szCs w:val="28"/>
        </w:rPr>
        <w:t>.</w:t>
      </w:r>
      <w:r w:rsidRPr="001F34C1">
        <w:rPr>
          <w:rFonts w:ascii="Times New Roman" w:hAnsi="Times New Roman"/>
          <w:b/>
          <w:sz w:val="28"/>
          <w:szCs w:val="28"/>
        </w:rPr>
        <w:t xml:space="preserve"> Предмет регулирования административного регламента</w:t>
      </w:r>
    </w:p>
    <w:p w:rsidR="00060D61" w:rsidRPr="001F34C1" w:rsidRDefault="00060D61" w:rsidP="0027537F">
      <w:pPr>
        <w:tabs>
          <w:tab w:val="left" w:pos="720"/>
        </w:tabs>
        <w:spacing w:after="0" w:line="240" w:lineRule="auto"/>
        <w:jc w:val="center"/>
        <w:rPr>
          <w:rFonts w:ascii="Times New Roman" w:hAnsi="Times New Roman"/>
          <w:b/>
          <w:sz w:val="28"/>
          <w:szCs w:val="28"/>
        </w:rPr>
      </w:pPr>
    </w:p>
    <w:p w:rsidR="00BC2655" w:rsidRPr="00BC2655" w:rsidRDefault="00FB681E" w:rsidP="00BC2655">
      <w:pPr>
        <w:keepNext/>
        <w:keepLines/>
        <w:autoSpaceDE w:val="0"/>
        <w:autoSpaceDN w:val="0"/>
        <w:adjustRightInd w:val="0"/>
        <w:spacing w:after="0" w:line="240" w:lineRule="auto"/>
        <w:ind w:firstLine="709"/>
        <w:jc w:val="both"/>
        <w:rPr>
          <w:rFonts w:ascii="Times New Roman" w:hAnsi="Times New Roman"/>
          <w:sz w:val="28"/>
          <w:szCs w:val="28"/>
        </w:rPr>
      </w:pPr>
      <w:r w:rsidRPr="00BC2655">
        <w:rPr>
          <w:rFonts w:ascii="Times New Roman" w:hAnsi="Times New Roman"/>
          <w:sz w:val="28"/>
          <w:szCs w:val="28"/>
        </w:rPr>
        <w:t xml:space="preserve">1. Настоящий административный регламент устанавливает порядок предоставления муниципальной услуги </w:t>
      </w:r>
      <w:r w:rsidR="0063270C" w:rsidRPr="00BC2655">
        <w:rPr>
          <w:rFonts w:ascii="Times New Roman" w:hAnsi="Times New Roman"/>
          <w:sz w:val="28"/>
          <w:szCs w:val="28"/>
        </w:rPr>
        <w:t>по п</w:t>
      </w:r>
      <w:r w:rsidR="004848CF" w:rsidRPr="00BC2655">
        <w:rPr>
          <w:rFonts w:ascii="Times New Roman" w:hAnsi="Times New Roman"/>
          <w:sz w:val="28"/>
          <w:szCs w:val="28"/>
        </w:rPr>
        <w:t>редоставлени</w:t>
      </w:r>
      <w:r w:rsidR="0063270C" w:rsidRPr="00BC2655">
        <w:rPr>
          <w:rFonts w:ascii="Times New Roman" w:hAnsi="Times New Roman"/>
          <w:sz w:val="28"/>
          <w:szCs w:val="28"/>
        </w:rPr>
        <w:t>ю</w:t>
      </w:r>
      <w:r w:rsidR="004848CF" w:rsidRPr="00BC2655">
        <w:rPr>
          <w:rFonts w:ascii="Times New Roman" w:hAnsi="Times New Roman"/>
          <w:sz w:val="28"/>
          <w:szCs w:val="28"/>
        </w:rPr>
        <w:t xml:space="preserve">информации из реестра муниципального имущества </w:t>
      </w:r>
      <w:r w:rsidR="00456974" w:rsidRPr="00BC2655">
        <w:rPr>
          <w:rFonts w:ascii="Times New Roman" w:hAnsi="Times New Roman"/>
          <w:sz w:val="28"/>
          <w:szCs w:val="28"/>
        </w:rPr>
        <w:t>Няндомск</w:t>
      </w:r>
      <w:r w:rsidR="001F34C1" w:rsidRPr="00BC2655">
        <w:rPr>
          <w:rFonts w:ascii="Times New Roman" w:hAnsi="Times New Roman"/>
          <w:sz w:val="28"/>
          <w:szCs w:val="28"/>
        </w:rPr>
        <w:t>ого</w:t>
      </w:r>
      <w:r w:rsidR="00456974" w:rsidRPr="00BC2655">
        <w:rPr>
          <w:rFonts w:ascii="Times New Roman" w:hAnsi="Times New Roman"/>
          <w:sz w:val="28"/>
          <w:szCs w:val="28"/>
        </w:rPr>
        <w:t xml:space="preserve"> муниципальн</w:t>
      </w:r>
      <w:r w:rsidR="001F34C1" w:rsidRPr="00BC2655">
        <w:rPr>
          <w:rFonts w:ascii="Times New Roman" w:hAnsi="Times New Roman"/>
          <w:sz w:val="28"/>
          <w:szCs w:val="28"/>
        </w:rPr>
        <w:t>ого</w:t>
      </w:r>
      <w:r w:rsidR="00456974" w:rsidRPr="00BC2655">
        <w:rPr>
          <w:rFonts w:ascii="Times New Roman" w:hAnsi="Times New Roman"/>
          <w:sz w:val="28"/>
          <w:szCs w:val="28"/>
        </w:rPr>
        <w:t xml:space="preserve"> район</w:t>
      </w:r>
      <w:r w:rsidR="001F34C1" w:rsidRPr="00BC2655">
        <w:rPr>
          <w:rFonts w:ascii="Times New Roman" w:hAnsi="Times New Roman"/>
          <w:sz w:val="28"/>
          <w:szCs w:val="28"/>
        </w:rPr>
        <w:t>а Архангельской области</w:t>
      </w:r>
      <w:r w:rsidR="004848CF" w:rsidRPr="00BC2655">
        <w:rPr>
          <w:rFonts w:ascii="Times New Roman" w:hAnsi="Times New Roman"/>
          <w:sz w:val="28"/>
          <w:szCs w:val="28"/>
        </w:rPr>
        <w:t xml:space="preserve"> </w:t>
      </w:r>
      <w:r w:rsidR="00AA51F7">
        <w:rPr>
          <w:rFonts w:ascii="Times New Roman" w:hAnsi="Times New Roman"/>
          <w:sz w:val="28"/>
          <w:szCs w:val="28"/>
        </w:rPr>
        <w:t xml:space="preserve">и </w:t>
      </w:r>
      <w:r w:rsidR="004848CF" w:rsidRPr="00BC2655">
        <w:rPr>
          <w:rFonts w:ascii="Times New Roman" w:hAnsi="Times New Roman"/>
          <w:sz w:val="28"/>
          <w:szCs w:val="28"/>
        </w:rPr>
        <w:t>муниципального образования Няндомское»</w:t>
      </w:r>
      <w:r w:rsidR="00AA51F7">
        <w:rPr>
          <w:rFonts w:ascii="Times New Roman" w:hAnsi="Times New Roman"/>
          <w:sz w:val="28"/>
          <w:szCs w:val="28"/>
        </w:rPr>
        <w:t xml:space="preserve"> </w:t>
      </w:r>
      <w:r w:rsidRPr="00BC2655">
        <w:rPr>
          <w:rFonts w:ascii="Times New Roman" w:hAnsi="Times New Roman"/>
          <w:sz w:val="28"/>
          <w:szCs w:val="28"/>
        </w:rPr>
        <w:t xml:space="preserve">(далее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w:t>
      </w:r>
      <w:r w:rsidR="00BC2655" w:rsidRPr="00BC2655">
        <w:rPr>
          <w:rFonts w:ascii="Times New Roman" w:hAnsi="Times New Roman"/>
          <w:sz w:val="28"/>
          <w:szCs w:val="28"/>
        </w:rPr>
        <w:t xml:space="preserve">Комитета по управлению муниципальным имуществом и земельными ресурсами администрации Няндомского муниципального района </w:t>
      </w:r>
      <w:r w:rsidR="00D73BAC" w:rsidRPr="00AA51F7">
        <w:rPr>
          <w:rFonts w:ascii="Times New Roman" w:hAnsi="Times New Roman"/>
          <w:sz w:val="28"/>
          <w:szCs w:val="28"/>
        </w:rPr>
        <w:t>Архангельской области</w:t>
      </w:r>
      <w:r w:rsidR="00AA51F7">
        <w:rPr>
          <w:rFonts w:ascii="Times New Roman" w:hAnsi="Times New Roman"/>
          <w:sz w:val="28"/>
          <w:szCs w:val="28"/>
        </w:rPr>
        <w:t xml:space="preserve"> </w:t>
      </w:r>
      <w:r w:rsidR="00BC2655" w:rsidRPr="00BC2655">
        <w:rPr>
          <w:rFonts w:ascii="Times New Roman" w:hAnsi="Times New Roman"/>
          <w:sz w:val="28"/>
          <w:szCs w:val="28"/>
        </w:rPr>
        <w:t>(далее – Комитет) при осуществлении полномочий по предоставлению муниципальной услуги.</w:t>
      </w:r>
    </w:p>
    <w:p w:rsidR="0027537F" w:rsidRPr="001F34C1" w:rsidRDefault="0028515A" w:rsidP="00BC2655">
      <w:pPr>
        <w:autoSpaceDE w:val="0"/>
        <w:autoSpaceDN w:val="0"/>
        <w:adjustRightInd w:val="0"/>
        <w:spacing w:after="0" w:line="240" w:lineRule="auto"/>
        <w:ind w:firstLine="709"/>
        <w:jc w:val="both"/>
        <w:outlineLvl w:val="1"/>
        <w:rPr>
          <w:rFonts w:ascii="Times New Roman" w:hAnsi="Times New Roman"/>
          <w:bCs/>
          <w:sz w:val="28"/>
          <w:szCs w:val="28"/>
        </w:rPr>
      </w:pPr>
      <w:r w:rsidRPr="00BC2655">
        <w:rPr>
          <w:rFonts w:ascii="Times New Roman" w:hAnsi="Times New Roman"/>
          <w:bCs/>
          <w:sz w:val="28"/>
          <w:szCs w:val="28"/>
        </w:rPr>
        <w:t>2. Предоставление муниципальной услуги</w:t>
      </w:r>
      <w:r w:rsidRPr="001F34C1">
        <w:rPr>
          <w:rFonts w:ascii="Times New Roman" w:hAnsi="Times New Roman"/>
          <w:bCs/>
          <w:sz w:val="28"/>
          <w:szCs w:val="28"/>
        </w:rPr>
        <w:t xml:space="preserve"> включает в себя следующие административные процедуры:</w:t>
      </w:r>
    </w:p>
    <w:p w:rsidR="0028515A" w:rsidRPr="001F34C1" w:rsidRDefault="0028515A" w:rsidP="0027537F">
      <w:pPr>
        <w:autoSpaceDE w:val="0"/>
        <w:autoSpaceDN w:val="0"/>
        <w:adjustRightInd w:val="0"/>
        <w:spacing w:after="0" w:line="240" w:lineRule="auto"/>
        <w:ind w:firstLine="709"/>
        <w:jc w:val="both"/>
        <w:outlineLvl w:val="1"/>
        <w:rPr>
          <w:rFonts w:ascii="Times New Roman" w:hAnsi="Times New Roman"/>
          <w:bCs/>
          <w:sz w:val="28"/>
          <w:szCs w:val="28"/>
        </w:rPr>
      </w:pPr>
      <w:r w:rsidRPr="001F34C1">
        <w:rPr>
          <w:rFonts w:ascii="Times New Roman" w:hAnsi="Times New Roman"/>
          <w:bCs/>
          <w:sz w:val="28"/>
          <w:szCs w:val="28"/>
        </w:rPr>
        <w:t>1) регистрация запроса заявителя о предоставлении муниципальной услуги</w:t>
      </w:r>
      <w:r w:rsidR="0016627A" w:rsidRPr="001F34C1">
        <w:rPr>
          <w:rFonts w:ascii="Times New Roman" w:hAnsi="Times New Roman"/>
          <w:bCs/>
          <w:sz w:val="28"/>
          <w:szCs w:val="28"/>
        </w:rPr>
        <w:t>;</w:t>
      </w:r>
    </w:p>
    <w:p w:rsidR="0016627A" w:rsidRPr="001F34C1" w:rsidRDefault="0016627A" w:rsidP="0027537F">
      <w:pPr>
        <w:autoSpaceDE w:val="0"/>
        <w:autoSpaceDN w:val="0"/>
        <w:adjustRightInd w:val="0"/>
        <w:spacing w:after="0" w:line="240" w:lineRule="auto"/>
        <w:ind w:firstLine="709"/>
        <w:jc w:val="both"/>
        <w:outlineLvl w:val="1"/>
        <w:rPr>
          <w:rFonts w:ascii="Times New Roman" w:hAnsi="Times New Roman"/>
          <w:bCs/>
          <w:sz w:val="28"/>
          <w:szCs w:val="28"/>
        </w:rPr>
      </w:pPr>
      <w:r w:rsidRPr="001F34C1">
        <w:rPr>
          <w:rFonts w:ascii="Times New Roman" w:hAnsi="Times New Roman"/>
          <w:bCs/>
          <w:sz w:val="28"/>
          <w:szCs w:val="28"/>
        </w:rPr>
        <w:t>2) рассмотрение вопроса о предоставлении муниципальной услуги;</w:t>
      </w:r>
    </w:p>
    <w:p w:rsidR="0016627A" w:rsidRPr="001F34C1" w:rsidRDefault="0016627A" w:rsidP="0027537F">
      <w:pPr>
        <w:autoSpaceDE w:val="0"/>
        <w:autoSpaceDN w:val="0"/>
        <w:adjustRightInd w:val="0"/>
        <w:spacing w:after="0" w:line="240" w:lineRule="auto"/>
        <w:ind w:firstLine="709"/>
        <w:jc w:val="both"/>
        <w:outlineLvl w:val="1"/>
        <w:rPr>
          <w:rFonts w:ascii="Times New Roman" w:hAnsi="Times New Roman"/>
          <w:bCs/>
          <w:sz w:val="28"/>
          <w:szCs w:val="28"/>
        </w:rPr>
      </w:pPr>
      <w:r w:rsidRPr="001F34C1">
        <w:rPr>
          <w:rFonts w:ascii="Times New Roman" w:hAnsi="Times New Roman"/>
          <w:bCs/>
          <w:sz w:val="28"/>
          <w:szCs w:val="28"/>
        </w:rPr>
        <w:t>3) выдача заявителю результата предоставления муниципальной услуги.</w:t>
      </w:r>
    </w:p>
    <w:p w:rsidR="0016627A" w:rsidRPr="001F34C1" w:rsidRDefault="0016627A" w:rsidP="0027537F">
      <w:pPr>
        <w:autoSpaceDE w:val="0"/>
        <w:autoSpaceDN w:val="0"/>
        <w:adjustRightInd w:val="0"/>
        <w:spacing w:after="0" w:line="240" w:lineRule="auto"/>
        <w:ind w:firstLine="709"/>
        <w:jc w:val="both"/>
        <w:outlineLvl w:val="1"/>
        <w:rPr>
          <w:rFonts w:ascii="Times New Roman" w:hAnsi="Times New Roman"/>
          <w:bCs/>
          <w:sz w:val="28"/>
          <w:szCs w:val="28"/>
        </w:rPr>
      </w:pPr>
      <w:r w:rsidRPr="001F34C1">
        <w:rPr>
          <w:rFonts w:ascii="Times New Roman" w:hAnsi="Times New Roman"/>
          <w:bCs/>
          <w:sz w:val="28"/>
          <w:szCs w:val="28"/>
        </w:rPr>
        <w:t>3.К</w:t>
      </w:r>
      <w:r w:rsidR="00AA51F7">
        <w:rPr>
          <w:rFonts w:ascii="Times New Roman" w:hAnsi="Times New Roman"/>
          <w:bCs/>
          <w:sz w:val="28"/>
          <w:szCs w:val="28"/>
        </w:rPr>
        <w:t xml:space="preserve"> </w:t>
      </w:r>
      <w:r w:rsidRPr="001F34C1">
        <w:rPr>
          <w:rFonts w:ascii="Times New Roman" w:hAnsi="Times New Roman"/>
          <w:bCs/>
          <w:sz w:val="28"/>
          <w:szCs w:val="28"/>
        </w:rPr>
        <w:t>административным процедурам, исполняемым</w:t>
      </w:r>
      <w:r w:rsidR="003B0C5C">
        <w:rPr>
          <w:rFonts w:ascii="Times New Roman" w:hAnsi="Times New Roman"/>
          <w:bCs/>
          <w:sz w:val="28"/>
          <w:szCs w:val="28"/>
        </w:rPr>
        <w:t xml:space="preserve"> м</w:t>
      </w:r>
      <w:r w:rsidRPr="001F34C1">
        <w:rPr>
          <w:rFonts w:ascii="Times New Roman" w:hAnsi="Times New Roman"/>
          <w:bCs/>
          <w:sz w:val="28"/>
          <w:szCs w:val="28"/>
        </w:rPr>
        <w:t>ногофункциональным центром предоставления государственных и муниципальных услуг и (или) привлекаемыми им организациями относятся:</w:t>
      </w:r>
    </w:p>
    <w:p w:rsidR="00395F28" w:rsidRPr="001F34C1" w:rsidRDefault="00395F28" w:rsidP="00395F28">
      <w:pPr>
        <w:autoSpaceDE w:val="0"/>
        <w:autoSpaceDN w:val="0"/>
        <w:adjustRightInd w:val="0"/>
        <w:spacing w:after="0" w:line="240" w:lineRule="auto"/>
        <w:ind w:firstLine="708"/>
        <w:jc w:val="both"/>
        <w:outlineLvl w:val="2"/>
        <w:rPr>
          <w:rFonts w:ascii="Times New Roman" w:eastAsia="Times New Roman" w:hAnsi="Times New Roman"/>
          <w:sz w:val="28"/>
          <w:szCs w:val="28"/>
          <w:lang w:eastAsia="ru-RU"/>
        </w:rPr>
      </w:pPr>
      <w:r w:rsidRPr="001F34C1">
        <w:rPr>
          <w:rFonts w:ascii="Times New Roman" w:eastAsia="Times New Roman" w:hAnsi="Times New Roman"/>
          <w:sz w:val="28"/>
          <w:szCs w:val="28"/>
          <w:lang w:eastAsia="ru-RU"/>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7758A0" w:rsidRPr="00605775" w:rsidRDefault="0016627A" w:rsidP="007758A0">
      <w:pPr>
        <w:pStyle w:val="15"/>
        <w:ind w:left="0" w:firstLine="709"/>
        <w:jc w:val="both"/>
        <w:rPr>
          <w:sz w:val="28"/>
          <w:szCs w:val="28"/>
        </w:rPr>
      </w:pPr>
      <w:r w:rsidRPr="001F34C1">
        <w:rPr>
          <w:sz w:val="28"/>
          <w:szCs w:val="28"/>
        </w:rPr>
        <w:t xml:space="preserve">2) </w:t>
      </w:r>
      <w:r w:rsidR="007758A0" w:rsidRPr="00605775">
        <w:rPr>
          <w:sz w:val="28"/>
          <w:szCs w:val="28"/>
        </w:rPr>
        <w:t xml:space="preserve">направление запроса заявителя о предоставлении муниципальной услуги в Комитет; </w:t>
      </w:r>
    </w:p>
    <w:p w:rsidR="0016627A" w:rsidRPr="001F34C1" w:rsidRDefault="0016627A" w:rsidP="0016627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F34C1">
        <w:rPr>
          <w:rFonts w:ascii="Times New Roman" w:eastAsia="Times New Roman" w:hAnsi="Times New Roman"/>
          <w:sz w:val="28"/>
          <w:szCs w:val="28"/>
          <w:lang w:eastAsia="ru-RU"/>
        </w:rPr>
        <w:tab/>
        <w:t>3) выдача заявителю результата предоставления муниципальной услуги.</w:t>
      </w:r>
    </w:p>
    <w:p w:rsidR="0016627A" w:rsidRPr="0027537F" w:rsidRDefault="0016627A" w:rsidP="0027537F">
      <w:pPr>
        <w:autoSpaceDE w:val="0"/>
        <w:autoSpaceDN w:val="0"/>
        <w:adjustRightInd w:val="0"/>
        <w:spacing w:after="0" w:line="240" w:lineRule="auto"/>
        <w:ind w:firstLine="709"/>
        <w:jc w:val="both"/>
        <w:outlineLvl w:val="1"/>
        <w:rPr>
          <w:rFonts w:ascii="Times New Roman" w:hAnsi="Times New Roman"/>
          <w:bCs/>
          <w:sz w:val="24"/>
          <w:szCs w:val="24"/>
        </w:rPr>
      </w:pPr>
    </w:p>
    <w:p w:rsidR="000B3B66" w:rsidRPr="00F13952" w:rsidRDefault="000B3B66" w:rsidP="0027537F">
      <w:pPr>
        <w:spacing w:after="0" w:line="240" w:lineRule="auto"/>
        <w:jc w:val="center"/>
        <w:rPr>
          <w:rFonts w:ascii="Times New Roman" w:hAnsi="Times New Roman"/>
          <w:b/>
          <w:sz w:val="28"/>
          <w:szCs w:val="28"/>
        </w:rPr>
      </w:pPr>
      <w:r w:rsidRPr="00F13952">
        <w:rPr>
          <w:rFonts w:ascii="Times New Roman" w:hAnsi="Times New Roman"/>
          <w:b/>
          <w:sz w:val="28"/>
          <w:szCs w:val="28"/>
        </w:rPr>
        <w:t>1.2. Описание заявителей при предоставлениимуниципальной услуги</w:t>
      </w:r>
    </w:p>
    <w:p w:rsidR="0027537F" w:rsidRPr="0079539F" w:rsidRDefault="0027537F" w:rsidP="0027537F">
      <w:pPr>
        <w:spacing w:after="0" w:line="240" w:lineRule="auto"/>
        <w:jc w:val="center"/>
        <w:rPr>
          <w:rFonts w:ascii="Times New Roman" w:hAnsi="Times New Roman"/>
          <w:b/>
          <w:sz w:val="24"/>
          <w:szCs w:val="24"/>
        </w:rPr>
      </w:pPr>
    </w:p>
    <w:p w:rsidR="007C2B67" w:rsidRPr="005B4ADB" w:rsidRDefault="00EC3F85" w:rsidP="005B4ADB">
      <w:pPr>
        <w:spacing w:after="0" w:line="240" w:lineRule="auto"/>
        <w:ind w:firstLine="720"/>
        <w:jc w:val="both"/>
        <w:rPr>
          <w:rFonts w:ascii="Times New Roman" w:hAnsi="Times New Roman"/>
          <w:sz w:val="28"/>
          <w:szCs w:val="28"/>
        </w:rPr>
      </w:pPr>
      <w:r w:rsidRPr="005B4ADB">
        <w:rPr>
          <w:rFonts w:ascii="Times New Roman" w:hAnsi="Times New Roman"/>
          <w:sz w:val="28"/>
          <w:szCs w:val="28"/>
        </w:rPr>
        <w:lastRenderedPageBreak/>
        <w:t>4</w:t>
      </w:r>
      <w:r w:rsidR="007C2B67" w:rsidRPr="005B4ADB">
        <w:rPr>
          <w:rFonts w:ascii="Times New Roman" w:hAnsi="Times New Roman"/>
          <w:sz w:val="28"/>
          <w:szCs w:val="28"/>
        </w:rPr>
        <w:t>. Заявителями при предоставлении муниципальной услуги являются:</w:t>
      </w:r>
    </w:p>
    <w:p w:rsidR="007C2B67" w:rsidRPr="005B4ADB" w:rsidRDefault="007C2B67" w:rsidP="005B4ADB">
      <w:pPr>
        <w:spacing w:after="0" w:line="240" w:lineRule="auto"/>
        <w:ind w:firstLine="720"/>
        <w:jc w:val="both"/>
        <w:rPr>
          <w:rFonts w:ascii="Times New Roman" w:hAnsi="Times New Roman"/>
          <w:sz w:val="28"/>
          <w:szCs w:val="28"/>
        </w:rPr>
      </w:pPr>
      <w:r w:rsidRPr="005B4ADB">
        <w:rPr>
          <w:rFonts w:ascii="Times New Roman" w:hAnsi="Times New Roman"/>
          <w:sz w:val="28"/>
          <w:szCs w:val="28"/>
        </w:rPr>
        <w:t>1)</w:t>
      </w:r>
      <w:r w:rsidR="007B683E">
        <w:rPr>
          <w:rFonts w:ascii="Times New Roman" w:hAnsi="Times New Roman"/>
          <w:sz w:val="28"/>
          <w:szCs w:val="28"/>
        </w:rPr>
        <w:t xml:space="preserve"> </w:t>
      </w:r>
      <w:r w:rsidR="00332222" w:rsidRPr="005B4ADB">
        <w:rPr>
          <w:rFonts w:ascii="Times New Roman" w:hAnsi="Times New Roman"/>
          <w:sz w:val="28"/>
          <w:szCs w:val="28"/>
        </w:rPr>
        <w:t>юридические лица</w:t>
      </w:r>
      <w:r w:rsidR="00332222">
        <w:rPr>
          <w:rFonts w:ascii="Times New Roman" w:hAnsi="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5B4ADB" w:rsidRPr="005B4ADB" w:rsidRDefault="007C2B67" w:rsidP="005B4ADB">
      <w:pPr>
        <w:spacing w:after="0" w:line="240" w:lineRule="auto"/>
        <w:ind w:firstLine="720"/>
        <w:jc w:val="both"/>
        <w:rPr>
          <w:rFonts w:ascii="Times New Roman" w:eastAsia="Times New Roman" w:hAnsi="Times New Roman"/>
          <w:sz w:val="28"/>
          <w:szCs w:val="28"/>
          <w:lang w:eastAsia="ru-RU"/>
        </w:rPr>
      </w:pPr>
      <w:r w:rsidRPr="005B4ADB">
        <w:rPr>
          <w:rFonts w:ascii="Times New Roman" w:hAnsi="Times New Roman"/>
          <w:sz w:val="28"/>
          <w:szCs w:val="28"/>
        </w:rPr>
        <w:t>2)</w:t>
      </w:r>
      <w:r w:rsidR="007B683E">
        <w:rPr>
          <w:rFonts w:ascii="Times New Roman" w:hAnsi="Times New Roman"/>
          <w:sz w:val="28"/>
          <w:szCs w:val="28"/>
        </w:rPr>
        <w:t xml:space="preserve"> </w:t>
      </w:r>
      <w:r w:rsidR="00332222" w:rsidRPr="005B4ADB">
        <w:rPr>
          <w:rFonts w:ascii="Times New Roman" w:hAnsi="Times New Roman"/>
          <w:sz w:val="28"/>
          <w:szCs w:val="28"/>
        </w:rPr>
        <w:t>физические лица</w:t>
      </w:r>
      <w:r w:rsidR="00332222">
        <w:rPr>
          <w:rFonts w:ascii="Times New Roman" w:hAnsi="Times New Roman"/>
          <w:sz w:val="28"/>
          <w:szCs w:val="28"/>
        </w:rPr>
        <w:t>.</w:t>
      </w:r>
    </w:p>
    <w:p w:rsidR="007C2B67" w:rsidRPr="006156B4" w:rsidRDefault="007B395B"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5</w:t>
      </w:r>
      <w:r w:rsidR="007C2B67" w:rsidRPr="006156B4">
        <w:rPr>
          <w:rFonts w:ascii="Times New Roman" w:hAnsi="Times New Roman"/>
          <w:sz w:val="28"/>
          <w:szCs w:val="28"/>
        </w:rPr>
        <w:t xml:space="preserve">. От имени заявителей, указанных в пункте </w:t>
      </w:r>
      <w:r w:rsidRPr="006156B4">
        <w:rPr>
          <w:rFonts w:ascii="Times New Roman" w:hAnsi="Times New Roman"/>
          <w:sz w:val="28"/>
          <w:szCs w:val="28"/>
        </w:rPr>
        <w:t>4</w:t>
      </w:r>
      <w:r w:rsidR="007C2B67" w:rsidRPr="006156B4">
        <w:rPr>
          <w:rFonts w:ascii="Times New Roman" w:hAnsi="Times New Roman"/>
          <w:sz w:val="28"/>
          <w:szCs w:val="28"/>
        </w:rPr>
        <w:t xml:space="preserve"> настоящего административного регламента, вправе выступать:</w:t>
      </w:r>
    </w:p>
    <w:p w:rsidR="007C2B67" w:rsidRPr="006156B4" w:rsidRDefault="007C2B67"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1) От имени юридических лиц, вправе выступать:</w:t>
      </w:r>
    </w:p>
    <w:p w:rsidR="007C2B67" w:rsidRPr="006156B4" w:rsidRDefault="007C2B67"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руководитель юридического лица при представлении документов, подтверждающих его полномочия;</w:t>
      </w:r>
    </w:p>
    <w:p w:rsidR="007C2B67" w:rsidRPr="006156B4" w:rsidRDefault="007C2B67"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представитель юридического лица при представлении доверенности, подписанной руководителем организации или иным уполномоченным на это лицом в соответствии с законодательством и учредит</w:t>
      </w:r>
      <w:r w:rsidR="000C6F65" w:rsidRPr="006156B4">
        <w:rPr>
          <w:rFonts w:ascii="Times New Roman" w:hAnsi="Times New Roman"/>
          <w:sz w:val="28"/>
          <w:szCs w:val="28"/>
        </w:rPr>
        <w:t>ельными документами организации;</w:t>
      </w:r>
    </w:p>
    <w:p w:rsidR="000C6F65" w:rsidRPr="006156B4" w:rsidRDefault="000C6F65"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многофункциональный центр</w:t>
      </w:r>
      <w:r w:rsidR="00C87CCB" w:rsidRPr="006156B4">
        <w:rPr>
          <w:rFonts w:ascii="Times New Roman" w:hAnsi="Times New Roman"/>
          <w:sz w:val="28"/>
          <w:szCs w:val="28"/>
        </w:rPr>
        <w:t xml:space="preserve"> предоставления государственных и муниципальных услуг при предоставлении копии полученного от заявителя запроса нескольких государственных и (или) муниципальных услуг (комплексного запроса).</w:t>
      </w:r>
    </w:p>
    <w:p w:rsidR="007C2B67" w:rsidRPr="006156B4" w:rsidRDefault="007C2B67"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2) От имени физических лиц, вправе выступать:</w:t>
      </w:r>
    </w:p>
    <w:p w:rsidR="007C2B67" w:rsidRPr="00455E6F" w:rsidRDefault="007C2B67" w:rsidP="00455E6F">
      <w:pPr>
        <w:autoSpaceDE w:val="0"/>
        <w:autoSpaceDN w:val="0"/>
        <w:adjustRightInd w:val="0"/>
        <w:spacing w:after="0" w:line="240" w:lineRule="auto"/>
        <w:ind w:firstLine="720"/>
        <w:jc w:val="both"/>
        <w:rPr>
          <w:rFonts w:ascii="Times New Roman" w:hAnsi="Times New Roman"/>
          <w:sz w:val="28"/>
          <w:szCs w:val="28"/>
        </w:rPr>
      </w:pPr>
      <w:r w:rsidRPr="00455E6F">
        <w:rPr>
          <w:rFonts w:ascii="Times New Roman" w:hAnsi="Times New Roman"/>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bookmarkStart w:id="0" w:name="sub_1052"/>
      <w:r w:rsidR="00455E6F" w:rsidRPr="00455E6F">
        <w:rPr>
          <w:rFonts w:ascii="Times New Roman" w:hAnsi="Times New Roman"/>
          <w:sz w:val="28"/>
          <w:szCs w:val="28"/>
        </w:rPr>
        <w:t>.</w:t>
      </w:r>
      <w:r w:rsidR="00455E6F" w:rsidRPr="00455E6F">
        <w:rPr>
          <w:rFonts w:ascii="Times New Roman" w:eastAsia="Times New Roman" w:hAnsi="Times New Roman"/>
          <w:sz w:val="28"/>
          <w:szCs w:val="28"/>
          <w:lang w:eastAsia="ru-RU"/>
        </w:rPr>
        <w:t xml:space="preserve"> В случае оформления доверенности в форме электронного документа она должна быть подписана с использованием усиленной квалифицированной подписи нотариуса</w:t>
      </w:r>
      <w:bookmarkEnd w:id="0"/>
      <w:r w:rsidRPr="00455E6F">
        <w:rPr>
          <w:rFonts w:ascii="Times New Roman" w:hAnsi="Times New Roman"/>
          <w:sz w:val="28"/>
          <w:szCs w:val="28"/>
        </w:rPr>
        <w:t>;</w:t>
      </w:r>
    </w:p>
    <w:p w:rsidR="007C2B67" w:rsidRPr="006156B4" w:rsidRDefault="007C2B67" w:rsidP="007C2B67">
      <w:pPr>
        <w:spacing w:after="0" w:line="240" w:lineRule="auto"/>
        <w:ind w:firstLine="720"/>
        <w:jc w:val="both"/>
        <w:rPr>
          <w:rFonts w:ascii="Times New Roman" w:hAnsi="Times New Roman"/>
          <w:sz w:val="28"/>
          <w:szCs w:val="28"/>
        </w:rPr>
      </w:pPr>
      <w:r w:rsidRPr="006156B4">
        <w:rPr>
          <w:rFonts w:ascii="Times New Roman" w:hAnsi="Times New Roman"/>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r w:rsidR="00C87CCB" w:rsidRPr="006156B4">
        <w:rPr>
          <w:rFonts w:ascii="Times New Roman" w:hAnsi="Times New Roman"/>
          <w:sz w:val="28"/>
          <w:szCs w:val="28"/>
        </w:rPr>
        <w:t>;</w:t>
      </w:r>
    </w:p>
    <w:p w:rsidR="00C87CCB" w:rsidRPr="00190D4F" w:rsidRDefault="00C87CCB" w:rsidP="00190D4F">
      <w:pPr>
        <w:spacing w:after="0" w:line="240" w:lineRule="auto"/>
        <w:ind w:firstLine="720"/>
        <w:jc w:val="both"/>
        <w:rPr>
          <w:rFonts w:ascii="Times New Roman" w:hAnsi="Times New Roman"/>
          <w:sz w:val="28"/>
          <w:szCs w:val="28"/>
        </w:rPr>
      </w:pPr>
      <w:r w:rsidRPr="00190D4F">
        <w:rPr>
          <w:rFonts w:ascii="Times New Roman" w:hAnsi="Times New Roman"/>
          <w:sz w:val="28"/>
          <w:szCs w:val="28"/>
        </w:rPr>
        <w:t>многофункциональный центр предоставления государственных и муниципальных услуг при предоставлении копии полученного от заявителя запроса нескольких государственных и (или) муниципальных услуг (комплексного запроса).</w:t>
      </w:r>
    </w:p>
    <w:p w:rsidR="00190D4F" w:rsidRPr="00190D4F" w:rsidRDefault="00190D4F" w:rsidP="00190D4F">
      <w:pPr>
        <w:spacing w:after="0" w:line="240" w:lineRule="auto"/>
        <w:ind w:firstLine="720"/>
        <w:jc w:val="both"/>
        <w:rPr>
          <w:sz w:val="28"/>
          <w:szCs w:val="28"/>
        </w:rPr>
      </w:pPr>
      <w:r w:rsidRPr="00190D4F">
        <w:rPr>
          <w:rFonts w:ascii="Times New Roman" w:hAnsi="Times New Roman"/>
          <w:sz w:val="28"/>
          <w:szCs w:val="28"/>
        </w:rPr>
        <w:t>Многофункциональный центр предоставления государственных и муниципальных услуг может являться представителем заявителя только при предоставлении муниципальных услуг, которые не включены в перечень, утверждаемый муниципальным правовым актом на основании пункта 2 части 13 статьи 15.1 Федерального закона № 210-ФЗ, как не предоставляемые на основании комплексных запросов.</w:t>
      </w:r>
    </w:p>
    <w:p w:rsidR="00327045" w:rsidRPr="00190D4F" w:rsidRDefault="00327045" w:rsidP="00A2381B">
      <w:pPr>
        <w:spacing w:after="0" w:line="240" w:lineRule="auto"/>
        <w:ind w:firstLine="720"/>
        <w:jc w:val="both"/>
        <w:rPr>
          <w:rFonts w:ascii="Times New Roman" w:hAnsi="Times New Roman"/>
          <w:sz w:val="28"/>
          <w:szCs w:val="28"/>
        </w:rPr>
      </w:pPr>
    </w:p>
    <w:p w:rsidR="000B3B66" w:rsidRPr="00190D4F" w:rsidRDefault="000B3B66" w:rsidP="0027537F">
      <w:pPr>
        <w:spacing w:after="0" w:line="240" w:lineRule="auto"/>
        <w:jc w:val="center"/>
        <w:rPr>
          <w:rFonts w:ascii="Times New Roman" w:hAnsi="Times New Roman"/>
          <w:b/>
          <w:sz w:val="28"/>
          <w:szCs w:val="28"/>
        </w:rPr>
      </w:pPr>
      <w:r w:rsidRPr="00190D4F">
        <w:rPr>
          <w:rFonts w:ascii="Times New Roman" w:hAnsi="Times New Roman"/>
          <w:b/>
          <w:sz w:val="28"/>
          <w:szCs w:val="28"/>
        </w:rPr>
        <w:t xml:space="preserve">1.3. Требования к порядку информированияо правилах предоставления </w:t>
      </w:r>
      <w:r w:rsidR="00F561B1" w:rsidRPr="00190D4F">
        <w:rPr>
          <w:rFonts w:ascii="Times New Roman" w:hAnsi="Times New Roman"/>
          <w:b/>
          <w:sz w:val="28"/>
          <w:szCs w:val="28"/>
        </w:rPr>
        <w:t>м</w:t>
      </w:r>
      <w:r w:rsidRPr="00190D4F">
        <w:rPr>
          <w:rFonts w:ascii="Times New Roman" w:hAnsi="Times New Roman"/>
          <w:b/>
          <w:sz w:val="28"/>
          <w:szCs w:val="28"/>
        </w:rPr>
        <w:t>униципальной услуги</w:t>
      </w:r>
    </w:p>
    <w:p w:rsidR="0027537F" w:rsidRPr="0027537F" w:rsidRDefault="0027537F" w:rsidP="0027537F">
      <w:pPr>
        <w:spacing w:after="0" w:line="240" w:lineRule="auto"/>
        <w:jc w:val="center"/>
        <w:rPr>
          <w:rFonts w:ascii="Times New Roman" w:hAnsi="Times New Roman"/>
          <w:b/>
          <w:sz w:val="24"/>
          <w:szCs w:val="24"/>
        </w:rPr>
      </w:pP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6. Информация о правилах предоставления муниципальной услуги может быть получена:</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по телефону;</w:t>
      </w:r>
      <w:r w:rsidRPr="00F66572">
        <w:rPr>
          <w:rFonts w:ascii="Times New Roman" w:hAnsi="Times New Roman"/>
          <w:sz w:val="28"/>
          <w:szCs w:val="28"/>
        </w:rPr>
        <w:tab/>
      </w:r>
      <w:r w:rsidRPr="00F66572">
        <w:rPr>
          <w:rFonts w:ascii="Times New Roman" w:hAnsi="Times New Roman"/>
          <w:sz w:val="28"/>
          <w:szCs w:val="28"/>
        </w:rPr>
        <w:tab/>
      </w:r>
      <w:r w:rsidRPr="00F66572">
        <w:rPr>
          <w:rFonts w:ascii="Times New Roman" w:hAnsi="Times New Roman"/>
          <w:sz w:val="28"/>
          <w:szCs w:val="28"/>
        </w:rPr>
        <w:tab/>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по электронной почте;</w:t>
      </w:r>
    </w:p>
    <w:p w:rsidR="00F66572" w:rsidRPr="00F66572" w:rsidRDefault="00F66572" w:rsidP="000841D9">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lastRenderedPageBreak/>
        <w:t>- по почте путем обращения заявителя с письменным запросом о предоставлении информации;</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при личном обращении заявителя в Комитет;</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на странице официального сайта администрации Няндомского района в информационно-телекоммуникационной сети «Интернет»;</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F66572" w:rsidRPr="00F66572" w:rsidRDefault="00F66572" w:rsidP="00F66572">
      <w:pPr>
        <w:spacing w:after="0" w:line="240" w:lineRule="auto"/>
        <w:ind w:firstLine="697"/>
        <w:jc w:val="both"/>
        <w:rPr>
          <w:rFonts w:ascii="Times New Roman" w:hAnsi="Times New Roman"/>
          <w:sz w:val="28"/>
          <w:szCs w:val="28"/>
        </w:rPr>
      </w:pPr>
      <w:r w:rsidRPr="00F66572">
        <w:rPr>
          <w:rFonts w:ascii="Times New Roman" w:hAnsi="Times New Roman"/>
          <w:sz w:val="28"/>
          <w:szCs w:val="28"/>
        </w:rPr>
        <w:t>- в помещениях Комитета (на информационных стендах);</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в многофункциональном центре предоставления государственных и муниципальных услуг и (или) привлекаемых им организациях.</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1) сообщается следующая информация:</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 контактные данные Комитета (почтовый адрес, адрес официального Интернет-сайта администрации Няндомского района, номер телефона для справок, адрес электронной почты);</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сведения о порядке досудебного (внесудебного) обжалования решений и действий (бездействия) Комитета,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2) осуществляется консультирование по порядку предоставления муниципальной услуги.</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Ответ на телефонный звонок должен начинаться с информации о наименовании Комитета, в которое позвонил гражданин, должности, фамилии, имени и отчестве принявшего телефонный звонок муниципального служащего Комитета.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Обращения заявителей по электронной почте и их письменные запросы рассматриваются в Комитете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lastRenderedPageBreak/>
        <w:t>8. На официальном сайте администрации Няндомского района в информационно-телекоммуникационной сети «Интернет» размещается следующая информация:</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текст настоящего административного регламента;</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контактные данные Комитета (почтовый адрес, адрес страницы официального сайта Комитета, в информационно-телекоммуникационной сети «Интернет», номер телефона для справок, адрес электронной почты);</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график работы Комитета с заявителями в целях оказания содействия при подаче запросов заявителей в электронной форме;</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график работы Комитета с заявителями по иным вопросам их взаимодействия;</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образцы заполнения заявителями бланков документов;</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F66572" w:rsidRPr="00F66572" w:rsidRDefault="00F66572" w:rsidP="00F66572">
      <w:pPr>
        <w:tabs>
          <w:tab w:val="num" w:pos="0"/>
        </w:tabs>
        <w:autoSpaceDE w:val="0"/>
        <w:autoSpaceDN w:val="0"/>
        <w:adjustRightInd w:val="0"/>
        <w:spacing w:after="0" w:line="240" w:lineRule="auto"/>
        <w:ind w:firstLine="697"/>
        <w:jc w:val="both"/>
        <w:rPr>
          <w:rFonts w:ascii="Times New Roman" w:hAnsi="Times New Roman"/>
          <w:sz w:val="28"/>
          <w:szCs w:val="28"/>
        </w:rPr>
      </w:pPr>
      <w:r w:rsidRPr="00F66572">
        <w:rPr>
          <w:rFonts w:ascii="Times New Roman" w:hAnsi="Times New Roman"/>
          <w:sz w:val="28"/>
          <w:szCs w:val="28"/>
        </w:rPr>
        <w:t>порядок получения консультаций (справок) о предоставлении муниципальной услуги;</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сведения о порядке досудебного (внесудебного) обжалования решений и действий (бездействия) Комитета,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rsidR="00F66572" w:rsidRPr="00F66572" w:rsidRDefault="00F66572" w:rsidP="00F66572">
      <w:pPr>
        <w:keepNext/>
        <w:keepLines/>
        <w:autoSpaceDE w:val="0"/>
        <w:autoSpaceDN w:val="0"/>
        <w:adjustRightInd w:val="0"/>
        <w:spacing w:after="0" w:line="240" w:lineRule="auto"/>
        <w:ind w:firstLine="709"/>
        <w:jc w:val="both"/>
        <w:rPr>
          <w:rFonts w:ascii="Times New Roman" w:hAnsi="Times New Roman"/>
          <w:sz w:val="28"/>
          <w:szCs w:val="28"/>
        </w:rPr>
      </w:pPr>
      <w:r w:rsidRPr="00F66572">
        <w:rPr>
          <w:rFonts w:ascii="Times New Roman" w:hAnsi="Times New Roman"/>
          <w:sz w:val="28"/>
          <w:szCs w:val="28"/>
        </w:rPr>
        <w:t>9. На Архангельском региональном портале государственных и муниципальных услуг размещаются:</w:t>
      </w:r>
    </w:p>
    <w:p w:rsidR="00F66572" w:rsidRPr="00F66572" w:rsidRDefault="00F66572" w:rsidP="00F66572">
      <w:pPr>
        <w:keepNext/>
        <w:keepLines/>
        <w:autoSpaceDE w:val="0"/>
        <w:autoSpaceDN w:val="0"/>
        <w:adjustRightInd w:val="0"/>
        <w:spacing w:after="0" w:line="240" w:lineRule="auto"/>
        <w:ind w:firstLine="709"/>
        <w:jc w:val="both"/>
        <w:rPr>
          <w:rFonts w:ascii="Times New Roman" w:hAnsi="Times New Roman"/>
          <w:sz w:val="28"/>
          <w:szCs w:val="28"/>
        </w:rPr>
      </w:pPr>
      <w:r w:rsidRPr="00F66572">
        <w:rPr>
          <w:rFonts w:ascii="Times New Roman" w:hAnsi="Times New Roman"/>
          <w:sz w:val="28"/>
          <w:szCs w:val="28"/>
        </w:rPr>
        <w:t xml:space="preserve">информация, указанная в пункте 8 настоящего административного регламента; </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10. В помещениях Комитета (на информационных стендах) размещается информация, предусмотренная пунктом 8 настоящего административного регламента.</w:t>
      </w:r>
    </w:p>
    <w:p w:rsidR="00F66572" w:rsidRPr="00F66572" w:rsidRDefault="00F66572" w:rsidP="00F66572">
      <w:pPr>
        <w:spacing w:after="0" w:line="240" w:lineRule="auto"/>
        <w:ind w:firstLine="720"/>
        <w:jc w:val="both"/>
        <w:rPr>
          <w:rFonts w:ascii="Times New Roman" w:hAnsi="Times New Roman"/>
          <w:sz w:val="28"/>
          <w:szCs w:val="28"/>
        </w:rPr>
      </w:pPr>
      <w:r w:rsidRPr="00F66572">
        <w:rPr>
          <w:rFonts w:ascii="Times New Roman" w:hAnsi="Times New Roman"/>
          <w:sz w:val="28"/>
          <w:szCs w:val="28"/>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27537F" w:rsidRPr="00F66572" w:rsidRDefault="00065A28" w:rsidP="00902B45">
      <w:pPr>
        <w:spacing w:after="0" w:line="240" w:lineRule="auto"/>
        <w:jc w:val="center"/>
        <w:rPr>
          <w:rFonts w:ascii="Times New Roman" w:hAnsi="Times New Roman"/>
          <w:sz w:val="28"/>
          <w:szCs w:val="28"/>
        </w:rPr>
      </w:pPr>
      <w:r w:rsidRPr="00F66572">
        <w:rPr>
          <w:rFonts w:ascii="Times New Roman" w:hAnsi="Times New Roman"/>
          <w:b/>
          <w:bCs/>
          <w:sz w:val="28"/>
          <w:szCs w:val="28"/>
          <w:lang w:val="en-US"/>
        </w:rPr>
        <w:lastRenderedPageBreak/>
        <w:t>II</w:t>
      </w:r>
      <w:r w:rsidRPr="00F66572">
        <w:rPr>
          <w:rFonts w:ascii="Times New Roman" w:hAnsi="Times New Roman"/>
          <w:b/>
          <w:bCs/>
          <w:sz w:val="28"/>
          <w:szCs w:val="28"/>
        </w:rPr>
        <w:t>. Стандарт предоставления муниципальной услуги</w:t>
      </w:r>
    </w:p>
    <w:p w:rsidR="0027537F" w:rsidRPr="00902B45" w:rsidRDefault="0027537F" w:rsidP="00902B45">
      <w:pPr>
        <w:autoSpaceDE w:val="0"/>
        <w:spacing w:after="0" w:line="240" w:lineRule="auto"/>
        <w:rPr>
          <w:rFonts w:ascii="Times New Roman" w:hAnsi="Times New Roman"/>
          <w:b/>
          <w:sz w:val="28"/>
          <w:szCs w:val="28"/>
        </w:rPr>
      </w:pPr>
    </w:p>
    <w:p w:rsidR="00300981" w:rsidRPr="007F335D" w:rsidRDefault="00CB1EB9" w:rsidP="007F335D">
      <w:pPr>
        <w:spacing w:after="0" w:line="240" w:lineRule="auto"/>
        <w:ind w:firstLine="709"/>
        <w:jc w:val="both"/>
        <w:rPr>
          <w:rFonts w:ascii="Times New Roman" w:hAnsi="Times New Roman"/>
          <w:sz w:val="28"/>
          <w:szCs w:val="28"/>
        </w:rPr>
      </w:pPr>
      <w:r w:rsidRPr="007F335D">
        <w:rPr>
          <w:rFonts w:ascii="Times New Roman" w:hAnsi="Times New Roman"/>
          <w:sz w:val="28"/>
          <w:szCs w:val="28"/>
        </w:rPr>
        <w:t>1</w:t>
      </w:r>
      <w:r w:rsidR="001104CC" w:rsidRPr="007F335D">
        <w:rPr>
          <w:rFonts w:ascii="Times New Roman" w:hAnsi="Times New Roman"/>
          <w:sz w:val="28"/>
          <w:szCs w:val="28"/>
        </w:rPr>
        <w:t>1</w:t>
      </w:r>
      <w:r w:rsidR="00300981" w:rsidRPr="007F335D">
        <w:rPr>
          <w:rFonts w:ascii="Times New Roman" w:hAnsi="Times New Roman"/>
          <w:sz w:val="28"/>
          <w:szCs w:val="28"/>
        </w:rPr>
        <w:t>. Наименование муниципальной услуги:</w:t>
      </w:r>
      <w:r w:rsidR="008B5F06">
        <w:rPr>
          <w:rFonts w:ascii="Times New Roman" w:hAnsi="Times New Roman"/>
          <w:sz w:val="28"/>
          <w:szCs w:val="28"/>
        </w:rPr>
        <w:t xml:space="preserve"> </w:t>
      </w:r>
      <w:r w:rsidR="005D1186" w:rsidRPr="007F335D">
        <w:rPr>
          <w:rFonts w:ascii="Times New Roman" w:hAnsi="Times New Roman"/>
          <w:sz w:val="28"/>
          <w:szCs w:val="28"/>
        </w:rPr>
        <w:t>«</w:t>
      </w:r>
      <w:r w:rsidR="004848CF" w:rsidRPr="007F335D">
        <w:rPr>
          <w:rFonts w:ascii="Times New Roman" w:hAnsi="Times New Roman"/>
          <w:sz w:val="28"/>
          <w:szCs w:val="28"/>
        </w:rPr>
        <w:t>Предоставление информации из реестра муниципального имущества Няндомск</w:t>
      </w:r>
      <w:r w:rsidR="007650AE" w:rsidRPr="007F335D">
        <w:rPr>
          <w:rFonts w:ascii="Times New Roman" w:hAnsi="Times New Roman"/>
          <w:sz w:val="28"/>
          <w:szCs w:val="28"/>
        </w:rPr>
        <w:t>ого</w:t>
      </w:r>
      <w:r w:rsidR="004848CF" w:rsidRPr="007F335D">
        <w:rPr>
          <w:rFonts w:ascii="Times New Roman" w:hAnsi="Times New Roman"/>
          <w:sz w:val="28"/>
          <w:szCs w:val="28"/>
        </w:rPr>
        <w:t xml:space="preserve"> муниципальн</w:t>
      </w:r>
      <w:r w:rsidR="007650AE" w:rsidRPr="007F335D">
        <w:rPr>
          <w:rFonts w:ascii="Times New Roman" w:hAnsi="Times New Roman"/>
          <w:sz w:val="28"/>
          <w:szCs w:val="28"/>
        </w:rPr>
        <w:t>ого</w:t>
      </w:r>
      <w:r w:rsidR="004848CF" w:rsidRPr="007F335D">
        <w:rPr>
          <w:rFonts w:ascii="Times New Roman" w:hAnsi="Times New Roman"/>
          <w:sz w:val="28"/>
          <w:szCs w:val="28"/>
        </w:rPr>
        <w:t xml:space="preserve"> район</w:t>
      </w:r>
      <w:r w:rsidR="007650AE" w:rsidRPr="007F335D">
        <w:rPr>
          <w:rFonts w:ascii="Times New Roman" w:hAnsi="Times New Roman"/>
          <w:sz w:val="28"/>
          <w:szCs w:val="28"/>
        </w:rPr>
        <w:t>а Архангельской области</w:t>
      </w:r>
      <w:r w:rsidR="004848CF" w:rsidRPr="007F335D">
        <w:rPr>
          <w:rFonts w:ascii="Times New Roman" w:hAnsi="Times New Roman"/>
          <w:sz w:val="28"/>
          <w:szCs w:val="28"/>
        </w:rPr>
        <w:t xml:space="preserve"> </w:t>
      </w:r>
      <w:r w:rsidR="008B5F06">
        <w:rPr>
          <w:rFonts w:ascii="Times New Roman" w:hAnsi="Times New Roman"/>
          <w:sz w:val="28"/>
          <w:szCs w:val="28"/>
        </w:rPr>
        <w:t xml:space="preserve">и </w:t>
      </w:r>
      <w:r w:rsidR="004848CF" w:rsidRPr="007F335D">
        <w:rPr>
          <w:rFonts w:ascii="Times New Roman" w:hAnsi="Times New Roman"/>
          <w:sz w:val="28"/>
          <w:szCs w:val="28"/>
        </w:rPr>
        <w:t>муниципального образования «Няндомское»</w:t>
      </w:r>
      <w:r w:rsidR="00300981" w:rsidRPr="007F335D">
        <w:rPr>
          <w:rFonts w:ascii="Times New Roman" w:hAnsi="Times New Roman"/>
          <w:sz w:val="28"/>
          <w:szCs w:val="28"/>
        </w:rPr>
        <w:t>.</w:t>
      </w:r>
    </w:p>
    <w:p w:rsidR="007F335D" w:rsidRPr="007F335D" w:rsidRDefault="00CB1EB9" w:rsidP="007F335D">
      <w:pPr>
        <w:spacing w:after="0" w:line="240" w:lineRule="auto"/>
        <w:ind w:firstLine="720"/>
        <w:jc w:val="both"/>
        <w:rPr>
          <w:rFonts w:ascii="Times New Roman" w:hAnsi="Times New Roman"/>
          <w:sz w:val="28"/>
          <w:szCs w:val="28"/>
        </w:rPr>
      </w:pPr>
      <w:r w:rsidRPr="007F335D">
        <w:rPr>
          <w:rFonts w:ascii="Times New Roman" w:hAnsi="Times New Roman"/>
          <w:sz w:val="28"/>
          <w:szCs w:val="28"/>
        </w:rPr>
        <w:t>1</w:t>
      </w:r>
      <w:r w:rsidR="001104CC" w:rsidRPr="007F335D">
        <w:rPr>
          <w:rFonts w:ascii="Times New Roman" w:hAnsi="Times New Roman"/>
          <w:sz w:val="28"/>
          <w:szCs w:val="28"/>
        </w:rPr>
        <w:t>2</w:t>
      </w:r>
      <w:r w:rsidR="00300981" w:rsidRPr="007F335D">
        <w:rPr>
          <w:rFonts w:ascii="Times New Roman" w:hAnsi="Times New Roman"/>
          <w:sz w:val="28"/>
          <w:szCs w:val="28"/>
        </w:rPr>
        <w:t xml:space="preserve">. </w:t>
      </w:r>
      <w:r w:rsidR="007F335D" w:rsidRPr="007F335D">
        <w:rPr>
          <w:rFonts w:ascii="Times New Roman" w:hAnsi="Times New Roman"/>
          <w:sz w:val="28"/>
          <w:szCs w:val="28"/>
        </w:rPr>
        <w:t>Муниципальная услуга исполняется непосредственно Комитетом по управлению муниципальным имуществом и земельными ресурсами администрации Няндомского муниципального района</w:t>
      </w:r>
      <w:r w:rsidR="007B683E">
        <w:rPr>
          <w:rFonts w:ascii="Times New Roman" w:hAnsi="Times New Roman"/>
          <w:sz w:val="28"/>
          <w:szCs w:val="28"/>
        </w:rPr>
        <w:t xml:space="preserve"> </w:t>
      </w:r>
      <w:r w:rsidR="00822775" w:rsidRPr="007B683E">
        <w:rPr>
          <w:rFonts w:ascii="Times New Roman" w:hAnsi="Times New Roman"/>
          <w:sz w:val="28"/>
          <w:szCs w:val="28"/>
        </w:rPr>
        <w:t>Архангельской области</w:t>
      </w:r>
      <w:r w:rsidR="007F335D" w:rsidRPr="007B683E">
        <w:rPr>
          <w:rFonts w:ascii="Times New Roman" w:hAnsi="Times New Roman"/>
          <w:sz w:val="28"/>
          <w:szCs w:val="28"/>
        </w:rPr>
        <w:t>.</w:t>
      </w:r>
    </w:p>
    <w:p w:rsidR="007F335D" w:rsidRPr="007F335D" w:rsidRDefault="00CB1EB9" w:rsidP="007F335D">
      <w:pPr>
        <w:spacing w:after="0" w:line="240" w:lineRule="auto"/>
        <w:ind w:firstLine="720"/>
        <w:jc w:val="both"/>
        <w:rPr>
          <w:rFonts w:ascii="Times New Roman" w:hAnsi="Times New Roman"/>
          <w:sz w:val="28"/>
          <w:szCs w:val="28"/>
        </w:rPr>
      </w:pPr>
      <w:r w:rsidRPr="007F335D">
        <w:rPr>
          <w:rFonts w:ascii="Times New Roman" w:hAnsi="Times New Roman"/>
          <w:sz w:val="28"/>
          <w:szCs w:val="28"/>
        </w:rPr>
        <w:t>1</w:t>
      </w:r>
      <w:r w:rsidR="00260E1E" w:rsidRPr="007F335D">
        <w:rPr>
          <w:rFonts w:ascii="Times New Roman" w:hAnsi="Times New Roman"/>
          <w:sz w:val="28"/>
          <w:szCs w:val="28"/>
        </w:rPr>
        <w:t>3</w:t>
      </w:r>
      <w:r w:rsidR="003446C5" w:rsidRPr="007F335D">
        <w:rPr>
          <w:rFonts w:ascii="Times New Roman" w:hAnsi="Times New Roman"/>
          <w:sz w:val="28"/>
          <w:szCs w:val="28"/>
        </w:rPr>
        <w:t xml:space="preserve">. </w:t>
      </w:r>
      <w:r w:rsidR="007F335D" w:rsidRPr="007F335D">
        <w:rPr>
          <w:rFonts w:ascii="Times New Roman" w:hAnsi="Times New Roman"/>
          <w:sz w:val="28"/>
          <w:szCs w:val="28"/>
        </w:rPr>
        <w:t>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6605A2" w:rsidRDefault="006605A2" w:rsidP="007F335D">
      <w:pPr>
        <w:spacing w:after="0" w:line="240" w:lineRule="auto"/>
        <w:ind w:firstLine="720"/>
        <w:jc w:val="both"/>
        <w:rPr>
          <w:rFonts w:ascii="Times New Roman" w:hAnsi="Times New Roman"/>
          <w:b/>
          <w:bCs/>
          <w:sz w:val="24"/>
          <w:szCs w:val="24"/>
        </w:rPr>
      </w:pPr>
    </w:p>
    <w:p w:rsidR="00526CE7" w:rsidRPr="000841D9" w:rsidRDefault="00526CE7" w:rsidP="00526CE7">
      <w:pPr>
        <w:spacing w:after="0" w:line="240" w:lineRule="auto"/>
        <w:jc w:val="center"/>
        <w:rPr>
          <w:rFonts w:ascii="Times New Roman" w:hAnsi="Times New Roman"/>
          <w:b/>
          <w:bCs/>
          <w:sz w:val="28"/>
          <w:szCs w:val="28"/>
        </w:rPr>
      </w:pPr>
      <w:r w:rsidRPr="000841D9">
        <w:rPr>
          <w:rFonts w:ascii="Times New Roman" w:hAnsi="Times New Roman"/>
          <w:b/>
          <w:bCs/>
          <w:sz w:val="28"/>
          <w:szCs w:val="28"/>
        </w:rPr>
        <w:t>2.</w:t>
      </w:r>
      <w:r w:rsidR="001B6A64" w:rsidRPr="000841D9">
        <w:rPr>
          <w:rFonts w:ascii="Times New Roman" w:hAnsi="Times New Roman"/>
          <w:b/>
          <w:bCs/>
          <w:sz w:val="28"/>
          <w:szCs w:val="28"/>
        </w:rPr>
        <w:t>1</w:t>
      </w:r>
      <w:r w:rsidRPr="000841D9">
        <w:rPr>
          <w:rFonts w:ascii="Times New Roman" w:hAnsi="Times New Roman"/>
          <w:b/>
          <w:bCs/>
          <w:sz w:val="28"/>
          <w:szCs w:val="28"/>
        </w:rPr>
        <w:t>. Перечень документов, необходимых для предоставления муниципальной услуги</w:t>
      </w:r>
    </w:p>
    <w:p w:rsidR="00526CE7" w:rsidRPr="0027537F" w:rsidRDefault="00526CE7" w:rsidP="00526CE7">
      <w:pPr>
        <w:spacing w:after="0" w:line="240" w:lineRule="auto"/>
        <w:ind w:firstLine="720"/>
        <w:jc w:val="both"/>
        <w:rPr>
          <w:rFonts w:ascii="Times New Roman" w:hAnsi="Times New Roman"/>
          <w:b/>
          <w:bCs/>
          <w:sz w:val="24"/>
          <w:szCs w:val="24"/>
        </w:rPr>
      </w:pPr>
    </w:p>
    <w:p w:rsidR="00E85FDA" w:rsidRPr="00E85FDA" w:rsidRDefault="00526CE7" w:rsidP="00E85FDA">
      <w:pPr>
        <w:spacing w:after="0" w:line="240" w:lineRule="auto"/>
        <w:ind w:firstLine="720"/>
        <w:jc w:val="both"/>
        <w:rPr>
          <w:rFonts w:ascii="Times New Roman" w:hAnsi="Times New Roman"/>
          <w:sz w:val="28"/>
          <w:szCs w:val="28"/>
        </w:rPr>
      </w:pPr>
      <w:r w:rsidRPr="00E85FDA">
        <w:rPr>
          <w:rFonts w:ascii="Times New Roman" w:hAnsi="Times New Roman"/>
          <w:sz w:val="28"/>
          <w:szCs w:val="28"/>
        </w:rPr>
        <w:t>1</w:t>
      </w:r>
      <w:r w:rsidR="00EE27B5" w:rsidRPr="00E85FDA">
        <w:rPr>
          <w:rFonts w:ascii="Times New Roman" w:hAnsi="Times New Roman"/>
          <w:sz w:val="28"/>
          <w:szCs w:val="28"/>
        </w:rPr>
        <w:t>4</w:t>
      </w:r>
      <w:r w:rsidRPr="00E85FDA">
        <w:rPr>
          <w:rFonts w:ascii="Times New Roman" w:hAnsi="Times New Roman"/>
          <w:sz w:val="28"/>
          <w:szCs w:val="28"/>
        </w:rPr>
        <w:t xml:space="preserve">. </w:t>
      </w:r>
      <w:r w:rsidR="00E85FDA" w:rsidRPr="00E85FDA">
        <w:rPr>
          <w:rFonts w:ascii="Times New Roman" w:hAnsi="Times New Roman"/>
          <w:sz w:val="28"/>
          <w:szCs w:val="28"/>
        </w:rPr>
        <w:t>Для получения муниципальной услуги заявители представляют в Комитет:</w:t>
      </w:r>
    </w:p>
    <w:p w:rsidR="004E552D" w:rsidRPr="00E85FDA" w:rsidRDefault="004E552D" w:rsidP="00E85FDA">
      <w:pPr>
        <w:pStyle w:val="ConsPlusNonformat"/>
        <w:widowControl/>
        <w:ind w:firstLine="709"/>
        <w:jc w:val="both"/>
        <w:rPr>
          <w:rFonts w:ascii="Times New Roman" w:hAnsi="Times New Roman"/>
          <w:sz w:val="28"/>
          <w:szCs w:val="28"/>
        </w:rPr>
      </w:pPr>
      <w:r w:rsidRPr="00E85FDA">
        <w:rPr>
          <w:rFonts w:ascii="Times New Roman" w:hAnsi="Times New Roman"/>
          <w:sz w:val="28"/>
          <w:szCs w:val="28"/>
        </w:rPr>
        <w:t>1) заявление о предоставлении муниципальной услуги</w:t>
      </w:r>
      <w:r w:rsidR="00D92257" w:rsidRPr="00E85FDA">
        <w:rPr>
          <w:rFonts w:ascii="Times New Roman" w:hAnsi="Times New Roman"/>
          <w:sz w:val="28"/>
          <w:szCs w:val="28"/>
        </w:rPr>
        <w:t>;</w:t>
      </w:r>
    </w:p>
    <w:p w:rsidR="00526CE7" w:rsidRPr="00E85FDA" w:rsidRDefault="004E552D" w:rsidP="00E85FDA">
      <w:pPr>
        <w:spacing w:after="0" w:line="240" w:lineRule="auto"/>
        <w:ind w:firstLine="720"/>
        <w:jc w:val="both"/>
        <w:rPr>
          <w:rFonts w:ascii="Times New Roman" w:hAnsi="Times New Roman"/>
          <w:sz w:val="28"/>
          <w:szCs w:val="28"/>
        </w:rPr>
      </w:pPr>
      <w:r w:rsidRPr="00E85FDA">
        <w:rPr>
          <w:rFonts w:ascii="Times New Roman" w:eastAsia="Times New Roman" w:hAnsi="Times New Roman"/>
          <w:sz w:val="28"/>
          <w:szCs w:val="28"/>
          <w:lang w:eastAsia="ru-RU"/>
        </w:rPr>
        <w:t>2)</w:t>
      </w:r>
      <w:r w:rsidR="00526CE7" w:rsidRPr="00E85FDA">
        <w:rPr>
          <w:rFonts w:ascii="Times New Roman" w:hAnsi="Times New Roman"/>
          <w:sz w:val="28"/>
          <w:szCs w:val="28"/>
        </w:rPr>
        <w:t>документ, удостоверяющий личность заявителя</w:t>
      </w:r>
      <w:r w:rsidR="0009437A">
        <w:rPr>
          <w:rFonts w:ascii="Times New Roman" w:hAnsi="Times New Roman"/>
          <w:sz w:val="28"/>
          <w:szCs w:val="28"/>
        </w:rPr>
        <w:t xml:space="preserve"> или его уполномоченного представителя</w:t>
      </w:r>
      <w:r w:rsidR="00BD43F0">
        <w:rPr>
          <w:rFonts w:ascii="Times New Roman" w:hAnsi="Times New Roman"/>
          <w:sz w:val="28"/>
          <w:szCs w:val="28"/>
        </w:rPr>
        <w:t xml:space="preserve"> (при личном обращении)</w:t>
      </w:r>
      <w:r w:rsidR="00526CE7" w:rsidRPr="00E85FDA">
        <w:rPr>
          <w:rFonts w:ascii="Times New Roman" w:hAnsi="Times New Roman"/>
          <w:sz w:val="28"/>
          <w:szCs w:val="28"/>
        </w:rPr>
        <w:t>;</w:t>
      </w:r>
    </w:p>
    <w:p w:rsidR="00BB6683" w:rsidRPr="00E85FDA" w:rsidRDefault="004E552D" w:rsidP="004E552D">
      <w:pPr>
        <w:spacing w:after="0" w:line="240" w:lineRule="auto"/>
        <w:ind w:firstLine="720"/>
        <w:jc w:val="both"/>
        <w:rPr>
          <w:rFonts w:ascii="Times New Roman" w:hAnsi="Times New Roman"/>
          <w:sz w:val="28"/>
          <w:szCs w:val="28"/>
        </w:rPr>
      </w:pPr>
      <w:r w:rsidRPr="00E85FDA">
        <w:rPr>
          <w:rFonts w:ascii="Times New Roman" w:eastAsia="Times New Roman" w:hAnsi="Times New Roman"/>
          <w:sz w:val="28"/>
          <w:szCs w:val="28"/>
          <w:lang w:eastAsia="ru-RU"/>
        </w:rPr>
        <w:t>3)</w:t>
      </w:r>
      <w:r w:rsidR="00526CE7" w:rsidRPr="00E85FDA">
        <w:rPr>
          <w:rFonts w:ascii="Times New Roman" w:eastAsia="Times New Roman" w:hAnsi="Times New Roman"/>
          <w:sz w:val="28"/>
          <w:szCs w:val="28"/>
          <w:lang w:eastAsia="ru-RU"/>
        </w:rPr>
        <w:t xml:space="preserve"> документ, </w:t>
      </w:r>
      <w:r w:rsidR="004D76EF">
        <w:rPr>
          <w:rFonts w:ascii="Times New Roman" w:eastAsia="Times New Roman" w:hAnsi="Times New Roman"/>
          <w:sz w:val="28"/>
          <w:szCs w:val="28"/>
          <w:lang w:eastAsia="ru-RU"/>
        </w:rPr>
        <w:t>подтвержда</w:t>
      </w:r>
      <w:r w:rsidR="00526CE7" w:rsidRPr="00E85FDA">
        <w:rPr>
          <w:rFonts w:ascii="Times New Roman" w:eastAsia="Times New Roman" w:hAnsi="Times New Roman"/>
          <w:sz w:val="28"/>
          <w:szCs w:val="28"/>
          <w:lang w:eastAsia="ru-RU"/>
        </w:rPr>
        <w:t xml:space="preserve">ющий права (полномочия) представителя </w:t>
      </w:r>
      <w:r w:rsidR="004D76EF">
        <w:rPr>
          <w:rFonts w:ascii="Times New Roman" w:eastAsia="Times New Roman" w:hAnsi="Times New Roman"/>
          <w:sz w:val="28"/>
          <w:szCs w:val="28"/>
          <w:lang w:eastAsia="ru-RU"/>
        </w:rPr>
        <w:t>выступать от имени заявителя (при обращении представителя заявителя)</w:t>
      </w:r>
      <w:r w:rsidRPr="00E85FDA">
        <w:rPr>
          <w:rFonts w:ascii="Times New Roman" w:eastAsia="Times New Roman" w:hAnsi="Times New Roman"/>
          <w:sz w:val="28"/>
          <w:szCs w:val="28"/>
          <w:lang w:eastAsia="ru-RU"/>
        </w:rPr>
        <w:t>.</w:t>
      </w:r>
    </w:p>
    <w:p w:rsidR="00C25247" w:rsidRPr="00E85FDA" w:rsidRDefault="00C25247" w:rsidP="00C25247">
      <w:pPr>
        <w:spacing w:after="0" w:line="240" w:lineRule="auto"/>
        <w:ind w:firstLine="720"/>
        <w:jc w:val="both"/>
        <w:rPr>
          <w:rFonts w:ascii="Times New Roman" w:eastAsia="Times New Roman" w:hAnsi="Times New Roman"/>
          <w:color w:val="000000" w:themeColor="text1"/>
          <w:spacing w:val="-6"/>
          <w:sz w:val="28"/>
          <w:szCs w:val="28"/>
          <w:lang w:eastAsia="ru-RU"/>
        </w:rPr>
      </w:pPr>
      <w:bookmarkStart w:id="1" w:name="_Toc317587036"/>
      <w:r w:rsidRPr="00E85FDA">
        <w:rPr>
          <w:rFonts w:ascii="Times New Roman" w:eastAsia="Times New Roman" w:hAnsi="Times New Roman"/>
          <w:color w:val="000000" w:themeColor="text1"/>
          <w:spacing w:val="-6"/>
          <w:sz w:val="28"/>
          <w:szCs w:val="28"/>
          <w:lang w:eastAsia="ru-RU"/>
        </w:rPr>
        <w:t>Заявление должно содержать запрос в отношении одного объекта  движимого или недвижимого имущества с указанием его идентификационных признаков.</w:t>
      </w:r>
    </w:p>
    <w:p w:rsidR="001F31DD" w:rsidRPr="00F6123E" w:rsidRDefault="00D92257" w:rsidP="00C25247">
      <w:pPr>
        <w:spacing w:after="0" w:line="240" w:lineRule="auto"/>
        <w:ind w:firstLine="720"/>
        <w:jc w:val="both"/>
        <w:rPr>
          <w:rFonts w:ascii="Times New Roman" w:eastAsia="Times New Roman" w:hAnsi="Times New Roman"/>
          <w:color w:val="000000" w:themeColor="text1"/>
          <w:spacing w:val="-6"/>
          <w:sz w:val="28"/>
          <w:szCs w:val="28"/>
          <w:lang w:eastAsia="ru-RU"/>
        </w:rPr>
      </w:pPr>
      <w:r w:rsidRPr="00F6123E">
        <w:rPr>
          <w:rFonts w:ascii="Times New Roman" w:hAnsi="Times New Roman"/>
          <w:bCs/>
          <w:sz w:val="28"/>
          <w:szCs w:val="28"/>
        </w:rPr>
        <w:t>1</w:t>
      </w:r>
      <w:r w:rsidR="00D9342E" w:rsidRPr="00F6123E">
        <w:rPr>
          <w:rFonts w:ascii="Times New Roman" w:hAnsi="Times New Roman"/>
          <w:bCs/>
          <w:sz w:val="28"/>
          <w:szCs w:val="28"/>
        </w:rPr>
        <w:t>5</w:t>
      </w:r>
      <w:r w:rsidRPr="00F6123E">
        <w:rPr>
          <w:rFonts w:ascii="Times New Roman" w:hAnsi="Times New Roman"/>
          <w:bCs/>
          <w:sz w:val="28"/>
          <w:szCs w:val="28"/>
        </w:rPr>
        <w:t>. Заявление</w:t>
      </w:r>
      <w:r w:rsidR="0010105B" w:rsidRPr="00F6123E">
        <w:rPr>
          <w:rFonts w:ascii="Times New Roman" w:hAnsi="Times New Roman"/>
          <w:bCs/>
          <w:sz w:val="28"/>
          <w:szCs w:val="28"/>
        </w:rPr>
        <w:t xml:space="preserve">, предусмотренное подпунктом 1 пункта 14 настоящего административного регламента, составляется в свободной форме. </w:t>
      </w:r>
      <w:r w:rsidRPr="00F6123E">
        <w:rPr>
          <w:rFonts w:ascii="Times New Roman" w:hAnsi="Times New Roman"/>
          <w:bCs/>
          <w:sz w:val="28"/>
          <w:szCs w:val="28"/>
        </w:rPr>
        <w:t xml:space="preserve"> Рекомендуема</w:t>
      </w:r>
      <w:r w:rsidR="00533397" w:rsidRPr="00F6123E">
        <w:rPr>
          <w:rFonts w:ascii="Times New Roman" w:hAnsi="Times New Roman"/>
          <w:bCs/>
          <w:sz w:val="28"/>
          <w:szCs w:val="28"/>
        </w:rPr>
        <w:t>я форма</w:t>
      </w:r>
      <w:r w:rsidRPr="00F6123E">
        <w:rPr>
          <w:rFonts w:ascii="Times New Roman" w:hAnsi="Times New Roman"/>
          <w:bCs/>
          <w:sz w:val="28"/>
          <w:szCs w:val="28"/>
        </w:rPr>
        <w:t xml:space="preserve"> приведена в </w:t>
      </w:r>
      <w:r w:rsidR="00F6123E" w:rsidRPr="00F6123E">
        <w:rPr>
          <w:rFonts w:ascii="Times New Roman" w:hAnsi="Times New Roman"/>
          <w:bCs/>
          <w:sz w:val="28"/>
          <w:szCs w:val="28"/>
        </w:rPr>
        <w:t>П</w:t>
      </w:r>
      <w:r w:rsidRPr="00F6123E">
        <w:rPr>
          <w:rFonts w:ascii="Times New Roman" w:hAnsi="Times New Roman"/>
          <w:bCs/>
          <w:sz w:val="28"/>
          <w:szCs w:val="28"/>
        </w:rPr>
        <w:t>риложении к настоящему административному регламенту</w:t>
      </w:r>
      <w:r w:rsidR="001D69AB" w:rsidRPr="00F6123E">
        <w:rPr>
          <w:rFonts w:ascii="Times New Roman" w:hAnsi="Times New Roman"/>
          <w:bCs/>
          <w:sz w:val="28"/>
          <w:szCs w:val="28"/>
        </w:rPr>
        <w:t>.</w:t>
      </w:r>
    </w:p>
    <w:p w:rsidR="00ED3661" w:rsidRPr="00A710B3" w:rsidRDefault="00D9342E" w:rsidP="00ED3661">
      <w:pPr>
        <w:pStyle w:val="ConsPlusNormal"/>
        <w:jc w:val="both"/>
        <w:rPr>
          <w:rFonts w:ascii="Times New Roman" w:hAnsi="Times New Roman" w:cs="Times New Roman"/>
          <w:sz w:val="28"/>
          <w:szCs w:val="28"/>
        </w:rPr>
      </w:pPr>
      <w:r w:rsidRPr="00A710B3">
        <w:rPr>
          <w:rFonts w:ascii="Times New Roman" w:hAnsi="Times New Roman"/>
          <w:sz w:val="28"/>
          <w:szCs w:val="28"/>
        </w:rPr>
        <w:t>1</w:t>
      </w:r>
      <w:r w:rsidR="009901A0" w:rsidRPr="00A710B3">
        <w:rPr>
          <w:rFonts w:ascii="Times New Roman" w:hAnsi="Times New Roman"/>
          <w:sz w:val="28"/>
          <w:szCs w:val="28"/>
        </w:rPr>
        <w:t>6</w:t>
      </w:r>
      <w:r w:rsidRPr="00A710B3">
        <w:rPr>
          <w:rFonts w:ascii="Times New Roman" w:hAnsi="Times New Roman"/>
          <w:sz w:val="28"/>
          <w:szCs w:val="28"/>
        </w:rPr>
        <w:t>.</w:t>
      </w:r>
      <w:r w:rsidR="009901A0" w:rsidRPr="00A710B3">
        <w:rPr>
          <w:rFonts w:ascii="Times New Roman" w:hAnsi="Times New Roman"/>
          <w:sz w:val="28"/>
          <w:szCs w:val="28"/>
        </w:rPr>
        <w:t xml:space="preserve"> Д</w:t>
      </w:r>
      <w:r w:rsidR="00ED3661" w:rsidRPr="00A710B3">
        <w:rPr>
          <w:rFonts w:ascii="Times New Roman" w:hAnsi="Times New Roman" w:cs="Times New Roman"/>
          <w:sz w:val="28"/>
          <w:szCs w:val="28"/>
        </w:rPr>
        <w:t xml:space="preserve">окументы, предусмотренные подпунктом </w:t>
      </w:r>
      <w:r w:rsidRPr="00A710B3">
        <w:rPr>
          <w:rFonts w:ascii="Times New Roman" w:hAnsi="Times New Roman" w:cs="Times New Roman"/>
          <w:sz w:val="28"/>
          <w:szCs w:val="28"/>
        </w:rPr>
        <w:t>1</w:t>
      </w:r>
      <w:r w:rsidR="00ED3661" w:rsidRPr="00A710B3">
        <w:rPr>
          <w:rFonts w:ascii="Times New Roman" w:hAnsi="Times New Roman" w:cs="Times New Roman"/>
          <w:sz w:val="28"/>
          <w:szCs w:val="28"/>
        </w:rPr>
        <w:t xml:space="preserve"> пункта 14, настоящего административного регламента, представляются в </w:t>
      </w:r>
      <w:r w:rsidR="007E0376">
        <w:rPr>
          <w:rFonts w:ascii="Times New Roman" w:hAnsi="Times New Roman" w:cs="Times New Roman"/>
          <w:sz w:val="28"/>
          <w:szCs w:val="28"/>
        </w:rPr>
        <w:t>виде подлинника</w:t>
      </w:r>
      <w:r w:rsidR="00F13A5C">
        <w:rPr>
          <w:rFonts w:ascii="Times New Roman" w:hAnsi="Times New Roman" w:cs="Times New Roman"/>
          <w:sz w:val="28"/>
          <w:szCs w:val="28"/>
        </w:rPr>
        <w:t>.</w:t>
      </w:r>
    </w:p>
    <w:p w:rsidR="00C7404B" w:rsidRDefault="00F713D5" w:rsidP="00F713D5">
      <w:pPr>
        <w:pStyle w:val="ConsPlusNormal"/>
        <w:jc w:val="both"/>
        <w:rPr>
          <w:rFonts w:ascii="Times New Roman" w:hAnsi="Times New Roman" w:cs="Times New Roman"/>
          <w:sz w:val="28"/>
          <w:szCs w:val="28"/>
        </w:rPr>
      </w:pPr>
      <w:r w:rsidRPr="00A710B3">
        <w:rPr>
          <w:rFonts w:ascii="Times New Roman" w:hAnsi="Times New Roman"/>
          <w:sz w:val="28"/>
          <w:szCs w:val="28"/>
        </w:rPr>
        <w:t>Д</w:t>
      </w:r>
      <w:r w:rsidRPr="00A710B3">
        <w:rPr>
          <w:rFonts w:ascii="Times New Roman" w:hAnsi="Times New Roman" w:cs="Times New Roman"/>
          <w:sz w:val="28"/>
          <w:szCs w:val="28"/>
        </w:rPr>
        <w:t>окументы, предусмотренные подпункт</w:t>
      </w:r>
      <w:r w:rsidR="00162392">
        <w:rPr>
          <w:rFonts w:ascii="Times New Roman" w:hAnsi="Times New Roman" w:cs="Times New Roman"/>
          <w:sz w:val="28"/>
          <w:szCs w:val="28"/>
        </w:rPr>
        <w:t>о</w:t>
      </w:r>
      <w:r w:rsidRPr="00A710B3">
        <w:rPr>
          <w:rFonts w:ascii="Times New Roman" w:hAnsi="Times New Roman" w:cs="Times New Roman"/>
          <w:sz w:val="28"/>
          <w:szCs w:val="28"/>
        </w:rPr>
        <w:t xml:space="preserve">м 3 пункта 14, настоящего административного регламента, представляются в </w:t>
      </w:r>
      <w:r w:rsidR="002871D1">
        <w:rPr>
          <w:rFonts w:ascii="Times New Roman" w:hAnsi="Times New Roman" w:cs="Times New Roman"/>
          <w:sz w:val="28"/>
          <w:szCs w:val="28"/>
        </w:rPr>
        <w:t>виде подлинника</w:t>
      </w:r>
      <w:r w:rsidRPr="00A710B3">
        <w:rPr>
          <w:rFonts w:ascii="Times New Roman" w:hAnsi="Times New Roman" w:cs="Times New Roman"/>
          <w:sz w:val="28"/>
          <w:szCs w:val="28"/>
        </w:rPr>
        <w:t xml:space="preserve">, </w:t>
      </w:r>
      <w:r w:rsidR="005F11CB" w:rsidRPr="00A710B3">
        <w:rPr>
          <w:rFonts w:ascii="Times New Roman" w:hAnsi="Times New Roman" w:cs="Times New Roman"/>
          <w:sz w:val="28"/>
          <w:szCs w:val="28"/>
        </w:rPr>
        <w:t xml:space="preserve">либо в виде </w:t>
      </w:r>
      <w:r w:rsidRPr="00A710B3">
        <w:rPr>
          <w:rFonts w:ascii="Times New Roman" w:hAnsi="Times New Roman" w:cs="Times New Roman"/>
          <w:sz w:val="28"/>
          <w:szCs w:val="28"/>
        </w:rPr>
        <w:t>копи</w:t>
      </w:r>
      <w:r w:rsidR="002871D1">
        <w:rPr>
          <w:rFonts w:ascii="Times New Roman" w:hAnsi="Times New Roman" w:cs="Times New Roman"/>
          <w:sz w:val="28"/>
          <w:szCs w:val="28"/>
        </w:rPr>
        <w:t>й заверенных заявителем с предъявлением оригиналов или в виде копий заверенных в соответствии с действующим законодательством РФ</w:t>
      </w:r>
      <w:r w:rsidR="00BD43F0">
        <w:rPr>
          <w:rFonts w:ascii="Times New Roman" w:hAnsi="Times New Roman" w:cs="Times New Roman"/>
          <w:sz w:val="28"/>
          <w:szCs w:val="28"/>
        </w:rPr>
        <w:t>, электронного документа в одном экземпляре каждый</w:t>
      </w:r>
      <w:r w:rsidR="002871D1">
        <w:rPr>
          <w:rFonts w:ascii="Times New Roman" w:hAnsi="Times New Roman" w:cs="Times New Roman"/>
          <w:sz w:val="28"/>
          <w:szCs w:val="28"/>
        </w:rPr>
        <w:t>.</w:t>
      </w:r>
    </w:p>
    <w:p w:rsidR="00526CE7" w:rsidRPr="00162392" w:rsidRDefault="00CB1EB9" w:rsidP="00526CE7">
      <w:pPr>
        <w:pStyle w:val="ConsPlusNormal"/>
        <w:jc w:val="both"/>
        <w:rPr>
          <w:rFonts w:ascii="Times New Roman" w:hAnsi="Times New Roman" w:cs="Times New Roman"/>
          <w:sz w:val="28"/>
          <w:szCs w:val="28"/>
        </w:rPr>
      </w:pPr>
      <w:r w:rsidRPr="00162392">
        <w:rPr>
          <w:rFonts w:ascii="Times New Roman" w:hAnsi="Times New Roman" w:cs="Times New Roman"/>
          <w:sz w:val="28"/>
          <w:szCs w:val="28"/>
        </w:rPr>
        <w:t>1</w:t>
      </w:r>
      <w:r w:rsidR="00D657C8" w:rsidRPr="00162392">
        <w:rPr>
          <w:rFonts w:ascii="Times New Roman" w:hAnsi="Times New Roman" w:cs="Times New Roman"/>
          <w:sz w:val="28"/>
          <w:szCs w:val="28"/>
        </w:rPr>
        <w:t>7</w:t>
      </w:r>
      <w:r w:rsidR="00526CE7" w:rsidRPr="00162392">
        <w:rPr>
          <w:rFonts w:ascii="Times New Roman" w:hAnsi="Times New Roman" w:cs="Times New Roman"/>
          <w:sz w:val="28"/>
          <w:szCs w:val="28"/>
        </w:rPr>
        <w:t xml:space="preserve">. Документы, </w:t>
      </w:r>
      <w:r w:rsidR="00B35FA5" w:rsidRPr="00162392">
        <w:rPr>
          <w:rFonts w:ascii="Times New Roman" w:hAnsi="Times New Roman" w:cs="Times New Roman"/>
          <w:sz w:val="28"/>
          <w:szCs w:val="28"/>
        </w:rPr>
        <w:t xml:space="preserve">предусмотренные </w:t>
      </w:r>
      <w:r w:rsidR="00526CE7" w:rsidRPr="00162392">
        <w:rPr>
          <w:rFonts w:ascii="Times New Roman" w:hAnsi="Times New Roman" w:cs="Times New Roman"/>
          <w:sz w:val="28"/>
          <w:szCs w:val="28"/>
        </w:rPr>
        <w:t>настоящ</w:t>
      </w:r>
      <w:r w:rsidR="00B35FA5" w:rsidRPr="00162392">
        <w:rPr>
          <w:rFonts w:ascii="Times New Roman" w:hAnsi="Times New Roman" w:cs="Times New Roman"/>
          <w:sz w:val="28"/>
          <w:szCs w:val="28"/>
        </w:rPr>
        <w:t>им</w:t>
      </w:r>
      <w:r w:rsidR="00526CE7" w:rsidRPr="00162392">
        <w:rPr>
          <w:rFonts w:ascii="Times New Roman" w:hAnsi="Times New Roman" w:cs="Times New Roman"/>
          <w:sz w:val="28"/>
          <w:szCs w:val="28"/>
        </w:rPr>
        <w:t xml:space="preserve"> подраздел</w:t>
      </w:r>
      <w:r w:rsidR="00B35FA5" w:rsidRPr="00162392">
        <w:rPr>
          <w:rFonts w:ascii="Times New Roman" w:hAnsi="Times New Roman" w:cs="Times New Roman"/>
          <w:sz w:val="28"/>
          <w:szCs w:val="28"/>
        </w:rPr>
        <w:t>ом</w:t>
      </w:r>
      <w:r w:rsidR="0048729B" w:rsidRPr="00162392">
        <w:rPr>
          <w:rFonts w:ascii="Times New Roman" w:hAnsi="Times New Roman" w:cs="Times New Roman"/>
          <w:sz w:val="28"/>
          <w:szCs w:val="28"/>
        </w:rPr>
        <w:t>, представляются одним из следующих способов</w:t>
      </w:r>
      <w:r w:rsidR="00526CE7" w:rsidRPr="00162392">
        <w:rPr>
          <w:rFonts w:ascii="Times New Roman" w:hAnsi="Times New Roman" w:cs="Times New Roman"/>
          <w:sz w:val="28"/>
          <w:szCs w:val="28"/>
        </w:rPr>
        <w:t>:</w:t>
      </w:r>
    </w:p>
    <w:p w:rsidR="00526CE7" w:rsidRPr="00DF71B0" w:rsidRDefault="0048729B" w:rsidP="00526CE7">
      <w:pPr>
        <w:pStyle w:val="ConsPlusNormal"/>
        <w:jc w:val="both"/>
        <w:rPr>
          <w:rFonts w:ascii="Times New Roman" w:hAnsi="Times New Roman" w:cs="Times New Roman"/>
          <w:sz w:val="28"/>
          <w:szCs w:val="28"/>
        </w:rPr>
      </w:pPr>
      <w:r w:rsidRPr="00DF71B0">
        <w:rPr>
          <w:rFonts w:ascii="Times New Roman" w:hAnsi="Times New Roman" w:cs="Times New Roman"/>
          <w:sz w:val="28"/>
          <w:szCs w:val="28"/>
        </w:rPr>
        <w:t xml:space="preserve">подаются </w:t>
      </w:r>
      <w:r w:rsidR="00526CE7" w:rsidRPr="00DF71B0">
        <w:rPr>
          <w:rFonts w:ascii="Times New Roman" w:hAnsi="Times New Roman" w:cs="Times New Roman"/>
          <w:sz w:val="28"/>
          <w:szCs w:val="28"/>
        </w:rPr>
        <w:t>заявителем лично</w:t>
      </w:r>
      <w:r w:rsidR="00E92059" w:rsidRPr="00DF71B0">
        <w:rPr>
          <w:rFonts w:ascii="Times New Roman" w:hAnsi="Times New Roman" w:cs="Times New Roman"/>
          <w:sz w:val="28"/>
          <w:szCs w:val="28"/>
        </w:rPr>
        <w:t xml:space="preserve"> в Комитет, многофункциональный центр предоставления государственных и муниципальных услуг и (или) привлекаемую им организацию</w:t>
      </w:r>
      <w:r w:rsidR="00526CE7" w:rsidRPr="00DF71B0">
        <w:rPr>
          <w:rFonts w:ascii="Times New Roman" w:hAnsi="Times New Roman" w:cs="Times New Roman"/>
          <w:sz w:val="28"/>
          <w:szCs w:val="28"/>
        </w:rPr>
        <w:t>;</w:t>
      </w:r>
    </w:p>
    <w:p w:rsidR="00526CE7" w:rsidRPr="002D23B5" w:rsidRDefault="00526CE7" w:rsidP="002D23B5">
      <w:pPr>
        <w:pStyle w:val="ConsPlusNormal"/>
        <w:jc w:val="both"/>
        <w:rPr>
          <w:rFonts w:ascii="Times New Roman" w:hAnsi="Times New Roman" w:cs="Times New Roman"/>
          <w:sz w:val="28"/>
          <w:szCs w:val="28"/>
        </w:rPr>
      </w:pPr>
      <w:r w:rsidRPr="002D23B5">
        <w:rPr>
          <w:rFonts w:ascii="Times New Roman" w:hAnsi="Times New Roman" w:cs="Times New Roman"/>
          <w:sz w:val="28"/>
          <w:szCs w:val="28"/>
        </w:rPr>
        <w:lastRenderedPageBreak/>
        <w:t xml:space="preserve">направляются почтовым отправлением </w:t>
      </w:r>
      <w:r w:rsidR="00DF71B0" w:rsidRPr="002D23B5">
        <w:rPr>
          <w:rFonts w:ascii="Times New Roman" w:hAnsi="Times New Roman" w:cs="Times New Roman"/>
          <w:sz w:val="28"/>
          <w:szCs w:val="28"/>
        </w:rPr>
        <w:t>(заказным почтовым отправлением, заказным почтовым отправлением с описью вложения) в Комитет</w:t>
      </w:r>
      <w:r w:rsidRPr="002D23B5">
        <w:rPr>
          <w:rFonts w:ascii="Times New Roman" w:hAnsi="Times New Roman" w:cs="Times New Roman"/>
          <w:sz w:val="28"/>
          <w:szCs w:val="28"/>
        </w:rPr>
        <w:t>;</w:t>
      </w:r>
    </w:p>
    <w:p w:rsidR="002D23B5" w:rsidRPr="002D23B5" w:rsidRDefault="002D23B5" w:rsidP="002D23B5">
      <w:pPr>
        <w:spacing w:after="0" w:line="240" w:lineRule="auto"/>
        <w:ind w:firstLine="720"/>
        <w:jc w:val="both"/>
        <w:rPr>
          <w:rFonts w:ascii="Times New Roman" w:hAnsi="Times New Roman"/>
          <w:sz w:val="28"/>
          <w:szCs w:val="28"/>
        </w:rPr>
      </w:pPr>
      <w:r w:rsidRPr="002D23B5">
        <w:rPr>
          <w:rFonts w:ascii="Times New Roman" w:hAnsi="Times New Roman"/>
          <w:sz w:val="28"/>
          <w:szCs w:val="28"/>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предоставленный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w:t>
      </w:r>
    </w:p>
    <w:p w:rsidR="002D23B5" w:rsidRPr="002D23B5" w:rsidRDefault="002D23B5" w:rsidP="002D23B5">
      <w:pPr>
        <w:spacing w:after="0" w:line="240" w:lineRule="auto"/>
        <w:ind w:firstLine="720"/>
        <w:jc w:val="both"/>
        <w:rPr>
          <w:rFonts w:ascii="Times New Roman" w:hAnsi="Times New Roman"/>
          <w:sz w:val="28"/>
          <w:szCs w:val="28"/>
        </w:rPr>
      </w:pPr>
      <w:r w:rsidRPr="002D23B5">
        <w:rPr>
          <w:rFonts w:ascii="Times New Roman" w:hAnsi="Times New Roman"/>
          <w:sz w:val="28"/>
          <w:szCs w:val="28"/>
        </w:rPr>
        <w:t>Копии документов должны полностью соответствовать подлинникам документов. Электронные документы представляются в формате zip, rar размером не более 5 Мбайт и должны полностью соответствовать документам на бумажном носителе.</w:t>
      </w:r>
    </w:p>
    <w:p w:rsidR="0042271F" w:rsidRPr="00DF71B0" w:rsidRDefault="0042271F" w:rsidP="00526CE7">
      <w:pPr>
        <w:pStyle w:val="ConsPlusNormal"/>
        <w:jc w:val="both"/>
        <w:rPr>
          <w:rFonts w:ascii="Times New Roman" w:hAnsi="Times New Roman" w:cs="Times New Roman"/>
          <w:sz w:val="28"/>
          <w:szCs w:val="28"/>
        </w:rPr>
      </w:pPr>
      <w:r w:rsidRPr="00DF71B0">
        <w:rPr>
          <w:rFonts w:ascii="Times New Roman" w:hAnsi="Times New Roman" w:cs="Times New Roman"/>
          <w:sz w:val="28"/>
          <w:szCs w:val="28"/>
        </w:rPr>
        <w:t>Документы, предусмотренные настоящим подразделом, могут быть представлены в составе запроса заявителя о предоставлении</w:t>
      </w:r>
      <w:r w:rsidR="002113CC" w:rsidRPr="00DF71B0">
        <w:rPr>
          <w:rFonts w:ascii="Times New Roman" w:hAnsi="Times New Roman" w:cs="Times New Roman"/>
          <w:sz w:val="28"/>
          <w:szCs w:val="28"/>
        </w:rPr>
        <w:t xml:space="preserve"> нескольких 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bookmarkEnd w:id="1"/>
    <w:p w:rsidR="00CB20B9" w:rsidRDefault="00CB20B9" w:rsidP="00CB20B9">
      <w:pPr>
        <w:pStyle w:val="a7"/>
        <w:spacing w:after="0"/>
        <w:jc w:val="center"/>
        <w:rPr>
          <w:b/>
          <w:bCs/>
        </w:rPr>
      </w:pPr>
    </w:p>
    <w:p w:rsidR="00CB20B9" w:rsidRPr="00645F72" w:rsidRDefault="00CB20B9" w:rsidP="00CB20B9">
      <w:pPr>
        <w:pStyle w:val="a7"/>
        <w:spacing w:after="0"/>
        <w:jc w:val="center"/>
        <w:rPr>
          <w:b/>
          <w:bCs/>
          <w:sz w:val="28"/>
          <w:szCs w:val="28"/>
        </w:rPr>
      </w:pPr>
      <w:r w:rsidRPr="00645F72">
        <w:rPr>
          <w:b/>
          <w:bCs/>
          <w:sz w:val="28"/>
          <w:szCs w:val="28"/>
        </w:rPr>
        <w:t>2.</w:t>
      </w:r>
      <w:r w:rsidR="008655F6" w:rsidRPr="00645F72">
        <w:rPr>
          <w:b/>
          <w:bCs/>
          <w:sz w:val="28"/>
          <w:szCs w:val="28"/>
        </w:rPr>
        <w:t>2</w:t>
      </w:r>
      <w:r w:rsidRPr="00645F72">
        <w:rPr>
          <w:b/>
          <w:bCs/>
          <w:sz w:val="28"/>
          <w:szCs w:val="28"/>
        </w:rPr>
        <w:t>. Основания для отказа в приеме документов, необходимых для предоставления муниципальной услуги</w:t>
      </w:r>
    </w:p>
    <w:p w:rsidR="00CB20B9" w:rsidRPr="00645F72" w:rsidRDefault="00CB20B9" w:rsidP="00CB20B9">
      <w:pPr>
        <w:pStyle w:val="a7"/>
        <w:spacing w:after="0"/>
        <w:jc w:val="both"/>
        <w:rPr>
          <w:b/>
          <w:bCs/>
          <w:sz w:val="28"/>
          <w:szCs w:val="28"/>
        </w:rPr>
      </w:pPr>
    </w:p>
    <w:p w:rsidR="00CB20B9" w:rsidRPr="00645F72" w:rsidRDefault="00557730" w:rsidP="00CB20B9">
      <w:pPr>
        <w:keepNext/>
        <w:keepLines/>
        <w:autoSpaceDE w:val="0"/>
        <w:autoSpaceDN w:val="0"/>
        <w:adjustRightInd w:val="0"/>
        <w:spacing w:after="0" w:line="240" w:lineRule="auto"/>
        <w:ind w:firstLine="709"/>
        <w:jc w:val="both"/>
        <w:rPr>
          <w:rFonts w:ascii="Times New Roman" w:hAnsi="Times New Roman"/>
          <w:sz w:val="28"/>
          <w:szCs w:val="28"/>
        </w:rPr>
      </w:pPr>
      <w:r w:rsidRPr="00645F72">
        <w:rPr>
          <w:rFonts w:ascii="Times New Roman" w:hAnsi="Times New Roman"/>
          <w:sz w:val="28"/>
          <w:szCs w:val="28"/>
        </w:rPr>
        <w:t>18</w:t>
      </w:r>
      <w:r w:rsidR="00CB20B9" w:rsidRPr="00645F72">
        <w:rPr>
          <w:rFonts w:ascii="Times New Roman" w:hAnsi="Times New Roman"/>
          <w:sz w:val="28"/>
          <w:szCs w:val="28"/>
        </w:rPr>
        <w:t>. Основаниями для отказа в приеме документов, необходимых для предоставления муниципальной услуги, являются следующие</w:t>
      </w:r>
      <w:r w:rsidR="00CB2939" w:rsidRPr="00645F72">
        <w:rPr>
          <w:rFonts w:ascii="Times New Roman" w:hAnsi="Times New Roman"/>
          <w:sz w:val="28"/>
          <w:szCs w:val="28"/>
        </w:rPr>
        <w:t xml:space="preserve"> обстоятельства</w:t>
      </w:r>
      <w:r w:rsidR="00CB20B9" w:rsidRPr="00645F72">
        <w:rPr>
          <w:rFonts w:ascii="Times New Roman" w:hAnsi="Times New Roman"/>
          <w:sz w:val="28"/>
          <w:szCs w:val="28"/>
        </w:rPr>
        <w:t>:</w:t>
      </w:r>
    </w:p>
    <w:p w:rsidR="00CB2939" w:rsidRPr="00645F72" w:rsidRDefault="00CB20B9" w:rsidP="00CB20B9">
      <w:pPr>
        <w:keepNext/>
        <w:keepLines/>
        <w:autoSpaceDE w:val="0"/>
        <w:autoSpaceDN w:val="0"/>
        <w:adjustRightInd w:val="0"/>
        <w:spacing w:after="0" w:line="240" w:lineRule="auto"/>
        <w:ind w:firstLine="709"/>
        <w:jc w:val="both"/>
        <w:rPr>
          <w:rFonts w:ascii="Times New Roman" w:hAnsi="Times New Roman"/>
          <w:sz w:val="28"/>
          <w:szCs w:val="28"/>
        </w:rPr>
      </w:pPr>
      <w:r w:rsidRPr="00645F72">
        <w:rPr>
          <w:rFonts w:ascii="Times New Roman" w:hAnsi="Times New Roman"/>
          <w:sz w:val="28"/>
          <w:szCs w:val="28"/>
        </w:rPr>
        <w:t xml:space="preserve">1) </w:t>
      </w:r>
      <w:r w:rsidR="00CB2939" w:rsidRPr="00645F72">
        <w:rPr>
          <w:rFonts w:ascii="Times New Roman" w:hAnsi="Times New Roman"/>
          <w:sz w:val="28"/>
          <w:szCs w:val="28"/>
        </w:rPr>
        <w:t>лицо, подающее документы, не относится к числу заявителей в соответствии с пунктами 4-5 настоящего административного регламента;</w:t>
      </w:r>
    </w:p>
    <w:p w:rsidR="00CB20B9" w:rsidRPr="0023487F" w:rsidRDefault="00CB20B9" w:rsidP="00CB20B9">
      <w:pPr>
        <w:pStyle w:val="consplusnormal0"/>
        <w:shd w:val="clear" w:color="auto" w:fill="FFFFFF"/>
        <w:spacing w:before="0" w:beforeAutospacing="0" w:after="0" w:afterAutospacing="0"/>
        <w:ind w:firstLine="708"/>
        <w:jc w:val="both"/>
        <w:rPr>
          <w:sz w:val="28"/>
          <w:szCs w:val="28"/>
        </w:rPr>
      </w:pPr>
      <w:r w:rsidRPr="0023487F">
        <w:rPr>
          <w:sz w:val="28"/>
          <w:szCs w:val="28"/>
        </w:rPr>
        <w:t xml:space="preserve">2) </w:t>
      </w:r>
      <w:r w:rsidR="00E84719" w:rsidRPr="0023487F">
        <w:rPr>
          <w:sz w:val="28"/>
          <w:szCs w:val="28"/>
        </w:rPr>
        <w:t>заявитель предоставил неполный комплект документов в соответствии с пунктом 14 настоящего административного регламента</w:t>
      </w:r>
      <w:r w:rsidRPr="0023487F">
        <w:rPr>
          <w:sz w:val="28"/>
          <w:szCs w:val="28"/>
        </w:rPr>
        <w:t>;</w:t>
      </w:r>
    </w:p>
    <w:p w:rsidR="00A00078" w:rsidRDefault="00CB20B9" w:rsidP="00CB20B9">
      <w:pPr>
        <w:pStyle w:val="consplusnormal0"/>
        <w:shd w:val="clear" w:color="auto" w:fill="FFFFFF"/>
        <w:spacing w:before="0" w:beforeAutospacing="0" w:after="0" w:afterAutospacing="0"/>
        <w:ind w:firstLine="708"/>
        <w:jc w:val="both"/>
        <w:rPr>
          <w:sz w:val="28"/>
          <w:szCs w:val="28"/>
        </w:rPr>
      </w:pPr>
      <w:r w:rsidRPr="0023487F">
        <w:rPr>
          <w:sz w:val="28"/>
          <w:szCs w:val="28"/>
        </w:rPr>
        <w:t xml:space="preserve">3) </w:t>
      </w:r>
      <w:r w:rsidR="006A2952" w:rsidRPr="0023487F">
        <w:rPr>
          <w:sz w:val="28"/>
          <w:szCs w:val="28"/>
        </w:rPr>
        <w:t>заявитель представил документы, оформление и (или) способ представление которых не соответствует установленным требованиям (пункт</w:t>
      </w:r>
      <w:r w:rsidR="00E70F8F" w:rsidRPr="0023487F">
        <w:rPr>
          <w:sz w:val="28"/>
          <w:szCs w:val="28"/>
        </w:rPr>
        <w:t>ы 16</w:t>
      </w:r>
      <w:r w:rsidR="008A740F" w:rsidRPr="0023487F">
        <w:rPr>
          <w:sz w:val="28"/>
          <w:szCs w:val="28"/>
        </w:rPr>
        <w:t xml:space="preserve">, </w:t>
      </w:r>
      <w:r w:rsidR="006A2952" w:rsidRPr="0023487F">
        <w:rPr>
          <w:sz w:val="28"/>
          <w:szCs w:val="28"/>
        </w:rPr>
        <w:t>1</w:t>
      </w:r>
      <w:r w:rsidR="00472BB9" w:rsidRPr="0023487F">
        <w:rPr>
          <w:sz w:val="28"/>
          <w:szCs w:val="28"/>
        </w:rPr>
        <w:t>7</w:t>
      </w:r>
      <w:r w:rsidR="006A2952" w:rsidRPr="0023487F">
        <w:rPr>
          <w:sz w:val="28"/>
          <w:szCs w:val="28"/>
        </w:rPr>
        <w:t xml:space="preserve"> настоящего административного регламента</w:t>
      </w:r>
      <w:r w:rsidR="00B33708" w:rsidRPr="0023487F">
        <w:rPr>
          <w:sz w:val="28"/>
          <w:szCs w:val="28"/>
        </w:rPr>
        <w:t>)</w:t>
      </w:r>
      <w:r w:rsidR="00A00078">
        <w:rPr>
          <w:sz w:val="28"/>
          <w:szCs w:val="28"/>
        </w:rPr>
        <w:t>;</w:t>
      </w:r>
    </w:p>
    <w:p w:rsidR="00CC3322" w:rsidRDefault="00A00078" w:rsidP="00A00078">
      <w:pPr>
        <w:shd w:val="clear" w:color="auto" w:fill="FFFFFF"/>
        <w:spacing w:after="0" w:line="240" w:lineRule="auto"/>
        <w:ind w:firstLine="709"/>
        <w:jc w:val="both"/>
        <w:rPr>
          <w:rStyle w:val="spfo1"/>
          <w:rFonts w:ascii="Times New Roman" w:hAnsi="Times New Roman"/>
          <w:color w:val="000000"/>
          <w:sz w:val="28"/>
          <w:szCs w:val="28"/>
        </w:rPr>
      </w:pPr>
      <w:r w:rsidRPr="00A00078">
        <w:rPr>
          <w:rFonts w:ascii="Times New Roman" w:hAnsi="Times New Roman"/>
          <w:sz w:val="28"/>
          <w:szCs w:val="28"/>
        </w:rPr>
        <w:t xml:space="preserve">4) </w:t>
      </w:r>
      <w:r w:rsidR="00CC3322">
        <w:rPr>
          <w:rStyle w:val="spfo1"/>
          <w:rFonts w:ascii="Times New Roman" w:hAnsi="Times New Roman"/>
          <w:color w:val="000000"/>
          <w:sz w:val="28"/>
          <w:szCs w:val="28"/>
        </w:rPr>
        <w:t xml:space="preserve">в заявлении и копиях документов имеются: неоговоренные исправления, зачеркивания; записи, исполненные карандашом; ошибки в </w:t>
      </w:r>
      <w:r w:rsidR="00CC3322">
        <w:rPr>
          <w:rStyle w:val="spfo1"/>
          <w:rFonts w:ascii="Times New Roman" w:hAnsi="Times New Roman"/>
          <w:color w:val="000000"/>
          <w:sz w:val="28"/>
          <w:szCs w:val="28"/>
        </w:rPr>
        <w:lastRenderedPageBreak/>
        <w:t>фамилиях, именах, отчествах; отсутствие имени, отчества, отсутствие почтового или электронного адреса; ненормативная лексика;</w:t>
      </w:r>
    </w:p>
    <w:p w:rsidR="00CC3322" w:rsidRDefault="00CC3322" w:rsidP="00A00078">
      <w:pPr>
        <w:shd w:val="clear" w:color="auto" w:fill="FFFFFF"/>
        <w:spacing w:after="0" w:line="240" w:lineRule="auto"/>
        <w:ind w:firstLine="709"/>
        <w:jc w:val="both"/>
        <w:rPr>
          <w:rStyle w:val="spfo1"/>
          <w:rFonts w:ascii="Times New Roman" w:hAnsi="Times New Roman"/>
          <w:color w:val="000000"/>
          <w:sz w:val="28"/>
          <w:szCs w:val="28"/>
        </w:rPr>
      </w:pPr>
      <w:r>
        <w:rPr>
          <w:rStyle w:val="spfo1"/>
          <w:rFonts w:ascii="Times New Roman" w:hAnsi="Times New Roman"/>
          <w:color w:val="000000"/>
          <w:sz w:val="28"/>
          <w:szCs w:val="28"/>
        </w:rPr>
        <w:t>5) текст заявления не  подлежит прочтению;</w:t>
      </w:r>
    </w:p>
    <w:p w:rsidR="00A00078" w:rsidRPr="00605775" w:rsidRDefault="00CC3322" w:rsidP="00161D15">
      <w:pPr>
        <w:shd w:val="clear" w:color="auto" w:fill="FFFFFF"/>
        <w:spacing w:after="0" w:line="240" w:lineRule="auto"/>
        <w:ind w:firstLine="709"/>
        <w:jc w:val="both"/>
        <w:rPr>
          <w:color w:val="000000"/>
          <w:sz w:val="28"/>
          <w:szCs w:val="28"/>
        </w:rPr>
      </w:pPr>
      <w:r>
        <w:rPr>
          <w:rStyle w:val="spfo1"/>
          <w:rFonts w:ascii="Times New Roman" w:hAnsi="Times New Roman"/>
          <w:color w:val="000000"/>
          <w:sz w:val="28"/>
          <w:szCs w:val="28"/>
        </w:rPr>
        <w:t>6) наличие серьезных повреждений в документах, не позволяющих однозначно истолковать их содержание</w:t>
      </w:r>
      <w:r w:rsidR="00A00078" w:rsidRPr="00605775">
        <w:rPr>
          <w:rStyle w:val="spfo1"/>
          <w:color w:val="000000"/>
          <w:sz w:val="28"/>
          <w:szCs w:val="28"/>
        </w:rPr>
        <w:t>.</w:t>
      </w:r>
    </w:p>
    <w:p w:rsidR="00E65D0A" w:rsidRPr="00E65D0A" w:rsidRDefault="003D1248" w:rsidP="00161D15">
      <w:pPr>
        <w:autoSpaceDE w:val="0"/>
        <w:autoSpaceDN w:val="0"/>
        <w:adjustRightInd w:val="0"/>
        <w:spacing w:after="0" w:line="240" w:lineRule="auto"/>
        <w:ind w:firstLine="720"/>
        <w:jc w:val="both"/>
        <w:outlineLvl w:val="2"/>
        <w:rPr>
          <w:rFonts w:ascii="Times New Roman" w:hAnsi="Times New Roman"/>
          <w:sz w:val="28"/>
          <w:szCs w:val="28"/>
        </w:rPr>
      </w:pPr>
      <w:r w:rsidRPr="00E65D0A">
        <w:rPr>
          <w:rFonts w:ascii="Times New Roman" w:hAnsi="Times New Roman"/>
          <w:sz w:val="28"/>
          <w:szCs w:val="28"/>
        </w:rPr>
        <w:t>19</w:t>
      </w:r>
      <w:r w:rsidR="007D4B5B" w:rsidRPr="00E65D0A">
        <w:rPr>
          <w:rFonts w:ascii="Times New Roman" w:hAnsi="Times New Roman"/>
          <w:sz w:val="28"/>
          <w:szCs w:val="28"/>
        </w:rPr>
        <w:t>.</w:t>
      </w:r>
      <w:bookmarkStart w:id="2" w:name="_Toc317587031"/>
      <w:r w:rsidR="008B5F06">
        <w:rPr>
          <w:rFonts w:ascii="Times New Roman" w:hAnsi="Times New Roman"/>
          <w:sz w:val="28"/>
          <w:szCs w:val="28"/>
        </w:rPr>
        <w:t xml:space="preserve"> </w:t>
      </w:r>
      <w:r w:rsidR="00E65D0A" w:rsidRPr="00E65D0A">
        <w:rPr>
          <w:rFonts w:ascii="Times New Roman" w:hAnsi="Times New Roman"/>
          <w:color w:val="000000"/>
          <w:sz w:val="28"/>
          <w:szCs w:val="28"/>
        </w:rPr>
        <w:t>Не допускается отказ в приеме документов, необходимых для предоставления муниципальной услуги, в случае если запрос заявителя</w:t>
      </w:r>
      <w:r w:rsidR="00E65D0A" w:rsidRPr="00E65D0A">
        <w:rPr>
          <w:rFonts w:ascii="Times New Roman" w:hAnsi="Times New Roman"/>
          <w:sz w:val="28"/>
          <w:szCs w:val="28"/>
        </w:rPr>
        <w:t xml:space="preserve">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E65D0A" w:rsidRPr="00E65D0A" w:rsidRDefault="00E65D0A" w:rsidP="00161D15">
      <w:pPr>
        <w:autoSpaceDE w:val="0"/>
        <w:autoSpaceDN w:val="0"/>
        <w:adjustRightInd w:val="0"/>
        <w:spacing w:after="0" w:line="240" w:lineRule="auto"/>
        <w:ind w:firstLine="720"/>
        <w:jc w:val="both"/>
        <w:outlineLvl w:val="2"/>
        <w:rPr>
          <w:rFonts w:ascii="Times New Roman" w:hAnsi="Times New Roman"/>
          <w:sz w:val="28"/>
          <w:szCs w:val="28"/>
        </w:rPr>
      </w:pPr>
      <w:r w:rsidRPr="00E65D0A">
        <w:rPr>
          <w:rFonts w:ascii="Times New Roman" w:hAnsi="Times New Roman"/>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B670E4" w:rsidRDefault="00B670E4" w:rsidP="00E65D0A">
      <w:pPr>
        <w:autoSpaceDE w:val="0"/>
        <w:autoSpaceDN w:val="0"/>
        <w:adjustRightInd w:val="0"/>
        <w:spacing w:after="0" w:line="240" w:lineRule="auto"/>
        <w:ind w:firstLine="720"/>
        <w:jc w:val="both"/>
        <w:outlineLvl w:val="2"/>
        <w:rPr>
          <w:rFonts w:ascii="Times New Roman" w:eastAsia="Times New Roman" w:hAnsi="Times New Roman"/>
          <w:sz w:val="24"/>
          <w:szCs w:val="24"/>
          <w:lang w:eastAsia="ru-RU"/>
        </w:rPr>
      </w:pPr>
    </w:p>
    <w:p w:rsidR="00B670E4" w:rsidRPr="00F35BD3" w:rsidRDefault="00B670E4" w:rsidP="00E07DEC">
      <w:pPr>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F35BD3">
        <w:rPr>
          <w:rFonts w:ascii="Times New Roman" w:eastAsia="Times New Roman" w:hAnsi="Times New Roman"/>
          <w:b/>
          <w:sz w:val="28"/>
          <w:szCs w:val="28"/>
          <w:lang w:eastAsia="ru-RU"/>
        </w:rPr>
        <w:t>2.3. Сроки при предоставлении муниципальной услуги</w:t>
      </w:r>
    </w:p>
    <w:p w:rsidR="00B670E4" w:rsidRDefault="00B670E4" w:rsidP="00323E79">
      <w:pPr>
        <w:autoSpaceDE w:val="0"/>
        <w:autoSpaceDN w:val="0"/>
        <w:adjustRightInd w:val="0"/>
        <w:spacing w:after="0" w:line="240" w:lineRule="auto"/>
        <w:ind w:firstLine="720"/>
        <w:jc w:val="both"/>
        <w:outlineLvl w:val="2"/>
        <w:rPr>
          <w:rFonts w:ascii="Times New Roman" w:eastAsia="Times New Roman" w:hAnsi="Times New Roman"/>
          <w:sz w:val="24"/>
          <w:szCs w:val="24"/>
          <w:lang w:eastAsia="ru-RU"/>
        </w:rPr>
      </w:pPr>
    </w:p>
    <w:p w:rsidR="00D100FA" w:rsidRPr="001E1F15" w:rsidRDefault="00D100FA" w:rsidP="00D100FA">
      <w:pPr>
        <w:autoSpaceDE w:val="0"/>
        <w:autoSpaceDN w:val="0"/>
        <w:adjustRightInd w:val="0"/>
        <w:spacing w:after="0" w:line="240" w:lineRule="auto"/>
        <w:ind w:firstLine="720"/>
        <w:jc w:val="both"/>
        <w:outlineLvl w:val="2"/>
        <w:rPr>
          <w:rFonts w:ascii="Times New Roman" w:hAnsi="Times New Roman"/>
          <w:bCs/>
          <w:sz w:val="28"/>
          <w:szCs w:val="28"/>
        </w:rPr>
      </w:pPr>
      <w:r w:rsidRPr="001E1F15">
        <w:rPr>
          <w:rFonts w:ascii="Times New Roman" w:hAnsi="Times New Roman"/>
          <w:bCs/>
          <w:sz w:val="28"/>
          <w:szCs w:val="28"/>
        </w:rPr>
        <w:t>20. Сроки выполнения отдельных административных процедур и действий:</w:t>
      </w:r>
    </w:p>
    <w:p w:rsidR="00D100FA" w:rsidRPr="008C0141" w:rsidRDefault="00D100FA" w:rsidP="008C0141">
      <w:pPr>
        <w:autoSpaceDE w:val="0"/>
        <w:autoSpaceDN w:val="0"/>
        <w:adjustRightInd w:val="0"/>
        <w:spacing w:after="0" w:line="240" w:lineRule="auto"/>
        <w:ind w:firstLine="720"/>
        <w:jc w:val="both"/>
        <w:outlineLvl w:val="2"/>
        <w:rPr>
          <w:rFonts w:ascii="Times New Roman" w:hAnsi="Times New Roman"/>
          <w:bCs/>
          <w:sz w:val="28"/>
          <w:szCs w:val="28"/>
        </w:rPr>
      </w:pPr>
      <w:r w:rsidRPr="008C0141">
        <w:rPr>
          <w:rFonts w:ascii="Times New Roman" w:hAnsi="Times New Roman"/>
          <w:bCs/>
          <w:sz w:val="28"/>
          <w:szCs w:val="28"/>
        </w:rPr>
        <w:t>1) регистрация запроса заявителя либо выдача уведомления об отказе в приеме документов, необходимых для предоставления муниципальной услуги:</w:t>
      </w:r>
    </w:p>
    <w:p w:rsidR="008C0141" w:rsidRPr="00563B47" w:rsidRDefault="008C0141" w:rsidP="00563B47">
      <w:pPr>
        <w:tabs>
          <w:tab w:val="left" w:pos="2390"/>
        </w:tabs>
        <w:spacing w:after="0" w:line="240" w:lineRule="auto"/>
        <w:ind w:firstLine="709"/>
        <w:jc w:val="both"/>
        <w:rPr>
          <w:rFonts w:ascii="Times New Roman" w:hAnsi="Times New Roman"/>
          <w:sz w:val="28"/>
          <w:szCs w:val="28"/>
        </w:rPr>
      </w:pPr>
      <w:r w:rsidRPr="00563B47">
        <w:rPr>
          <w:rFonts w:ascii="Times New Roman" w:hAnsi="Times New Roman"/>
          <w:sz w:val="28"/>
          <w:szCs w:val="28"/>
        </w:rPr>
        <w:t>при личном обращении заявителя – в течение 1 рабочего дня с момента поступления запроса заявителя о предоставлении муниципальной услуги;</w:t>
      </w:r>
    </w:p>
    <w:p w:rsidR="008C0141" w:rsidRPr="00563B47" w:rsidRDefault="008C0141" w:rsidP="00563B47">
      <w:pPr>
        <w:tabs>
          <w:tab w:val="left" w:pos="2390"/>
        </w:tabs>
        <w:spacing w:after="0" w:line="240" w:lineRule="auto"/>
        <w:ind w:firstLine="709"/>
        <w:jc w:val="both"/>
        <w:rPr>
          <w:rFonts w:ascii="Times New Roman" w:hAnsi="Times New Roman"/>
          <w:sz w:val="28"/>
          <w:szCs w:val="28"/>
        </w:rPr>
      </w:pPr>
      <w:r w:rsidRPr="00563B47">
        <w:rPr>
          <w:rFonts w:ascii="Times New Roman" w:hAnsi="Times New Roman"/>
          <w:sz w:val="28"/>
          <w:szCs w:val="28"/>
        </w:rPr>
        <w:t>при поступлении запроса заявителя о предоставлении государственной услуги по почте или через Архангельский региональный портал государственных и муниципальных услуг или Единый портал государственных и муниципальных услуг (функций) – в течение 1 рабочего дня с момента поступления запроса заявителя о предоставлении муниципальной услуги;</w:t>
      </w:r>
    </w:p>
    <w:p w:rsidR="00563B47" w:rsidRDefault="008C0141" w:rsidP="00563B47">
      <w:pPr>
        <w:spacing w:after="0" w:line="240" w:lineRule="auto"/>
        <w:ind w:firstLine="709"/>
        <w:jc w:val="both"/>
        <w:rPr>
          <w:rFonts w:ascii="Times New Roman" w:hAnsi="Times New Roman"/>
          <w:sz w:val="28"/>
          <w:szCs w:val="28"/>
        </w:rPr>
      </w:pPr>
      <w:r w:rsidRPr="00563B47">
        <w:rPr>
          <w:rFonts w:ascii="Times New Roman" w:hAnsi="Times New Roman"/>
          <w:sz w:val="28"/>
          <w:szCs w:val="28"/>
        </w:rPr>
        <w:t>при поступлении  запроса  заявителя иным способом - в течение 1 рабочего дня с момента поступления запроса заявителя о предоставлении муниципальной услуги.</w:t>
      </w:r>
    </w:p>
    <w:p w:rsidR="00563B47" w:rsidRPr="00563B47" w:rsidRDefault="00563B47" w:rsidP="00563B47">
      <w:pPr>
        <w:spacing w:after="0" w:line="240" w:lineRule="auto"/>
        <w:ind w:firstLine="709"/>
        <w:jc w:val="both"/>
        <w:rPr>
          <w:rFonts w:ascii="Times New Roman" w:hAnsi="Times New Roman"/>
          <w:sz w:val="28"/>
          <w:szCs w:val="28"/>
        </w:rPr>
      </w:pPr>
      <w:r w:rsidRPr="00563B47">
        <w:rPr>
          <w:rFonts w:ascii="Times New Roman" w:hAnsi="Times New Roman"/>
          <w:sz w:val="28"/>
          <w:szCs w:val="28"/>
        </w:rPr>
        <w:t xml:space="preserve">2) принятие Комитетом решения о предоставлении муниципальной услуги или решения об отказе в предоставлении муниципальной услуги – до </w:t>
      </w:r>
      <w:r>
        <w:rPr>
          <w:rFonts w:ascii="Times New Roman" w:hAnsi="Times New Roman"/>
          <w:sz w:val="28"/>
          <w:szCs w:val="28"/>
        </w:rPr>
        <w:t>30календарных</w:t>
      </w:r>
      <w:r w:rsidRPr="00563B47">
        <w:rPr>
          <w:rFonts w:ascii="Times New Roman" w:hAnsi="Times New Roman"/>
          <w:sz w:val="28"/>
          <w:szCs w:val="28"/>
        </w:rPr>
        <w:t xml:space="preserve"> дней со дня регистрации запроса заявителя о предоставлении муниципальной услуги.</w:t>
      </w:r>
    </w:p>
    <w:p w:rsidR="00563B47" w:rsidRPr="00563B47" w:rsidRDefault="00563B47" w:rsidP="00563B47">
      <w:pPr>
        <w:spacing w:after="0" w:line="240" w:lineRule="auto"/>
        <w:ind w:firstLine="720"/>
        <w:jc w:val="both"/>
        <w:rPr>
          <w:rFonts w:ascii="Times New Roman" w:hAnsi="Times New Roman"/>
          <w:sz w:val="28"/>
          <w:szCs w:val="28"/>
        </w:rPr>
      </w:pPr>
      <w:r w:rsidRPr="00563B47">
        <w:rPr>
          <w:rFonts w:ascii="Times New Roman" w:hAnsi="Times New Roman"/>
          <w:sz w:val="28"/>
          <w:szCs w:val="28"/>
        </w:rPr>
        <w:t xml:space="preserve">3) выдача или направление в адрес заявителя или многофункционального центра  результата предоставления Услуги со дня </w:t>
      </w:r>
      <w:r w:rsidRPr="00563B47">
        <w:rPr>
          <w:rFonts w:ascii="Times New Roman" w:hAnsi="Times New Roman"/>
          <w:sz w:val="28"/>
          <w:szCs w:val="28"/>
        </w:rPr>
        <w:lastRenderedPageBreak/>
        <w:t>принятия решения о предоставлении или отказе в предоставлении Услуги до 2 рабочих дней с момента принятия решения о предоставлении или отказе в предоставлении Услуги.</w:t>
      </w:r>
    </w:p>
    <w:p w:rsidR="00563B47" w:rsidRPr="00563B47" w:rsidRDefault="00563B47" w:rsidP="00563B47">
      <w:pPr>
        <w:spacing w:after="0" w:line="240" w:lineRule="auto"/>
        <w:ind w:firstLine="720"/>
        <w:jc w:val="both"/>
        <w:rPr>
          <w:rFonts w:ascii="Times New Roman" w:hAnsi="Times New Roman"/>
          <w:sz w:val="28"/>
          <w:szCs w:val="28"/>
        </w:rPr>
      </w:pPr>
      <w:r w:rsidRPr="00563B47">
        <w:rPr>
          <w:rFonts w:ascii="Times New Roman" w:hAnsi="Times New Roman"/>
          <w:sz w:val="28"/>
          <w:szCs w:val="28"/>
        </w:rPr>
        <w:t>21. Максимальный срок ожидания в очереди:</w:t>
      </w:r>
    </w:p>
    <w:p w:rsidR="00563B47" w:rsidRPr="00563B47" w:rsidRDefault="00563B47" w:rsidP="00563B47">
      <w:pPr>
        <w:spacing w:after="0" w:line="240" w:lineRule="auto"/>
        <w:ind w:firstLine="720"/>
        <w:jc w:val="both"/>
        <w:rPr>
          <w:rFonts w:ascii="Times New Roman" w:hAnsi="Times New Roman"/>
          <w:sz w:val="28"/>
          <w:szCs w:val="28"/>
        </w:rPr>
      </w:pPr>
      <w:r w:rsidRPr="00563B47">
        <w:rPr>
          <w:rFonts w:ascii="Times New Roman" w:hAnsi="Times New Roman"/>
          <w:sz w:val="28"/>
          <w:szCs w:val="28"/>
        </w:rPr>
        <w:t>1) при подаче запроса о предоставлении муниципальной услуги – до 15 минут;</w:t>
      </w:r>
    </w:p>
    <w:p w:rsidR="00563B47" w:rsidRPr="00563B47" w:rsidRDefault="00563B47" w:rsidP="00563B47">
      <w:pPr>
        <w:spacing w:after="0" w:line="240" w:lineRule="auto"/>
        <w:ind w:firstLine="720"/>
        <w:jc w:val="both"/>
        <w:rPr>
          <w:rFonts w:ascii="Times New Roman" w:hAnsi="Times New Roman"/>
          <w:sz w:val="28"/>
          <w:szCs w:val="28"/>
        </w:rPr>
      </w:pPr>
      <w:r w:rsidRPr="00563B47">
        <w:rPr>
          <w:rFonts w:ascii="Times New Roman" w:hAnsi="Times New Roman"/>
          <w:sz w:val="28"/>
          <w:szCs w:val="28"/>
        </w:rPr>
        <w:t>2) при получении результата предоставления муниципальной услуги – до 15 минут.</w:t>
      </w:r>
    </w:p>
    <w:p w:rsidR="00D100FA" w:rsidRPr="00563B47" w:rsidRDefault="00563B47" w:rsidP="00563B47">
      <w:pPr>
        <w:spacing w:after="0" w:line="240" w:lineRule="auto"/>
        <w:ind w:firstLine="720"/>
        <w:jc w:val="both"/>
        <w:rPr>
          <w:rFonts w:ascii="Times New Roman" w:hAnsi="Times New Roman"/>
          <w:bCs/>
          <w:sz w:val="28"/>
          <w:szCs w:val="28"/>
        </w:rPr>
      </w:pPr>
      <w:r w:rsidRPr="00563B47">
        <w:rPr>
          <w:rFonts w:ascii="Times New Roman" w:hAnsi="Times New Roman"/>
          <w:sz w:val="28"/>
          <w:szCs w:val="28"/>
        </w:rPr>
        <w:t xml:space="preserve">22. </w:t>
      </w:r>
      <w:r w:rsidR="00D100FA" w:rsidRPr="00563B47">
        <w:rPr>
          <w:rFonts w:ascii="Times New Roman" w:hAnsi="Times New Roman"/>
          <w:bCs/>
          <w:sz w:val="28"/>
          <w:szCs w:val="28"/>
        </w:rPr>
        <w:t>Общий срок предоставления муниципальной услуги – до 30 календарных дней со дня поступления запроса заявителя о предоставлении муниципальной услуги.</w:t>
      </w:r>
    </w:p>
    <w:bookmarkEnd w:id="2"/>
    <w:p w:rsidR="00563B47" w:rsidRPr="00563B47" w:rsidRDefault="00563B47" w:rsidP="00563B47">
      <w:pPr>
        <w:spacing w:after="0" w:line="240" w:lineRule="auto"/>
        <w:ind w:firstLine="720"/>
        <w:jc w:val="both"/>
        <w:rPr>
          <w:rFonts w:ascii="Times New Roman" w:hAnsi="Times New Roman"/>
          <w:sz w:val="28"/>
          <w:szCs w:val="28"/>
        </w:rPr>
      </w:pPr>
      <w:r w:rsidRPr="00563B47">
        <w:rPr>
          <w:rFonts w:ascii="Times New Roman" w:hAnsi="Times New Roman"/>
          <w:sz w:val="28"/>
          <w:szCs w:val="28"/>
        </w:rPr>
        <w:t>В случае поступления запроса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организации.</w:t>
      </w:r>
    </w:p>
    <w:p w:rsidR="00BE64EC" w:rsidRDefault="00BE64EC" w:rsidP="00BE64EC">
      <w:pPr>
        <w:autoSpaceDE w:val="0"/>
        <w:autoSpaceDN w:val="0"/>
        <w:adjustRightInd w:val="0"/>
        <w:spacing w:after="0" w:line="240" w:lineRule="auto"/>
        <w:jc w:val="center"/>
        <w:outlineLvl w:val="2"/>
        <w:rPr>
          <w:rFonts w:ascii="Times New Roman" w:hAnsi="Times New Roman"/>
          <w:b/>
          <w:bCs/>
          <w:sz w:val="24"/>
          <w:szCs w:val="24"/>
        </w:rPr>
      </w:pPr>
    </w:p>
    <w:p w:rsidR="00BE64EC" w:rsidRPr="00994728" w:rsidRDefault="00BE64EC" w:rsidP="00BE64EC">
      <w:pPr>
        <w:autoSpaceDE w:val="0"/>
        <w:autoSpaceDN w:val="0"/>
        <w:adjustRightInd w:val="0"/>
        <w:spacing w:after="0" w:line="240" w:lineRule="auto"/>
        <w:jc w:val="center"/>
        <w:outlineLvl w:val="2"/>
        <w:rPr>
          <w:rFonts w:ascii="Times New Roman" w:hAnsi="Times New Roman"/>
          <w:b/>
          <w:bCs/>
          <w:sz w:val="28"/>
          <w:szCs w:val="28"/>
        </w:rPr>
      </w:pPr>
      <w:r w:rsidRPr="00994728">
        <w:rPr>
          <w:rFonts w:ascii="Times New Roman" w:hAnsi="Times New Roman"/>
          <w:b/>
          <w:bCs/>
          <w:sz w:val="28"/>
          <w:szCs w:val="28"/>
        </w:rPr>
        <w:t>2.</w:t>
      </w:r>
      <w:r w:rsidR="00AB4770" w:rsidRPr="00994728">
        <w:rPr>
          <w:rFonts w:ascii="Times New Roman" w:hAnsi="Times New Roman"/>
          <w:b/>
          <w:bCs/>
          <w:sz w:val="28"/>
          <w:szCs w:val="28"/>
        </w:rPr>
        <w:t>4</w:t>
      </w:r>
      <w:r w:rsidRPr="00994728">
        <w:rPr>
          <w:rFonts w:ascii="Times New Roman" w:hAnsi="Times New Roman"/>
          <w:b/>
          <w:bCs/>
          <w:sz w:val="28"/>
          <w:szCs w:val="28"/>
        </w:rPr>
        <w:t xml:space="preserve">. Основания для </w:t>
      </w:r>
      <w:r w:rsidR="00CA4634" w:rsidRPr="00994728">
        <w:rPr>
          <w:rFonts w:ascii="Times New Roman" w:hAnsi="Times New Roman"/>
          <w:b/>
          <w:bCs/>
          <w:sz w:val="28"/>
          <w:szCs w:val="28"/>
        </w:rPr>
        <w:t xml:space="preserve">приостановления или </w:t>
      </w:r>
      <w:r w:rsidRPr="00994728">
        <w:rPr>
          <w:rFonts w:ascii="Times New Roman" w:hAnsi="Times New Roman"/>
          <w:b/>
          <w:bCs/>
          <w:sz w:val="28"/>
          <w:szCs w:val="28"/>
        </w:rPr>
        <w:t>отказав предоставлении муниципальной услуги</w:t>
      </w:r>
    </w:p>
    <w:p w:rsidR="00BE64EC" w:rsidRPr="00994728" w:rsidRDefault="00BE64EC" w:rsidP="00BE64EC">
      <w:pPr>
        <w:spacing w:after="0" w:line="240" w:lineRule="auto"/>
        <w:jc w:val="both"/>
        <w:rPr>
          <w:rFonts w:ascii="Times New Roman" w:hAnsi="Times New Roman"/>
          <w:sz w:val="28"/>
          <w:szCs w:val="28"/>
        </w:rPr>
      </w:pPr>
    </w:p>
    <w:p w:rsidR="00CA4634" w:rsidRPr="00994728" w:rsidRDefault="00BE64EC" w:rsidP="00BE64EC">
      <w:pPr>
        <w:spacing w:after="0" w:line="240" w:lineRule="auto"/>
        <w:ind w:firstLine="720"/>
        <w:jc w:val="both"/>
        <w:rPr>
          <w:rFonts w:ascii="Times New Roman" w:hAnsi="Times New Roman"/>
          <w:sz w:val="28"/>
          <w:szCs w:val="28"/>
        </w:rPr>
      </w:pPr>
      <w:r w:rsidRPr="00994728">
        <w:rPr>
          <w:rFonts w:ascii="Times New Roman" w:hAnsi="Times New Roman"/>
          <w:sz w:val="28"/>
          <w:szCs w:val="28"/>
        </w:rPr>
        <w:t>2</w:t>
      </w:r>
      <w:r w:rsidR="002738F5" w:rsidRPr="00994728">
        <w:rPr>
          <w:rFonts w:ascii="Times New Roman" w:hAnsi="Times New Roman"/>
          <w:sz w:val="28"/>
          <w:szCs w:val="28"/>
        </w:rPr>
        <w:t>3</w:t>
      </w:r>
      <w:r w:rsidRPr="00994728">
        <w:rPr>
          <w:rFonts w:ascii="Times New Roman" w:hAnsi="Times New Roman"/>
          <w:sz w:val="28"/>
          <w:szCs w:val="28"/>
        </w:rPr>
        <w:t xml:space="preserve">. </w:t>
      </w:r>
      <w:r w:rsidR="00CA4634" w:rsidRPr="00994728">
        <w:rPr>
          <w:rFonts w:ascii="Times New Roman" w:hAnsi="Times New Roman"/>
          <w:sz w:val="28"/>
          <w:szCs w:val="28"/>
        </w:rPr>
        <w:t>Основанием для принятия решения о приостановлении предоставления муниципальной услуги является следующее обстоятельство:</w:t>
      </w:r>
    </w:p>
    <w:p w:rsidR="00CA4634" w:rsidRPr="00994728" w:rsidRDefault="00CA4634" w:rsidP="00BE64EC">
      <w:pPr>
        <w:spacing w:after="0" w:line="240" w:lineRule="auto"/>
        <w:ind w:firstLine="720"/>
        <w:jc w:val="both"/>
        <w:rPr>
          <w:rFonts w:ascii="Times New Roman" w:hAnsi="Times New Roman"/>
          <w:sz w:val="28"/>
          <w:szCs w:val="28"/>
        </w:rPr>
      </w:pPr>
      <w:r w:rsidRPr="00994728">
        <w:rPr>
          <w:rFonts w:ascii="Times New Roman" w:hAnsi="Times New Roman"/>
          <w:sz w:val="28"/>
          <w:szCs w:val="28"/>
        </w:rPr>
        <w:t>1) поступление ходатайства от заявителя с обоснованием причин приостановления.</w:t>
      </w:r>
    </w:p>
    <w:p w:rsidR="00CA4634" w:rsidRPr="00994728" w:rsidRDefault="00CA4634" w:rsidP="00BE64EC">
      <w:pPr>
        <w:spacing w:after="0" w:line="240" w:lineRule="auto"/>
        <w:ind w:firstLine="720"/>
        <w:jc w:val="both"/>
        <w:rPr>
          <w:rFonts w:ascii="Times New Roman" w:hAnsi="Times New Roman"/>
          <w:sz w:val="28"/>
          <w:szCs w:val="28"/>
        </w:rPr>
      </w:pPr>
      <w:r w:rsidRPr="00994728">
        <w:rPr>
          <w:rFonts w:ascii="Times New Roman" w:hAnsi="Times New Roman"/>
          <w:sz w:val="28"/>
          <w:szCs w:val="28"/>
        </w:rPr>
        <w:t xml:space="preserve">Предоставление муниципальной услуги приостанавливается на срок, не превышающий 30 дней с даты поступления заявления. </w:t>
      </w:r>
    </w:p>
    <w:p w:rsidR="00BE64EC" w:rsidRPr="00994728" w:rsidRDefault="00CA4634" w:rsidP="00BE64EC">
      <w:pPr>
        <w:spacing w:after="0" w:line="240" w:lineRule="auto"/>
        <w:ind w:firstLine="720"/>
        <w:jc w:val="both"/>
        <w:rPr>
          <w:rFonts w:ascii="Times New Roman" w:hAnsi="Times New Roman"/>
          <w:sz w:val="28"/>
          <w:szCs w:val="28"/>
        </w:rPr>
      </w:pPr>
      <w:r w:rsidRPr="00994728">
        <w:rPr>
          <w:rFonts w:ascii="Times New Roman" w:hAnsi="Times New Roman"/>
          <w:sz w:val="28"/>
          <w:szCs w:val="28"/>
        </w:rPr>
        <w:t xml:space="preserve">24. </w:t>
      </w:r>
      <w:r w:rsidR="00BE64EC" w:rsidRPr="00994728">
        <w:rPr>
          <w:rFonts w:ascii="Times New Roman" w:hAnsi="Times New Roman"/>
          <w:sz w:val="28"/>
          <w:szCs w:val="28"/>
        </w:rPr>
        <w:t>Основаниями для отказа в предоставлении муниципальной услуги являются</w:t>
      </w:r>
      <w:r w:rsidR="00A73A8A" w:rsidRPr="00994728">
        <w:rPr>
          <w:rFonts w:ascii="Times New Roman" w:hAnsi="Times New Roman"/>
          <w:sz w:val="28"/>
          <w:szCs w:val="28"/>
        </w:rPr>
        <w:t xml:space="preserve"> следующие обстоятельства</w:t>
      </w:r>
      <w:r w:rsidR="00BE64EC" w:rsidRPr="00994728">
        <w:rPr>
          <w:rFonts w:ascii="Times New Roman" w:hAnsi="Times New Roman"/>
          <w:sz w:val="28"/>
          <w:szCs w:val="28"/>
        </w:rPr>
        <w:t>:</w:t>
      </w:r>
    </w:p>
    <w:p w:rsidR="005C2706" w:rsidRPr="00994728" w:rsidRDefault="005E08B0" w:rsidP="00BE64EC">
      <w:pPr>
        <w:spacing w:after="0" w:line="240" w:lineRule="auto"/>
        <w:ind w:firstLine="720"/>
        <w:jc w:val="both"/>
        <w:rPr>
          <w:rFonts w:ascii="Times New Roman" w:hAnsi="Times New Roman"/>
          <w:sz w:val="28"/>
          <w:szCs w:val="28"/>
        </w:rPr>
      </w:pPr>
      <w:r w:rsidRPr="00994728">
        <w:rPr>
          <w:rFonts w:ascii="Times New Roman" w:hAnsi="Times New Roman"/>
          <w:sz w:val="28"/>
          <w:szCs w:val="28"/>
        </w:rPr>
        <w:t xml:space="preserve">1) </w:t>
      </w:r>
      <w:r w:rsidR="005C2706" w:rsidRPr="00994728">
        <w:rPr>
          <w:rFonts w:ascii="Times New Roman" w:hAnsi="Times New Roman"/>
          <w:sz w:val="28"/>
          <w:szCs w:val="28"/>
        </w:rPr>
        <w:t>отсутствие в запросе фамилии гражданина или наименования юридического лица, подавшего запроса, а также почтового адреса или местонахождения юридического лица, подавшего запрос;</w:t>
      </w:r>
    </w:p>
    <w:p w:rsidR="005E08B0" w:rsidRPr="00994728" w:rsidRDefault="005C2706" w:rsidP="00BE64EC">
      <w:pPr>
        <w:spacing w:after="0" w:line="240" w:lineRule="auto"/>
        <w:ind w:firstLine="720"/>
        <w:jc w:val="both"/>
        <w:rPr>
          <w:sz w:val="28"/>
          <w:szCs w:val="28"/>
        </w:rPr>
      </w:pPr>
      <w:r w:rsidRPr="00994728">
        <w:rPr>
          <w:rFonts w:ascii="Times New Roman" w:hAnsi="Times New Roman"/>
          <w:color w:val="000000"/>
          <w:sz w:val="28"/>
          <w:szCs w:val="28"/>
        </w:rPr>
        <w:t xml:space="preserve">2) </w:t>
      </w:r>
      <w:r w:rsidR="005E08B0" w:rsidRPr="00994728">
        <w:rPr>
          <w:rFonts w:ascii="Times New Roman" w:hAnsi="Times New Roman"/>
          <w:sz w:val="28"/>
          <w:szCs w:val="28"/>
        </w:rPr>
        <w:t>невозможно идентифицировать объект запроса;</w:t>
      </w:r>
    </w:p>
    <w:p w:rsidR="00BE64EC" w:rsidRPr="00994728" w:rsidRDefault="005C2706" w:rsidP="00BE64EC">
      <w:pPr>
        <w:spacing w:after="0" w:line="240" w:lineRule="auto"/>
        <w:ind w:firstLine="720"/>
        <w:jc w:val="both"/>
        <w:rPr>
          <w:rFonts w:ascii="Times New Roman" w:eastAsia="Times New Roman" w:hAnsi="Times New Roman"/>
          <w:sz w:val="28"/>
          <w:szCs w:val="28"/>
          <w:lang w:eastAsia="ru-RU"/>
        </w:rPr>
      </w:pPr>
      <w:r w:rsidRPr="00994728">
        <w:rPr>
          <w:rFonts w:ascii="Times New Roman" w:eastAsia="Times New Roman" w:hAnsi="Times New Roman"/>
          <w:sz w:val="28"/>
          <w:szCs w:val="28"/>
          <w:lang w:eastAsia="ru-RU"/>
        </w:rPr>
        <w:t xml:space="preserve">3) </w:t>
      </w:r>
      <w:r w:rsidR="00BE64EC" w:rsidRPr="00994728">
        <w:rPr>
          <w:rFonts w:ascii="Times New Roman" w:eastAsia="Times New Roman" w:hAnsi="Times New Roman"/>
          <w:sz w:val="28"/>
          <w:szCs w:val="28"/>
          <w:lang w:eastAsia="ru-RU"/>
        </w:rPr>
        <w:t xml:space="preserve">запрашиваемая информация не относится к информации об имуществе, принадлежащем на праве собственности </w:t>
      </w:r>
      <w:r w:rsidR="00BE64EC" w:rsidRPr="008B5F06">
        <w:rPr>
          <w:rFonts w:ascii="Times New Roman" w:eastAsia="Times New Roman" w:hAnsi="Times New Roman"/>
          <w:sz w:val="28"/>
          <w:szCs w:val="28"/>
          <w:lang w:eastAsia="ru-RU"/>
        </w:rPr>
        <w:t>Няндомск</w:t>
      </w:r>
      <w:r w:rsidR="005452FA" w:rsidRPr="008B5F06">
        <w:rPr>
          <w:rFonts w:ascii="Times New Roman" w:eastAsia="Times New Roman" w:hAnsi="Times New Roman"/>
          <w:sz w:val="28"/>
          <w:szCs w:val="28"/>
          <w:lang w:eastAsia="ru-RU"/>
        </w:rPr>
        <w:t>ому</w:t>
      </w:r>
      <w:r w:rsidR="00BE64EC" w:rsidRPr="008B5F06">
        <w:rPr>
          <w:rFonts w:ascii="Times New Roman" w:eastAsia="Times New Roman" w:hAnsi="Times New Roman"/>
          <w:sz w:val="28"/>
          <w:szCs w:val="28"/>
          <w:lang w:eastAsia="ru-RU"/>
        </w:rPr>
        <w:t xml:space="preserve"> муниципальн</w:t>
      </w:r>
      <w:r w:rsidR="005452FA" w:rsidRPr="008B5F06">
        <w:rPr>
          <w:rFonts w:ascii="Times New Roman" w:eastAsia="Times New Roman" w:hAnsi="Times New Roman"/>
          <w:sz w:val="28"/>
          <w:szCs w:val="28"/>
          <w:lang w:eastAsia="ru-RU"/>
        </w:rPr>
        <w:t>ому</w:t>
      </w:r>
      <w:r w:rsidR="00BE64EC" w:rsidRPr="008B5F06">
        <w:rPr>
          <w:rFonts w:ascii="Times New Roman" w:eastAsia="Times New Roman" w:hAnsi="Times New Roman"/>
          <w:sz w:val="28"/>
          <w:szCs w:val="28"/>
          <w:lang w:eastAsia="ru-RU"/>
        </w:rPr>
        <w:t xml:space="preserve"> район</w:t>
      </w:r>
      <w:r w:rsidR="005452FA" w:rsidRPr="008B5F06">
        <w:rPr>
          <w:rFonts w:ascii="Times New Roman" w:eastAsia="Times New Roman" w:hAnsi="Times New Roman"/>
          <w:sz w:val="28"/>
          <w:szCs w:val="28"/>
          <w:lang w:eastAsia="ru-RU"/>
        </w:rPr>
        <w:t>у Архангельской области</w:t>
      </w:r>
      <w:r w:rsidR="00BE64EC" w:rsidRPr="008B5F06">
        <w:rPr>
          <w:rFonts w:ascii="Times New Roman" w:eastAsia="Times New Roman" w:hAnsi="Times New Roman"/>
          <w:sz w:val="28"/>
          <w:szCs w:val="28"/>
          <w:lang w:eastAsia="ru-RU"/>
        </w:rPr>
        <w:t>, му</w:t>
      </w:r>
      <w:r w:rsidR="00BE64EC" w:rsidRPr="00994728">
        <w:rPr>
          <w:rFonts w:ascii="Times New Roman" w:eastAsia="Times New Roman" w:hAnsi="Times New Roman"/>
          <w:sz w:val="28"/>
          <w:szCs w:val="28"/>
          <w:lang w:eastAsia="ru-RU"/>
        </w:rPr>
        <w:t>ниципальному образованию «Няндомское»;</w:t>
      </w:r>
    </w:p>
    <w:p w:rsidR="00BE64EC" w:rsidRPr="002D0884" w:rsidRDefault="00BE64EC" w:rsidP="002D0884">
      <w:pPr>
        <w:pStyle w:val="consplusnormal0"/>
        <w:shd w:val="clear" w:color="auto" w:fill="FFFFFF"/>
        <w:spacing w:before="0" w:beforeAutospacing="0" w:after="0" w:afterAutospacing="0"/>
        <w:ind w:firstLine="720"/>
        <w:jc w:val="both"/>
        <w:rPr>
          <w:sz w:val="28"/>
          <w:szCs w:val="28"/>
        </w:rPr>
      </w:pPr>
      <w:r w:rsidRPr="002D0884">
        <w:rPr>
          <w:sz w:val="28"/>
          <w:szCs w:val="28"/>
        </w:rPr>
        <w:t xml:space="preserve">Перечень оснований для отказа в предоставлении </w:t>
      </w:r>
      <w:r w:rsidR="00E53A8B" w:rsidRPr="002D0884">
        <w:rPr>
          <w:sz w:val="28"/>
          <w:szCs w:val="28"/>
        </w:rPr>
        <w:t>муниципальной услу</w:t>
      </w:r>
      <w:r w:rsidRPr="002D0884">
        <w:rPr>
          <w:sz w:val="28"/>
          <w:szCs w:val="28"/>
        </w:rPr>
        <w:t>ги является исчерпывающим.</w:t>
      </w:r>
    </w:p>
    <w:p w:rsidR="002D0884" w:rsidRPr="002D0884" w:rsidRDefault="002D0884" w:rsidP="002D0884">
      <w:pPr>
        <w:autoSpaceDE w:val="0"/>
        <w:autoSpaceDN w:val="0"/>
        <w:adjustRightInd w:val="0"/>
        <w:spacing w:after="0" w:line="240" w:lineRule="auto"/>
        <w:ind w:firstLine="709"/>
        <w:jc w:val="both"/>
        <w:outlineLvl w:val="2"/>
        <w:rPr>
          <w:rFonts w:ascii="Times New Roman" w:hAnsi="Times New Roman"/>
          <w:color w:val="000000"/>
          <w:sz w:val="28"/>
          <w:szCs w:val="28"/>
        </w:rPr>
      </w:pPr>
      <w:r w:rsidRPr="002D0884">
        <w:rPr>
          <w:rFonts w:ascii="Times New Roman" w:hAnsi="Times New Roman"/>
          <w:sz w:val="28"/>
          <w:szCs w:val="28"/>
        </w:rPr>
        <w:t>Не допускается отказ в предоставлении</w:t>
      </w:r>
      <w:r w:rsidRPr="002D0884">
        <w:rPr>
          <w:rFonts w:ascii="Times New Roman" w:hAnsi="Times New Roman"/>
          <w:color w:val="000000"/>
          <w:sz w:val="28"/>
          <w:szCs w:val="28"/>
        </w:rPr>
        <w:t xml:space="preserve">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C839A0" w:rsidRPr="002D0884" w:rsidRDefault="00C839A0" w:rsidP="00E07DEC">
      <w:pPr>
        <w:autoSpaceDE w:val="0"/>
        <w:autoSpaceDN w:val="0"/>
        <w:adjustRightInd w:val="0"/>
        <w:spacing w:after="0" w:line="240" w:lineRule="auto"/>
        <w:jc w:val="center"/>
        <w:outlineLvl w:val="2"/>
        <w:rPr>
          <w:rFonts w:ascii="Times New Roman" w:hAnsi="Times New Roman"/>
          <w:b/>
          <w:bCs/>
          <w:sz w:val="28"/>
          <w:szCs w:val="28"/>
        </w:rPr>
      </w:pPr>
      <w:r w:rsidRPr="002D0884">
        <w:rPr>
          <w:rFonts w:ascii="Times New Roman" w:hAnsi="Times New Roman"/>
          <w:b/>
          <w:bCs/>
          <w:sz w:val="28"/>
          <w:szCs w:val="28"/>
        </w:rPr>
        <w:lastRenderedPageBreak/>
        <w:t>2.</w:t>
      </w:r>
      <w:r w:rsidR="00A7100D" w:rsidRPr="002D0884">
        <w:rPr>
          <w:rFonts w:ascii="Times New Roman" w:hAnsi="Times New Roman"/>
          <w:b/>
          <w:bCs/>
          <w:sz w:val="28"/>
          <w:szCs w:val="28"/>
        </w:rPr>
        <w:t>5</w:t>
      </w:r>
      <w:r w:rsidRPr="002D0884">
        <w:rPr>
          <w:rFonts w:ascii="Times New Roman" w:hAnsi="Times New Roman"/>
          <w:b/>
          <w:bCs/>
          <w:sz w:val="28"/>
          <w:szCs w:val="28"/>
        </w:rPr>
        <w:t>. Плата, взимаемая с заявителя при предоставлении муниципальной услуги</w:t>
      </w:r>
    </w:p>
    <w:p w:rsidR="00C839A0" w:rsidRPr="002D0884" w:rsidRDefault="00C839A0" w:rsidP="00C839A0">
      <w:pPr>
        <w:pStyle w:val="consplusnormal0"/>
        <w:shd w:val="clear" w:color="auto" w:fill="FFFFFF"/>
        <w:spacing w:before="0" w:beforeAutospacing="0" w:after="0" w:afterAutospacing="0"/>
        <w:ind w:firstLine="360"/>
        <w:jc w:val="both"/>
        <w:rPr>
          <w:b/>
          <w:sz w:val="28"/>
          <w:szCs w:val="28"/>
        </w:rPr>
      </w:pPr>
    </w:p>
    <w:p w:rsidR="00C839A0" w:rsidRDefault="00C839A0" w:rsidP="00C839A0">
      <w:pPr>
        <w:spacing w:after="0" w:line="240" w:lineRule="auto"/>
        <w:ind w:firstLine="720"/>
        <w:jc w:val="both"/>
        <w:rPr>
          <w:rFonts w:ascii="Times New Roman" w:hAnsi="Times New Roman"/>
          <w:sz w:val="28"/>
          <w:szCs w:val="28"/>
        </w:rPr>
      </w:pPr>
      <w:r w:rsidRPr="002D0884">
        <w:rPr>
          <w:rFonts w:ascii="Times New Roman" w:hAnsi="Times New Roman"/>
          <w:sz w:val="28"/>
          <w:szCs w:val="28"/>
        </w:rPr>
        <w:t>2</w:t>
      </w:r>
      <w:r w:rsidR="002738F5" w:rsidRPr="002D0884">
        <w:rPr>
          <w:rFonts w:ascii="Times New Roman" w:hAnsi="Times New Roman"/>
          <w:sz w:val="28"/>
          <w:szCs w:val="28"/>
        </w:rPr>
        <w:t>5</w:t>
      </w:r>
      <w:r w:rsidRPr="002D0884">
        <w:rPr>
          <w:rFonts w:ascii="Times New Roman" w:hAnsi="Times New Roman"/>
          <w:sz w:val="28"/>
          <w:szCs w:val="28"/>
        </w:rPr>
        <w:t>. Муниципальная услуга предоставляется на безвозмездной основе.</w:t>
      </w:r>
    </w:p>
    <w:p w:rsidR="002D0884" w:rsidRPr="002D0884" w:rsidRDefault="002D0884" w:rsidP="00C839A0">
      <w:pPr>
        <w:spacing w:after="0" w:line="240" w:lineRule="auto"/>
        <w:ind w:firstLine="720"/>
        <w:jc w:val="both"/>
        <w:rPr>
          <w:rFonts w:ascii="Times New Roman" w:hAnsi="Times New Roman"/>
          <w:sz w:val="28"/>
          <w:szCs w:val="28"/>
        </w:rPr>
      </w:pPr>
    </w:p>
    <w:p w:rsidR="007741BC" w:rsidRPr="002B6796" w:rsidRDefault="007741BC" w:rsidP="00E07DEC">
      <w:pPr>
        <w:spacing w:after="0" w:line="240" w:lineRule="auto"/>
        <w:jc w:val="center"/>
        <w:rPr>
          <w:rFonts w:ascii="Times New Roman" w:hAnsi="Times New Roman"/>
          <w:b/>
          <w:bCs/>
          <w:sz w:val="28"/>
          <w:szCs w:val="28"/>
        </w:rPr>
      </w:pPr>
      <w:r w:rsidRPr="002B6796">
        <w:rPr>
          <w:rFonts w:ascii="Times New Roman" w:hAnsi="Times New Roman"/>
          <w:b/>
          <w:bCs/>
          <w:sz w:val="28"/>
          <w:szCs w:val="28"/>
        </w:rPr>
        <w:t>2.</w:t>
      </w:r>
      <w:r w:rsidR="00701B58" w:rsidRPr="002B6796">
        <w:rPr>
          <w:rFonts w:ascii="Times New Roman" w:hAnsi="Times New Roman"/>
          <w:b/>
          <w:bCs/>
          <w:sz w:val="28"/>
          <w:szCs w:val="28"/>
        </w:rPr>
        <w:t>6</w:t>
      </w:r>
      <w:r w:rsidRPr="002B6796">
        <w:rPr>
          <w:rFonts w:ascii="Times New Roman" w:hAnsi="Times New Roman"/>
          <w:b/>
          <w:bCs/>
          <w:sz w:val="28"/>
          <w:szCs w:val="28"/>
        </w:rPr>
        <w:t>. Результаты предоставления муниципальной услуги</w:t>
      </w:r>
    </w:p>
    <w:p w:rsidR="007741BC" w:rsidRPr="002B6796" w:rsidRDefault="007741BC" w:rsidP="007741BC">
      <w:pPr>
        <w:spacing w:after="0" w:line="240" w:lineRule="auto"/>
        <w:ind w:firstLine="708"/>
        <w:jc w:val="center"/>
        <w:rPr>
          <w:rFonts w:ascii="Times New Roman" w:hAnsi="Times New Roman"/>
          <w:b/>
          <w:bCs/>
          <w:sz w:val="28"/>
          <w:szCs w:val="28"/>
        </w:rPr>
      </w:pPr>
    </w:p>
    <w:p w:rsidR="007741BC" w:rsidRPr="002B6796" w:rsidRDefault="00701B58"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2</w:t>
      </w:r>
      <w:r w:rsidR="00CF6C07" w:rsidRPr="002B6796">
        <w:rPr>
          <w:rFonts w:ascii="Times New Roman" w:hAnsi="Times New Roman"/>
          <w:sz w:val="28"/>
          <w:szCs w:val="28"/>
        </w:rPr>
        <w:t>6</w:t>
      </w:r>
      <w:r w:rsidR="007741BC" w:rsidRPr="002B6796">
        <w:rPr>
          <w:rFonts w:ascii="Times New Roman" w:hAnsi="Times New Roman"/>
          <w:sz w:val="28"/>
          <w:szCs w:val="28"/>
        </w:rPr>
        <w:t>. Результат</w:t>
      </w:r>
      <w:r w:rsidR="009C1FEF" w:rsidRPr="002B6796">
        <w:rPr>
          <w:rFonts w:ascii="Times New Roman" w:hAnsi="Times New Roman"/>
          <w:sz w:val="28"/>
          <w:szCs w:val="28"/>
        </w:rPr>
        <w:t>о</w:t>
      </w:r>
      <w:r w:rsidR="007741BC" w:rsidRPr="002B6796">
        <w:rPr>
          <w:rFonts w:ascii="Times New Roman" w:hAnsi="Times New Roman"/>
          <w:sz w:val="28"/>
          <w:szCs w:val="28"/>
        </w:rPr>
        <w:t>м предоставления муниципальной услуги явля</w:t>
      </w:r>
      <w:r w:rsidR="009C1FEF" w:rsidRPr="002B6796">
        <w:rPr>
          <w:rFonts w:ascii="Times New Roman" w:hAnsi="Times New Roman"/>
          <w:sz w:val="28"/>
          <w:szCs w:val="28"/>
        </w:rPr>
        <w:t>е</w:t>
      </w:r>
      <w:r w:rsidR="007741BC" w:rsidRPr="002B6796">
        <w:rPr>
          <w:rFonts w:ascii="Times New Roman" w:hAnsi="Times New Roman"/>
          <w:sz w:val="28"/>
          <w:szCs w:val="28"/>
        </w:rPr>
        <w:t>тся</w:t>
      </w:r>
      <w:r w:rsidR="009C1FEF" w:rsidRPr="002B6796">
        <w:rPr>
          <w:rFonts w:ascii="Times New Roman" w:hAnsi="Times New Roman"/>
          <w:sz w:val="28"/>
          <w:szCs w:val="28"/>
        </w:rPr>
        <w:t xml:space="preserve"> выдача заявителю</w:t>
      </w:r>
      <w:r w:rsidR="007741BC" w:rsidRPr="002B6796">
        <w:rPr>
          <w:rFonts w:ascii="Times New Roman" w:hAnsi="Times New Roman"/>
          <w:sz w:val="28"/>
          <w:szCs w:val="28"/>
        </w:rPr>
        <w:t>:</w:t>
      </w:r>
    </w:p>
    <w:p w:rsidR="0007358B" w:rsidRPr="002B6796" w:rsidRDefault="007741BC"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 xml:space="preserve">1) </w:t>
      </w:r>
      <w:r w:rsidR="0007358B" w:rsidRPr="002B6796">
        <w:rPr>
          <w:rFonts w:ascii="Times New Roman" w:hAnsi="Times New Roman"/>
          <w:sz w:val="28"/>
          <w:szCs w:val="28"/>
        </w:rPr>
        <w:t>одного из результатов предоставления муниципальной услуги:</w:t>
      </w:r>
    </w:p>
    <w:p w:rsidR="007741BC" w:rsidRPr="002B6796" w:rsidRDefault="0007358B"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 xml:space="preserve">а) </w:t>
      </w:r>
      <w:r w:rsidR="00495CBC" w:rsidRPr="002B6796">
        <w:rPr>
          <w:rFonts w:ascii="Times New Roman" w:hAnsi="Times New Roman"/>
          <w:sz w:val="28"/>
          <w:szCs w:val="28"/>
        </w:rPr>
        <w:t>выдача</w:t>
      </w:r>
      <w:r w:rsidR="007741BC" w:rsidRPr="002B6796">
        <w:rPr>
          <w:rFonts w:ascii="Times New Roman" w:hAnsi="Times New Roman"/>
          <w:color w:val="000000"/>
          <w:sz w:val="28"/>
          <w:szCs w:val="28"/>
        </w:rPr>
        <w:t xml:space="preserve"> выписки из реестра муниципального имущества</w:t>
      </w:r>
      <w:r w:rsidR="00495CBC" w:rsidRPr="002B6796">
        <w:rPr>
          <w:rFonts w:ascii="Times New Roman" w:hAnsi="Times New Roman"/>
          <w:color w:val="000000"/>
          <w:sz w:val="28"/>
          <w:szCs w:val="28"/>
        </w:rPr>
        <w:t>;</w:t>
      </w:r>
    </w:p>
    <w:p w:rsidR="0007358B" w:rsidRPr="002B6796" w:rsidRDefault="0007358B"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б</w:t>
      </w:r>
      <w:r w:rsidR="007741BC" w:rsidRPr="002B6796">
        <w:rPr>
          <w:rFonts w:ascii="Times New Roman" w:hAnsi="Times New Roman"/>
          <w:sz w:val="28"/>
          <w:szCs w:val="28"/>
        </w:rPr>
        <w:t>)</w:t>
      </w:r>
      <w:r w:rsidR="00D56587">
        <w:rPr>
          <w:rFonts w:ascii="Times New Roman" w:hAnsi="Times New Roman"/>
          <w:sz w:val="28"/>
          <w:szCs w:val="28"/>
        </w:rPr>
        <w:t xml:space="preserve"> </w:t>
      </w:r>
      <w:r w:rsidRPr="002B6796">
        <w:rPr>
          <w:rFonts w:ascii="Times New Roman" w:hAnsi="Times New Roman"/>
          <w:sz w:val="28"/>
          <w:szCs w:val="28"/>
        </w:rPr>
        <w:t>письменное уведомление об отсутствии в реестре сведений об объектах имущества;</w:t>
      </w:r>
    </w:p>
    <w:p w:rsidR="0007358B" w:rsidRPr="002B6796" w:rsidRDefault="0007358B"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либо</w:t>
      </w:r>
    </w:p>
    <w:p w:rsidR="007741BC" w:rsidRPr="002B6796" w:rsidRDefault="0007358B" w:rsidP="007741BC">
      <w:pPr>
        <w:spacing w:after="0" w:line="240" w:lineRule="auto"/>
        <w:ind w:firstLine="708"/>
        <w:jc w:val="both"/>
        <w:rPr>
          <w:rFonts w:ascii="Times New Roman" w:hAnsi="Times New Roman"/>
          <w:sz w:val="28"/>
          <w:szCs w:val="28"/>
        </w:rPr>
      </w:pPr>
      <w:r w:rsidRPr="002B6796">
        <w:rPr>
          <w:rFonts w:ascii="Times New Roman" w:hAnsi="Times New Roman"/>
          <w:sz w:val="28"/>
          <w:szCs w:val="28"/>
        </w:rPr>
        <w:t xml:space="preserve">2) </w:t>
      </w:r>
      <w:r w:rsidR="00495CBC" w:rsidRPr="002B6796">
        <w:rPr>
          <w:rFonts w:ascii="Times New Roman" w:hAnsi="Times New Roman"/>
          <w:sz w:val="28"/>
          <w:szCs w:val="28"/>
        </w:rPr>
        <w:t>м</w:t>
      </w:r>
      <w:r w:rsidR="007741BC" w:rsidRPr="002B6796">
        <w:rPr>
          <w:rFonts w:ascii="Times New Roman" w:hAnsi="Times New Roman"/>
          <w:sz w:val="28"/>
          <w:szCs w:val="28"/>
        </w:rPr>
        <w:t>отивированн</w:t>
      </w:r>
      <w:r w:rsidR="00495CBC" w:rsidRPr="002B6796">
        <w:rPr>
          <w:rFonts w:ascii="Times New Roman" w:hAnsi="Times New Roman"/>
          <w:sz w:val="28"/>
          <w:szCs w:val="28"/>
        </w:rPr>
        <w:t>о</w:t>
      </w:r>
      <w:r w:rsidRPr="002B6796">
        <w:rPr>
          <w:rFonts w:ascii="Times New Roman" w:hAnsi="Times New Roman"/>
          <w:sz w:val="28"/>
          <w:szCs w:val="28"/>
        </w:rPr>
        <w:t xml:space="preserve">еуведомление об </w:t>
      </w:r>
      <w:r w:rsidR="007741BC" w:rsidRPr="002B6796">
        <w:rPr>
          <w:rFonts w:ascii="Times New Roman" w:hAnsi="Times New Roman"/>
          <w:sz w:val="28"/>
          <w:szCs w:val="28"/>
        </w:rPr>
        <w:t>отказ</w:t>
      </w:r>
      <w:r w:rsidRPr="002B6796">
        <w:rPr>
          <w:rFonts w:ascii="Times New Roman" w:hAnsi="Times New Roman"/>
          <w:sz w:val="28"/>
          <w:szCs w:val="28"/>
        </w:rPr>
        <w:t>е</w:t>
      </w:r>
      <w:r w:rsidR="007741BC" w:rsidRPr="002B6796">
        <w:rPr>
          <w:rFonts w:ascii="Times New Roman" w:hAnsi="Times New Roman"/>
          <w:sz w:val="28"/>
          <w:szCs w:val="28"/>
        </w:rPr>
        <w:t xml:space="preserve"> в предоставлении муниципальной услуги.</w:t>
      </w:r>
    </w:p>
    <w:p w:rsidR="007741BC" w:rsidRDefault="007741BC" w:rsidP="00C839A0">
      <w:pPr>
        <w:spacing w:after="0" w:line="240" w:lineRule="auto"/>
        <w:ind w:firstLine="720"/>
        <w:jc w:val="both"/>
        <w:rPr>
          <w:rFonts w:ascii="Times New Roman" w:hAnsi="Times New Roman"/>
          <w:sz w:val="24"/>
          <w:szCs w:val="24"/>
        </w:rPr>
      </w:pPr>
    </w:p>
    <w:p w:rsidR="00677DCF" w:rsidRPr="00F50334" w:rsidRDefault="001A17D4" w:rsidP="00E07DEC">
      <w:pPr>
        <w:spacing w:after="0" w:line="240" w:lineRule="auto"/>
        <w:jc w:val="center"/>
        <w:rPr>
          <w:rFonts w:ascii="Times New Roman" w:hAnsi="Times New Roman"/>
          <w:b/>
          <w:bCs/>
          <w:sz w:val="28"/>
          <w:szCs w:val="28"/>
        </w:rPr>
      </w:pPr>
      <w:r w:rsidRPr="00F50334">
        <w:rPr>
          <w:rFonts w:ascii="Times New Roman" w:hAnsi="Times New Roman"/>
          <w:b/>
          <w:bCs/>
          <w:sz w:val="28"/>
          <w:szCs w:val="28"/>
        </w:rPr>
        <w:t>2.</w:t>
      </w:r>
      <w:r w:rsidR="00226D8C" w:rsidRPr="00F50334">
        <w:rPr>
          <w:rFonts w:ascii="Times New Roman" w:hAnsi="Times New Roman"/>
          <w:b/>
          <w:bCs/>
          <w:sz w:val="28"/>
          <w:szCs w:val="28"/>
        </w:rPr>
        <w:t>7</w:t>
      </w:r>
      <w:r w:rsidRPr="00F50334">
        <w:rPr>
          <w:rFonts w:ascii="Times New Roman" w:hAnsi="Times New Roman"/>
          <w:b/>
          <w:bCs/>
          <w:sz w:val="28"/>
          <w:szCs w:val="28"/>
        </w:rPr>
        <w:t>. Требования к местам предоставлениямуниципальной услуги</w:t>
      </w:r>
    </w:p>
    <w:p w:rsidR="00677DCF" w:rsidRPr="00F50334" w:rsidRDefault="00677DCF" w:rsidP="00F50334">
      <w:pPr>
        <w:spacing w:after="0" w:line="240" w:lineRule="auto"/>
        <w:ind w:firstLine="720"/>
        <w:jc w:val="center"/>
        <w:rPr>
          <w:rFonts w:ascii="Times New Roman" w:hAnsi="Times New Roman"/>
          <w:b/>
          <w:bCs/>
          <w:sz w:val="28"/>
          <w:szCs w:val="28"/>
        </w:rPr>
      </w:pPr>
    </w:p>
    <w:p w:rsidR="00F50334" w:rsidRPr="00F50334" w:rsidRDefault="0006270D" w:rsidP="00F50334">
      <w:pPr>
        <w:autoSpaceDE w:val="0"/>
        <w:autoSpaceDN w:val="0"/>
        <w:adjustRightInd w:val="0"/>
        <w:spacing w:after="0" w:line="240" w:lineRule="auto"/>
        <w:ind w:firstLine="567"/>
        <w:jc w:val="both"/>
        <w:rPr>
          <w:rFonts w:ascii="Times New Roman" w:hAnsi="Times New Roman"/>
          <w:sz w:val="28"/>
          <w:szCs w:val="28"/>
        </w:rPr>
      </w:pPr>
      <w:r w:rsidRPr="00F50334">
        <w:rPr>
          <w:rFonts w:ascii="Times New Roman" w:hAnsi="Times New Roman"/>
          <w:sz w:val="28"/>
          <w:szCs w:val="28"/>
        </w:rPr>
        <w:t>2</w:t>
      </w:r>
      <w:r w:rsidR="00D9657F" w:rsidRPr="00F50334">
        <w:rPr>
          <w:rFonts w:ascii="Times New Roman" w:hAnsi="Times New Roman"/>
          <w:sz w:val="28"/>
          <w:szCs w:val="28"/>
        </w:rPr>
        <w:t>7</w:t>
      </w:r>
      <w:r w:rsidR="001A17D4" w:rsidRPr="00F50334">
        <w:rPr>
          <w:rFonts w:ascii="Times New Roman" w:hAnsi="Times New Roman"/>
          <w:sz w:val="28"/>
          <w:szCs w:val="28"/>
        </w:rPr>
        <w:t xml:space="preserve">. </w:t>
      </w:r>
      <w:r w:rsidR="00F50334" w:rsidRPr="00F50334">
        <w:rPr>
          <w:rFonts w:ascii="Times New Roman" w:hAnsi="Times New Roman"/>
          <w:sz w:val="28"/>
          <w:szCs w:val="28"/>
        </w:rPr>
        <w:t>Помещения Комитета,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F50334" w:rsidRPr="00F50334" w:rsidRDefault="00F50334" w:rsidP="00F50334">
      <w:pPr>
        <w:autoSpaceDE w:val="0"/>
        <w:autoSpaceDN w:val="0"/>
        <w:adjustRightInd w:val="0"/>
        <w:spacing w:after="0" w:line="240" w:lineRule="auto"/>
        <w:ind w:firstLine="709"/>
        <w:jc w:val="both"/>
        <w:rPr>
          <w:rFonts w:ascii="Times New Roman" w:hAnsi="Times New Roman"/>
          <w:sz w:val="28"/>
          <w:szCs w:val="28"/>
        </w:rPr>
      </w:pPr>
      <w:r w:rsidRPr="00F50334">
        <w:rPr>
          <w:rFonts w:ascii="Times New Roman" w:hAnsi="Times New Roman"/>
          <w:sz w:val="28"/>
          <w:szCs w:val="28"/>
        </w:rPr>
        <w:t>Прием заявителей осуществляется в помещениях Комитета по управлению муниципальным имуществом и земельными ресурсами администраций Няндомского муниципального района.</w:t>
      </w:r>
    </w:p>
    <w:p w:rsidR="00F50334" w:rsidRPr="00F50334" w:rsidRDefault="00F50334" w:rsidP="00F50334">
      <w:pPr>
        <w:autoSpaceDE w:val="0"/>
        <w:autoSpaceDN w:val="0"/>
        <w:adjustRightInd w:val="0"/>
        <w:spacing w:after="0" w:line="240" w:lineRule="auto"/>
        <w:ind w:firstLine="709"/>
        <w:jc w:val="both"/>
        <w:rPr>
          <w:rFonts w:ascii="Times New Roman" w:hAnsi="Times New Roman"/>
          <w:sz w:val="28"/>
          <w:szCs w:val="28"/>
        </w:rPr>
      </w:pPr>
      <w:r w:rsidRPr="00F50334">
        <w:rPr>
          <w:rFonts w:ascii="Times New Roman" w:hAnsi="Times New Roman"/>
          <w:sz w:val="28"/>
          <w:szCs w:val="28"/>
        </w:rPr>
        <w:t>Для ожидания приема отводятся места, оснащенные стульями и столами, для возможности оформления документов.</w:t>
      </w:r>
    </w:p>
    <w:p w:rsidR="00F50334" w:rsidRPr="00F50334" w:rsidRDefault="00F50334" w:rsidP="00F50334">
      <w:pPr>
        <w:autoSpaceDE w:val="0"/>
        <w:autoSpaceDN w:val="0"/>
        <w:adjustRightInd w:val="0"/>
        <w:spacing w:after="0" w:line="240" w:lineRule="auto"/>
        <w:ind w:firstLine="709"/>
        <w:jc w:val="both"/>
        <w:rPr>
          <w:rFonts w:ascii="Times New Roman" w:hAnsi="Times New Roman"/>
          <w:sz w:val="28"/>
          <w:szCs w:val="28"/>
        </w:rPr>
      </w:pPr>
      <w:r w:rsidRPr="00F50334">
        <w:rPr>
          <w:rFonts w:ascii="Times New Roman" w:hAnsi="Times New Roman"/>
          <w:sz w:val="28"/>
          <w:szCs w:val="28"/>
        </w:rPr>
        <w:t>Помещения Комитета,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F50334" w:rsidRPr="00F50334" w:rsidRDefault="00F50334" w:rsidP="00F50334">
      <w:pPr>
        <w:spacing w:after="0" w:line="240" w:lineRule="auto"/>
        <w:ind w:firstLine="567"/>
        <w:jc w:val="both"/>
        <w:rPr>
          <w:rFonts w:ascii="Times New Roman" w:hAnsi="Times New Roman"/>
          <w:sz w:val="28"/>
          <w:szCs w:val="28"/>
        </w:rPr>
      </w:pPr>
      <w:r w:rsidRPr="00F50334">
        <w:rPr>
          <w:rFonts w:ascii="Times New Roman" w:hAnsi="Times New Roman"/>
          <w:sz w:val="28"/>
          <w:szCs w:val="28"/>
        </w:rPr>
        <w:t>В местах информирования заявителей размещаются график работы с заявителями, перечни документов, необходимых для предоставления муниципальной услуги, образцы их заполнения, порядок получения консультаций (справок) о предоставлении муниципальной услуги.</w:t>
      </w:r>
    </w:p>
    <w:p w:rsidR="00F50334" w:rsidRPr="00F50334" w:rsidRDefault="00D9657F"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28</w:t>
      </w:r>
      <w:r w:rsidR="00F74822" w:rsidRPr="00F50334">
        <w:rPr>
          <w:rFonts w:ascii="Times New Roman" w:hAnsi="Times New Roman"/>
          <w:sz w:val="28"/>
          <w:szCs w:val="28"/>
        </w:rPr>
        <w:t xml:space="preserve">. </w:t>
      </w:r>
      <w:r w:rsidR="00F50334" w:rsidRPr="00F50334">
        <w:rPr>
          <w:rFonts w:ascii="Times New Roman" w:hAnsi="Times New Roman"/>
          <w:sz w:val="28"/>
          <w:szCs w:val="28"/>
        </w:rPr>
        <w:t>Помещения Комитета,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lastRenderedPageBreak/>
        <w:t>условия беспрепятственного доступа к помещениям Комитета и предоставляемой в них муниципальной услуге;</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возможность самостоятельного передвижения по зданию, в котором расположены помещения Комитета, в целях доступа к месту предоставления муниципальной услуги, входа в такое здание и выхода из него;</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возможность посадки в транспортное средство и высадки из него перед входом в здание, в котором расположены помещения Комитета, предназначенные для предоставления муниципальной услуги, в том числе с помощью служащих, организующих предоставление муниципальной услуги;</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Комитета, предназначенные для предоставления муниципальной услуги;</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помещениям Комитета и предоставляемой в них муниципальной услуге с учетом ограничений их жизнедеятельности;</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допуск собаки-проводника в здание, в котором расположены помещения Комитета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F50334" w:rsidRPr="00F50334" w:rsidRDefault="00F50334"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hAnsi="Times New Roman"/>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F50334" w:rsidRPr="00F50334" w:rsidRDefault="00D9657F" w:rsidP="00F50334">
      <w:pPr>
        <w:autoSpaceDE w:val="0"/>
        <w:autoSpaceDN w:val="0"/>
        <w:adjustRightInd w:val="0"/>
        <w:spacing w:after="0" w:line="240" w:lineRule="auto"/>
        <w:ind w:firstLine="720"/>
        <w:jc w:val="both"/>
        <w:outlineLvl w:val="2"/>
        <w:rPr>
          <w:rFonts w:ascii="Times New Roman" w:hAnsi="Times New Roman"/>
          <w:sz w:val="28"/>
          <w:szCs w:val="28"/>
        </w:rPr>
      </w:pPr>
      <w:r w:rsidRPr="00F50334">
        <w:rPr>
          <w:rFonts w:ascii="Times New Roman" w:eastAsia="Times New Roman" w:hAnsi="Times New Roman"/>
          <w:spacing w:val="-4"/>
          <w:sz w:val="28"/>
          <w:szCs w:val="28"/>
          <w:lang w:eastAsia="ru-RU"/>
        </w:rPr>
        <w:t>29</w:t>
      </w:r>
      <w:r w:rsidR="00961E55" w:rsidRPr="00F50334">
        <w:rPr>
          <w:rFonts w:ascii="Times New Roman" w:eastAsia="Times New Roman" w:hAnsi="Times New Roman"/>
          <w:spacing w:val="-4"/>
          <w:sz w:val="28"/>
          <w:szCs w:val="28"/>
          <w:lang w:eastAsia="ru-RU"/>
        </w:rPr>
        <w:t xml:space="preserve">. </w:t>
      </w:r>
      <w:r w:rsidR="00F50334" w:rsidRPr="00F50334">
        <w:rPr>
          <w:rFonts w:ascii="Times New Roman" w:hAnsi="Times New Roman"/>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1A17D4" w:rsidRDefault="001A17D4" w:rsidP="00F50334">
      <w:pPr>
        <w:spacing w:after="0" w:line="240" w:lineRule="auto"/>
        <w:ind w:firstLine="720"/>
        <w:jc w:val="both"/>
        <w:rPr>
          <w:rFonts w:ascii="Times New Roman" w:hAnsi="Times New Roman"/>
          <w:b/>
          <w:bCs/>
          <w:sz w:val="24"/>
          <w:szCs w:val="24"/>
        </w:rPr>
      </w:pPr>
    </w:p>
    <w:p w:rsidR="00E66ECE" w:rsidRPr="00E07DEC" w:rsidRDefault="00156CF6" w:rsidP="00E07DEC">
      <w:pPr>
        <w:autoSpaceDE w:val="0"/>
        <w:autoSpaceDN w:val="0"/>
        <w:adjustRightInd w:val="0"/>
        <w:spacing w:after="0" w:line="240" w:lineRule="auto"/>
        <w:jc w:val="center"/>
        <w:outlineLvl w:val="2"/>
        <w:rPr>
          <w:rFonts w:ascii="Times New Roman" w:hAnsi="Times New Roman"/>
          <w:b/>
          <w:bCs/>
          <w:sz w:val="28"/>
          <w:szCs w:val="28"/>
        </w:rPr>
      </w:pPr>
      <w:r w:rsidRPr="00E07DEC">
        <w:rPr>
          <w:rFonts w:ascii="Times New Roman" w:hAnsi="Times New Roman"/>
          <w:b/>
          <w:bCs/>
          <w:sz w:val="28"/>
          <w:szCs w:val="28"/>
        </w:rPr>
        <w:t>2.</w:t>
      </w:r>
      <w:r w:rsidR="00E776CB" w:rsidRPr="00E07DEC">
        <w:rPr>
          <w:rFonts w:ascii="Times New Roman" w:hAnsi="Times New Roman"/>
          <w:b/>
          <w:bCs/>
          <w:sz w:val="28"/>
          <w:szCs w:val="28"/>
        </w:rPr>
        <w:t>8</w:t>
      </w:r>
      <w:r w:rsidRPr="00E07DEC">
        <w:rPr>
          <w:rFonts w:ascii="Times New Roman" w:hAnsi="Times New Roman"/>
          <w:b/>
          <w:bCs/>
          <w:sz w:val="28"/>
          <w:szCs w:val="28"/>
        </w:rPr>
        <w:t>. Показатели доступности и качествамуниципальной услуги</w:t>
      </w:r>
    </w:p>
    <w:p w:rsidR="00A26BD8" w:rsidRDefault="00A26BD8" w:rsidP="00E66ECE">
      <w:pPr>
        <w:autoSpaceDE w:val="0"/>
        <w:autoSpaceDN w:val="0"/>
        <w:adjustRightInd w:val="0"/>
        <w:spacing w:after="0" w:line="240" w:lineRule="auto"/>
        <w:jc w:val="center"/>
        <w:outlineLvl w:val="2"/>
        <w:rPr>
          <w:rFonts w:ascii="Times New Roman" w:hAnsi="Times New Roman"/>
          <w:b/>
          <w:bCs/>
          <w:sz w:val="24"/>
          <w:szCs w:val="24"/>
        </w:rPr>
      </w:pPr>
    </w:p>
    <w:p w:rsidR="008219FE" w:rsidRPr="008219FE" w:rsidRDefault="00965BE5"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3</w:t>
      </w:r>
      <w:r w:rsidR="00D90128" w:rsidRPr="008219FE">
        <w:rPr>
          <w:rFonts w:ascii="Times New Roman" w:hAnsi="Times New Roman"/>
          <w:sz w:val="28"/>
          <w:szCs w:val="28"/>
        </w:rPr>
        <w:t>0</w:t>
      </w:r>
      <w:r w:rsidR="00E66ECE" w:rsidRPr="008219FE">
        <w:rPr>
          <w:rFonts w:ascii="Times New Roman" w:hAnsi="Times New Roman"/>
          <w:sz w:val="28"/>
          <w:szCs w:val="28"/>
        </w:rPr>
        <w:t xml:space="preserve">. </w:t>
      </w:r>
      <w:r w:rsidR="008219FE" w:rsidRPr="008219FE">
        <w:rPr>
          <w:rFonts w:ascii="Times New Roman" w:hAnsi="Times New Roman"/>
          <w:sz w:val="28"/>
          <w:szCs w:val="28"/>
        </w:rPr>
        <w:t>Показателями доступности муниципальной услуги являются:</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lastRenderedPageBreak/>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2) обеспечение заявителям возможности обращения за предоставлением муниципальной услуги через представителя;</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3) обеспечение заявителям возможности взаимодействия с Комитетом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 xml:space="preserve">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5) безвозмездность предоставления муниципальной услуги;</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6) предоставление заявителям  возможности получения  муниципальной услуги посредством запроса  о предоставлении  нескольких государственных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w:t>
      </w:r>
    </w:p>
    <w:p w:rsidR="008219FE" w:rsidRPr="008219FE" w:rsidRDefault="00965BE5"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3</w:t>
      </w:r>
      <w:r w:rsidR="00D90128" w:rsidRPr="008219FE">
        <w:rPr>
          <w:rFonts w:ascii="Times New Roman" w:hAnsi="Times New Roman"/>
          <w:sz w:val="28"/>
          <w:szCs w:val="28"/>
        </w:rPr>
        <w:t>1</w:t>
      </w:r>
      <w:r w:rsidR="00E66ECE" w:rsidRPr="008219FE">
        <w:rPr>
          <w:rFonts w:ascii="Times New Roman" w:hAnsi="Times New Roman"/>
          <w:sz w:val="28"/>
          <w:szCs w:val="28"/>
        </w:rPr>
        <w:t xml:space="preserve">. </w:t>
      </w:r>
      <w:r w:rsidR="008219FE" w:rsidRPr="008219FE">
        <w:rPr>
          <w:rFonts w:ascii="Times New Roman" w:hAnsi="Times New Roman"/>
          <w:sz w:val="28"/>
          <w:szCs w:val="28"/>
        </w:rPr>
        <w:t>Показателями качества муниципальной услуги являются:</w:t>
      </w:r>
    </w:p>
    <w:p w:rsidR="008219FE" w:rsidRPr="008219FE" w:rsidRDefault="008219FE" w:rsidP="008219FE">
      <w:pPr>
        <w:spacing w:after="0" w:line="240" w:lineRule="auto"/>
        <w:ind w:firstLine="709"/>
        <w:jc w:val="both"/>
        <w:rPr>
          <w:rFonts w:ascii="Times New Roman" w:hAnsi="Times New Roman"/>
          <w:sz w:val="28"/>
          <w:szCs w:val="28"/>
        </w:rPr>
      </w:pPr>
      <w:r w:rsidRPr="008219FE">
        <w:rPr>
          <w:rFonts w:ascii="Times New Roman" w:hAnsi="Times New Roman"/>
          <w:sz w:val="28"/>
          <w:szCs w:val="28"/>
        </w:rPr>
        <w:t>1) отсутствие случаев нарушения сроков при предоставлении муниципальной услуги;</w:t>
      </w:r>
    </w:p>
    <w:p w:rsidR="008219FE" w:rsidRPr="008219FE" w:rsidRDefault="008219FE" w:rsidP="008219FE">
      <w:pPr>
        <w:tabs>
          <w:tab w:val="left" w:pos="709"/>
        </w:tabs>
        <w:autoSpaceDE w:val="0"/>
        <w:autoSpaceDN w:val="0"/>
        <w:adjustRightInd w:val="0"/>
        <w:spacing w:after="0" w:line="240" w:lineRule="auto"/>
        <w:ind w:firstLine="709"/>
        <w:jc w:val="both"/>
        <w:rPr>
          <w:rFonts w:ascii="Times New Roman" w:hAnsi="Times New Roman"/>
          <w:sz w:val="28"/>
          <w:szCs w:val="28"/>
        </w:rPr>
      </w:pPr>
      <w:r w:rsidRPr="008219FE">
        <w:rPr>
          <w:rFonts w:ascii="Times New Roman" w:hAnsi="Times New Roman"/>
          <w:sz w:val="28"/>
          <w:szCs w:val="28"/>
        </w:rPr>
        <w:t>2) отсутствие случаев удовлетворения в судебном порядке заявлений заявителей, оспаривающих действия (бездействие) муниципального служащего, ответственного за предоставление муниципальной услуги и его решений;</w:t>
      </w:r>
    </w:p>
    <w:p w:rsidR="008219FE" w:rsidRPr="008219FE" w:rsidRDefault="008219FE" w:rsidP="00143989">
      <w:pPr>
        <w:autoSpaceDE w:val="0"/>
        <w:autoSpaceDN w:val="0"/>
        <w:adjustRightInd w:val="0"/>
        <w:spacing w:after="0" w:line="240" w:lineRule="auto"/>
        <w:ind w:firstLine="709"/>
        <w:jc w:val="both"/>
        <w:outlineLvl w:val="2"/>
        <w:rPr>
          <w:rFonts w:ascii="Times New Roman" w:hAnsi="Times New Roman"/>
          <w:sz w:val="28"/>
          <w:szCs w:val="28"/>
        </w:rPr>
      </w:pPr>
      <w:r w:rsidRPr="008219FE">
        <w:rPr>
          <w:rFonts w:ascii="Times New Roman" w:hAnsi="Times New Roman"/>
          <w:sz w:val="28"/>
          <w:szCs w:val="28"/>
        </w:rPr>
        <w:t xml:space="preserve">3) отсутствие случаев назначения административных наказаний в отношении должностных лиц, муниципальных служащих Управления за </w:t>
      </w:r>
      <w:r w:rsidRPr="008219FE">
        <w:rPr>
          <w:rFonts w:ascii="Times New Roman" w:hAnsi="Times New Roman"/>
          <w:sz w:val="28"/>
          <w:szCs w:val="28"/>
        </w:rPr>
        <w:lastRenderedPageBreak/>
        <w:t>нарушение законодательства об организации предоставления государственных и муниципальных услуг.</w:t>
      </w:r>
    </w:p>
    <w:p w:rsidR="001A17D4" w:rsidRPr="008219FE" w:rsidRDefault="001A17D4" w:rsidP="00143989">
      <w:pPr>
        <w:autoSpaceDE w:val="0"/>
        <w:autoSpaceDN w:val="0"/>
        <w:adjustRightInd w:val="0"/>
        <w:spacing w:after="0" w:line="240" w:lineRule="auto"/>
        <w:ind w:firstLine="709"/>
        <w:jc w:val="both"/>
        <w:rPr>
          <w:rFonts w:ascii="Times New Roman" w:hAnsi="Times New Roman"/>
          <w:sz w:val="28"/>
          <w:szCs w:val="28"/>
        </w:rPr>
      </w:pPr>
    </w:p>
    <w:p w:rsidR="00C612C0" w:rsidRPr="008219FE" w:rsidRDefault="001A17D4" w:rsidP="00E07DEC">
      <w:pPr>
        <w:spacing w:after="0" w:line="240" w:lineRule="auto"/>
        <w:ind w:hanging="142"/>
        <w:jc w:val="center"/>
        <w:rPr>
          <w:rFonts w:ascii="Times New Roman" w:hAnsi="Times New Roman"/>
          <w:b/>
          <w:bCs/>
          <w:sz w:val="28"/>
          <w:szCs w:val="28"/>
        </w:rPr>
      </w:pPr>
      <w:r w:rsidRPr="008219FE">
        <w:rPr>
          <w:rFonts w:ascii="Times New Roman" w:hAnsi="Times New Roman"/>
          <w:b/>
          <w:bCs/>
          <w:sz w:val="28"/>
          <w:szCs w:val="28"/>
        </w:rPr>
        <w:t xml:space="preserve">III. </w:t>
      </w:r>
      <w:r w:rsidR="00C612C0" w:rsidRPr="008219FE">
        <w:rPr>
          <w:rFonts w:ascii="Times New Roman" w:hAnsi="Times New Roman"/>
          <w:b/>
          <w:bCs/>
          <w:sz w:val="28"/>
          <w:szCs w:val="28"/>
        </w:rPr>
        <w:t>Административные процедуры</w:t>
      </w:r>
    </w:p>
    <w:p w:rsidR="00C612C0" w:rsidRPr="008219FE" w:rsidRDefault="00C612C0" w:rsidP="00143989">
      <w:pPr>
        <w:spacing w:after="0" w:line="240" w:lineRule="auto"/>
        <w:ind w:firstLine="709"/>
        <w:jc w:val="center"/>
        <w:rPr>
          <w:rFonts w:ascii="Times New Roman" w:hAnsi="Times New Roman"/>
          <w:b/>
          <w:bCs/>
          <w:sz w:val="28"/>
          <w:szCs w:val="28"/>
        </w:rPr>
      </w:pPr>
    </w:p>
    <w:p w:rsidR="004E0295" w:rsidRPr="00143989" w:rsidRDefault="00C612C0" w:rsidP="00E07DEC">
      <w:pPr>
        <w:autoSpaceDE w:val="0"/>
        <w:autoSpaceDN w:val="0"/>
        <w:adjustRightInd w:val="0"/>
        <w:spacing w:after="0" w:line="240" w:lineRule="auto"/>
        <w:jc w:val="center"/>
        <w:outlineLvl w:val="1"/>
        <w:rPr>
          <w:rFonts w:ascii="Times New Roman" w:hAnsi="Times New Roman"/>
          <w:b/>
          <w:bCs/>
          <w:sz w:val="28"/>
          <w:szCs w:val="28"/>
        </w:rPr>
      </w:pPr>
      <w:r w:rsidRPr="00143989">
        <w:rPr>
          <w:rFonts w:ascii="Times New Roman" w:hAnsi="Times New Roman"/>
          <w:b/>
          <w:bCs/>
          <w:sz w:val="28"/>
          <w:szCs w:val="28"/>
        </w:rPr>
        <w:t>3.1. Регистрация запроса заявителя о предоставлениимуниципальной услуги</w:t>
      </w:r>
    </w:p>
    <w:p w:rsidR="00C612C0" w:rsidRPr="00143989" w:rsidRDefault="00C612C0" w:rsidP="00C612C0">
      <w:pPr>
        <w:autoSpaceDE w:val="0"/>
        <w:autoSpaceDN w:val="0"/>
        <w:adjustRightInd w:val="0"/>
        <w:spacing w:after="0" w:line="240" w:lineRule="auto"/>
        <w:ind w:firstLine="709"/>
        <w:jc w:val="center"/>
        <w:outlineLvl w:val="1"/>
        <w:rPr>
          <w:rFonts w:ascii="Times New Roman" w:hAnsi="Times New Roman"/>
          <w:bCs/>
          <w:sz w:val="28"/>
          <w:szCs w:val="28"/>
        </w:rPr>
      </w:pPr>
    </w:p>
    <w:p w:rsidR="00143989" w:rsidRPr="00143989" w:rsidRDefault="00E66ECE" w:rsidP="00143989">
      <w:pPr>
        <w:autoSpaceDE w:val="0"/>
        <w:autoSpaceDN w:val="0"/>
        <w:adjustRightInd w:val="0"/>
        <w:spacing w:after="0" w:line="240" w:lineRule="auto"/>
        <w:ind w:firstLine="720"/>
        <w:jc w:val="both"/>
        <w:outlineLvl w:val="2"/>
        <w:rPr>
          <w:rFonts w:ascii="Times New Roman" w:hAnsi="Times New Roman"/>
          <w:sz w:val="28"/>
          <w:szCs w:val="28"/>
        </w:rPr>
      </w:pPr>
      <w:bookmarkStart w:id="3" w:name="section_b3d66e88_fa6d_4e97_8c6e_13d1b9bc"/>
      <w:bookmarkEnd w:id="3"/>
      <w:r w:rsidRPr="00143989">
        <w:rPr>
          <w:rFonts w:ascii="Times New Roman" w:hAnsi="Times New Roman"/>
          <w:sz w:val="28"/>
          <w:szCs w:val="28"/>
        </w:rPr>
        <w:t>3</w:t>
      </w:r>
      <w:r w:rsidR="00D54309" w:rsidRPr="00143989">
        <w:rPr>
          <w:rFonts w:ascii="Times New Roman" w:hAnsi="Times New Roman"/>
          <w:sz w:val="28"/>
          <w:szCs w:val="28"/>
        </w:rPr>
        <w:t>2</w:t>
      </w:r>
      <w:r w:rsidRPr="00143989">
        <w:rPr>
          <w:rFonts w:ascii="Times New Roman" w:hAnsi="Times New Roman"/>
          <w:sz w:val="28"/>
          <w:szCs w:val="28"/>
        </w:rPr>
        <w:t xml:space="preserve">. </w:t>
      </w:r>
      <w:r w:rsidR="00143989" w:rsidRPr="00143989">
        <w:rPr>
          <w:rFonts w:ascii="Times New Roman" w:hAnsi="Times New Roman"/>
          <w:sz w:val="28"/>
          <w:szCs w:val="28"/>
        </w:rPr>
        <w:t>Основанием для начала предоставления муниципальной услуги является получение Комитетом</w:t>
      </w:r>
      <w:r w:rsidR="00D56587">
        <w:rPr>
          <w:rFonts w:ascii="Times New Roman" w:hAnsi="Times New Roman"/>
          <w:sz w:val="28"/>
          <w:szCs w:val="28"/>
        </w:rPr>
        <w:t xml:space="preserve"> </w:t>
      </w:r>
      <w:r w:rsidR="00143989" w:rsidRPr="00143989">
        <w:rPr>
          <w:rFonts w:ascii="Times New Roman" w:hAnsi="Times New Roman"/>
          <w:sz w:val="28"/>
          <w:szCs w:val="28"/>
        </w:rPr>
        <w:t>запроса заявителя о предоставлении муниципальной услуги (подраздел 2.1 настоящего административного регламента).</w:t>
      </w:r>
    </w:p>
    <w:p w:rsidR="00AC3717" w:rsidRPr="00E33A71" w:rsidRDefault="006A0C2D" w:rsidP="00143989">
      <w:pPr>
        <w:autoSpaceDE w:val="0"/>
        <w:autoSpaceDN w:val="0"/>
        <w:adjustRightInd w:val="0"/>
        <w:spacing w:after="0" w:line="240" w:lineRule="auto"/>
        <w:ind w:firstLine="709"/>
        <w:jc w:val="both"/>
        <w:rPr>
          <w:rFonts w:ascii="Times New Roman" w:hAnsi="Times New Roman"/>
          <w:sz w:val="28"/>
          <w:szCs w:val="28"/>
        </w:rPr>
      </w:pPr>
      <w:r w:rsidRPr="00E33A71">
        <w:rPr>
          <w:rFonts w:ascii="Times New Roman" w:hAnsi="Times New Roman"/>
          <w:sz w:val="28"/>
          <w:szCs w:val="28"/>
        </w:rPr>
        <w:t xml:space="preserve">В целях регистрации запроса заявителя </w:t>
      </w:r>
      <w:r w:rsidR="00AC3717" w:rsidRPr="00E33A71">
        <w:rPr>
          <w:rFonts w:ascii="Times New Roman" w:hAnsi="Times New Roman"/>
          <w:sz w:val="28"/>
          <w:szCs w:val="28"/>
        </w:rPr>
        <w:t>муниципальный служащий Комитета, ответственный за прием документов, в срок, указанный в подпункте 1 пункта 2</w:t>
      </w:r>
      <w:r w:rsidR="00402A8C" w:rsidRPr="00E33A71">
        <w:rPr>
          <w:rFonts w:ascii="Times New Roman" w:hAnsi="Times New Roman"/>
          <w:sz w:val="28"/>
          <w:szCs w:val="28"/>
        </w:rPr>
        <w:t>0</w:t>
      </w:r>
      <w:r w:rsidR="00AC3717" w:rsidRPr="00E33A71">
        <w:rPr>
          <w:rFonts w:ascii="Times New Roman" w:hAnsi="Times New Roman"/>
          <w:sz w:val="28"/>
          <w:szCs w:val="28"/>
        </w:rPr>
        <w:t xml:space="preserve"> настоящего административного регламента, </w:t>
      </w:r>
      <w:r w:rsidR="00E33A71" w:rsidRPr="00E33A71">
        <w:rPr>
          <w:rFonts w:ascii="Times New Roman" w:hAnsi="Times New Roman"/>
          <w:sz w:val="28"/>
          <w:szCs w:val="28"/>
        </w:rPr>
        <w:t xml:space="preserve">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18 настоящего административного регламента). </w:t>
      </w:r>
    </w:p>
    <w:p w:rsidR="006A0C2D" w:rsidRPr="00E07DEC" w:rsidRDefault="006A0C2D" w:rsidP="004D1DC2">
      <w:pPr>
        <w:autoSpaceDE w:val="0"/>
        <w:autoSpaceDN w:val="0"/>
        <w:adjustRightInd w:val="0"/>
        <w:spacing w:after="0" w:line="240" w:lineRule="auto"/>
        <w:ind w:firstLine="708"/>
        <w:jc w:val="both"/>
        <w:outlineLvl w:val="2"/>
        <w:rPr>
          <w:rFonts w:ascii="Times New Roman" w:hAnsi="Times New Roman"/>
          <w:sz w:val="28"/>
          <w:szCs w:val="28"/>
        </w:rPr>
      </w:pPr>
      <w:r w:rsidRPr="00E07DEC">
        <w:rPr>
          <w:rFonts w:ascii="Times New Roman" w:hAnsi="Times New Roman"/>
          <w:sz w:val="28"/>
          <w:szCs w:val="28"/>
        </w:rPr>
        <w:t xml:space="preserve">Запросы заявителей, поступившие в </w:t>
      </w:r>
      <w:r w:rsidR="00A154CA" w:rsidRPr="00E07DEC">
        <w:rPr>
          <w:rFonts w:ascii="Times New Roman" w:hAnsi="Times New Roman"/>
          <w:sz w:val="28"/>
          <w:szCs w:val="28"/>
        </w:rPr>
        <w:t>Комитет</w:t>
      </w:r>
      <w:r w:rsidRPr="00E07DEC">
        <w:rPr>
          <w:rFonts w:ascii="Times New Roman" w:hAnsi="Times New Roman"/>
          <w:sz w:val="28"/>
          <w:szCs w:val="28"/>
        </w:rPr>
        <w:t xml:space="preserve">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AC3717" w:rsidRPr="00546798" w:rsidRDefault="00AC3717" w:rsidP="004D1DC2">
      <w:pPr>
        <w:autoSpaceDE w:val="0"/>
        <w:autoSpaceDN w:val="0"/>
        <w:adjustRightInd w:val="0"/>
        <w:spacing w:after="0" w:line="240" w:lineRule="auto"/>
        <w:ind w:firstLine="708"/>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3</w:t>
      </w:r>
      <w:r w:rsidR="000A7A74" w:rsidRPr="00546798">
        <w:rPr>
          <w:rFonts w:ascii="Times New Roman" w:eastAsia="Times New Roman" w:hAnsi="Times New Roman"/>
          <w:sz w:val="28"/>
          <w:szCs w:val="28"/>
          <w:lang w:eastAsia="ru-RU"/>
        </w:rPr>
        <w:t>3</w:t>
      </w:r>
      <w:r w:rsidRPr="00546798">
        <w:rPr>
          <w:rFonts w:ascii="Times New Roman" w:eastAsia="Times New Roman" w:hAnsi="Times New Roman"/>
          <w:sz w:val="28"/>
          <w:szCs w:val="28"/>
          <w:lang w:eastAsia="ru-RU"/>
        </w:rPr>
        <w:t xml:space="preserve">. В случае наличия оснований для отказа в приеме документов (пункт </w:t>
      </w:r>
      <w:r w:rsidR="00D04EE2" w:rsidRPr="00546798">
        <w:rPr>
          <w:rFonts w:ascii="Times New Roman" w:eastAsia="Times New Roman" w:hAnsi="Times New Roman"/>
          <w:sz w:val="28"/>
          <w:szCs w:val="28"/>
          <w:lang w:eastAsia="ru-RU"/>
        </w:rPr>
        <w:t>18</w:t>
      </w:r>
      <w:r w:rsidRPr="00546798">
        <w:rPr>
          <w:rFonts w:ascii="Times New Roman" w:eastAsia="Times New Roman" w:hAnsi="Times New Roman"/>
          <w:sz w:val="28"/>
          <w:szCs w:val="28"/>
          <w:lang w:eastAsia="ru-RU"/>
        </w:rPr>
        <w:t xml:space="preserve"> настоящего административного регламента) муниципальный служащий </w:t>
      </w:r>
      <w:r w:rsidR="00F9449D" w:rsidRPr="00546798">
        <w:rPr>
          <w:rFonts w:ascii="Times New Roman" w:eastAsia="Times New Roman" w:hAnsi="Times New Roman"/>
          <w:sz w:val="28"/>
          <w:szCs w:val="28"/>
          <w:lang w:eastAsia="ru-RU"/>
        </w:rPr>
        <w:t>Комитета</w:t>
      </w:r>
      <w:r w:rsidRPr="00546798">
        <w:rPr>
          <w:rFonts w:ascii="Times New Roman" w:eastAsia="Times New Roman" w:hAnsi="Times New Roman"/>
          <w:sz w:val="28"/>
          <w:szCs w:val="28"/>
          <w:lang w:eastAsia="ru-RU"/>
        </w:rPr>
        <w:t xml:space="preserve">, ответственный за </w:t>
      </w:r>
      <w:r w:rsidR="00F9449D" w:rsidRPr="00546798">
        <w:rPr>
          <w:rFonts w:ascii="Times New Roman" w:hAnsi="Times New Roman"/>
          <w:sz w:val="28"/>
          <w:szCs w:val="28"/>
        </w:rPr>
        <w:t>предоставление муниципальной услуги</w:t>
      </w:r>
      <w:r w:rsidRPr="00546798">
        <w:rPr>
          <w:rFonts w:ascii="Times New Roman" w:eastAsia="Times New Roman" w:hAnsi="Times New Roman"/>
          <w:sz w:val="28"/>
          <w:szCs w:val="28"/>
          <w:lang w:eastAsia="ru-RU"/>
        </w:rPr>
        <w:t xml:space="preserve">,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w:t>
      </w:r>
      <w:r w:rsidR="00546798">
        <w:rPr>
          <w:rFonts w:ascii="Times New Roman" w:eastAsia="Times New Roman" w:hAnsi="Times New Roman"/>
          <w:sz w:val="28"/>
          <w:szCs w:val="28"/>
          <w:lang w:eastAsia="ru-RU"/>
        </w:rPr>
        <w:t>в</w:t>
      </w:r>
      <w:r w:rsidRPr="00546798">
        <w:rPr>
          <w:rFonts w:ascii="Times New Roman" w:eastAsia="Times New Roman" w:hAnsi="Times New Roman"/>
          <w:sz w:val="28"/>
          <w:szCs w:val="28"/>
          <w:lang w:eastAsia="ru-RU"/>
        </w:rPr>
        <w:t xml:space="preserve"> пункт</w:t>
      </w:r>
      <w:r w:rsidR="00546798">
        <w:rPr>
          <w:rFonts w:ascii="Times New Roman" w:eastAsia="Times New Roman" w:hAnsi="Times New Roman"/>
          <w:sz w:val="28"/>
          <w:szCs w:val="28"/>
          <w:lang w:eastAsia="ru-RU"/>
        </w:rPr>
        <w:t>е</w:t>
      </w:r>
      <w:r w:rsidR="00D04EE2" w:rsidRPr="00546798">
        <w:rPr>
          <w:rFonts w:ascii="Times New Roman" w:eastAsia="Times New Roman" w:hAnsi="Times New Roman"/>
          <w:sz w:val="28"/>
          <w:szCs w:val="28"/>
          <w:lang w:eastAsia="ru-RU"/>
        </w:rPr>
        <w:t>1</w:t>
      </w:r>
      <w:r w:rsidR="00546798">
        <w:rPr>
          <w:rFonts w:ascii="Times New Roman" w:eastAsia="Times New Roman" w:hAnsi="Times New Roman"/>
          <w:sz w:val="28"/>
          <w:szCs w:val="28"/>
          <w:lang w:eastAsia="ru-RU"/>
        </w:rPr>
        <w:t>6</w:t>
      </w:r>
      <w:r w:rsidRPr="00546798">
        <w:rPr>
          <w:rFonts w:ascii="Times New Roman" w:eastAsia="Times New Roman" w:hAnsi="Times New Roman"/>
          <w:sz w:val="28"/>
          <w:szCs w:val="28"/>
          <w:lang w:eastAsia="ru-RU"/>
        </w:rPr>
        <w:t xml:space="preserve">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AC3717" w:rsidRPr="00546798" w:rsidRDefault="00AC371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 xml:space="preserve">Уведомление об отказе в приеме документов подписывается </w:t>
      </w:r>
      <w:r w:rsidR="00F47342" w:rsidRPr="00546798">
        <w:rPr>
          <w:rFonts w:ascii="Times New Roman" w:eastAsia="Times New Roman" w:hAnsi="Times New Roman"/>
          <w:sz w:val="28"/>
          <w:szCs w:val="28"/>
          <w:lang w:eastAsia="ru-RU"/>
        </w:rPr>
        <w:t>председателем Комитета</w:t>
      </w:r>
      <w:r w:rsidRPr="00546798">
        <w:rPr>
          <w:rFonts w:ascii="Times New Roman" w:eastAsia="Times New Roman" w:hAnsi="Times New Roman"/>
          <w:sz w:val="28"/>
          <w:szCs w:val="28"/>
          <w:lang w:eastAsia="ru-RU"/>
        </w:rPr>
        <w:t xml:space="preserve"> и вручается заявителю лично (в случае его явки) либо направляется заявителю:</w:t>
      </w:r>
    </w:p>
    <w:p w:rsidR="00AC3717" w:rsidRPr="00546798" w:rsidRDefault="00AC371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 xml:space="preserve">почтовым отправлением – если заявитель обратился за получением муниципальной услуги лично в </w:t>
      </w:r>
      <w:r w:rsidR="00546798" w:rsidRPr="00546798">
        <w:rPr>
          <w:rFonts w:ascii="Times New Roman" w:eastAsia="Times New Roman" w:hAnsi="Times New Roman"/>
          <w:sz w:val="28"/>
          <w:szCs w:val="28"/>
          <w:lang w:eastAsia="ru-RU"/>
        </w:rPr>
        <w:t xml:space="preserve">Комитет </w:t>
      </w:r>
      <w:r w:rsidRPr="00546798">
        <w:rPr>
          <w:rFonts w:ascii="Times New Roman" w:eastAsia="Times New Roman" w:hAnsi="Times New Roman"/>
          <w:sz w:val="28"/>
          <w:szCs w:val="28"/>
          <w:lang w:eastAsia="ru-RU"/>
        </w:rPr>
        <w:t>или посредством почтового отправления. При этом заявителю возвращаются представленные им документы;</w:t>
      </w:r>
    </w:p>
    <w:p w:rsidR="00AC3717" w:rsidRPr="00546798" w:rsidRDefault="00AC371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w:t>
      </w:r>
      <w:r w:rsidRPr="00546798">
        <w:rPr>
          <w:rFonts w:ascii="Times New Roman" w:eastAsia="Times New Roman" w:hAnsi="Times New Roman"/>
          <w:sz w:val="28"/>
          <w:szCs w:val="28"/>
          <w:lang w:eastAsia="ru-RU"/>
        </w:rPr>
        <w:lastRenderedPageBreak/>
        <w:t>государственных и муниципальных услуг (функций) или Единый портал государственных и муниципальных услуг (функций);</w:t>
      </w:r>
    </w:p>
    <w:p w:rsidR="00AC3717" w:rsidRPr="00546798" w:rsidRDefault="00AC371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AC3717" w:rsidRPr="00546798" w:rsidRDefault="00AC371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 xml:space="preserve">любым из способов, предусмотренных абзацами </w:t>
      </w:r>
      <w:r w:rsidR="00986D59" w:rsidRPr="00546798">
        <w:rPr>
          <w:rFonts w:ascii="Times New Roman" w:eastAsia="Times New Roman" w:hAnsi="Times New Roman"/>
          <w:sz w:val="28"/>
          <w:szCs w:val="28"/>
          <w:lang w:eastAsia="ru-RU"/>
        </w:rPr>
        <w:t>третьим</w:t>
      </w:r>
      <w:r w:rsidRPr="00546798">
        <w:rPr>
          <w:rFonts w:ascii="Times New Roman" w:eastAsia="Times New Roman" w:hAnsi="Times New Roman"/>
          <w:sz w:val="28"/>
          <w:szCs w:val="28"/>
          <w:lang w:eastAsia="ru-RU"/>
        </w:rPr>
        <w:t xml:space="preserve"> – </w:t>
      </w:r>
      <w:r w:rsidR="00986D59" w:rsidRPr="00546798">
        <w:rPr>
          <w:rFonts w:ascii="Times New Roman" w:eastAsia="Times New Roman" w:hAnsi="Times New Roman"/>
          <w:sz w:val="28"/>
          <w:szCs w:val="28"/>
          <w:lang w:eastAsia="ru-RU"/>
        </w:rPr>
        <w:t>шестым</w:t>
      </w:r>
      <w:r w:rsidRPr="00546798">
        <w:rPr>
          <w:rFonts w:ascii="Times New Roman" w:eastAsia="Times New Roman" w:hAnsi="Times New Roman"/>
          <w:sz w:val="28"/>
          <w:szCs w:val="28"/>
          <w:lang w:eastAsia="ru-RU"/>
        </w:rPr>
        <w:t xml:space="preserve"> настоящего пункта, – если заявитель указал на такой способ в запросе.</w:t>
      </w:r>
    </w:p>
    <w:p w:rsidR="00C6345E" w:rsidRPr="007C4D54" w:rsidRDefault="00DD2343"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7C4D54">
        <w:rPr>
          <w:rFonts w:ascii="Times New Roman" w:eastAsia="Times New Roman" w:hAnsi="Times New Roman"/>
          <w:sz w:val="28"/>
          <w:szCs w:val="28"/>
          <w:lang w:eastAsia="ru-RU"/>
        </w:rPr>
        <w:t>34</w:t>
      </w:r>
      <w:r w:rsidR="004E37E1" w:rsidRPr="007C4D54">
        <w:rPr>
          <w:rFonts w:ascii="Times New Roman" w:eastAsia="Times New Roman" w:hAnsi="Times New Roman"/>
          <w:sz w:val="28"/>
          <w:szCs w:val="28"/>
          <w:lang w:eastAsia="ru-RU"/>
        </w:rPr>
        <w:t xml:space="preserve">. </w:t>
      </w:r>
      <w:r w:rsidR="00C6345E" w:rsidRPr="007C4D54">
        <w:rPr>
          <w:rFonts w:ascii="Times New Roman" w:eastAsia="Times New Roman" w:hAnsi="Times New Roman"/>
          <w:sz w:val="28"/>
          <w:szCs w:val="28"/>
          <w:lang w:eastAsia="ru-RU"/>
        </w:rPr>
        <w:t>В случае отсутствия оснований для отказа в приеме документов (пункт 18 настоящего административного регламента)</w:t>
      </w:r>
      <w:r w:rsidR="007C4D54" w:rsidRPr="007C4D54">
        <w:rPr>
          <w:rFonts w:ascii="Times New Roman" w:eastAsia="Times New Roman" w:hAnsi="Times New Roman"/>
          <w:sz w:val="28"/>
          <w:szCs w:val="28"/>
          <w:lang w:eastAsia="ru-RU"/>
        </w:rPr>
        <w:t xml:space="preserve"> муниципальный служащий Комитета,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w:t>
      </w:r>
    </w:p>
    <w:p w:rsidR="004A79C7" w:rsidRPr="007C4D54" w:rsidRDefault="004A79C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7C4D54">
        <w:rPr>
          <w:rFonts w:ascii="Times New Roman" w:eastAsia="Times New Roman" w:hAnsi="Times New Roman"/>
          <w:sz w:val="28"/>
          <w:szCs w:val="28"/>
          <w:lang w:eastAsia="ru-RU"/>
        </w:rPr>
        <w:t>В случае отсутствия оснований для отказа в приеме документов (</w:t>
      </w:r>
      <w:r w:rsidRPr="00A3220C">
        <w:rPr>
          <w:rFonts w:ascii="Times New Roman" w:eastAsia="Times New Roman" w:hAnsi="Times New Roman"/>
          <w:sz w:val="28"/>
          <w:szCs w:val="28"/>
          <w:lang w:eastAsia="ru-RU"/>
        </w:rPr>
        <w:t>пункт 18 настоящего административного регламента) муниципальный служащий</w:t>
      </w:r>
      <w:r w:rsidRPr="007C4D54">
        <w:rPr>
          <w:rFonts w:ascii="Times New Roman" w:eastAsia="Times New Roman" w:hAnsi="Times New Roman"/>
          <w:sz w:val="28"/>
          <w:szCs w:val="28"/>
          <w:lang w:eastAsia="ru-RU"/>
        </w:rPr>
        <w:t xml:space="preserve"> Комитета, ответственный за прием документов:</w:t>
      </w:r>
    </w:p>
    <w:p w:rsidR="004A79C7" w:rsidRPr="000F2BF1" w:rsidRDefault="004A79C7"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F2BF1">
        <w:rPr>
          <w:rFonts w:ascii="Times New Roman" w:eastAsia="Times New Roman" w:hAnsi="Times New Roman"/>
          <w:sz w:val="28"/>
          <w:szCs w:val="28"/>
          <w:lang w:eastAsia="ru-RU"/>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4A79C7" w:rsidRPr="000F2BF1" w:rsidRDefault="004A79C7" w:rsidP="00B61E60">
      <w:pPr>
        <w:autoSpaceDE w:val="0"/>
        <w:autoSpaceDN w:val="0"/>
        <w:adjustRightInd w:val="0"/>
        <w:spacing w:after="0" w:line="240" w:lineRule="auto"/>
        <w:ind w:firstLine="709"/>
        <w:jc w:val="both"/>
        <w:outlineLvl w:val="2"/>
        <w:rPr>
          <w:rFonts w:ascii="Times New Roman" w:eastAsia="Times New Roman" w:hAnsi="Times New Roman"/>
          <w:b/>
          <w:bCs/>
          <w:sz w:val="28"/>
          <w:szCs w:val="28"/>
          <w:lang w:eastAsia="ru-RU"/>
        </w:rPr>
      </w:pPr>
      <w:r w:rsidRPr="000F2BF1">
        <w:rPr>
          <w:rFonts w:ascii="Times New Roman" w:eastAsia="Times New Roman" w:hAnsi="Times New Roman"/>
          <w:sz w:val="28"/>
          <w:szCs w:val="28"/>
          <w:lang w:eastAsia="ru-RU"/>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F20FED" w:rsidRDefault="00F20FED" w:rsidP="00F30C47">
      <w:pPr>
        <w:spacing w:after="0" w:line="240" w:lineRule="auto"/>
        <w:ind w:firstLine="709"/>
        <w:jc w:val="both"/>
        <w:rPr>
          <w:rFonts w:ascii="Times New Roman" w:hAnsi="Times New Roman"/>
          <w:sz w:val="24"/>
          <w:szCs w:val="24"/>
        </w:rPr>
      </w:pPr>
    </w:p>
    <w:p w:rsidR="008E013D" w:rsidRPr="004406B4" w:rsidRDefault="008E013D" w:rsidP="00801F67">
      <w:pPr>
        <w:spacing w:line="240" w:lineRule="auto"/>
        <w:jc w:val="center"/>
        <w:rPr>
          <w:rFonts w:ascii="Times New Roman" w:hAnsi="Times New Roman"/>
          <w:b/>
          <w:sz w:val="28"/>
          <w:szCs w:val="28"/>
          <w:highlight w:val="yellow"/>
        </w:rPr>
      </w:pPr>
      <w:r w:rsidRPr="004406B4">
        <w:rPr>
          <w:rFonts w:ascii="Times New Roman" w:hAnsi="Times New Roman"/>
          <w:b/>
          <w:sz w:val="28"/>
          <w:szCs w:val="28"/>
        </w:rPr>
        <w:t xml:space="preserve">3.2. </w:t>
      </w:r>
      <w:r w:rsidR="00801F67" w:rsidRPr="004406B4">
        <w:rPr>
          <w:rFonts w:ascii="Times New Roman" w:hAnsi="Times New Roman"/>
          <w:b/>
          <w:sz w:val="28"/>
          <w:szCs w:val="28"/>
        </w:rPr>
        <w:t xml:space="preserve">Рассмотрение </w:t>
      </w:r>
      <w:r w:rsidR="007F46FE" w:rsidRPr="004406B4">
        <w:rPr>
          <w:rFonts w:ascii="Times New Roman" w:hAnsi="Times New Roman"/>
          <w:b/>
          <w:sz w:val="28"/>
          <w:szCs w:val="28"/>
        </w:rPr>
        <w:t>вопроса о предоставлении муниципальной услуги</w:t>
      </w:r>
    </w:p>
    <w:p w:rsidR="005C2475" w:rsidRPr="00AD5D45" w:rsidRDefault="00220829" w:rsidP="006B3C64">
      <w:pPr>
        <w:spacing w:after="0" w:line="240" w:lineRule="auto"/>
        <w:ind w:firstLine="709"/>
        <w:jc w:val="both"/>
        <w:rPr>
          <w:rFonts w:ascii="Times New Roman" w:hAnsi="Times New Roman"/>
          <w:sz w:val="28"/>
          <w:szCs w:val="28"/>
        </w:rPr>
      </w:pPr>
      <w:r w:rsidRPr="00AD5D45">
        <w:rPr>
          <w:rFonts w:ascii="Times New Roman" w:hAnsi="Times New Roman"/>
          <w:sz w:val="28"/>
          <w:szCs w:val="28"/>
        </w:rPr>
        <w:t>3</w:t>
      </w:r>
      <w:r w:rsidR="001A18E4" w:rsidRPr="00AD5D45">
        <w:rPr>
          <w:rFonts w:ascii="Times New Roman" w:hAnsi="Times New Roman"/>
          <w:sz w:val="28"/>
          <w:szCs w:val="28"/>
        </w:rPr>
        <w:t>5</w:t>
      </w:r>
      <w:r w:rsidR="00073518" w:rsidRPr="00AD5D45">
        <w:rPr>
          <w:rFonts w:ascii="Times New Roman" w:hAnsi="Times New Roman"/>
          <w:sz w:val="28"/>
          <w:szCs w:val="28"/>
        </w:rPr>
        <w:t>.</w:t>
      </w:r>
      <w:r w:rsidR="005C2475" w:rsidRPr="00AD5D45">
        <w:rPr>
          <w:rFonts w:ascii="Times New Roman" w:hAnsi="Times New Roman"/>
          <w:sz w:val="28"/>
          <w:szCs w:val="28"/>
        </w:rPr>
        <w:t xml:space="preserve">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6B3C64" w:rsidRPr="00AD5D45" w:rsidRDefault="00B7530F" w:rsidP="006B3C64">
      <w:pPr>
        <w:spacing w:after="0" w:line="240" w:lineRule="auto"/>
        <w:ind w:firstLine="709"/>
        <w:jc w:val="both"/>
        <w:rPr>
          <w:rFonts w:ascii="Times New Roman" w:hAnsi="Times New Roman"/>
          <w:sz w:val="28"/>
          <w:szCs w:val="28"/>
        </w:rPr>
      </w:pPr>
      <w:r w:rsidRPr="00AD5D45">
        <w:rPr>
          <w:rFonts w:ascii="Times New Roman" w:hAnsi="Times New Roman"/>
          <w:sz w:val="28"/>
          <w:szCs w:val="28"/>
        </w:rPr>
        <w:t xml:space="preserve">36. </w:t>
      </w:r>
      <w:r w:rsidR="006B3C64" w:rsidRPr="00AD5D45">
        <w:rPr>
          <w:rFonts w:ascii="Times New Roman" w:hAnsi="Times New Roman"/>
          <w:sz w:val="28"/>
          <w:szCs w:val="28"/>
        </w:rPr>
        <w:t xml:space="preserve">Муниципальный служащий Комитета, ответственный за рассмотрение вопроса о предоставлении </w:t>
      </w:r>
      <w:r w:rsidR="002F28D0" w:rsidRPr="00AD5D45">
        <w:rPr>
          <w:rFonts w:ascii="Times New Roman" w:hAnsi="Times New Roman"/>
          <w:sz w:val="28"/>
          <w:szCs w:val="28"/>
        </w:rPr>
        <w:t>муниципальной услуги</w:t>
      </w:r>
      <w:r w:rsidR="006B3C64" w:rsidRPr="00AD5D45">
        <w:rPr>
          <w:rFonts w:ascii="Times New Roman" w:hAnsi="Times New Roman"/>
          <w:sz w:val="28"/>
          <w:szCs w:val="28"/>
        </w:rPr>
        <w:t xml:space="preserve">, в срок предусмотренный </w:t>
      </w:r>
      <w:r w:rsidR="006B3C64" w:rsidRPr="00A3220C">
        <w:rPr>
          <w:rFonts w:ascii="Times New Roman" w:hAnsi="Times New Roman"/>
          <w:sz w:val="28"/>
          <w:szCs w:val="28"/>
        </w:rPr>
        <w:t xml:space="preserve">подпунктом </w:t>
      </w:r>
      <w:r w:rsidR="00C6345E" w:rsidRPr="00A3220C">
        <w:rPr>
          <w:rFonts w:ascii="Times New Roman" w:hAnsi="Times New Roman"/>
          <w:sz w:val="28"/>
          <w:szCs w:val="28"/>
        </w:rPr>
        <w:t>2</w:t>
      </w:r>
      <w:r w:rsidR="006B3C64" w:rsidRPr="00A3220C">
        <w:rPr>
          <w:rFonts w:ascii="Times New Roman" w:hAnsi="Times New Roman"/>
          <w:sz w:val="28"/>
          <w:szCs w:val="28"/>
        </w:rPr>
        <w:t>пункта</w:t>
      </w:r>
      <w:r w:rsidR="00C6345E" w:rsidRPr="00A3220C">
        <w:rPr>
          <w:rFonts w:ascii="Times New Roman" w:hAnsi="Times New Roman"/>
          <w:sz w:val="28"/>
          <w:szCs w:val="28"/>
        </w:rPr>
        <w:t>20</w:t>
      </w:r>
      <w:r w:rsidR="00A3220C">
        <w:rPr>
          <w:rFonts w:ascii="Times New Roman" w:hAnsi="Times New Roman"/>
          <w:sz w:val="28"/>
          <w:szCs w:val="28"/>
        </w:rPr>
        <w:t>,</w:t>
      </w:r>
      <w:r w:rsidR="006B3C64" w:rsidRPr="00AD5D45">
        <w:rPr>
          <w:rFonts w:ascii="Times New Roman" w:hAnsi="Times New Roman"/>
          <w:sz w:val="28"/>
          <w:szCs w:val="28"/>
        </w:rPr>
        <w:t xml:space="preserve"> настоящего административного регламента</w:t>
      </w:r>
      <w:r w:rsidR="00E61732" w:rsidRPr="00AD5D45">
        <w:rPr>
          <w:rFonts w:ascii="Times New Roman" w:hAnsi="Times New Roman"/>
          <w:sz w:val="28"/>
          <w:szCs w:val="28"/>
        </w:rPr>
        <w:t>:</w:t>
      </w:r>
    </w:p>
    <w:p w:rsidR="006B3C64" w:rsidRPr="00EF16C9" w:rsidRDefault="00E61732" w:rsidP="006B3C64">
      <w:pPr>
        <w:spacing w:after="0" w:line="240" w:lineRule="auto"/>
        <w:ind w:firstLine="709"/>
        <w:jc w:val="both"/>
        <w:rPr>
          <w:rFonts w:ascii="Times New Roman" w:hAnsi="Times New Roman"/>
          <w:sz w:val="28"/>
          <w:szCs w:val="28"/>
        </w:rPr>
      </w:pPr>
      <w:r w:rsidRPr="00EF16C9">
        <w:rPr>
          <w:rFonts w:ascii="Times New Roman" w:hAnsi="Times New Roman"/>
          <w:sz w:val="28"/>
          <w:szCs w:val="28"/>
        </w:rPr>
        <w:t>1)</w:t>
      </w:r>
      <w:r w:rsidR="006B3C64" w:rsidRPr="00EF16C9">
        <w:rPr>
          <w:rFonts w:ascii="Times New Roman" w:hAnsi="Times New Roman"/>
          <w:sz w:val="28"/>
          <w:szCs w:val="28"/>
        </w:rPr>
        <w:t xml:space="preserve">проверяет наличие или отсутствие оснований для отказа </w:t>
      </w:r>
      <w:r w:rsidR="006B3C64" w:rsidRPr="00EF16C9">
        <w:rPr>
          <w:rFonts w:ascii="Times New Roman" w:hAnsi="Times New Roman"/>
          <w:sz w:val="28"/>
          <w:szCs w:val="28"/>
        </w:rPr>
        <w:br/>
        <w:t>в предоставлении муниципальной услуги;</w:t>
      </w:r>
    </w:p>
    <w:p w:rsidR="00B0520E" w:rsidRPr="00B0520E" w:rsidRDefault="006B3C64" w:rsidP="006B3C64">
      <w:pPr>
        <w:spacing w:after="0" w:line="240" w:lineRule="auto"/>
        <w:ind w:firstLine="709"/>
        <w:jc w:val="both"/>
        <w:rPr>
          <w:rFonts w:ascii="Times New Roman" w:hAnsi="Times New Roman"/>
          <w:sz w:val="28"/>
          <w:szCs w:val="28"/>
        </w:rPr>
      </w:pPr>
      <w:r w:rsidRPr="00B0520E">
        <w:rPr>
          <w:rFonts w:ascii="Times New Roman" w:hAnsi="Times New Roman"/>
          <w:sz w:val="28"/>
          <w:szCs w:val="28"/>
        </w:rPr>
        <w:t xml:space="preserve">2) </w:t>
      </w:r>
      <w:r w:rsidR="00B0520E" w:rsidRPr="00B0520E">
        <w:rPr>
          <w:rFonts w:ascii="Times New Roman" w:hAnsi="Times New Roman"/>
          <w:sz w:val="28"/>
          <w:szCs w:val="28"/>
        </w:rPr>
        <w:t>устанавливает наличие (отсутствие) в реестре имущества, указанного в заявлении;</w:t>
      </w:r>
    </w:p>
    <w:p w:rsidR="006B3C64" w:rsidRPr="00313D14" w:rsidRDefault="00B0520E" w:rsidP="006B3C64">
      <w:pPr>
        <w:spacing w:after="0" w:line="240" w:lineRule="auto"/>
        <w:ind w:firstLine="709"/>
        <w:jc w:val="both"/>
        <w:rPr>
          <w:rFonts w:ascii="Times New Roman" w:hAnsi="Times New Roman"/>
          <w:sz w:val="28"/>
          <w:szCs w:val="28"/>
        </w:rPr>
      </w:pPr>
      <w:r w:rsidRPr="00313D14">
        <w:rPr>
          <w:rFonts w:ascii="Times New Roman" w:hAnsi="Times New Roman"/>
          <w:sz w:val="28"/>
          <w:szCs w:val="28"/>
        </w:rPr>
        <w:t>3)устанавливает необходимость</w:t>
      </w:r>
      <w:r w:rsidR="00313D14" w:rsidRPr="00313D14">
        <w:rPr>
          <w:rFonts w:ascii="Times New Roman" w:hAnsi="Times New Roman"/>
          <w:sz w:val="28"/>
          <w:szCs w:val="28"/>
        </w:rPr>
        <w:t xml:space="preserve"> уточнения сведений о зарегистрированных правах и правообладателях запрашиваемого объекта недвижимого имущества</w:t>
      </w:r>
      <w:r w:rsidR="006B3C64" w:rsidRPr="00313D14">
        <w:rPr>
          <w:rFonts w:ascii="Times New Roman" w:hAnsi="Times New Roman"/>
          <w:sz w:val="28"/>
          <w:szCs w:val="28"/>
        </w:rPr>
        <w:t>.</w:t>
      </w:r>
    </w:p>
    <w:p w:rsidR="00313D14" w:rsidRPr="00313D14" w:rsidRDefault="00313D14" w:rsidP="006B3C64">
      <w:pPr>
        <w:spacing w:after="0" w:line="240" w:lineRule="auto"/>
        <w:ind w:firstLine="709"/>
        <w:jc w:val="both"/>
        <w:rPr>
          <w:rFonts w:ascii="Times New Roman" w:hAnsi="Times New Roman"/>
          <w:sz w:val="28"/>
          <w:szCs w:val="28"/>
        </w:rPr>
      </w:pPr>
      <w:r w:rsidRPr="00313D14">
        <w:rPr>
          <w:rFonts w:ascii="Times New Roman" w:hAnsi="Times New Roman"/>
          <w:sz w:val="28"/>
          <w:szCs w:val="28"/>
        </w:rPr>
        <w:t xml:space="preserve">В случае установления необходимого уточнения сведений о зарегистрированных правах и правообладателях объекта недвижимого имущества муниципальный служащий, ответственный за рассмотрение </w:t>
      </w:r>
      <w:r w:rsidRPr="00313D14">
        <w:rPr>
          <w:rFonts w:ascii="Times New Roman" w:hAnsi="Times New Roman"/>
          <w:sz w:val="28"/>
          <w:szCs w:val="28"/>
        </w:rPr>
        <w:lastRenderedPageBreak/>
        <w:t xml:space="preserve">вопроса о предоставлении муниципальной услуги, должен в установленном порядке запросить информацию из Единого государственного реестра недвижимости о правах на запрашиваемый объект путем направления межведомственных информационных запросов. </w:t>
      </w:r>
    </w:p>
    <w:p w:rsidR="008F6509" w:rsidRPr="0042012E" w:rsidRDefault="00367F27" w:rsidP="008220B9">
      <w:pPr>
        <w:spacing w:after="0" w:line="240" w:lineRule="auto"/>
        <w:ind w:firstLine="709"/>
        <w:jc w:val="both"/>
        <w:rPr>
          <w:rFonts w:ascii="Times New Roman" w:hAnsi="Times New Roman"/>
          <w:sz w:val="28"/>
          <w:szCs w:val="28"/>
        </w:rPr>
      </w:pPr>
      <w:r w:rsidRPr="0042012E">
        <w:rPr>
          <w:rFonts w:ascii="Times New Roman" w:hAnsi="Times New Roman"/>
          <w:sz w:val="28"/>
          <w:szCs w:val="28"/>
        </w:rPr>
        <w:t>3</w:t>
      </w:r>
      <w:r w:rsidR="00B7530F" w:rsidRPr="0042012E">
        <w:rPr>
          <w:rFonts w:ascii="Times New Roman" w:hAnsi="Times New Roman"/>
          <w:sz w:val="28"/>
          <w:szCs w:val="28"/>
        </w:rPr>
        <w:t>7</w:t>
      </w:r>
      <w:r w:rsidRPr="0042012E">
        <w:rPr>
          <w:rFonts w:ascii="Times New Roman" w:hAnsi="Times New Roman"/>
          <w:sz w:val="28"/>
          <w:szCs w:val="28"/>
        </w:rPr>
        <w:t xml:space="preserve">. В случае наличия оснований для отказа в предоставлении муниципальной услуги, предусмотренных </w:t>
      </w:r>
      <w:r w:rsidRPr="00032E92">
        <w:rPr>
          <w:rFonts w:ascii="Times New Roman" w:hAnsi="Times New Roman"/>
          <w:sz w:val="28"/>
          <w:szCs w:val="28"/>
        </w:rPr>
        <w:t>пунктом 2</w:t>
      </w:r>
      <w:r w:rsidR="00032E92" w:rsidRPr="00032E92">
        <w:rPr>
          <w:rFonts w:ascii="Times New Roman" w:hAnsi="Times New Roman"/>
          <w:sz w:val="28"/>
          <w:szCs w:val="28"/>
        </w:rPr>
        <w:t>4</w:t>
      </w:r>
      <w:r w:rsidRPr="0042012E">
        <w:rPr>
          <w:rFonts w:ascii="Times New Roman" w:hAnsi="Times New Roman"/>
          <w:sz w:val="28"/>
          <w:szCs w:val="28"/>
        </w:rPr>
        <w:t xml:space="preserve"> настоящего административного регламента, м</w:t>
      </w:r>
      <w:r w:rsidR="00AB7CDB" w:rsidRPr="0042012E">
        <w:rPr>
          <w:rFonts w:ascii="Times New Roman" w:hAnsi="Times New Roman"/>
          <w:sz w:val="28"/>
          <w:szCs w:val="28"/>
        </w:rPr>
        <w:t>униципальный служащий Комитета</w:t>
      </w:r>
      <w:r w:rsidRPr="0042012E">
        <w:rPr>
          <w:rFonts w:ascii="Times New Roman" w:hAnsi="Times New Roman"/>
          <w:sz w:val="28"/>
          <w:szCs w:val="28"/>
        </w:rPr>
        <w:t xml:space="preserve">,ответственный за рассмотрение вопроса о предоставлении </w:t>
      </w:r>
      <w:r w:rsidR="0042012E" w:rsidRPr="0042012E">
        <w:rPr>
          <w:rFonts w:ascii="Times New Roman" w:hAnsi="Times New Roman"/>
          <w:sz w:val="28"/>
          <w:szCs w:val="28"/>
        </w:rPr>
        <w:t>муниципальной услуги,</w:t>
      </w:r>
      <w:r w:rsidRPr="0042012E">
        <w:rPr>
          <w:rFonts w:ascii="Times New Roman" w:hAnsi="Times New Roman"/>
          <w:sz w:val="28"/>
          <w:szCs w:val="28"/>
        </w:rPr>
        <w:t xml:space="preserve"> подготавливает </w:t>
      </w:r>
      <w:r w:rsidR="0075436B" w:rsidRPr="0042012E">
        <w:rPr>
          <w:rFonts w:ascii="Times New Roman" w:hAnsi="Times New Roman"/>
          <w:sz w:val="28"/>
          <w:szCs w:val="28"/>
        </w:rPr>
        <w:t>уведомление</w:t>
      </w:r>
      <w:r w:rsidRPr="0042012E">
        <w:rPr>
          <w:rFonts w:ascii="Times New Roman" w:hAnsi="Times New Roman"/>
          <w:sz w:val="28"/>
          <w:szCs w:val="28"/>
        </w:rPr>
        <w:t xml:space="preserve"> об отказе в предоставлении муниципальной услуги.</w:t>
      </w:r>
    </w:p>
    <w:p w:rsidR="00804E54" w:rsidRPr="0042012E" w:rsidRDefault="008F6509" w:rsidP="003110D4">
      <w:pPr>
        <w:spacing w:after="0" w:line="240" w:lineRule="auto"/>
        <w:ind w:firstLine="709"/>
        <w:jc w:val="both"/>
        <w:rPr>
          <w:rFonts w:ascii="Times New Roman" w:hAnsi="Times New Roman"/>
          <w:sz w:val="28"/>
          <w:szCs w:val="28"/>
        </w:rPr>
      </w:pPr>
      <w:r w:rsidRPr="0042012E">
        <w:rPr>
          <w:rFonts w:ascii="Times New Roman" w:hAnsi="Times New Roman"/>
          <w:sz w:val="28"/>
          <w:szCs w:val="28"/>
        </w:rPr>
        <w:t xml:space="preserve">В </w:t>
      </w:r>
      <w:r w:rsidR="00F955B6" w:rsidRPr="0042012E">
        <w:rPr>
          <w:rFonts w:ascii="Times New Roman" w:hAnsi="Times New Roman"/>
          <w:sz w:val="28"/>
          <w:szCs w:val="28"/>
        </w:rPr>
        <w:t>решении</w:t>
      </w:r>
      <w:r w:rsidR="004A272B" w:rsidRPr="0042012E">
        <w:rPr>
          <w:rFonts w:ascii="Times New Roman" w:hAnsi="Times New Roman"/>
          <w:sz w:val="28"/>
          <w:szCs w:val="28"/>
        </w:rPr>
        <w:t xml:space="preserve"> об отказе в пр</w:t>
      </w:r>
      <w:r w:rsidRPr="0042012E">
        <w:rPr>
          <w:rFonts w:ascii="Times New Roman" w:hAnsi="Times New Roman"/>
          <w:sz w:val="28"/>
          <w:szCs w:val="28"/>
        </w:rPr>
        <w:t xml:space="preserve">едоставлении муниципальной услуги указывается конкретное основание для отказа и разъясняется, в чем оно состоит. </w:t>
      </w:r>
    </w:p>
    <w:p w:rsidR="006060E2" w:rsidRPr="00B61E60" w:rsidRDefault="002573D9" w:rsidP="00B61E60">
      <w:pPr>
        <w:spacing w:after="0" w:line="240" w:lineRule="auto"/>
        <w:ind w:firstLine="709"/>
        <w:jc w:val="both"/>
        <w:rPr>
          <w:rFonts w:ascii="Times New Roman" w:hAnsi="Times New Roman"/>
          <w:sz w:val="28"/>
          <w:szCs w:val="28"/>
        </w:rPr>
      </w:pPr>
      <w:r w:rsidRPr="008E5451">
        <w:rPr>
          <w:rFonts w:ascii="Times New Roman" w:hAnsi="Times New Roman"/>
          <w:sz w:val="28"/>
          <w:szCs w:val="28"/>
        </w:rPr>
        <w:t>3</w:t>
      </w:r>
      <w:r w:rsidR="00B7530F" w:rsidRPr="008E5451">
        <w:rPr>
          <w:rFonts w:ascii="Times New Roman" w:hAnsi="Times New Roman"/>
          <w:sz w:val="28"/>
          <w:szCs w:val="28"/>
        </w:rPr>
        <w:t>8</w:t>
      </w:r>
      <w:r w:rsidRPr="008E5451">
        <w:rPr>
          <w:rFonts w:ascii="Times New Roman" w:hAnsi="Times New Roman"/>
          <w:sz w:val="28"/>
          <w:szCs w:val="28"/>
        </w:rPr>
        <w:t xml:space="preserve">. </w:t>
      </w:r>
      <w:r w:rsidR="006060E2" w:rsidRPr="008E5451">
        <w:rPr>
          <w:rFonts w:ascii="Times New Roman" w:hAnsi="Times New Roman"/>
          <w:sz w:val="28"/>
          <w:szCs w:val="28"/>
        </w:rPr>
        <w:t xml:space="preserve">В случае наличия оснований для приостановления предоставления муниципальной услуги, предусмотренных пунктом 23 настоящего административного регламента, муниципальный служащий, ответственный за рассмотрение вопроса о  предоставлении муниципальной услуги, подготавливает уведомление о приостановлении предоставления муниципальной услуги с указанием конкретных оснований и сроков приостановки, предусмотренных пунктом </w:t>
      </w:r>
      <w:r w:rsidR="006060E2" w:rsidRPr="00032E92">
        <w:rPr>
          <w:rFonts w:ascii="Times New Roman" w:hAnsi="Times New Roman"/>
          <w:sz w:val="28"/>
          <w:szCs w:val="28"/>
        </w:rPr>
        <w:t>23</w:t>
      </w:r>
      <w:r w:rsidR="006060E2" w:rsidRPr="008E5451">
        <w:rPr>
          <w:rFonts w:ascii="Times New Roman" w:hAnsi="Times New Roman"/>
          <w:sz w:val="28"/>
          <w:szCs w:val="28"/>
        </w:rPr>
        <w:t xml:space="preserve"> настоящего административного </w:t>
      </w:r>
      <w:r w:rsidR="006060E2" w:rsidRPr="00B61E60">
        <w:rPr>
          <w:rFonts w:ascii="Times New Roman" w:hAnsi="Times New Roman"/>
          <w:sz w:val="28"/>
          <w:szCs w:val="28"/>
        </w:rPr>
        <w:t>регламента.</w:t>
      </w:r>
    </w:p>
    <w:p w:rsidR="006060E2" w:rsidRPr="00B61E60" w:rsidRDefault="00B61E60" w:rsidP="00B61E60">
      <w:pPr>
        <w:spacing w:after="0" w:line="240" w:lineRule="auto"/>
        <w:ind w:firstLine="709"/>
        <w:jc w:val="both"/>
        <w:rPr>
          <w:rFonts w:ascii="Times New Roman" w:hAnsi="Times New Roman"/>
          <w:sz w:val="28"/>
          <w:szCs w:val="28"/>
        </w:rPr>
      </w:pPr>
      <w:r w:rsidRPr="00B61E60">
        <w:rPr>
          <w:rFonts w:ascii="Times New Roman" w:hAnsi="Times New Roman"/>
          <w:sz w:val="28"/>
          <w:szCs w:val="28"/>
        </w:rPr>
        <w:t>Уведомление о приостановлении предоставления муниципальной услуги подписывается председателем Комитета и вручается заявителю или его представителю лично (в случае его явки) либо направляется заявителю:</w:t>
      </w:r>
    </w:p>
    <w:p w:rsidR="00B61E60" w:rsidRPr="00546798" w:rsidRDefault="00B61E60" w:rsidP="00B61E60">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B61E60">
        <w:rPr>
          <w:rFonts w:ascii="Times New Roman" w:eastAsia="Times New Roman" w:hAnsi="Times New Roman"/>
          <w:sz w:val="28"/>
          <w:szCs w:val="28"/>
          <w:lang w:eastAsia="ru-RU"/>
        </w:rPr>
        <w:t>почтовым отправлением – если заявитель обратился за получением муниципальной услуги лично в Комитет или посредством</w:t>
      </w:r>
      <w:r w:rsidRPr="00546798">
        <w:rPr>
          <w:rFonts w:ascii="Times New Roman" w:eastAsia="Times New Roman" w:hAnsi="Times New Roman"/>
          <w:sz w:val="28"/>
          <w:szCs w:val="28"/>
          <w:lang w:eastAsia="ru-RU"/>
        </w:rPr>
        <w:t xml:space="preserve"> почтового отправления. При этом заявителю возвращаются представленные им документы;</w:t>
      </w:r>
    </w:p>
    <w:p w:rsidR="00B61E60" w:rsidRPr="00546798" w:rsidRDefault="00B61E60" w:rsidP="00B61E60">
      <w:pPr>
        <w:autoSpaceDE w:val="0"/>
        <w:autoSpaceDN w:val="0"/>
        <w:adjustRightInd w:val="0"/>
        <w:spacing w:after="0" w:line="240" w:lineRule="auto"/>
        <w:ind w:firstLine="851"/>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B61E60" w:rsidRPr="00546798" w:rsidRDefault="00B61E60" w:rsidP="00B61E60">
      <w:pPr>
        <w:autoSpaceDE w:val="0"/>
        <w:autoSpaceDN w:val="0"/>
        <w:adjustRightInd w:val="0"/>
        <w:spacing w:after="0" w:line="240" w:lineRule="auto"/>
        <w:ind w:firstLine="851"/>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B61E60" w:rsidRPr="00546798" w:rsidRDefault="00B61E60" w:rsidP="00B61E60">
      <w:pPr>
        <w:autoSpaceDE w:val="0"/>
        <w:autoSpaceDN w:val="0"/>
        <w:adjustRightInd w:val="0"/>
        <w:spacing w:after="0" w:line="240" w:lineRule="auto"/>
        <w:ind w:firstLine="851"/>
        <w:jc w:val="both"/>
        <w:outlineLvl w:val="2"/>
        <w:rPr>
          <w:rFonts w:ascii="Times New Roman" w:eastAsia="Times New Roman" w:hAnsi="Times New Roman"/>
          <w:sz w:val="28"/>
          <w:szCs w:val="28"/>
          <w:lang w:eastAsia="ru-RU"/>
        </w:rPr>
      </w:pPr>
      <w:r w:rsidRPr="00546798">
        <w:rPr>
          <w:rFonts w:ascii="Times New Roman" w:eastAsia="Times New Roman" w:hAnsi="Times New Roman"/>
          <w:sz w:val="28"/>
          <w:szCs w:val="28"/>
          <w:lang w:eastAsia="ru-RU"/>
        </w:rPr>
        <w:t>любым из способов, предусмотренных абзацами третьим – шестым настоящего пункта, – если заявитель указал на такой способ в запросе.</w:t>
      </w:r>
    </w:p>
    <w:p w:rsidR="003352CB" w:rsidRPr="003352CB" w:rsidRDefault="00B61E60" w:rsidP="002573D9">
      <w:pPr>
        <w:spacing w:after="0" w:line="240" w:lineRule="auto"/>
        <w:ind w:firstLine="709"/>
        <w:jc w:val="both"/>
        <w:rPr>
          <w:rFonts w:ascii="Times New Roman" w:hAnsi="Times New Roman"/>
          <w:sz w:val="28"/>
          <w:szCs w:val="28"/>
        </w:rPr>
      </w:pPr>
      <w:r w:rsidRPr="003352CB">
        <w:rPr>
          <w:rFonts w:ascii="Times New Roman" w:hAnsi="Times New Roman"/>
          <w:sz w:val="28"/>
          <w:szCs w:val="28"/>
        </w:rPr>
        <w:t xml:space="preserve">39. </w:t>
      </w:r>
      <w:r w:rsidR="002573D9" w:rsidRPr="003352CB">
        <w:rPr>
          <w:rFonts w:ascii="Times New Roman" w:hAnsi="Times New Roman"/>
          <w:sz w:val="28"/>
          <w:szCs w:val="28"/>
        </w:rPr>
        <w:t xml:space="preserve">В случае отсутствия оснований для отказа в предоставлении муниципальной услуги, предусмотренных </w:t>
      </w:r>
      <w:r w:rsidR="002573D9" w:rsidRPr="00A3220C">
        <w:rPr>
          <w:rFonts w:ascii="Times New Roman" w:hAnsi="Times New Roman"/>
          <w:sz w:val="28"/>
          <w:szCs w:val="28"/>
        </w:rPr>
        <w:t>пунктом 2</w:t>
      </w:r>
      <w:r w:rsidR="00A3220C" w:rsidRPr="00A3220C">
        <w:rPr>
          <w:rFonts w:ascii="Times New Roman" w:hAnsi="Times New Roman"/>
          <w:sz w:val="28"/>
          <w:szCs w:val="28"/>
        </w:rPr>
        <w:t>4</w:t>
      </w:r>
      <w:r w:rsidR="002573D9" w:rsidRPr="003352CB">
        <w:rPr>
          <w:rFonts w:ascii="Times New Roman" w:hAnsi="Times New Roman"/>
          <w:sz w:val="28"/>
          <w:szCs w:val="28"/>
        </w:rPr>
        <w:t xml:space="preserve"> настоящего административного регламента, муниципальный служащий Комитета, ответственный за рассмотрение вопроса о предоставлении </w:t>
      </w:r>
      <w:r w:rsidR="0032296F" w:rsidRPr="003352CB">
        <w:rPr>
          <w:rFonts w:ascii="Times New Roman" w:hAnsi="Times New Roman"/>
          <w:sz w:val="28"/>
          <w:szCs w:val="28"/>
        </w:rPr>
        <w:t xml:space="preserve">муниципальной </w:t>
      </w:r>
      <w:r w:rsidR="0032296F" w:rsidRPr="003352CB">
        <w:rPr>
          <w:rFonts w:ascii="Times New Roman" w:hAnsi="Times New Roman"/>
          <w:sz w:val="28"/>
          <w:szCs w:val="28"/>
        </w:rPr>
        <w:lastRenderedPageBreak/>
        <w:t>услуги</w:t>
      </w:r>
      <w:r w:rsidR="002573D9" w:rsidRPr="003352CB">
        <w:rPr>
          <w:rFonts w:ascii="Times New Roman" w:hAnsi="Times New Roman"/>
          <w:sz w:val="28"/>
          <w:szCs w:val="28"/>
        </w:rPr>
        <w:t xml:space="preserve">, </w:t>
      </w:r>
      <w:r w:rsidRPr="003352CB">
        <w:rPr>
          <w:rFonts w:ascii="Times New Roman" w:hAnsi="Times New Roman"/>
          <w:sz w:val="28"/>
          <w:szCs w:val="28"/>
        </w:rPr>
        <w:t xml:space="preserve">в срок, предусмотренный подпунктом </w:t>
      </w:r>
      <w:r w:rsidR="00A3220C" w:rsidRPr="00A3220C">
        <w:rPr>
          <w:rFonts w:ascii="Times New Roman" w:hAnsi="Times New Roman"/>
          <w:sz w:val="28"/>
          <w:szCs w:val="28"/>
        </w:rPr>
        <w:t>2</w:t>
      </w:r>
      <w:r w:rsidRPr="00A3220C">
        <w:rPr>
          <w:rFonts w:ascii="Times New Roman" w:hAnsi="Times New Roman"/>
          <w:sz w:val="28"/>
          <w:szCs w:val="28"/>
        </w:rPr>
        <w:t xml:space="preserve"> пункта </w:t>
      </w:r>
      <w:r w:rsidR="00A3220C">
        <w:rPr>
          <w:rFonts w:ascii="Times New Roman" w:hAnsi="Times New Roman"/>
          <w:sz w:val="28"/>
          <w:szCs w:val="28"/>
        </w:rPr>
        <w:t>20</w:t>
      </w:r>
      <w:r w:rsidRPr="003352CB">
        <w:rPr>
          <w:rFonts w:ascii="Times New Roman" w:hAnsi="Times New Roman"/>
          <w:sz w:val="28"/>
          <w:szCs w:val="28"/>
        </w:rPr>
        <w:t xml:space="preserve">настоящего административного регламента подготавливает один из документов: </w:t>
      </w:r>
    </w:p>
    <w:p w:rsidR="003352CB" w:rsidRPr="003352CB" w:rsidRDefault="003352CB" w:rsidP="003352CB">
      <w:pPr>
        <w:spacing w:after="0" w:line="240" w:lineRule="auto"/>
        <w:ind w:firstLine="708"/>
        <w:jc w:val="both"/>
        <w:rPr>
          <w:rFonts w:ascii="Times New Roman" w:hAnsi="Times New Roman"/>
          <w:sz w:val="28"/>
          <w:szCs w:val="28"/>
        </w:rPr>
      </w:pPr>
      <w:r w:rsidRPr="003352CB">
        <w:rPr>
          <w:rFonts w:ascii="Times New Roman" w:hAnsi="Times New Roman"/>
          <w:sz w:val="28"/>
          <w:szCs w:val="28"/>
        </w:rPr>
        <w:t>а) выдача</w:t>
      </w:r>
      <w:r w:rsidRPr="003352CB">
        <w:rPr>
          <w:rFonts w:ascii="Times New Roman" w:hAnsi="Times New Roman"/>
          <w:color w:val="000000"/>
          <w:sz w:val="28"/>
          <w:szCs w:val="28"/>
        </w:rPr>
        <w:t xml:space="preserve"> выписки из реестра муниципального имущества;</w:t>
      </w:r>
    </w:p>
    <w:p w:rsidR="003352CB" w:rsidRPr="003352CB" w:rsidRDefault="003352CB" w:rsidP="003352CB">
      <w:pPr>
        <w:spacing w:after="0" w:line="240" w:lineRule="auto"/>
        <w:ind w:firstLine="708"/>
        <w:jc w:val="both"/>
        <w:rPr>
          <w:rFonts w:ascii="Times New Roman" w:hAnsi="Times New Roman"/>
          <w:sz w:val="28"/>
          <w:szCs w:val="28"/>
        </w:rPr>
      </w:pPr>
      <w:r w:rsidRPr="003352CB">
        <w:rPr>
          <w:rFonts w:ascii="Times New Roman" w:hAnsi="Times New Roman"/>
          <w:sz w:val="28"/>
          <w:szCs w:val="28"/>
        </w:rPr>
        <w:t>б) письменное уведомление об отсутствии в реестре сведений об объектах имущества.</w:t>
      </w:r>
    </w:p>
    <w:p w:rsidR="00B0397B" w:rsidRPr="009C359D" w:rsidRDefault="00BD10C1" w:rsidP="00103282">
      <w:pPr>
        <w:spacing w:after="0" w:line="240" w:lineRule="auto"/>
        <w:ind w:firstLine="709"/>
        <w:jc w:val="both"/>
        <w:rPr>
          <w:rFonts w:ascii="Times New Roman" w:hAnsi="Times New Roman"/>
          <w:sz w:val="28"/>
          <w:szCs w:val="28"/>
        </w:rPr>
      </w:pPr>
      <w:r w:rsidRPr="009C359D">
        <w:rPr>
          <w:rFonts w:ascii="Times New Roman" w:hAnsi="Times New Roman"/>
          <w:sz w:val="28"/>
          <w:szCs w:val="28"/>
        </w:rPr>
        <w:t>40</w:t>
      </w:r>
      <w:r w:rsidR="00D47881" w:rsidRPr="009C359D">
        <w:rPr>
          <w:rFonts w:ascii="Times New Roman" w:hAnsi="Times New Roman"/>
          <w:sz w:val="28"/>
          <w:szCs w:val="28"/>
        </w:rPr>
        <w:t xml:space="preserve">. </w:t>
      </w:r>
      <w:r w:rsidRPr="009C359D">
        <w:rPr>
          <w:rFonts w:ascii="Times New Roman" w:hAnsi="Times New Roman"/>
          <w:sz w:val="28"/>
          <w:szCs w:val="28"/>
        </w:rPr>
        <w:t>Один из документов, указанных в пункты</w:t>
      </w:r>
      <w:r w:rsidR="009C359D" w:rsidRPr="009C359D">
        <w:rPr>
          <w:rFonts w:ascii="Times New Roman" w:hAnsi="Times New Roman"/>
          <w:sz w:val="28"/>
          <w:szCs w:val="28"/>
        </w:rPr>
        <w:t xml:space="preserve"> 39 настоящего административного регламента, или уведомление об отказе в предоставлении муниципальной услуги подписывается председателем Комитета и передается муниципальному служащему Комитета, ответственному за прием документов, в срок, предусмотренный подпунктом </w:t>
      </w:r>
      <w:r w:rsidR="00747B79">
        <w:rPr>
          <w:rFonts w:ascii="Times New Roman" w:hAnsi="Times New Roman"/>
          <w:sz w:val="28"/>
          <w:szCs w:val="28"/>
        </w:rPr>
        <w:t>2</w:t>
      </w:r>
      <w:r w:rsidR="009C359D" w:rsidRPr="009C359D">
        <w:rPr>
          <w:rFonts w:ascii="Times New Roman" w:hAnsi="Times New Roman"/>
          <w:sz w:val="28"/>
          <w:szCs w:val="28"/>
        </w:rPr>
        <w:t xml:space="preserve"> пункта </w:t>
      </w:r>
      <w:r w:rsidR="00747B79">
        <w:rPr>
          <w:rFonts w:ascii="Times New Roman" w:hAnsi="Times New Roman"/>
          <w:sz w:val="28"/>
          <w:szCs w:val="28"/>
        </w:rPr>
        <w:t>20</w:t>
      </w:r>
      <w:r w:rsidR="009C359D" w:rsidRPr="009C359D">
        <w:rPr>
          <w:rFonts w:ascii="Times New Roman" w:hAnsi="Times New Roman"/>
          <w:sz w:val="28"/>
          <w:szCs w:val="28"/>
        </w:rPr>
        <w:t xml:space="preserve"> настоящего административного регламента.</w:t>
      </w:r>
    </w:p>
    <w:p w:rsidR="00BD10C1" w:rsidRPr="009C359D" w:rsidRDefault="00BD10C1" w:rsidP="00103282">
      <w:pPr>
        <w:spacing w:after="0" w:line="240" w:lineRule="auto"/>
        <w:ind w:firstLine="709"/>
        <w:jc w:val="both"/>
        <w:rPr>
          <w:rFonts w:ascii="Arial" w:eastAsia="Times New Roman" w:hAnsi="Arial"/>
          <w:sz w:val="28"/>
          <w:szCs w:val="28"/>
          <w:lang w:eastAsia="ru-RU"/>
        </w:rPr>
      </w:pPr>
    </w:p>
    <w:p w:rsidR="008C7CD2" w:rsidRPr="00BD10C1" w:rsidRDefault="008C7CD2" w:rsidP="00BD10C1">
      <w:pPr>
        <w:autoSpaceDE w:val="0"/>
        <w:autoSpaceDN w:val="0"/>
        <w:adjustRightInd w:val="0"/>
        <w:spacing w:after="0" w:line="240" w:lineRule="auto"/>
        <w:jc w:val="center"/>
        <w:rPr>
          <w:rFonts w:ascii="Times New Roman" w:hAnsi="Times New Roman"/>
          <w:b/>
          <w:sz w:val="28"/>
          <w:szCs w:val="28"/>
        </w:rPr>
      </w:pPr>
      <w:r w:rsidRPr="00BD10C1">
        <w:rPr>
          <w:rFonts w:ascii="Times New Roman" w:hAnsi="Times New Roman"/>
          <w:b/>
          <w:sz w:val="28"/>
          <w:szCs w:val="28"/>
        </w:rPr>
        <w:t>3.</w:t>
      </w:r>
      <w:r w:rsidR="00B5136C" w:rsidRPr="00BD10C1">
        <w:rPr>
          <w:rFonts w:ascii="Times New Roman" w:hAnsi="Times New Roman"/>
          <w:b/>
          <w:sz w:val="28"/>
          <w:szCs w:val="28"/>
        </w:rPr>
        <w:t>3</w:t>
      </w:r>
      <w:r w:rsidRPr="00BD10C1">
        <w:rPr>
          <w:rFonts w:ascii="Times New Roman" w:hAnsi="Times New Roman"/>
          <w:b/>
          <w:sz w:val="28"/>
          <w:szCs w:val="28"/>
        </w:rPr>
        <w:t>. Выдача</w:t>
      </w:r>
      <w:r w:rsidR="00B5136C" w:rsidRPr="00BD10C1">
        <w:rPr>
          <w:rFonts w:ascii="Times New Roman" w:hAnsi="Times New Roman"/>
          <w:b/>
          <w:sz w:val="28"/>
          <w:szCs w:val="28"/>
        </w:rPr>
        <w:t xml:space="preserve"> заявителю</w:t>
      </w:r>
      <w:r w:rsidRPr="00BD10C1">
        <w:rPr>
          <w:rFonts w:ascii="Times New Roman" w:hAnsi="Times New Roman"/>
          <w:b/>
          <w:sz w:val="28"/>
          <w:szCs w:val="28"/>
        </w:rPr>
        <w:t xml:space="preserve"> результата предоставления </w:t>
      </w:r>
      <w:r w:rsidR="00B5136C" w:rsidRPr="00BD10C1">
        <w:rPr>
          <w:rFonts w:ascii="Times New Roman" w:hAnsi="Times New Roman"/>
          <w:b/>
          <w:sz w:val="28"/>
          <w:szCs w:val="28"/>
        </w:rPr>
        <w:t xml:space="preserve">муниципальной </w:t>
      </w:r>
      <w:r w:rsidRPr="00BD10C1">
        <w:rPr>
          <w:rFonts w:ascii="Times New Roman" w:hAnsi="Times New Roman"/>
          <w:b/>
          <w:sz w:val="28"/>
          <w:szCs w:val="28"/>
        </w:rPr>
        <w:t>услуги</w:t>
      </w:r>
    </w:p>
    <w:p w:rsidR="00294BDB" w:rsidRDefault="00294BDB" w:rsidP="00294BDB">
      <w:pPr>
        <w:autoSpaceDE w:val="0"/>
        <w:autoSpaceDN w:val="0"/>
        <w:adjustRightInd w:val="0"/>
        <w:spacing w:after="0" w:line="240" w:lineRule="auto"/>
        <w:ind w:firstLine="709"/>
        <w:jc w:val="center"/>
        <w:rPr>
          <w:rFonts w:ascii="Times New Roman" w:hAnsi="Times New Roman"/>
          <w:b/>
          <w:sz w:val="24"/>
          <w:szCs w:val="24"/>
        </w:rPr>
      </w:pPr>
    </w:p>
    <w:p w:rsidR="00F72D08" w:rsidRPr="00F72D08" w:rsidRDefault="006B0681" w:rsidP="00F72D08">
      <w:pPr>
        <w:autoSpaceDE w:val="0"/>
        <w:autoSpaceDN w:val="0"/>
        <w:adjustRightInd w:val="0"/>
        <w:spacing w:after="0" w:line="240" w:lineRule="auto"/>
        <w:ind w:firstLine="720"/>
        <w:jc w:val="both"/>
        <w:outlineLvl w:val="2"/>
        <w:rPr>
          <w:rFonts w:ascii="Times New Roman" w:hAnsi="Times New Roman"/>
          <w:sz w:val="28"/>
          <w:szCs w:val="28"/>
        </w:rPr>
      </w:pPr>
      <w:r w:rsidRPr="00F72D08">
        <w:rPr>
          <w:rFonts w:ascii="Times New Roman" w:hAnsi="Times New Roman"/>
          <w:sz w:val="28"/>
          <w:szCs w:val="28"/>
        </w:rPr>
        <w:t>4</w:t>
      </w:r>
      <w:r w:rsidR="00F72D08" w:rsidRPr="00F72D08">
        <w:rPr>
          <w:rFonts w:ascii="Times New Roman" w:hAnsi="Times New Roman"/>
          <w:sz w:val="28"/>
          <w:szCs w:val="28"/>
        </w:rPr>
        <w:t>1</w:t>
      </w:r>
      <w:r w:rsidR="002D7119" w:rsidRPr="00F72D08">
        <w:rPr>
          <w:rFonts w:ascii="Times New Roman" w:hAnsi="Times New Roman"/>
          <w:sz w:val="28"/>
          <w:szCs w:val="28"/>
        </w:rPr>
        <w:t>.</w:t>
      </w:r>
      <w:r w:rsidR="00F72D08" w:rsidRPr="00F72D08">
        <w:rPr>
          <w:rFonts w:ascii="Times New Roman" w:hAnsi="Times New Roman"/>
          <w:sz w:val="28"/>
          <w:szCs w:val="28"/>
        </w:rPr>
        <w:t xml:space="preserve">Основанием для начала выполнения административной процедуры является подготовка и подписание документов, предусмотренных </w:t>
      </w:r>
      <w:r w:rsidR="00F72D08" w:rsidRPr="009F1235">
        <w:rPr>
          <w:rFonts w:ascii="Times New Roman" w:hAnsi="Times New Roman"/>
          <w:sz w:val="28"/>
          <w:szCs w:val="28"/>
        </w:rPr>
        <w:t xml:space="preserve">пунктом </w:t>
      </w:r>
      <w:r w:rsidR="009F1235" w:rsidRPr="009F1235">
        <w:rPr>
          <w:rFonts w:ascii="Times New Roman" w:hAnsi="Times New Roman"/>
          <w:sz w:val="28"/>
          <w:szCs w:val="28"/>
        </w:rPr>
        <w:t>3</w:t>
      </w:r>
      <w:r w:rsidR="00F72D08" w:rsidRPr="009F1235">
        <w:rPr>
          <w:rFonts w:ascii="Times New Roman" w:hAnsi="Times New Roman"/>
          <w:sz w:val="28"/>
          <w:szCs w:val="28"/>
        </w:rPr>
        <w:t>2</w:t>
      </w:r>
      <w:r w:rsidR="00F72D08" w:rsidRPr="00F72D08">
        <w:rPr>
          <w:rFonts w:ascii="Times New Roman" w:hAnsi="Times New Roman"/>
          <w:sz w:val="28"/>
          <w:szCs w:val="28"/>
        </w:rPr>
        <w:t xml:space="preserve"> настоящего административного регламента (далее</w:t>
      </w:r>
      <w:r w:rsidR="00F72D08">
        <w:rPr>
          <w:rFonts w:ascii="Times New Roman" w:hAnsi="Times New Roman"/>
          <w:sz w:val="28"/>
          <w:szCs w:val="28"/>
        </w:rPr>
        <w:t>-</w:t>
      </w:r>
      <w:r w:rsidR="00F72D08" w:rsidRPr="00F72D08">
        <w:rPr>
          <w:rFonts w:ascii="Times New Roman" w:hAnsi="Times New Roman"/>
          <w:sz w:val="28"/>
          <w:szCs w:val="28"/>
        </w:rPr>
        <w:t xml:space="preserve"> результат предоставления муниципальной услуги).</w:t>
      </w:r>
    </w:p>
    <w:p w:rsidR="00F72D08" w:rsidRPr="00F72D08" w:rsidRDefault="00F72D08" w:rsidP="00F72D08">
      <w:pPr>
        <w:autoSpaceDE w:val="0"/>
        <w:autoSpaceDN w:val="0"/>
        <w:adjustRightInd w:val="0"/>
        <w:spacing w:after="0" w:line="240" w:lineRule="auto"/>
        <w:ind w:firstLine="720"/>
        <w:jc w:val="both"/>
        <w:outlineLvl w:val="2"/>
        <w:rPr>
          <w:rFonts w:ascii="Times New Roman" w:hAnsi="Times New Roman"/>
          <w:sz w:val="28"/>
          <w:szCs w:val="28"/>
        </w:rPr>
      </w:pPr>
      <w:r w:rsidRPr="00F72D08">
        <w:rPr>
          <w:rFonts w:ascii="Times New Roman" w:hAnsi="Times New Roman"/>
          <w:sz w:val="28"/>
          <w:szCs w:val="28"/>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F72D08" w:rsidRPr="00F72D08" w:rsidRDefault="00F72D08" w:rsidP="00F72D08">
      <w:pPr>
        <w:autoSpaceDE w:val="0"/>
        <w:autoSpaceDN w:val="0"/>
        <w:adjustRightInd w:val="0"/>
        <w:spacing w:after="0" w:line="240" w:lineRule="auto"/>
        <w:ind w:firstLine="720"/>
        <w:jc w:val="both"/>
        <w:outlineLvl w:val="2"/>
        <w:rPr>
          <w:rFonts w:ascii="Times New Roman" w:hAnsi="Times New Roman"/>
          <w:sz w:val="28"/>
          <w:szCs w:val="28"/>
        </w:rPr>
      </w:pPr>
      <w:r w:rsidRPr="00F72D08">
        <w:rPr>
          <w:rFonts w:ascii="Times New Roman" w:hAnsi="Times New Roman"/>
          <w:sz w:val="28"/>
          <w:szCs w:val="28"/>
        </w:rPr>
        <w:t>электронного документа, подписанного председателем Комитета с использованием усиленной квалифицированной электронной подписи;</w:t>
      </w:r>
    </w:p>
    <w:p w:rsidR="00F72D08" w:rsidRPr="00F72D08" w:rsidRDefault="00F72D08" w:rsidP="00F72D08">
      <w:pPr>
        <w:autoSpaceDE w:val="0"/>
        <w:autoSpaceDN w:val="0"/>
        <w:adjustRightInd w:val="0"/>
        <w:spacing w:after="0" w:line="240" w:lineRule="auto"/>
        <w:ind w:firstLine="720"/>
        <w:jc w:val="both"/>
        <w:outlineLvl w:val="2"/>
        <w:rPr>
          <w:rFonts w:ascii="Times New Roman" w:hAnsi="Times New Roman"/>
          <w:sz w:val="28"/>
          <w:szCs w:val="28"/>
        </w:rPr>
      </w:pPr>
      <w:r w:rsidRPr="00F72D08">
        <w:rPr>
          <w:rFonts w:ascii="Times New Roman" w:hAnsi="Times New Roman"/>
          <w:sz w:val="28"/>
          <w:szCs w:val="28"/>
        </w:rPr>
        <w:t>документа на бумажном носителе, подтверждающего содержание электронного документа, направленного Комитетом, в многофункциональном центре предоставления государственных и муниципальных услуг и (или) привлекаемых им организациях.</w:t>
      </w:r>
    </w:p>
    <w:p w:rsidR="004C3958" w:rsidRPr="004C3958" w:rsidRDefault="00223B6E"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4</w:t>
      </w:r>
      <w:r w:rsidR="00F72D08" w:rsidRPr="004C3958">
        <w:rPr>
          <w:rFonts w:ascii="Times New Roman" w:hAnsi="Times New Roman"/>
          <w:sz w:val="28"/>
          <w:szCs w:val="28"/>
        </w:rPr>
        <w:t>2</w:t>
      </w:r>
      <w:r w:rsidRPr="004C3958">
        <w:rPr>
          <w:rFonts w:ascii="Times New Roman" w:hAnsi="Times New Roman"/>
          <w:sz w:val="28"/>
          <w:szCs w:val="28"/>
        </w:rPr>
        <w:t xml:space="preserve">. </w:t>
      </w:r>
      <w:r w:rsidR="004C3958" w:rsidRPr="004C3958">
        <w:rPr>
          <w:rFonts w:ascii="Times New Roman" w:hAnsi="Times New Roman"/>
          <w:sz w:val="28"/>
          <w:szCs w:val="28"/>
        </w:rPr>
        <w:t xml:space="preserve">Муниципальный служащий, ответственный за прием документов, в срок, предусмотренный </w:t>
      </w:r>
      <w:r w:rsidR="004C3958" w:rsidRPr="009F1235">
        <w:rPr>
          <w:rFonts w:ascii="Times New Roman" w:hAnsi="Times New Roman"/>
          <w:sz w:val="28"/>
          <w:szCs w:val="28"/>
        </w:rPr>
        <w:t xml:space="preserve">подпунктом </w:t>
      </w:r>
      <w:r w:rsidR="009F1235" w:rsidRPr="009F1235">
        <w:rPr>
          <w:rFonts w:ascii="Times New Roman" w:hAnsi="Times New Roman"/>
          <w:sz w:val="28"/>
          <w:szCs w:val="28"/>
        </w:rPr>
        <w:t>2</w:t>
      </w:r>
      <w:r w:rsidR="004C3958" w:rsidRPr="009F1235">
        <w:rPr>
          <w:rFonts w:ascii="Times New Roman" w:hAnsi="Times New Roman"/>
          <w:sz w:val="28"/>
          <w:szCs w:val="28"/>
        </w:rPr>
        <w:t xml:space="preserve"> пункта 2</w:t>
      </w:r>
      <w:r w:rsidR="009F1235" w:rsidRPr="009F1235">
        <w:rPr>
          <w:rFonts w:ascii="Times New Roman" w:hAnsi="Times New Roman"/>
          <w:sz w:val="28"/>
          <w:szCs w:val="28"/>
        </w:rPr>
        <w:t>0</w:t>
      </w:r>
      <w:r w:rsidR="004C3958" w:rsidRPr="009F1235">
        <w:rPr>
          <w:rFonts w:ascii="Times New Roman" w:hAnsi="Times New Roman"/>
          <w:sz w:val="28"/>
          <w:szCs w:val="28"/>
        </w:rPr>
        <w:t xml:space="preserve"> настоящего</w:t>
      </w:r>
      <w:r w:rsidR="004C3958" w:rsidRPr="004C3958">
        <w:rPr>
          <w:rFonts w:ascii="Times New Roman" w:hAnsi="Times New Roman"/>
          <w:sz w:val="28"/>
          <w:szCs w:val="28"/>
        </w:rPr>
        <w:t xml:space="preserve">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4C3958" w:rsidRPr="004C3958" w:rsidRDefault="004C3958"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rsidR="004C3958" w:rsidRPr="004C3958" w:rsidRDefault="004C3958"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4C3958" w:rsidRPr="004C3958" w:rsidRDefault="004C3958"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 xml:space="preserve">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w:t>
      </w:r>
      <w:r w:rsidRPr="004C3958">
        <w:rPr>
          <w:rFonts w:ascii="Times New Roman" w:hAnsi="Times New Roman"/>
          <w:sz w:val="28"/>
          <w:szCs w:val="28"/>
        </w:rPr>
        <w:lastRenderedPageBreak/>
        <w:t>многофункциональный центр предоставления государственных и муниципальных услуг и (или) привлекаемые им организации;</w:t>
      </w:r>
    </w:p>
    <w:p w:rsidR="004C3958" w:rsidRPr="004C3958" w:rsidRDefault="004C3958"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любым из способов, предусмотренных абзацами первым – четвертым настоящего пункта, – если заявитель указал на такой способ в запросе;</w:t>
      </w:r>
    </w:p>
    <w:p w:rsidR="004C3958" w:rsidRPr="004C3958" w:rsidRDefault="004C3958" w:rsidP="004C3958">
      <w:pPr>
        <w:autoSpaceDE w:val="0"/>
        <w:autoSpaceDN w:val="0"/>
        <w:adjustRightInd w:val="0"/>
        <w:spacing w:after="0" w:line="240" w:lineRule="auto"/>
        <w:ind w:firstLine="720"/>
        <w:jc w:val="both"/>
        <w:outlineLvl w:val="2"/>
        <w:rPr>
          <w:rFonts w:ascii="Times New Roman" w:hAnsi="Times New Roman"/>
          <w:sz w:val="28"/>
          <w:szCs w:val="28"/>
        </w:rPr>
      </w:pPr>
      <w:r w:rsidRPr="004C3958">
        <w:rPr>
          <w:rFonts w:ascii="Times New Roman" w:hAnsi="Times New Roman"/>
          <w:sz w:val="28"/>
          <w:szCs w:val="28"/>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муниципальной услуги, муниципальный служащий  ответственный за прием документов, в срок  предусмотренный </w:t>
      </w:r>
      <w:r w:rsidRPr="00A43485">
        <w:rPr>
          <w:rFonts w:ascii="Times New Roman" w:hAnsi="Times New Roman"/>
          <w:sz w:val="28"/>
          <w:szCs w:val="28"/>
        </w:rPr>
        <w:t xml:space="preserve">подпунктом  </w:t>
      </w:r>
      <w:r w:rsidR="00A43485" w:rsidRPr="00A43485">
        <w:rPr>
          <w:rFonts w:ascii="Times New Roman" w:hAnsi="Times New Roman"/>
          <w:sz w:val="28"/>
          <w:szCs w:val="28"/>
        </w:rPr>
        <w:t>3</w:t>
      </w:r>
      <w:r w:rsidRPr="00A43485">
        <w:rPr>
          <w:rFonts w:ascii="Times New Roman" w:hAnsi="Times New Roman"/>
          <w:sz w:val="28"/>
          <w:szCs w:val="28"/>
        </w:rPr>
        <w:t xml:space="preserve"> пункта 2</w:t>
      </w:r>
      <w:r w:rsidR="00A43485" w:rsidRPr="00A43485">
        <w:rPr>
          <w:rFonts w:ascii="Times New Roman" w:hAnsi="Times New Roman"/>
          <w:sz w:val="28"/>
          <w:szCs w:val="28"/>
        </w:rPr>
        <w:t>0</w:t>
      </w:r>
      <w:r w:rsidRPr="004C3958">
        <w:rPr>
          <w:rFonts w:ascii="Times New Roman" w:hAnsi="Times New Roman"/>
          <w:sz w:val="28"/>
          <w:szCs w:val="28"/>
        </w:rPr>
        <w:t xml:space="preserve">  настоящего административного регламента, направляет результат  предоставления  государственной услуги  в многофункциональный центр предоставления государственных и муниципальных услуг и (или) привлекаемые им организации. Результат  предоставления  государственной услуги  вручается заявителю  лично в случае его явки в многофункциональный центр предоставления государственных и муниципальных услуг и (или) предоставления результат предоставления государственной услуги  хранится в многофункциональном центре предоставления государственных и муниципальных услуг и (или) привлекаемой им организации </w:t>
      </w:r>
      <w:r w:rsidRPr="009F1235">
        <w:rPr>
          <w:rFonts w:ascii="Times New Roman" w:hAnsi="Times New Roman"/>
          <w:sz w:val="28"/>
          <w:szCs w:val="28"/>
        </w:rPr>
        <w:t>в течение 10 дней со</w:t>
      </w:r>
      <w:r w:rsidRPr="004C3958">
        <w:rPr>
          <w:rFonts w:ascii="Times New Roman" w:hAnsi="Times New Roman"/>
          <w:sz w:val="28"/>
          <w:szCs w:val="28"/>
        </w:rPr>
        <w:t xml:space="preserve"> дня поступления, после чего возвращается в Комитет.</w:t>
      </w:r>
    </w:p>
    <w:p w:rsidR="000010D2" w:rsidRPr="000010D2" w:rsidRDefault="00F21290" w:rsidP="000010D2">
      <w:pPr>
        <w:autoSpaceDE w:val="0"/>
        <w:autoSpaceDN w:val="0"/>
        <w:adjustRightInd w:val="0"/>
        <w:spacing w:after="0" w:line="240" w:lineRule="auto"/>
        <w:ind w:firstLine="720"/>
        <w:jc w:val="both"/>
        <w:rPr>
          <w:rFonts w:ascii="Times New Roman" w:hAnsi="Times New Roman"/>
          <w:sz w:val="28"/>
          <w:szCs w:val="28"/>
        </w:rPr>
      </w:pPr>
      <w:r w:rsidRPr="000010D2">
        <w:rPr>
          <w:rFonts w:ascii="Times New Roman" w:hAnsi="Times New Roman"/>
          <w:sz w:val="28"/>
          <w:szCs w:val="28"/>
        </w:rPr>
        <w:t>4</w:t>
      </w:r>
      <w:r w:rsidR="00F72D08" w:rsidRPr="000010D2">
        <w:rPr>
          <w:rFonts w:ascii="Times New Roman" w:hAnsi="Times New Roman"/>
          <w:sz w:val="28"/>
          <w:szCs w:val="28"/>
        </w:rPr>
        <w:t>3</w:t>
      </w:r>
      <w:r w:rsidR="001823DE" w:rsidRPr="000010D2">
        <w:rPr>
          <w:rFonts w:ascii="Times New Roman" w:hAnsi="Times New Roman"/>
          <w:sz w:val="28"/>
          <w:szCs w:val="28"/>
        </w:rPr>
        <w:t>.</w:t>
      </w:r>
      <w:r w:rsidR="000010D2" w:rsidRPr="000010D2">
        <w:rPr>
          <w:rFonts w:ascii="Times New Roman" w:hAnsi="Times New Roman"/>
          <w:sz w:val="28"/>
          <w:szCs w:val="28"/>
        </w:rPr>
        <w:t>В случае выявления заявителем в полученных документах опечаток и (или) ошибок заявитель представляет в Комитет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rsidR="000010D2" w:rsidRPr="000010D2" w:rsidRDefault="000010D2" w:rsidP="000010D2">
      <w:pPr>
        <w:autoSpaceDE w:val="0"/>
        <w:autoSpaceDN w:val="0"/>
        <w:adjustRightInd w:val="0"/>
        <w:spacing w:after="0" w:line="240" w:lineRule="auto"/>
        <w:ind w:firstLine="720"/>
        <w:jc w:val="both"/>
        <w:rPr>
          <w:rFonts w:ascii="Times New Roman" w:hAnsi="Times New Roman"/>
          <w:sz w:val="28"/>
          <w:szCs w:val="28"/>
        </w:rPr>
      </w:pPr>
      <w:r w:rsidRPr="000010D2">
        <w:rPr>
          <w:rFonts w:ascii="Times New Roman" w:hAnsi="Times New Roman"/>
          <w:sz w:val="28"/>
          <w:szCs w:val="28"/>
        </w:rPr>
        <w:t>Муниципальный служащий,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0010D2" w:rsidRPr="000010D2" w:rsidRDefault="000010D2" w:rsidP="000010D2">
      <w:pPr>
        <w:autoSpaceDE w:val="0"/>
        <w:autoSpaceDN w:val="0"/>
        <w:adjustRightInd w:val="0"/>
        <w:spacing w:after="0" w:line="240" w:lineRule="auto"/>
        <w:ind w:firstLine="720"/>
        <w:jc w:val="both"/>
        <w:outlineLvl w:val="2"/>
        <w:rPr>
          <w:rFonts w:ascii="Times New Roman" w:hAnsi="Times New Roman"/>
          <w:sz w:val="28"/>
          <w:szCs w:val="28"/>
        </w:rPr>
      </w:pPr>
      <w:r w:rsidRPr="000010D2">
        <w:rPr>
          <w:rFonts w:ascii="Times New Roman" w:hAnsi="Times New Roman"/>
          <w:sz w:val="28"/>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 соответствующего заявления.</w:t>
      </w:r>
    </w:p>
    <w:p w:rsidR="000010D2" w:rsidRPr="00736B71" w:rsidRDefault="000010D2" w:rsidP="000010D2">
      <w:pPr>
        <w:spacing w:after="0" w:line="240" w:lineRule="auto"/>
        <w:ind w:firstLine="709"/>
        <w:jc w:val="both"/>
        <w:rPr>
          <w:rFonts w:ascii="Times New Roman" w:hAnsi="Times New Roman"/>
          <w:sz w:val="24"/>
          <w:szCs w:val="24"/>
        </w:rPr>
      </w:pPr>
    </w:p>
    <w:p w:rsidR="001A17D4" w:rsidRPr="000010D2" w:rsidRDefault="00656A3D" w:rsidP="001A17D4">
      <w:pPr>
        <w:autoSpaceDE w:val="0"/>
        <w:autoSpaceDN w:val="0"/>
        <w:adjustRightInd w:val="0"/>
        <w:spacing w:after="0" w:line="240" w:lineRule="auto"/>
        <w:jc w:val="center"/>
        <w:outlineLvl w:val="2"/>
        <w:rPr>
          <w:rFonts w:ascii="Times New Roman" w:hAnsi="Times New Roman"/>
          <w:b/>
          <w:bCs/>
          <w:sz w:val="28"/>
          <w:szCs w:val="28"/>
        </w:rPr>
      </w:pPr>
      <w:r w:rsidRPr="000010D2">
        <w:rPr>
          <w:rFonts w:ascii="Times New Roman" w:hAnsi="Times New Roman"/>
          <w:b/>
          <w:bCs/>
          <w:sz w:val="28"/>
          <w:szCs w:val="28"/>
          <w:lang w:val="en-US"/>
        </w:rPr>
        <w:t>IV</w:t>
      </w:r>
      <w:r w:rsidRPr="000010D2">
        <w:rPr>
          <w:rFonts w:ascii="Times New Roman" w:hAnsi="Times New Roman"/>
          <w:b/>
          <w:bCs/>
          <w:sz w:val="28"/>
          <w:szCs w:val="28"/>
        </w:rPr>
        <w:t>. Контроль за исполнением административного регламента</w:t>
      </w:r>
    </w:p>
    <w:p w:rsidR="001A17D4" w:rsidRDefault="001A17D4" w:rsidP="001A17D4">
      <w:pPr>
        <w:autoSpaceDE w:val="0"/>
        <w:autoSpaceDN w:val="0"/>
        <w:adjustRightInd w:val="0"/>
        <w:spacing w:after="0" w:line="240" w:lineRule="auto"/>
        <w:jc w:val="center"/>
        <w:outlineLvl w:val="2"/>
        <w:rPr>
          <w:rFonts w:ascii="Times New Roman" w:hAnsi="Times New Roman"/>
          <w:b/>
          <w:bCs/>
          <w:sz w:val="24"/>
          <w:szCs w:val="24"/>
        </w:rPr>
      </w:pPr>
    </w:p>
    <w:p w:rsidR="00027BEA" w:rsidRPr="00027BEA" w:rsidRDefault="00667C55" w:rsidP="00027BEA">
      <w:pPr>
        <w:autoSpaceDE w:val="0"/>
        <w:autoSpaceDN w:val="0"/>
        <w:adjustRightInd w:val="0"/>
        <w:spacing w:after="0" w:line="240" w:lineRule="auto"/>
        <w:ind w:firstLine="720"/>
        <w:jc w:val="both"/>
        <w:outlineLvl w:val="2"/>
        <w:rPr>
          <w:rFonts w:ascii="Times New Roman" w:hAnsi="Times New Roman"/>
          <w:sz w:val="28"/>
          <w:szCs w:val="28"/>
        </w:rPr>
      </w:pPr>
      <w:r w:rsidRPr="00027BEA">
        <w:rPr>
          <w:rFonts w:ascii="Times New Roman" w:hAnsi="Times New Roman"/>
          <w:sz w:val="28"/>
          <w:szCs w:val="28"/>
        </w:rPr>
        <w:t>4</w:t>
      </w:r>
      <w:r w:rsidR="000010D2" w:rsidRPr="00027BEA">
        <w:rPr>
          <w:rFonts w:ascii="Times New Roman" w:hAnsi="Times New Roman"/>
          <w:sz w:val="28"/>
          <w:szCs w:val="28"/>
        </w:rPr>
        <w:t>4</w:t>
      </w:r>
      <w:r w:rsidRPr="00027BEA">
        <w:rPr>
          <w:rFonts w:ascii="Times New Roman" w:hAnsi="Times New Roman"/>
          <w:sz w:val="28"/>
          <w:szCs w:val="28"/>
        </w:rPr>
        <w:t xml:space="preserve">. </w:t>
      </w:r>
      <w:r w:rsidR="00027BEA" w:rsidRPr="00027BEA">
        <w:rPr>
          <w:rFonts w:ascii="Times New Roman" w:hAnsi="Times New Roman"/>
          <w:sz w:val="28"/>
          <w:szCs w:val="28"/>
        </w:rPr>
        <w:t>Контроль за исполнением настоящего административного регламента осуществляется председателем Комитета в следующих формах:</w:t>
      </w:r>
    </w:p>
    <w:p w:rsidR="00537BF8" w:rsidRDefault="00027BEA" w:rsidP="00537BF8">
      <w:pPr>
        <w:autoSpaceDE w:val="0"/>
        <w:autoSpaceDN w:val="0"/>
        <w:adjustRightInd w:val="0"/>
        <w:spacing w:after="0" w:line="240" w:lineRule="auto"/>
        <w:ind w:firstLine="720"/>
        <w:jc w:val="both"/>
        <w:outlineLvl w:val="2"/>
        <w:rPr>
          <w:rFonts w:ascii="Times New Roman" w:hAnsi="Times New Roman"/>
          <w:sz w:val="28"/>
          <w:szCs w:val="28"/>
        </w:rPr>
      </w:pPr>
      <w:r w:rsidRPr="00027BEA">
        <w:rPr>
          <w:rFonts w:ascii="Times New Roman" w:hAnsi="Times New Roman"/>
          <w:sz w:val="28"/>
          <w:szCs w:val="28"/>
        </w:rPr>
        <w:t xml:space="preserve">текущее наблюдение за выполнением муниципальными служащими </w:t>
      </w:r>
      <w:r w:rsidRPr="00027BEA">
        <w:rPr>
          <w:rFonts w:ascii="Times New Roman" w:hAnsi="Times New Roman"/>
          <w:color w:val="000000"/>
          <w:sz w:val="28"/>
          <w:szCs w:val="28"/>
        </w:rPr>
        <w:t xml:space="preserve">Комитета </w:t>
      </w:r>
      <w:r w:rsidRPr="00027BEA">
        <w:rPr>
          <w:rFonts w:ascii="Times New Roman" w:hAnsi="Times New Roman"/>
          <w:sz w:val="28"/>
          <w:szCs w:val="28"/>
        </w:rPr>
        <w:t>административных действий при предоставлении муниципальной услуги;</w:t>
      </w:r>
    </w:p>
    <w:p w:rsidR="00027BEA" w:rsidRPr="00027BEA" w:rsidRDefault="00027BEA" w:rsidP="00537BF8">
      <w:pPr>
        <w:autoSpaceDE w:val="0"/>
        <w:autoSpaceDN w:val="0"/>
        <w:adjustRightInd w:val="0"/>
        <w:spacing w:after="0" w:line="240" w:lineRule="auto"/>
        <w:ind w:firstLine="720"/>
        <w:jc w:val="both"/>
        <w:outlineLvl w:val="2"/>
        <w:rPr>
          <w:rFonts w:ascii="Times New Roman" w:hAnsi="Times New Roman"/>
          <w:sz w:val="28"/>
          <w:szCs w:val="28"/>
        </w:rPr>
      </w:pPr>
      <w:r w:rsidRPr="00027BEA">
        <w:rPr>
          <w:rFonts w:ascii="Times New Roman" w:hAnsi="Times New Roman"/>
          <w:sz w:val="28"/>
          <w:szCs w:val="28"/>
        </w:rPr>
        <w:lastRenderedPageBreak/>
        <w:t>рассмотрение жалоб на действия (бездействие) должностных лиц, муниципальных служащих Комитета, выполняющих административные действия при предоставлении муниципальной услуги.</w:t>
      </w:r>
    </w:p>
    <w:p w:rsidR="00027BEA" w:rsidRPr="00027BEA" w:rsidRDefault="00BD1666" w:rsidP="00027BEA">
      <w:pPr>
        <w:spacing w:after="0" w:line="240" w:lineRule="auto"/>
        <w:ind w:firstLine="720"/>
        <w:jc w:val="both"/>
        <w:rPr>
          <w:rFonts w:ascii="Times New Roman" w:hAnsi="Times New Roman"/>
          <w:sz w:val="28"/>
          <w:szCs w:val="28"/>
        </w:rPr>
      </w:pPr>
      <w:r w:rsidRPr="00027BEA">
        <w:rPr>
          <w:rFonts w:ascii="Times New Roman" w:hAnsi="Times New Roman"/>
          <w:sz w:val="28"/>
          <w:szCs w:val="28"/>
        </w:rPr>
        <w:t>4</w:t>
      </w:r>
      <w:r w:rsidR="000010D2" w:rsidRPr="00027BEA">
        <w:rPr>
          <w:rFonts w:ascii="Times New Roman" w:hAnsi="Times New Roman"/>
          <w:sz w:val="28"/>
          <w:szCs w:val="28"/>
        </w:rPr>
        <w:t>5</w:t>
      </w:r>
      <w:r w:rsidR="00667C55" w:rsidRPr="00027BEA">
        <w:rPr>
          <w:rFonts w:ascii="Times New Roman" w:hAnsi="Times New Roman"/>
          <w:sz w:val="28"/>
          <w:szCs w:val="28"/>
        </w:rPr>
        <w:t xml:space="preserve">. </w:t>
      </w:r>
      <w:r w:rsidR="00027BEA" w:rsidRPr="00027BEA">
        <w:rPr>
          <w:rFonts w:ascii="Times New Roman" w:hAnsi="Times New Roman"/>
          <w:sz w:val="28"/>
          <w:szCs w:val="28"/>
        </w:rPr>
        <w:t xml:space="preserve">Обязанности муниципальных служащих </w:t>
      </w:r>
      <w:r w:rsidR="00027BEA" w:rsidRPr="00027BEA">
        <w:rPr>
          <w:rFonts w:ascii="Times New Roman" w:hAnsi="Times New Roman"/>
          <w:color w:val="000000"/>
          <w:sz w:val="28"/>
          <w:szCs w:val="28"/>
        </w:rPr>
        <w:t xml:space="preserve">Комитета </w:t>
      </w:r>
      <w:r w:rsidR="00027BEA" w:rsidRPr="00027BEA">
        <w:rPr>
          <w:rFonts w:ascii="Times New Roman" w:hAnsi="Times New Roman"/>
          <w:sz w:val="28"/>
          <w:szCs w:val="28"/>
        </w:rPr>
        <w:t>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027BEA" w:rsidRPr="00027BEA" w:rsidRDefault="00D578A8" w:rsidP="00027BEA">
      <w:pPr>
        <w:spacing w:after="0" w:line="240" w:lineRule="auto"/>
        <w:ind w:firstLine="720"/>
        <w:jc w:val="both"/>
        <w:rPr>
          <w:rFonts w:ascii="Times New Roman" w:hAnsi="Times New Roman"/>
          <w:sz w:val="28"/>
          <w:szCs w:val="28"/>
        </w:rPr>
      </w:pPr>
      <w:r w:rsidRPr="00027BEA">
        <w:rPr>
          <w:rFonts w:ascii="Times New Roman" w:hAnsi="Times New Roman"/>
          <w:sz w:val="28"/>
          <w:szCs w:val="28"/>
        </w:rPr>
        <w:t>4</w:t>
      </w:r>
      <w:r w:rsidR="00027BEA" w:rsidRPr="00027BEA">
        <w:rPr>
          <w:rFonts w:ascii="Times New Roman" w:hAnsi="Times New Roman"/>
          <w:sz w:val="28"/>
          <w:szCs w:val="28"/>
        </w:rPr>
        <w:t>6</w:t>
      </w:r>
      <w:r w:rsidR="00667C55" w:rsidRPr="00027BEA">
        <w:rPr>
          <w:rFonts w:ascii="Times New Roman" w:hAnsi="Times New Roman"/>
          <w:sz w:val="28"/>
          <w:szCs w:val="28"/>
        </w:rPr>
        <w:t xml:space="preserve">. </w:t>
      </w:r>
      <w:r w:rsidR="00027BEA" w:rsidRPr="00027BEA">
        <w:rPr>
          <w:rFonts w:ascii="Times New Roman" w:hAnsi="Times New Roman"/>
          <w:sz w:val="28"/>
          <w:szCs w:val="28"/>
        </w:rPr>
        <w:t>Решения председателя Комитета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727CCA" w:rsidRPr="00027BEA" w:rsidRDefault="00727CCA" w:rsidP="00027BEA">
      <w:pPr>
        <w:pStyle w:val="a5"/>
        <w:autoSpaceDE w:val="0"/>
        <w:autoSpaceDN w:val="0"/>
        <w:adjustRightInd w:val="0"/>
        <w:spacing w:after="0"/>
        <w:ind w:firstLine="720"/>
        <w:jc w:val="both"/>
        <w:rPr>
          <w:sz w:val="28"/>
          <w:szCs w:val="28"/>
        </w:rPr>
      </w:pPr>
    </w:p>
    <w:p w:rsidR="00727CCA" w:rsidRPr="00027BEA" w:rsidRDefault="001A17D4" w:rsidP="00727CCA">
      <w:pPr>
        <w:spacing w:after="0" w:line="240" w:lineRule="auto"/>
        <w:ind w:firstLine="709"/>
        <w:jc w:val="center"/>
        <w:rPr>
          <w:rFonts w:ascii="Times New Roman" w:hAnsi="Times New Roman"/>
          <w:b/>
          <w:bCs/>
          <w:sz w:val="28"/>
          <w:szCs w:val="28"/>
        </w:rPr>
      </w:pPr>
      <w:r w:rsidRPr="00027BEA">
        <w:rPr>
          <w:rFonts w:ascii="Times New Roman" w:hAnsi="Times New Roman"/>
          <w:b/>
          <w:bCs/>
          <w:sz w:val="28"/>
          <w:szCs w:val="28"/>
        </w:rPr>
        <w:t>V. Досудебный (внесудебный) порядок обжалования решений и дейст</w:t>
      </w:r>
      <w:r w:rsidR="008A66E6" w:rsidRPr="00027BEA">
        <w:rPr>
          <w:rFonts w:ascii="Times New Roman" w:hAnsi="Times New Roman"/>
          <w:b/>
          <w:bCs/>
          <w:sz w:val="28"/>
          <w:szCs w:val="28"/>
        </w:rPr>
        <w:t>вий (бездействия) администрации</w:t>
      </w:r>
      <w:r w:rsidRPr="00027BEA">
        <w:rPr>
          <w:rFonts w:ascii="Times New Roman" w:hAnsi="Times New Roman"/>
          <w:b/>
          <w:bCs/>
          <w:sz w:val="28"/>
          <w:szCs w:val="28"/>
        </w:rPr>
        <w:t xml:space="preserve">, </w:t>
      </w:r>
      <w:r w:rsidR="008A66E6" w:rsidRPr="00027BEA">
        <w:rPr>
          <w:rFonts w:ascii="Times New Roman" w:hAnsi="Times New Roman"/>
          <w:b/>
          <w:bCs/>
          <w:sz w:val="28"/>
          <w:szCs w:val="28"/>
        </w:rPr>
        <w:t>ее органов, их</w:t>
      </w:r>
      <w:r w:rsidRPr="00027BEA">
        <w:rPr>
          <w:rFonts w:ascii="Times New Roman" w:hAnsi="Times New Roman"/>
          <w:b/>
          <w:bCs/>
          <w:sz w:val="28"/>
          <w:szCs w:val="28"/>
        </w:rPr>
        <w:t xml:space="preserve"> должностных лиц, муниципальных служащих</w:t>
      </w:r>
      <w:r w:rsidR="008A66E6" w:rsidRPr="00027BEA">
        <w:rPr>
          <w:rFonts w:ascii="Times New Roman" w:hAnsi="Times New Roman"/>
          <w:b/>
          <w:bCs/>
          <w:sz w:val="28"/>
          <w:szCs w:val="28"/>
        </w:rPr>
        <w:t>,а также многофункционального центра предоставления государственных и муниципальных услуг, его руководителя и (или) работника</w:t>
      </w:r>
    </w:p>
    <w:p w:rsidR="00727CCA" w:rsidRDefault="00727CCA" w:rsidP="00727CCA">
      <w:pPr>
        <w:spacing w:after="0" w:line="240" w:lineRule="auto"/>
        <w:ind w:firstLine="709"/>
        <w:jc w:val="center"/>
        <w:rPr>
          <w:rFonts w:ascii="Times New Roman" w:hAnsi="Times New Roman"/>
          <w:b/>
          <w:bCs/>
          <w:sz w:val="24"/>
          <w:szCs w:val="24"/>
        </w:rPr>
      </w:pP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47. Заявитель вправе в досудебном (внесудебном) порядке обратиться с жалобой на решения и действия (бездействие) Комитета, его должностных лиц, муниципальных служащих, а также многофункционального центра предоставления государственных и муниципальных услуг и привлекаемых им организаций, их работников (далее – жалоба).</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48. Жалобы подаются:</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 xml:space="preserve">1) на решения и действия (бездействие) муниципальных служащих, предоставляющих муниципальную услугу – </w:t>
      </w:r>
      <w:r w:rsidR="002947A9" w:rsidRPr="002947A9">
        <w:rPr>
          <w:rFonts w:ascii="Times New Roman" w:hAnsi="Times New Roman"/>
          <w:sz w:val="28"/>
          <w:szCs w:val="28"/>
        </w:rPr>
        <w:t>председателю</w:t>
      </w:r>
      <w:r w:rsidRPr="002947A9">
        <w:rPr>
          <w:rFonts w:ascii="Times New Roman" w:hAnsi="Times New Roman"/>
          <w:sz w:val="28"/>
          <w:szCs w:val="28"/>
        </w:rPr>
        <w:t xml:space="preserve"> Комитета;</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 xml:space="preserve">2) на решения и действия (бездействие) </w:t>
      </w:r>
      <w:r w:rsidR="002947A9" w:rsidRPr="002947A9">
        <w:rPr>
          <w:rFonts w:ascii="Times New Roman" w:hAnsi="Times New Roman"/>
          <w:sz w:val="28"/>
          <w:szCs w:val="28"/>
        </w:rPr>
        <w:t>председателя</w:t>
      </w:r>
      <w:r w:rsidRPr="002947A9">
        <w:rPr>
          <w:rFonts w:ascii="Times New Roman" w:hAnsi="Times New Roman"/>
          <w:sz w:val="28"/>
          <w:szCs w:val="28"/>
        </w:rPr>
        <w:t xml:space="preserve"> Комитета, к ведению которого отнесено предоставление муниципальной услуги – заместителю главы Няндомского района (по подведомственности);</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3) на решения и действия (бездействие) заместителя главы Няндомского района, к ведению которого отнесено предоставление муниципальной услуги – главе Няндомского района;</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4)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5)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9D269E" w:rsidRPr="002947A9" w:rsidRDefault="009D269E"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t>6)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9D269E" w:rsidRPr="00FA3EC3" w:rsidRDefault="007A7F97" w:rsidP="00FA3EC3">
      <w:pPr>
        <w:spacing w:after="0" w:line="240" w:lineRule="auto"/>
        <w:ind w:firstLine="720"/>
        <w:jc w:val="both"/>
        <w:rPr>
          <w:rFonts w:ascii="Times New Roman" w:hAnsi="Times New Roman"/>
          <w:sz w:val="28"/>
          <w:szCs w:val="28"/>
        </w:rPr>
      </w:pPr>
      <w:r w:rsidRPr="002947A9">
        <w:rPr>
          <w:rFonts w:ascii="Times New Roman" w:hAnsi="Times New Roman"/>
          <w:sz w:val="28"/>
          <w:szCs w:val="28"/>
        </w:rPr>
        <w:lastRenderedPageBreak/>
        <w:t>49</w:t>
      </w:r>
      <w:r w:rsidR="009D269E" w:rsidRPr="002947A9">
        <w:rPr>
          <w:rFonts w:ascii="Times New Roman" w:hAnsi="Times New Roman"/>
          <w:sz w:val="28"/>
          <w:szCs w:val="28"/>
        </w:rPr>
        <w:t>. Жалобы рассматриваются должностными лицами, указанными в пункте 50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постановлением администрации муниципального образования «Няндомский муниципальный район» от 12 ноября 2018 года № 57 «Об утверждении Положения об особенностях подачи и рассмотрения жалоб на решения и действия (бездействие) администрации Няндомского муниципального района Архангельской области,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и настоящим административным регламентом.</w:t>
      </w:r>
    </w:p>
    <w:p w:rsidR="005452FA" w:rsidRDefault="005452FA" w:rsidP="00776D7E">
      <w:pPr>
        <w:autoSpaceDE w:val="0"/>
        <w:autoSpaceDN w:val="0"/>
        <w:adjustRightInd w:val="0"/>
        <w:spacing w:after="0" w:line="240" w:lineRule="auto"/>
        <w:ind w:firstLine="709"/>
        <w:jc w:val="both"/>
        <w:rPr>
          <w:rFonts w:ascii="Times New Roman" w:hAnsi="Times New Roman"/>
          <w:sz w:val="28"/>
          <w:szCs w:val="28"/>
        </w:rPr>
      </w:pPr>
    </w:p>
    <w:p w:rsidR="005452FA" w:rsidRDefault="005452FA" w:rsidP="00776D7E">
      <w:pPr>
        <w:autoSpaceDE w:val="0"/>
        <w:autoSpaceDN w:val="0"/>
        <w:adjustRightInd w:val="0"/>
        <w:spacing w:after="0" w:line="240" w:lineRule="auto"/>
        <w:ind w:firstLine="709"/>
        <w:jc w:val="both"/>
        <w:rPr>
          <w:rFonts w:ascii="Times New Roman" w:hAnsi="Times New Roman"/>
          <w:sz w:val="28"/>
          <w:szCs w:val="28"/>
        </w:rPr>
      </w:pPr>
    </w:p>
    <w:p w:rsidR="004B7D20" w:rsidRDefault="004B7D20" w:rsidP="002E3388">
      <w:pPr>
        <w:pStyle w:val="ConsPlusNonformat"/>
        <w:widowControl/>
        <w:spacing w:afterLines="100"/>
        <w:rPr>
          <w:rFonts w:ascii="Times New Roman" w:hAnsi="Times New Roman" w:cs="Times New Roman"/>
          <w:sz w:val="24"/>
          <w:szCs w:val="24"/>
        </w:rPr>
      </w:pPr>
    </w:p>
    <w:p w:rsidR="00093435" w:rsidRDefault="00093435" w:rsidP="00A56612">
      <w:pPr>
        <w:tabs>
          <w:tab w:val="left" w:pos="2445"/>
        </w:tabs>
        <w:spacing w:after="0"/>
        <w:jc w:val="right"/>
        <w:rPr>
          <w:rFonts w:ascii="Times New Roman" w:hAnsi="Times New Roman"/>
          <w:sz w:val="20"/>
          <w:szCs w:val="20"/>
        </w:rPr>
      </w:pPr>
    </w:p>
    <w:p w:rsidR="00093435" w:rsidRDefault="00093435" w:rsidP="00A56612">
      <w:pPr>
        <w:tabs>
          <w:tab w:val="left" w:pos="2445"/>
        </w:tabs>
        <w:spacing w:after="0"/>
        <w:jc w:val="right"/>
        <w:rPr>
          <w:rFonts w:ascii="Times New Roman" w:hAnsi="Times New Roman"/>
          <w:sz w:val="20"/>
          <w:szCs w:val="20"/>
        </w:rPr>
      </w:pPr>
    </w:p>
    <w:p w:rsidR="00093435" w:rsidRDefault="00093435" w:rsidP="00A56612">
      <w:pPr>
        <w:tabs>
          <w:tab w:val="left" w:pos="2445"/>
        </w:tabs>
        <w:spacing w:after="0"/>
        <w:jc w:val="right"/>
        <w:rPr>
          <w:rFonts w:ascii="Times New Roman" w:hAnsi="Times New Roman"/>
          <w:sz w:val="20"/>
          <w:szCs w:val="20"/>
        </w:rPr>
      </w:pPr>
    </w:p>
    <w:p w:rsidR="00093435" w:rsidRDefault="00093435" w:rsidP="00A56612">
      <w:pPr>
        <w:tabs>
          <w:tab w:val="left" w:pos="2445"/>
        </w:tabs>
        <w:spacing w:after="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87386B" w:rsidRDefault="0087386B"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541A36" w:rsidRDefault="00541A36" w:rsidP="00FD2117">
      <w:pPr>
        <w:tabs>
          <w:tab w:val="left" w:pos="2445"/>
        </w:tabs>
        <w:spacing w:after="0" w:line="240" w:lineRule="auto"/>
        <w:ind w:firstLine="720"/>
        <w:jc w:val="right"/>
        <w:rPr>
          <w:rFonts w:ascii="Times New Roman" w:hAnsi="Times New Roman"/>
          <w:sz w:val="20"/>
          <w:szCs w:val="20"/>
        </w:rPr>
      </w:pPr>
    </w:p>
    <w:p w:rsidR="00300981" w:rsidRPr="00283F9C" w:rsidRDefault="00370C46" w:rsidP="00FD2117">
      <w:pPr>
        <w:tabs>
          <w:tab w:val="left" w:pos="2445"/>
        </w:tabs>
        <w:spacing w:after="0" w:line="240" w:lineRule="auto"/>
        <w:ind w:firstLine="720"/>
        <w:jc w:val="right"/>
        <w:rPr>
          <w:rFonts w:ascii="Times New Roman" w:hAnsi="Times New Roman"/>
          <w:sz w:val="20"/>
          <w:szCs w:val="20"/>
        </w:rPr>
      </w:pPr>
      <w:r>
        <w:rPr>
          <w:rFonts w:ascii="Times New Roman" w:hAnsi="Times New Roman"/>
          <w:sz w:val="20"/>
          <w:szCs w:val="20"/>
        </w:rPr>
        <w:lastRenderedPageBreak/>
        <w:t>П</w:t>
      </w:r>
      <w:r w:rsidR="00300981" w:rsidRPr="00283F9C">
        <w:rPr>
          <w:rFonts w:ascii="Times New Roman" w:hAnsi="Times New Roman"/>
          <w:sz w:val="20"/>
          <w:szCs w:val="20"/>
        </w:rPr>
        <w:t xml:space="preserve">риложение </w:t>
      </w:r>
    </w:p>
    <w:p w:rsidR="00A56612" w:rsidRPr="00283F9C" w:rsidRDefault="00A56612" w:rsidP="00FD2117">
      <w:pPr>
        <w:tabs>
          <w:tab w:val="left" w:pos="2445"/>
        </w:tabs>
        <w:spacing w:after="0" w:line="240" w:lineRule="auto"/>
        <w:jc w:val="right"/>
        <w:rPr>
          <w:rFonts w:ascii="Times New Roman" w:hAnsi="Times New Roman"/>
          <w:sz w:val="20"/>
          <w:szCs w:val="20"/>
        </w:rPr>
      </w:pPr>
      <w:r w:rsidRPr="00283F9C">
        <w:rPr>
          <w:rFonts w:ascii="Times New Roman" w:hAnsi="Times New Roman"/>
          <w:sz w:val="20"/>
          <w:szCs w:val="20"/>
        </w:rPr>
        <w:t xml:space="preserve">к административному регламенту </w:t>
      </w:r>
    </w:p>
    <w:p w:rsidR="001E5BA3" w:rsidRDefault="00A56612" w:rsidP="00FD2117">
      <w:pPr>
        <w:tabs>
          <w:tab w:val="left" w:pos="2445"/>
        </w:tabs>
        <w:spacing w:after="0" w:line="240" w:lineRule="auto"/>
        <w:jc w:val="right"/>
        <w:rPr>
          <w:rFonts w:ascii="Times New Roman" w:hAnsi="Times New Roman"/>
          <w:sz w:val="20"/>
          <w:szCs w:val="20"/>
        </w:rPr>
      </w:pPr>
      <w:r w:rsidRPr="00283F9C">
        <w:rPr>
          <w:rFonts w:ascii="Times New Roman" w:hAnsi="Times New Roman"/>
          <w:sz w:val="20"/>
          <w:szCs w:val="20"/>
        </w:rPr>
        <w:t>«</w:t>
      </w:r>
      <w:r w:rsidR="00C07897" w:rsidRPr="00C07897">
        <w:rPr>
          <w:rFonts w:ascii="Times New Roman" w:hAnsi="Times New Roman"/>
          <w:sz w:val="20"/>
          <w:szCs w:val="20"/>
        </w:rPr>
        <w:t xml:space="preserve">Предоставление </w:t>
      </w:r>
      <w:r w:rsidR="001E5BA3">
        <w:rPr>
          <w:rFonts w:ascii="Times New Roman" w:hAnsi="Times New Roman"/>
          <w:sz w:val="20"/>
          <w:szCs w:val="20"/>
        </w:rPr>
        <w:t xml:space="preserve">информации из реестра </w:t>
      </w:r>
    </w:p>
    <w:p w:rsidR="00563282" w:rsidRDefault="001E5BA3" w:rsidP="00FD2117">
      <w:pPr>
        <w:tabs>
          <w:tab w:val="left" w:pos="2445"/>
        </w:tabs>
        <w:spacing w:after="0" w:line="240" w:lineRule="auto"/>
        <w:jc w:val="right"/>
        <w:rPr>
          <w:rFonts w:ascii="Times New Roman" w:hAnsi="Times New Roman"/>
          <w:sz w:val="20"/>
          <w:szCs w:val="20"/>
        </w:rPr>
      </w:pPr>
      <w:r>
        <w:rPr>
          <w:rFonts w:ascii="Times New Roman" w:hAnsi="Times New Roman"/>
          <w:sz w:val="20"/>
          <w:szCs w:val="20"/>
        </w:rPr>
        <w:t>муниципального имущества Няндомск</w:t>
      </w:r>
      <w:r w:rsidR="00FC5286">
        <w:rPr>
          <w:rFonts w:ascii="Times New Roman" w:hAnsi="Times New Roman"/>
          <w:sz w:val="20"/>
          <w:szCs w:val="20"/>
        </w:rPr>
        <w:t>ого</w:t>
      </w:r>
      <w:r>
        <w:rPr>
          <w:rFonts w:ascii="Times New Roman" w:hAnsi="Times New Roman"/>
          <w:sz w:val="20"/>
          <w:szCs w:val="20"/>
        </w:rPr>
        <w:t xml:space="preserve"> муниципальн</w:t>
      </w:r>
      <w:r w:rsidR="00FC5286">
        <w:rPr>
          <w:rFonts w:ascii="Times New Roman" w:hAnsi="Times New Roman"/>
          <w:sz w:val="20"/>
          <w:szCs w:val="20"/>
        </w:rPr>
        <w:t>ого</w:t>
      </w:r>
      <w:r>
        <w:rPr>
          <w:rFonts w:ascii="Times New Roman" w:hAnsi="Times New Roman"/>
          <w:sz w:val="20"/>
          <w:szCs w:val="20"/>
        </w:rPr>
        <w:t xml:space="preserve"> район</w:t>
      </w:r>
      <w:r w:rsidR="00FC5286">
        <w:rPr>
          <w:rFonts w:ascii="Times New Roman" w:hAnsi="Times New Roman"/>
          <w:sz w:val="20"/>
          <w:szCs w:val="20"/>
        </w:rPr>
        <w:t xml:space="preserve">а </w:t>
      </w:r>
      <w:r w:rsidR="00FC5286">
        <w:rPr>
          <w:rFonts w:ascii="Times New Roman" w:hAnsi="Times New Roman"/>
          <w:sz w:val="20"/>
          <w:szCs w:val="20"/>
        </w:rPr>
        <w:br/>
        <w:t>Архангельской области</w:t>
      </w:r>
      <w:r>
        <w:rPr>
          <w:rFonts w:ascii="Times New Roman" w:hAnsi="Times New Roman"/>
          <w:sz w:val="20"/>
          <w:szCs w:val="20"/>
        </w:rPr>
        <w:t xml:space="preserve"> и муниципального образования «Няндомское»</w:t>
      </w:r>
    </w:p>
    <w:p w:rsidR="00A56612" w:rsidRDefault="00FC5286" w:rsidP="00FD2117">
      <w:pPr>
        <w:tabs>
          <w:tab w:val="left" w:pos="2445"/>
        </w:tabs>
        <w:spacing w:after="0" w:line="240" w:lineRule="auto"/>
        <w:jc w:val="right"/>
        <w:rPr>
          <w:rFonts w:ascii="Times New Roman" w:hAnsi="Times New Roman"/>
          <w:sz w:val="20"/>
          <w:szCs w:val="20"/>
        </w:rPr>
      </w:pPr>
      <w:r>
        <w:rPr>
          <w:rFonts w:ascii="Times New Roman" w:hAnsi="Times New Roman"/>
          <w:sz w:val="20"/>
          <w:szCs w:val="20"/>
        </w:rPr>
        <w:t xml:space="preserve">Няндомского муниципального района </w:t>
      </w:r>
      <w:r w:rsidR="00563282">
        <w:rPr>
          <w:rFonts w:ascii="Times New Roman" w:hAnsi="Times New Roman"/>
          <w:sz w:val="20"/>
          <w:szCs w:val="20"/>
        </w:rPr>
        <w:t>Архангельской области</w:t>
      </w:r>
      <w:r w:rsidR="00A56612" w:rsidRPr="00283F9C">
        <w:rPr>
          <w:rFonts w:ascii="Times New Roman" w:hAnsi="Times New Roman"/>
          <w:sz w:val="20"/>
          <w:szCs w:val="20"/>
        </w:rPr>
        <w:t xml:space="preserve">» </w:t>
      </w:r>
    </w:p>
    <w:p w:rsidR="00E61F0F" w:rsidRDefault="00E61F0F" w:rsidP="00A56612">
      <w:pPr>
        <w:tabs>
          <w:tab w:val="left" w:pos="2445"/>
        </w:tabs>
        <w:spacing w:after="0"/>
        <w:jc w:val="right"/>
        <w:rPr>
          <w:rFonts w:ascii="Times New Roman" w:hAnsi="Times New Roman"/>
          <w:sz w:val="20"/>
          <w:szCs w:val="20"/>
        </w:rPr>
      </w:pPr>
    </w:p>
    <w:p w:rsidR="00E61F0F" w:rsidRPr="00932D20" w:rsidRDefault="00FC5286" w:rsidP="00E61F0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Рекомендуемая форма заявления</w:t>
      </w:r>
    </w:p>
    <w:p w:rsidR="00E61F0F" w:rsidRPr="00932D20" w:rsidRDefault="00E61F0F" w:rsidP="00E61F0F">
      <w:pPr>
        <w:pStyle w:val="ConsPlusNonformat"/>
        <w:widowControl/>
        <w:jc w:val="center"/>
        <w:rPr>
          <w:rFonts w:ascii="Times New Roman" w:hAnsi="Times New Roman" w:cs="Times New Roman"/>
          <w:sz w:val="24"/>
          <w:szCs w:val="24"/>
        </w:rPr>
      </w:pPr>
      <w:r w:rsidRPr="00C17C58">
        <w:rPr>
          <w:rFonts w:ascii="Times New Roman" w:hAnsi="Times New Roman" w:cs="Times New Roman"/>
          <w:sz w:val="24"/>
          <w:szCs w:val="24"/>
        </w:rPr>
        <w:t xml:space="preserve">о </w:t>
      </w:r>
      <w:r w:rsidR="001E5BA3">
        <w:rPr>
          <w:rFonts w:ascii="Times New Roman" w:hAnsi="Times New Roman" w:cs="Times New Roman"/>
          <w:sz w:val="24"/>
          <w:szCs w:val="24"/>
        </w:rPr>
        <w:t>предоставлении информации из реестра муниципального имущества Няндомск</w:t>
      </w:r>
      <w:r w:rsidR="00FC5286">
        <w:rPr>
          <w:rFonts w:ascii="Times New Roman" w:hAnsi="Times New Roman" w:cs="Times New Roman"/>
          <w:sz w:val="24"/>
          <w:szCs w:val="24"/>
        </w:rPr>
        <w:t>ого</w:t>
      </w:r>
      <w:r w:rsidR="001E5BA3">
        <w:rPr>
          <w:rFonts w:ascii="Times New Roman" w:hAnsi="Times New Roman" w:cs="Times New Roman"/>
          <w:sz w:val="24"/>
          <w:szCs w:val="24"/>
        </w:rPr>
        <w:t xml:space="preserve"> муниципальн</w:t>
      </w:r>
      <w:r w:rsidR="00FC5286">
        <w:rPr>
          <w:rFonts w:ascii="Times New Roman" w:hAnsi="Times New Roman" w:cs="Times New Roman"/>
          <w:sz w:val="24"/>
          <w:szCs w:val="24"/>
        </w:rPr>
        <w:t>ого</w:t>
      </w:r>
      <w:r w:rsidR="001E5BA3">
        <w:rPr>
          <w:rFonts w:ascii="Times New Roman" w:hAnsi="Times New Roman" w:cs="Times New Roman"/>
          <w:sz w:val="24"/>
          <w:szCs w:val="24"/>
        </w:rPr>
        <w:t xml:space="preserve"> район</w:t>
      </w:r>
      <w:r w:rsidR="00FC5286">
        <w:rPr>
          <w:rFonts w:ascii="Times New Roman" w:hAnsi="Times New Roman" w:cs="Times New Roman"/>
          <w:sz w:val="24"/>
          <w:szCs w:val="24"/>
        </w:rPr>
        <w:t>а Архангельской области</w:t>
      </w:r>
      <w:r w:rsidR="003A3C68">
        <w:rPr>
          <w:rFonts w:ascii="Times New Roman" w:hAnsi="Times New Roman" w:cs="Times New Roman"/>
          <w:sz w:val="24"/>
          <w:szCs w:val="24"/>
        </w:rPr>
        <w:t xml:space="preserve"> </w:t>
      </w:r>
      <w:r w:rsidR="00D33C98">
        <w:rPr>
          <w:rFonts w:ascii="Times New Roman" w:hAnsi="Times New Roman" w:cs="Times New Roman"/>
          <w:sz w:val="24"/>
          <w:szCs w:val="24"/>
        </w:rPr>
        <w:t>и муниципального образования «Няндомское»</w:t>
      </w:r>
      <w:r w:rsidR="00FC5286">
        <w:rPr>
          <w:rFonts w:ascii="Times New Roman" w:hAnsi="Times New Roman" w:cs="Times New Roman"/>
          <w:sz w:val="24"/>
          <w:szCs w:val="24"/>
        </w:rPr>
        <w:t xml:space="preserve"> </w:t>
      </w:r>
    </w:p>
    <w:p w:rsidR="00A56612" w:rsidRPr="0027537F" w:rsidRDefault="00A56612" w:rsidP="0003767B">
      <w:pPr>
        <w:tabs>
          <w:tab w:val="left" w:pos="2445"/>
        </w:tabs>
        <w:spacing w:after="0" w:line="240" w:lineRule="auto"/>
        <w:jc w:val="right"/>
        <w:rPr>
          <w:rFonts w:ascii="Times New Roman" w:hAnsi="Times New Roman"/>
          <w:sz w:val="24"/>
          <w:szCs w:val="24"/>
        </w:rPr>
      </w:pP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7088"/>
      </w:tblGrid>
      <w:tr w:rsidR="008630E3" w:rsidTr="008630E3">
        <w:tc>
          <w:tcPr>
            <w:tcW w:w="2518" w:type="dxa"/>
          </w:tcPr>
          <w:p w:rsidR="008630E3" w:rsidRDefault="008630E3" w:rsidP="0003767B">
            <w:pPr>
              <w:tabs>
                <w:tab w:val="left" w:pos="2445"/>
                <w:tab w:val="left" w:pos="4500"/>
              </w:tabs>
              <w:spacing w:after="0" w:line="240" w:lineRule="auto"/>
              <w:jc w:val="right"/>
              <w:rPr>
                <w:rFonts w:ascii="Times New Roman" w:hAnsi="Times New Roman"/>
                <w:sz w:val="24"/>
                <w:szCs w:val="24"/>
              </w:rPr>
            </w:pPr>
          </w:p>
        </w:tc>
        <w:tc>
          <w:tcPr>
            <w:tcW w:w="7088" w:type="dxa"/>
          </w:tcPr>
          <w:p w:rsidR="008630E3" w:rsidRPr="00464787" w:rsidRDefault="008630E3" w:rsidP="008630E3">
            <w:pPr>
              <w:pStyle w:val="ConsPlusNonformat"/>
              <w:widowControl/>
              <w:rPr>
                <w:rFonts w:ascii="Times New Roman" w:hAnsi="Times New Roman" w:cs="Times New Roman"/>
                <w:b/>
                <w:sz w:val="23"/>
                <w:szCs w:val="23"/>
                <w:u w:val="single"/>
              </w:rPr>
            </w:pPr>
            <w:r w:rsidRPr="00464787">
              <w:rPr>
                <w:rFonts w:ascii="Times New Roman" w:hAnsi="Times New Roman" w:cs="Times New Roman"/>
                <w:b/>
                <w:sz w:val="23"/>
                <w:szCs w:val="23"/>
                <w:u w:val="single"/>
              </w:rPr>
              <w:t>Адресат:</w:t>
            </w:r>
          </w:p>
          <w:p w:rsidR="008630E3" w:rsidRPr="00464787" w:rsidRDefault="008630E3" w:rsidP="008630E3">
            <w:pPr>
              <w:pStyle w:val="ConsPlusNonformat"/>
              <w:widowControl/>
              <w:spacing w:before="120" w:after="120"/>
              <w:rPr>
                <w:rFonts w:ascii="Times New Roman" w:hAnsi="Times New Roman" w:cs="Times New Roman"/>
                <w:sz w:val="23"/>
                <w:szCs w:val="23"/>
              </w:rPr>
            </w:pPr>
            <w:r w:rsidRPr="00464787">
              <w:rPr>
                <w:rFonts w:ascii="Times New Roman" w:hAnsi="Times New Roman" w:cs="Times New Roman"/>
                <w:sz w:val="23"/>
                <w:szCs w:val="23"/>
              </w:rPr>
              <w:t>Комитет по управлению муниципальным имуществом и земельными ресурсами</w:t>
            </w:r>
            <w:r>
              <w:rPr>
                <w:rFonts w:ascii="Times New Roman" w:hAnsi="Times New Roman" w:cs="Times New Roman"/>
                <w:sz w:val="23"/>
                <w:szCs w:val="23"/>
              </w:rPr>
              <w:t xml:space="preserve"> администрации Няндомского муниципального района Архангельской области</w:t>
            </w:r>
          </w:p>
          <w:p w:rsidR="008630E3" w:rsidRDefault="008630E3" w:rsidP="008630E3">
            <w:pPr>
              <w:tabs>
                <w:tab w:val="left" w:pos="2445"/>
              </w:tabs>
              <w:spacing w:after="0" w:line="240" w:lineRule="auto"/>
              <w:jc w:val="both"/>
              <w:rPr>
                <w:rFonts w:ascii="Times New Roman" w:hAnsi="Times New Roman"/>
                <w:sz w:val="23"/>
                <w:szCs w:val="23"/>
              </w:rPr>
            </w:pPr>
            <w:r w:rsidRPr="00464787">
              <w:rPr>
                <w:rFonts w:ascii="Times New Roman" w:hAnsi="Times New Roman"/>
                <w:sz w:val="23"/>
                <w:szCs w:val="23"/>
              </w:rPr>
              <w:t xml:space="preserve">Почтовый адрес: 164200, Архангельская область, </w:t>
            </w:r>
            <w:r>
              <w:rPr>
                <w:rFonts w:ascii="Times New Roman" w:hAnsi="Times New Roman"/>
                <w:sz w:val="23"/>
                <w:szCs w:val="23"/>
              </w:rPr>
              <w:br/>
            </w:r>
            <w:r w:rsidRPr="00464787">
              <w:rPr>
                <w:rFonts w:ascii="Times New Roman" w:hAnsi="Times New Roman"/>
                <w:sz w:val="23"/>
                <w:szCs w:val="23"/>
              </w:rPr>
              <w:t xml:space="preserve">г.Няндома, ул.60 лет Октября, </w:t>
            </w:r>
            <w:r>
              <w:rPr>
                <w:rFonts w:ascii="Times New Roman" w:hAnsi="Times New Roman"/>
                <w:sz w:val="23"/>
                <w:szCs w:val="23"/>
              </w:rPr>
              <w:t xml:space="preserve">д. </w:t>
            </w:r>
            <w:r w:rsidRPr="00464787">
              <w:rPr>
                <w:rFonts w:ascii="Times New Roman" w:hAnsi="Times New Roman"/>
                <w:sz w:val="23"/>
                <w:szCs w:val="23"/>
              </w:rPr>
              <w:t>13</w:t>
            </w:r>
          </w:p>
          <w:tbl>
            <w:tblPr>
              <w:tblW w:w="6707" w:type="dxa"/>
              <w:tblLook w:val="01E0"/>
            </w:tblPr>
            <w:tblGrid>
              <w:gridCol w:w="2926"/>
              <w:gridCol w:w="3781"/>
            </w:tblGrid>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b/>
                      <w:sz w:val="23"/>
                      <w:szCs w:val="23"/>
                      <w:u w:val="single"/>
                    </w:rPr>
                    <w:t>Заявитель:</w:t>
                  </w:r>
                </w:p>
                <w:p w:rsidR="008630E3" w:rsidRPr="00464787" w:rsidRDefault="008630E3" w:rsidP="00A72088">
                  <w:pPr>
                    <w:pStyle w:val="ConsPlusNonformat"/>
                    <w:widowControl/>
                    <w:rPr>
                      <w:rFonts w:ascii="Times New Roman" w:hAnsi="Times New Roman" w:cs="Times New Roman"/>
                      <w:sz w:val="23"/>
                      <w:szCs w:val="23"/>
                    </w:rPr>
                  </w:pPr>
                </w:p>
                <w:p w:rsidR="008630E3" w:rsidRPr="00464787" w:rsidRDefault="008630E3" w:rsidP="00A72088">
                  <w:pPr>
                    <w:pStyle w:val="ConsPlusNonformat"/>
                    <w:widowControl/>
                    <w:rPr>
                      <w:rFonts w:ascii="Times New Roman" w:hAnsi="Times New Roman" w:cs="Times New Roman"/>
                      <w:sz w:val="23"/>
                      <w:szCs w:val="23"/>
                    </w:rPr>
                  </w:pPr>
                  <w:r>
                    <w:rPr>
                      <w:rFonts w:ascii="Times New Roman" w:hAnsi="Times New Roman" w:cs="Times New Roman"/>
                      <w:sz w:val="23"/>
                      <w:szCs w:val="23"/>
                    </w:rPr>
                    <w:t>Ф.И.О./н</w:t>
                  </w:r>
                  <w:r w:rsidRPr="00464787">
                    <w:rPr>
                      <w:rFonts w:ascii="Times New Roman" w:hAnsi="Times New Roman" w:cs="Times New Roman"/>
                      <w:sz w:val="23"/>
                      <w:szCs w:val="23"/>
                    </w:rPr>
                    <w:t xml:space="preserve">аименование </w:t>
                  </w:r>
                  <w:r>
                    <w:rPr>
                      <w:rFonts w:ascii="Times New Roman" w:hAnsi="Times New Roman" w:cs="Times New Roman"/>
                      <w:sz w:val="23"/>
                      <w:szCs w:val="23"/>
                    </w:rPr>
                    <w:t>заявителя (представителя)</w:t>
                  </w:r>
                  <w:r w:rsidRPr="00464787">
                    <w:rPr>
                      <w:rFonts w:ascii="Times New Roman" w:hAnsi="Times New Roman" w:cs="Times New Roman"/>
                      <w:sz w:val="23"/>
                      <w:szCs w:val="23"/>
                    </w:rPr>
                    <w:t>:</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p>
                <w:p w:rsidR="008630E3" w:rsidRPr="00464787" w:rsidRDefault="008630E3" w:rsidP="00A72088">
                  <w:pPr>
                    <w:pStyle w:val="ConsPlusNonformat"/>
                    <w:widowControl/>
                    <w:rPr>
                      <w:rFonts w:ascii="Times New Roman" w:hAnsi="Times New Roman" w:cs="Times New Roman"/>
                      <w:sz w:val="23"/>
                      <w:szCs w:val="23"/>
                    </w:rPr>
                  </w:pPr>
                </w:p>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sz w:val="23"/>
                      <w:szCs w:val="23"/>
                    </w:rPr>
                    <w:t>ИНН:</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ОГРН:</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sz w:val="23"/>
                      <w:szCs w:val="23"/>
                    </w:rPr>
                    <w:t>КПП:</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Адрес регистрации:</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sz w:val="23"/>
                      <w:szCs w:val="23"/>
                    </w:rPr>
                    <w:t>Почтовый адрес для направления ответа:</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sz w:val="23"/>
                      <w:szCs w:val="23"/>
                    </w:rPr>
                    <w:t>Контактный телефон:</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r w:rsidR="008630E3" w:rsidRPr="00464787" w:rsidTr="008630E3">
              <w:trPr>
                <w:trHeight w:val="73"/>
              </w:trPr>
              <w:tc>
                <w:tcPr>
                  <w:tcW w:w="3152" w:type="dxa"/>
                </w:tcPr>
                <w:p w:rsidR="008630E3" w:rsidRPr="00464787" w:rsidRDefault="008630E3" w:rsidP="00A72088">
                  <w:pPr>
                    <w:pStyle w:val="ConsPlusNonformat"/>
                    <w:widowControl/>
                    <w:rPr>
                      <w:rFonts w:ascii="Times New Roman" w:hAnsi="Times New Roman" w:cs="Times New Roman"/>
                      <w:b/>
                      <w:sz w:val="23"/>
                      <w:szCs w:val="23"/>
                      <w:u w:val="single"/>
                    </w:rPr>
                  </w:pPr>
                  <w:r w:rsidRPr="00464787">
                    <w:rPr>
                      <w:rFonts w:ascii="Times New Roman" w:hAnsi="Times New Roman" w:cs="Times New Roman"/>
                      <w:sz w:val="23"/>
                      <w:szCs w:val="23"/>
                    </w:rPr>
                    <w:t>Адрес электронной почты:</w:t>
                  </w:r>
                </w:p>
              </w:tc>
              <w:tc>
                <w:tcPr>
                  <w:tcW w:w="3555" w:type="dxa"/>
                </w:tcPr>
                <w:p w:rsidR="008630E3" w:rsidRPr="00464787" w:rsidRDefault="008630E3" w:rsidP="00A72088">
                  <w:pPr>
                    <w:pStyle w:val="ConsPlusNonformat"/>
                    <w:widowControl/>
                    <w:rPr>
                      <w:rFonts w:ascii="Times New Roman" w:hAnsi="Times New Roman" w:cs="Times New Roman"/>
                      <w:sz w:val="23"/>
                      <w:szCs w:val="23"/>
                    </w:rPr>
                  </w:pPr>
                  <w:r w:rsidRPr="00464787">
                    <w:rPr>
                      <w:rFonts w:ascii="Times New Roman" w:hAnsi="Times New Roman" w:cs="Times New Roman"/>
                      <w:sz w:val="23"/>
                      <w:szCs w:val="23"/>
                    </w:rPr>
                    <w:t>_______________________________</w:t>
                  </w:r>
                </w:p>
              </w:tc>
            </w:tr>
          </w:tbl>
          <w:p w:rsidR="008630E3" w:rsidRDefault="008630E3" w:rsidP="008630E3">
            <w:pPr>
              <w:tabs>
                <w:tab w:val="left" w:pos="2445"/>
              </w:tabs>
              <w:spacing w:after="0" w:line="240" w:lineRule="auto"/>
              <w:jc w:val="both"/>
              <w:rPr>
                <w:rFonts w:ascii="Times New Roman" w:hAnsi="Times New Roman"/>
                <w:sz w:val="24"/>
                <w:szCs w:val="24"/>
              </w:rPr>
            </w:pPr>
          </w:p>
        </w:tc>
      </w:tr>
    </w:tbl>
    <w:p w:rsidR="00F900C1" w:rsidRPr="0027537F" w:rsidRDefault="00F900C1" w:rsidP="00C07897">
      <w:pPr>
        <w:tabs>
          <w:tab w:val="left" w:pos="2445"/>
        </w:tabs>
        <w:spacing w:after="0" w:line="240" w:lineRule="auto"/>
        <w:jc w:val="center"/>
        <w:rPr>
          <w:rFonts w:ascii="Times New Roman" w:hAnsi="Times New Roman"/>
          <w:b/>
          <w:sz w:val="24"/>
          <w:szCs w:val="24"/>
        </w:rPr>
      </w:pPr>
      <w:r w:rsidRPr="0027537F">
        <w:rPr>
          <w:rFonts w:ascii="Times New Roman" w:hAnsi="Times New Roman"/>
          <w:b/>
          <w:sz w:val="24"/>
          <w:szCs w:val="24"/>
        </w:rPr>
        <w:t>ЗАЯВЛЕНИЕ</w:t>
      </w:r>
    </w:p>
    <w:p w:rsidR="00C07897" w:rsidRPr="00990FD8" w:rsidRDefault="00C07897" w:rsidP="00C07897">
      <w:pPr>
        <w:tabs>
          <w:tab w:val="left" w:pos="2445"/>
        </w:tabs>
        <w:spacing w:after="0" w:line="240" w:lineRule="auto"/>
        <w:jc w:val="center"/>
        <w:rPr>
          <w:rFonts w:ascii="Times New Roman" w:hAnsi="Times New Roman"/>
          <w:sz w:val="24"/>
          <w:szCs w:val="24"/>
        </w:rPr>
      </w:pPr>
    </w:p>
    <w:p w:rsidR="00C00830" w:rsidRPr="00990FD8" w:rsidRDefault="00C07897" w:rsidP="00D33C98">
      <w:pPr>
        <w:tabs>
          <w:tab w:val="left" w:pos="2445"/>
        </w:tabs>
        <w:spacing w:after="0" w:line="240" w:lineRule="auto"/>
        <w:rPr>
          <w:rFonts w:ascii="Times New Roman" w:hAnsi="Times New Roman"/>
          <w:sz w:val="24"/>
          <w:szCs w:val="24"/>
        </w:rPr>
      </w:pPr>
      <w:r w:rsidRPr="00990FD8">
        <w:rPr>
          <w:rFonts w:ascii="Times New Roman" w:hAnsi="Times New Roman"/>
          <w:sz w:val="24"/>
          <w:szCs w:val="24"/>
        </w:rPr>
        <w:t xml:space="preserve">Прошу </w:t>
      </w:r>
      <w:r w:rsidR="00450CE0">
        <w:rPr>
          <w:rFonts w:ascii="Times New Roman" w:hAnsi="Times New Roman"/>
          <w:sz w:val="24"/>
          <w:szCs w:val="24"/>
        </w:rPr>
        <w:t>предоставитьинформацию</w:t>
      </w:r>
      <w:r w:rsidR="00D33C98">
        <w:rPr>
          <w:rFonts w:ascii="Times New Roman" w:hAnsi="Times New Roman"/>
          <w:sz w:val="24"/>
          <w:szCs w:val="24"/>
        </w:rPr>
        <w:t xml:space="preserve"> из реестра муниципального имущества </w:t>
      </w:r>
      <w:r w:rsidR="008630E3">
        <w:rPr>
          <w:rFonts w:ascii="Times New Roman" w:hAnsi="Times New Roman"/>
          <w:sz w:val="24"/>
          <w:szCs w:val="24"/>
        </w:rPr>
        <w:t>_____________________________________________________________________________</w:t>
      </w:r>
    </w:p>
    <w:p w:rsidR="000A7323" w:rsidRPr="00990FD8" w:rsidRDefault="008630E3" w:rsidP="000A7323">
      <w:pPr>
        <w:pStyle w:val="ConsPlusNonformat"/>
        <w:widowControl/>
        <w:spacing w:before="120" w:line="312" w:lineRule="auto"/>
        <w:jc w:val="both"/>
        <w:rPr>
          <w:rFonts w:ascii="Times New Roman" w:hAnsi="Times New Roman" w:cs="Times New Roman"/>
          <w:sz w:val="24"/>
          <w:szCs w:val="24"/>
        </w:rPr>
      </w:pPr>
      <w:r>
        <w:rPr>
          <w:rFonts w:ascii="Times New Roman" w:hAnsi="Times New Roman" w:cs="Times New Roman"/>
          <w:sz w:val="24"/>
          <w:szCs w:val="24"/>
        </w:rPr>
        <w:t>н</w:t>
      </w:r>
      <w:r w:rsidR="00D33C98">
        <w:rPr>
          <w:rFonts w:ascii="Times New Roman" w:hAnsi="Times New Roman" w:cs="Times New Roman"/>
          <w:sz w:val="24"/>
          <w:szCs w:val="24"/>
        </w:rPr>
        <w:t xml:space="preserve">аименование </w:t>
      </w:r>
      <w:r>
        <w:rPr>
          <w:rFonts w:ascii="Times New Roman" w:hAnsi="Times New Roman" w:cs="Times New Roman"/>
          <w:sz w:val="24"/>
          <w:szCs w:val="24"/>
        </w:rPr>
        <w:t xml:space="preserve">имущества: </w:t>
      </w:r>
      <w:r w:rsidR="000A7323" w:rsidRPr="00990FD8">
        <w:rPr>
          <w:rFonts w:ascii="Times New Roman" w:hAnsi="Times New Roman" w:cs="Times New Roman"/>
          <w:sz w:val="24"/>
          <w:szCs w:val="24"/>
        </w:rPr>
        <w:t>______________________________________________________</w:t>
      </w:r>
    </w:p>
    <w:p w:rsidR="008630E3" w:rsidRPr="00990FD8" w:rsidRDefault="008630E3" w:rsidP="008630E3">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w:t>
      </w:r>
      <w:r w:rsidRPr="00990FD8">
        <w:rPr>
          <w:rFonts w:ascii="Times New Roman" w:hAnsi="Times New Roman" w:cs="Times New Roman"/>
          <w:sz w:val="24"/>
          <w:szCs w:val="24"/>
        </w:rPr>
        <w:t>естоположение</w:t>
      </w:r>
      <w:r>
        <w:rPr>
          <w:rFonts w:ascii="Times New Roman" w:hAnsi="Times New Roman" w:cs="Times New Roman"/>
          <w:sz w:val="24"/>
          <w:szCs w:val="24"/>
        </w:rPr>
        <w:t>имущества</w:t>
      </w:r>
      <w:r w:rsidRPr="00990FD8">
        <w:rPr>
          <w:rFonts w:ascii="Times New Roman" w:hAnsi="Times New Roman" w:cs="Times New Roman"/>
          <w:sz w:val="24"/>
          <w:szCs w:val="24"/>
        </w:rPr>
        <w:t>:_____________________________________________________</w:t>
      </w:r>
    </w:p>
    <w:p w:rsidR="00810E37" w:rsidRDefault="00810E37" w:rsidP="00810E37">
      <w:pPr>
        <w:pStyle w:val="ConsPlusNonformat"/>
        <w:widowControl/>
        <w:jc w:val="both"/>
        <w:rPr>
          <w:rFonts w:ascii="Times New Roman" w:hAnsi="Times New Roman" w:cs="Times New Roman"/>
          <w:b/>
          <w:sz w:val="16"/>
          <w:szCs w:val="16"/>
        </w:rPr>
      </w:pPr>
    </w:p>
    <w:p w:rsidR="008630E3" w:rsidRDefault="008630E3" w:rsidP="00810E37">
      <w:pPr>
        <w:pStyle w:val="ConsPlusNonformat"/>
        <w:widowControl/>
        <w:jc w:val="both"/>
        <w:rPr>
          <w:rFonts w:ascii="Times New Roman" w:hAnsi="Times New Roman" w:cs="Times New Roman"/>
          <w:sz w:val="24"/>
          <w:szCs w:val="24"/>
        </w:rPr>
      </w:pPr>
      <w:r w:rsidRPr="008630E3">
        <w:rPr>
          <w:rFonts w:ascii="Times New Roman" w:hAnsi="Times New Roman" w:cs="Times New Roman"/>
          <w:sz w:val="24"/>
          <w:szCs w:val="24"/>
        </w:rPr>
        <w:t xml:space="preserve">Дополнительная информация о запрашиваемом имуществе: </w:t>
      </w:r>
    </w:p>
    <w:p w:rsidR="008630E3" w:rsidRPr="008630E3" w:rsidRDefault="008630E3" w:rsidP="00810E37">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630E3" w:rsidRPr="00886B5A" w:rsidRDefault="008630E3" w:rsidP="00810E37">
      <w:pPr>
        <w:pStyle w:val="ConsPlusNonformat"/>
        <w:widowControl/>
        <w:jc w:val="both"/>
        <w:rPr>
          <w:rFonts w:ascii="Times New Roman" w:hAnsi="Times New Roman" w:cs="Times New Roman"/>
          <w:b/>
          <w:sz w:val="16"/>
          <w:szCs w:val="16"/>
        </w:rPr>
      </w:pPr>
    </w:p>
    <w:p w:rsidR="00810E37" w:rsidRDefault="00810E37" w:rsidP="00810E37">
      <w:pPr>
        <w:pStyle w:val="ConsPlusNonformat"/>
        <w:widowControl/>
        <w:jc w:val="both"/>
        <w:rPr>
          <w:rFonts w:ascii="Times New Roman" w:hAnsi="Times New Roman" w:cs="Times New Roman"/>
          <w:b/>
          <w:sz w:val="24"/>
          <w:szCs w:val="24"/>
        </w:rPr>
      </w:pPr>
      <w:r w:rsidRPr="006A5E92">
        <w:rPr>
          <w:rFonts w:ascii="Times New Roman" w:hAnsi="Times New Roman" w:cs="Times New Roman"/>
          <w:b/>
          <w:sz w:val="24"/>
          <w:szCs w:val="24"/>
        </w:rPr>
        <w:t>Способ получения результатов рассмотрения заявления:</w:t>
      </w:r>
      <w:r>
        <w:rPr>
          <w:rFonts w:ascii="Times New Roman" w:hAnsi="Times New Roman" w:cs="Times New Roman"/>
          <w:b/>
          <w:sz w:val="24"/>
          <w:szCs w:val="24"/>
        </w:rPr>
        <w:t>__________________________</w:t>
      </w:r>
    </w:p>
    <w:p w:rsidR="00810E37" w:rsidRPr="00886B5A" w:rsidRDefault="00810E37" w:rsidP="00810E37">
      <w:pPr>
        <w:pStyle w:val="ConsPlusNonformat"/>
        <w:widowControl/>
        <w:jc w:val="both"/>
        <w:rPr>
          <w:rFonts w:ascii="Times New Roman" w:hAnsi="Times New Roman" w:cs="Times New Roman"/>
          <w:b/>
          <w:sz w:val="16"/>
          <w:szCs w:val="16"/>
        </w:rPr>
      </w:pPr>
    </w:p>
    <w:p w:rsidR="00810E37" w:rsidRPr="008630E3" w:rsidRDefault="00810E37" w:rsidP="00810E37">
      <w:pPr>
        <w:pStyle w:val="ConsPlusNonformat"/>
        <w:widowControl/>
        <w:jc w:val="both"/>
        <w:rPr>
          <w:rFonts w:ascii="Times New Roman" w:hAnsi="Times New Roman" w:cs="Times New Roman"/>
          <w:sz w:val="24"/>
          <w:szCs w:val="24"/>
        </w:rPr>
      </w:pPr>
      <w:r w:rsidRPr="008630E3">
        <w:rPr>
          <w:rFonts w:ascii="Times New Roman" w:hAnsi="Times New Roman" w:cs="Times New Roman"/>
          <w:sz w:val="24"/>
          <w:szCs w:val="24"/>
        </w:rPr>
        <w:t xml:space="preserve">В соответствии </w:t>
      </w:r>
      <w:r w:rsidRPr="008630E3">
        <w:rPr>
          <w:rFonts w:ascii="Times New Roman" w:hAnsi="Times New Roman" w:cs="Times New Roman"/>
          <w:bCs/>
          <w:sz w:val="24"/>
          <w:szCs w:val="24"/>
        </w:rPr>
        <w:t xml:space="preserve">с Федеральным </w:t>
      </w:r>
      <w:hyperlink r:id="rId8" w:history="1">
        <w:r w:rsidRPr="008630E3">
          <w:rPr>
            <w:rFonts w:ascii="Times New Roman" w:hAnsi="Times New Roman" w:cs="Times New Roman"/>
            <w:bCs/>
            <w:sz w:val="24"/>
            <w:szCs w:val="24"/>
          </w:rPr>
          <w:t>законом</w:t>
        </w:r>
      </w:hyperlink>
      <w:r w:rsidRPr="008630E3">
        <w:rPr>
          <w:rFonts w:ascii="Times New Roman" w:hAnsi="Times New Roman" w:cs="Times New Roman"/>
          <w:sz w:val="24"/>
          <w:szCs w:val="24"/>
        </w:rPr>
        <w:t xml:space="preserve">№152-ФЗ от 27 июля 2006 года «О персональных   данных» даю свое согласие на обработку моих персональных данных.   </w:t>
      </w:r>
    </w:p>
    <w:p w:rsidR="00810E37" w:rsidRPr="00932D20" w:rsidRDefault="00810E37" w:rsidP="00810E37">
      <w:pPr>
        <w:pStyle w:val="ConsPlusNonformat"/>
        <w:widowControl/>
        <w:jc w:val="both"/>
      </w:pPr>
    </w:p>
    <w:tbl>
      <w:tblPr>
        <w:tblW w:w="8525" w:type="dxa"/>
        <w:tblInd w:w="108" w:type="dxa"/>
        <w:tblLayout w:type="fixed"/>
        <w:tblLook w:val="01E0"/>
      </w:tblPr>
      <w:tblGrid>
        <w:gridCol w:w="2327"/>
        <w:gridCol w:w="3627"/>
        <w:gridCol w:w="2571"/>
      </w:tblGrid>
      <w:tr w:rsidR="00810E37" w:rsidRPr="00464787" w:rsidTr="008630E3">
        <w:trPr>
          <w:trHeight w:val="774"/>
        </w:trPr>
        <w:tc>
          <w:tcPr>
            <w:tcW w:w="2327" w:type="dxa"/>
          </w:tcPr>
          <w:p w:rsidR="00810E37" w:rsidRDefault="00810E37" w:rsidP="00C5147B">
            <w:pPr>
              <w:pStyle w:val="ConsPlusNonformat"/>
              <w:widowControl/>
              <w:rPr>
                <w:rFonts w:ascii="Times New Roman" w:hAnsi="Times New Roman" w:cs="Times New Roman"/>
              </w:rPr>
            </w:pPr>
          </w:p>
          <w:p w:rsidR="00810E37" w:rsidRPr="00464787" w:rsidRDefault="00810E37" w:rsidP="00C5147B">
            <w:pPr>
              <w:pStyle w:val="ConsPlusNonformat"/>
              <w:widowControl/>
              <w:rPr>
                <w:rFonts w:ascii="Times New Roman" w:hAnsi="Times New Roman" w:cs="Times New Roman"/>
              </w:rPr>
            </w:pPr>
            <w:r w:rsidRPr="00464787">
              <w:rPr>
                <w:rFonts w:ascii="Times New Roman" w:hAnsi="Times New Roman" w:cs="Times New Roman"/>
              </w:rPr>
              <w:t>_____________________</w:t>
            </w:r>
          </w:p>
          <w:p w:rsidR="00810E37" w:rsidRPr="00464787" w:rsidRDefault="00810E37" w:rsidP="00C5147B">
            <w:pPr>
              <w:pStyle w:val="ConsPlusNonformat"/>
              <w:widowControl/>
              <w:jc w:val="center"/>
              <w:rPr>
                <w:rFonts w:ascii="Times New Roman" w:hAnsi="Times New Roman" w:cs="Times New Roman"/>
                <w:sz w:val="16"/>
                <w:szCs w:val="16"/>
              </w:rPr>
            </w:pPr>
            <w:r w:rsidRPr="00464787">
              <w:rPr>
                <w:rFonts w:ascii="Times New Roman" w:hAnsi="Times New Roman" w:cs="Times New Roman"/>
                <w:sz w:val="16"/>
                <w:szCs w:val="16"/>
              </w:rPr>
              <w:t>(подпись)</w:t>
            </w:r>
          </w:p>
        </w:tc>
        <w:tc>
          <w:tcPr>
            <w:tcW w:w="3627" w:type="dxa"/>
          </w:tcPr>
          <w:p w:rsidR="00810E37" w:rsidRPr="00464787" w:rsidRDefault="00810E37" w:rsidP="00C5147B">
            <w:pPr>
              <w:pStyle w:val="ConsPlusNonformat"/>
              <w:widowControl/>
              <w:rPr>
                <w:rFonts w:ascii="Times New Roman" w:hAnsi="Times New Roman" w:cs="Times New Roman"/>
              </w:rPr>
            </w:pPr>
          </w:p>
          <w:p w:rsidR="00810E37" w:rsidRPr="00464787" w:rsidRDefault="00810E37" w:rsidP="00C5147B">
            <w:pPr>
              <w:pStyle w:val="ConsPlusNonformat"/>
              <w:widowControl/>
              <w:rPr>
                <w:rFonts w:ascii="Times New Roman" w:hAnsi="Times New Roman" w:cs="Times New Roman"/>
              </w:rPr>
            </w:pPr>
            <w:r w:rsidRPr="00464787">
              <w:rPr>
                <w:rFonts w:ascii="Times New Roman" w:hAnsi="Times New Roman" w:cs="Times New Roman"/>
              </w:rPr>
              <w:t>__________________________________</w:t>
            </w:r>
          </w:p>
          <w:p w:rsidR="00810E37" w:rsidRPr="00464787" w:rsidRDefault="00810E37" w:rsidP="00C5147B">
            <w:pPr>
              <w:pStyle w:val="ConsPlusNonformat"/>
              <w:widowControl/>
              <w:jc w:val="center"/>
              <w:rPr>
                <w:rFonts w:ascii="Times New Roman" w:hAnsi="Times New Roman" w:cs="Times New Roman"/>
                <w:sz w:val="16"/>
                <w:szCs w:val="16"/>
              </w:rPr>
            </w:pPr>
            <w:r w:rsidRPr="00464787">
              <w:rPr>
                <w:rFonts w:ascii="Times New Roman" w:hAnsi="Times New Roman" w:cs="Times New Roman"/>
                <w:sz w:val="16"/>
                <w:szCs w:val="16"/>
              </w:rPr>
              <w:t>(ФИО)</w:t>
            </w:r>
          </w:p>
        </w:tc>
        <w:tc>
          <w:tcPr>
            <w:tcW w:w="2571" w:type="dxa"/>
          </w:tcPr>
          <w:p w:rsidR="00810E37" w:rsidRPr="00464787" w:rsidRDefault="00810E37" w:rsidP="00C5147B">
            <w:pPr>
              <w:pStyle w:val="ConsPlusNonformat"/>
              <w:widowControl/>
              <w:rPr>
                <w:rFonts w:ascii="Times New Roman" w:hAnsi="Times New Roman" w:cs="Times New Roman"/>
              </w:rPr>
            </w:pPr>
          </w:p>
          <w:p w:rsidR="00810E37" w:rsidRPr="00464787" w:rsidRDefault="00810E37" w:rsidP="00C5147B">
            <w:pPr>
              <w:pStyle w:val="ConsPlusNonformat"/>
              <w:widowControl/>
              <w:rPr>
                <w:rFonts w:ascii="Times New Roman" w:hAnsi="Times New Roman" w:cs="Times New Roman"/>
              </w:rPr>
            </w:pPr>
            <w:r w:rsidRPr="00464787">
              <w:rPr>
                <w:rFonts w:ascii="Times New Roman" w:hAnsi="Times New Roman" w:cs="Times New Roman"/>
              </w:rPr>
              <w:t>«___»____________20___г.</w:t>
            </w:r>
          </w:p>
          <w:p w:rsidR="00810E37" w:rsidRPr="00464787" w:rsidRDefault="00810E37" w:rsidP="00C5147B">
            <w:pPr>
              <w:pStyle w:val="ConsPlusNonformat"/>
              <w:widowControl/>
              <w:jc w:val="center"/>
              <w:rPr>
                <w:rFonts w:ascii="Times New Roman" w:hAnsi="Times New Roman" w:cs="Times New Roman"/>
                <w:sz w:val="16"/>
                <w:szCs w:val="16"/>
              </w:rPr>
            </w:pPr>
            <w:r w:rsidRPr="00464787">
              <w:rPr>
                <w:rFonts w:ascii="Times New Roman" w:hAnsi="Times New Roman" w:cs="Times New Roman"/>
                <w:sz w:val="16"/>
                <w:szCs w:val="16"/>
              </w:rPr>
              <w:t>(дата)</w:t>
            </w:r>
          </w:p>
        </w:tc>
      </w:tr>
    </w:tbl>
    <w:p w:rsidR="00810E37" w:rsidRDefault="00810E37" w:rsidP="00810E37">
      <w:pPr>
        <w:pStyle w:val="ConsPlusNonformat"/>
        <w:widowControl/>
        <w:rPr>
          <w:rFonts w:ascii="Times New Roman" w:hAnsi="Times New Roman" w:cs="Times New Roman"/>
          <w:sz w:val="22"/>
          <w:szCs w:val="22"/>
        </w:rPr>
      </w:pPr>
    </w:p>
    <w:p w:rsidR="00D41C43" w:rsidRPr="00770752" w:rsidRDefault="00810E37" w:rsidP="008630E3">
      <w:pPr>
        <w:pStyle w:val="ConsPlusNonformat"/>
        <w:widowControl/>
        <w:jc w:val="center"/>
        <w:rPr>
          <w:rFonts w:ascii="Times New Roman" w:hAnsi="Times New Roman" w:cs="Times New Roman"/>
          <w:sz w:val="18"/>
          <w:szCs w:val="18"/>
        </w:rPr>
      </w:pPr>
      <w:r w:rsidRPr="00770752">
        <w:rPr>
          <w:rFonts w:ascii="Times New Roman" w:hAnsi="Times New Roman" w:cs="Times New Roman"/>
          <w:sz w:val="24"/>
          <w:szCs w:val="24"/>
        </w:rPr>
        <w:t>Действую от имени ______________________________</w:t>
      </w:r>
      <w:r w:rsidR="00770752">
        <w:rPr>
          <w:rFonts w:ascii="Times New Roman" w:hAnsi="Times New Roman" w:cs="Times New Roman"/>
          <w:sz w:val="24"/>
          <w:szCs w:val="24"/>
        </w:rPr>
        <w:t>____________</w:t>
      </w:r>
      <w:r w:rsidRPr="00770752">
        <w:rPr>
          <w:rFonts w:ascii="Times New Roman" w:hAnsi="Times New Roman" w:cs="Times New Roman"/>
          <w:sz w:val="24"/>
          <w:szCs w:val="24"/>
        </w:rPr>
        <w:t xml:space="preserve"> по доверенности, </w:t>
      </w:r>
      <w:r w:rsidR="008630E3">
        <w:rPr>
          <w:rFonts w:ascii="Times New Roman" w:hAnsi="Times New Roman" w:cs="Times New Roman"/>
          <w:sz w:val="24"/>
          <w:szCs w:val="24"/>
        </w:rPr>
        <w:br/>
      </w:r>
      <w:r w:rsidR="00D41C43" w:rsidRPr="00770752">
        <w:rPr>
          <w:rFonts w:ascii="Times New Roman" w:hAnsi="Times New Roman" w:cs="Times New Roman"/>
          <w:sz w:val="18"/>
          <w:szCs w:val="18"/>
        </w:rPr>
        <w:t>(в случае направления заявления представителем заявителя)</w:t>
      </w:r>
    </w:p>
    <w:p w:rsidR="00810E37" w:rsidRPr="00770752" w:rsidRDefault="008630E3" w:rsidP="00810E37">
      <w:pPr>
        <w:pStyle w:val="ConsPlusNonformat"/>
        <w:widowControl/>
        <w:rPr>
          <w:rFonts w:ascii="Times New Roman" w:hAnsi="Times New Roman" w:cs="Times New Roman"/>
          <w:sz w:val="24"/>
          <w:szCs w:val="24"/>
        </w:rPr>
      </w:pPr>
      <w:r w:rsidRPr="00770752">
        <w:rPr>
          <w:rFonts w:ascii="Times New Roman" w:hAnsi="Times New Roman" w:cs="Times New Roman"/>
          <w:sz w:val="24"/>
          <w:szCs w:val="24"/>
        </w:rPr>
        <w:t xml:space="preserve">выданной </w:t>
      </w:r>
      <w:r w:rsidR="00810E37" w:rsidRPr="00770752">
        <w:rPr>
          <w:rFonts w:ascii="Times New Roman" w:hAnsi="Times New Roman" w:cs="Times New Roman"/>
          <w:sz w:val="24"/>
          <w:szCs w:val="24"/>
        </w:rPr>
        <w:t>«___»__________г., удостоверенной _________________</w:t>
      </w:r>
      <w:r w:rsidR="00770752">
        <w:rPr>
          <w:rFonts w:ascii="Times New Roman" w:hAnsi="Times New Roman" w:cs="Times New Roman"/>
          <w:sz w:val="24"/>
          <w:szCs w:val="24"/>
        </w:rPr>
        <w:t>___</w:t>
      </w:r>
      <w:r w:rsidR="00810E37" w:rsidRPr="00770752">
        <w:rPr>
          <w:rFonts w:ascii="Times New Roman" w:hAnsi="Times New Roman" w:cs="Times New Roman"/>
          <w:sz w:val="24"/>
          <w:szCs w:val="24"/>
        </w:rPr>
        <w:t>____________, зарегистрированной в реестре за №__</w:t>
      </w:r>
      <w:r w:rsidR="00EA4A42">
        <w:rPr>
          <w:rFonts w:ascii="Times New Roman" w:hAnsi="Times New Roman" w:cs="Times New Roman"/>
          <w:sz w:val="24"/>
          <w:szCs w:val="24"/>
        </w:rPr>
        <w:t>______</w:t>
      </w:r>
      <w:r w:rsidR="00810E37" w:rsidRPr="00770752">
        <w:rPr>
          <w:rFonts w:ascii="Times New Roman" w:hAnsi="Times New Roman" w:cs="Times New Roman"/>
          <w:sz w:val="24"/>
          <w:szCs w:val="24"/>
        </w:rPr>
        <w:t>____.</w:t>
      </w:r>
    </w:p>
    <w:p w:rsidR="00810E37" w:rsidRPr="00770752" w:rsidRDefault="00810E37" w:rsidP="00810E37">
      <w:pPr>
        <w:pStyle w:val="ConsPlusNonformat"/>
        <w:widowControl/>
        <w:rPr>
          <w:rFonts w:ascii="Times New Roman" w:hAnsi="Times New Roman" w:cs="Times New Roman"/>
          <w:sz w:val="24"/>
          <w:szCs w:val="24"/>
        </w:rPr>
      </w:pPr>
    </w:p>
    <w:p w:rsidR="00106BCA" w:rsidRDefault="00810E37" w:rsidP="00372D50">
      <w:pPr>
        <w:pStyle w:val="ConsPlusNonformat"/>
        <w:widowControl/>
        <w:rPr>
          <w:rFonts w:ascii="Times New Roman" w:hAnsi="Times New Roman"/>
        </w:rPr>
      </w:pPr>
      <w:r w:rsidRPr="00770752">
        <w:rPr>
          <w:rFonts w:ascii="Times New Roman" w:hAnsi="Times New Roman" w:cs="Times New Roman"/>
          <w:sz w:val="24"/>
          <w:szCs w:val="24"/>
        </w:rPr>
        <w:t>Вх. №____________ от «______»__________________20___г.</w:t>
      </w:r>
    </w:p>
    <w:sectPr w:rsidR="00106BCA" w:rsidSect="00370C46">
      <w:pgSz w:w="11906" w:h="16838"/>
      <w:pgMar w:top="1134"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828" w:rsidRDefault="00FF0828">
      <w:r>
        <w:separator/>
      </w:r>
    </w:p>
  </w:endnote>
  <w:endnote w:type="continuationSeparator" w:id="1">
    <w:p w:rsidR="00FF0828" w:rsidRDefault="00FF08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828" w:rsidRDefault="00FF0828">
      <w:r>
        <w:separator/>
      </w:r>
    </w:p>
  </w:footnote>
  <w:footnote w:type="continuationSeparator" w:id="1">
    <w:p w:rsidR="00FF0828" w:rsidRDefault="00FF08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72EB"/>
    <w:multiLevelType w:val="hybridMultilevel"/>
    <w:tmpl w:val="E14E084E"/>
    <w:lvl w:ilvl="0" w:tplc="D534A5E8">
      <w:start w:val="1"/>
      <w:numFmt w:val="decimal"/>
      <w:lvlText w:val="%1)"/>
      <w:lvlJc w:val="left"/>
      <w:pPr>
        <w:tabs>
          <w:tab w:val="num" w:pos="1979"/>
        </w:tabs>
        <w:ind w:left="1979" w:hanging="360"/>
      </w:pPr>
      <w:rPr>
        <w:rFonts w:ascii="Times New Roman" w:eastAsia="Times New Roman" w:hAnsi="Times New Roman" w:cs="Times New Roman"/>
        <w:color w:val="auto"/>
      </w:rPr>
    </w:lvl>
    <w:lvl w:ilvl="1" w:tplc="0419000F">
      <w:start w:val="1"/>
      <w:numFmt w:val="decimal"/>
      <w:lvlText w:val="%2."/>
      <w:lvlJc w:val="left"/>
      <w:pPr>
        <w:tabs>
          <w:tab w:val="num" w:pos="1979"/>
        </w:tabs>
        <w:ind w:left="1979" w:hanging="360"/>
      </w:pPr>
      <w:rPr>
        <w:rFonts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016B048D"/>
    <w:multiLevelType w:val="hybridMultilevel"/>
    <w:tmpl w:val="97DAEF9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5065832"/>
    <w:multiLevelType w:val="hybridMultilevel"/>
    <w:tmpl w:val="F118E63A"/>
    <w:lvl w:ilvl="0" w:tplc="EC9CAE50">
      <w:start w:val="1"/>
      <w:numFmt w:val="decimal"/>
      <w:lvlText w:val="%1)"/>
      <w:lvlJc w:val="left"/>
      <w:pPr>
        <w:tabs>
          <w:tab w:val="num" w:pos="720"/>
        </w:tabs>
        <w:ind w:left="720" w:hanging="360"/>
      </w:pPr>
      <w:rPr>
        <w:rFonts w:ascii="Times New Roman" w:eastAsia="Calibri"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1C38B5"/>
    <w:multiLevelType w:val="hybridMultilevel"/>
    <w:tmpl w:val="52F27A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D979D3"/>
    <w:multiLevelType w:val="multilevel"/>
    <w:tmpl w:val="CC08E4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0B3D41DE"/>
    <w:multiLevelType w:val="hybridMultilevel"/>
    <w:tmpl w:val="66CC0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8C1595"/>
    <w:multiLevelType w:val="multilevel"/>
    <w:tmpl w:val="4D4A9616"/>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0E61601D"/>
    <w:multiLevelType w:val="hybridMultilevel"/>
    <w:tmpl w:val="F1EEE9B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nsid w:val="1AAF64C6"/>
    <w:multiLevelType w:val="hybridMultilevel"/>
    <w:tmpl w:val="FBE2BE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75459E"/>
    <w:multiLevelType w:val="hybridMultilevel"/>
    <w:tmpl w:val="21D8CB5C"/>
    <w:lvl w:ilvl="0" w:tplc="44F4A78A">
      <w:start w:val="1"/>
      <w:numFmt w:val="decimal"/>
      <w:lvlText w:val="%1)"/>
      <w:lvlJc w:val="left"/>
      <w:pPr>
        <w:tabs>
          <w:tab w:val="num" w:pos="1980"/>
        </w:tabs>
        <w:ind w:left="1980" w:hanging="360"/>
      </w:pPr>
      <w:rPr>
        <w:rFonts w:ascii="Times New Roman" w:eastAsia="Calibri" w:hAnsi="Times New Roman" w:cs="Times New Roman"/>
        <w:color w:val="auto"/>
      </w:rPr>
    </w:lvl>
    <w:lvl w:ilvl="1" w:tplc="343676FE">
      <w:start w:val="37"/>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FA93FAB"/>
    <w:multiLevelType w:val="multilevel"/>
    <w:tmpl w:val="4D4A9616"/>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234F344D"/>
    <w:multiLevelType w:val="hybridMultilevel"/>
    <w:tmpl w:val="3E780224"/>
    <w:lvl w:ilvl="0" w:tplc="4C26AE5C">
      <w:start w:val="1"/>
      <w:numFmt w:val="bullet"/>
      <w:lvlText w:val=""/>
      <w:lvlJc w:val="left"/>
      <w:pPr>
        <w:tabs>
          <w:tab w:val="num" w:pos="1979"/>
        </w:tabs>
        <w:ind w:left="1979"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6A957E4"/>
    <w:multiLevelType w:val="multilevel"/>
    <w:tmpl w:val="2898DB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27A22812"/>
    <w:multiLevelType w:val="hybridMultilevel"/>
    <w:tmpl w:val="DB6EB63A"/>
    <w:lvl w:ilvl="0" w:tplc="507E4380">
      <w:start w:val="1"/>
      <w:numFmt w:val="decimal"/>
      <w:lvlText w:val="%1)"/>
      <w:lvlJc w:val="left"/>
      <w:pPr>
        <w:tabs>
          <w:tab w:val="num" w:pos="1979"/>
        </w:tabs>
        <w:ind w:left="1979" w:hanging="360"/>
      </w:pPr>
      <w:rPr>
        <w:rFonts w:hint="default"/>
      </w:rPr>
    </w:lvl>
    <w:lvl w:ilvl="1" w:tplc="04190019" w:tentative="1">
      <w:start w:val="1"/>
      <w:numFmt w:val="lowerLetter"/>
      <w:lvlText w:val="%2."/>
      <w:lvlJc w:val="left"/>
      <w:pPr>
        <w:tabs>
          <w:tab w:val="num" w:pos="2699"/>
        </w:tabs>
        <w:ind w:left="2699" w:hanging="360"/>
      </w:pPr>
    </w:lvl>
    <w:lvl w:ilvl="2" w:tplc="0419001B" w:tentative="1">
      <w:start w:val="1"/>
      <w:numFmt w:val="lowerRoman"/>
      <w:lvlText w:val="%3."/>
      <w:lvlJc w:val="right"/>
      <w:pPr>
        <w:tabs>
          <w:tab w:val="num" w:pos="3419"/>
        </w:tabs>
        <w:ind w:left="3419" w:hanging="180"/>
      </w:pPr>
    </w:lvl>
    <w:lvl w:ilvl="3" w:tplc="0419000F" w:tentative="1">
      <w:start w:val="1"/>
      <w:numFmt w:val="decimal"/>
      <w:lvlText w:val="%4."/>
      <w:lvlJc w:val="left"/>
      <w:pPr>
        <w:tabs>
          <w:tab w:val="num" w:pos="4139"/>
        </w:tabs>
        <w:ind w:left="4139" w:hanging="360"/>
      </w:pPr>
    </w:lvl>
    <w:lvl w:ilvl="4" w:tplc="04190019" w:tentative="1">
      <w:start w:val="1"/>
      <w:numFmt w:val="lowerLetter"/>
      <w:lvlText w:val="%5."/>
      <w:lvlJc w:val="left"/>
      <w:pPr>
        <w:tabs>
          <w:tab w:val="num" w:pos="4859"/>
        </w:tabs>
        <w:ind w:left="4859" w:hanging="360"/>
      </w:pPr>
    </w:lvl>
    <w:lvl w:ilvl="5" w:tplc="0419001B" w:tentative="1">
      <w:start w:val="1"/>
      <w:numFmt w:val="lowerRoman"/>
      <w:lvlText w:val="%6."/>
      <w:lvlJc w:val="right"/>
      <w:pPr>
        <w:tabs>
          <w:tab w:val="num" w:pos="5579"/>
        </w:tabs>
        <w:ind w:left="5579" w:hanging="180"/>
      </w:pPr>
    </w:lvl>
    <w:lvl w:ilvl="6" w:tplc="0419000F" w:tentative="1">
      <w:start w:val="1"/>
      <w:numFmt w:val="decimal"/>
      <w:lvlText w:val="%7."/>
      <w:lvlJc w:val="left"/>
      <w:pPr>
        <w:tabs>
          <w:tab w:val="num" w:pos="6299"/>
        </w:tabs>
        <w:ind w:left="6299" w:hanging="360"/>
      </w:pPr>
    </w:lvl>
    <w:lvl w:ilvl="7" w:tplc="04190019" w:tentative="1">
      <w:start w:val="1"/>
      <w:numFmt w:val="lowerLetter"/>
      <w:lvlText w:val="%8."/>
      <w:lvlJc w:val="left"/>
      <w:pPr>
        <w:tabs>
          <w:tab w:val="num" w:pos="7019"/>
        </w:tabs>
        <w:ind w:left="7019" w:hanging="360"/>
      </w:pPr>
    </w:lvl>
    <w:lvl w:ilvl="8" w:tplc="0419001B" w:tentative="1">
      <w:start w:val="1"/>
      <w:numFmt w:val="lowerRoman"/>
      <w:lvlText w:val="%9."/>
      <w:lvlJc w:val="right"/>
      <w:pPr>
        <w:tabs>
          <w:tab w:val="num" w:pos="7739"/>
        </w:tabs>
        <w:ind w:left="7739" w:hanging="180"/>
      </w:pPr>
    </w:lvl>
  </w:abstractNum>
  <w:abstractNum w:abstractNumId="14">
    <w:nsid w:val="2DC640B8"/>
    <w:multiLevelType w:val="hybridMultilevel"/>
    <w:tmpl w:val="09B26D3E"/>
    <w:lvl w:ilvl="0" w:tplc="AA90CCE4">
      <w:start w:val="1"/>
      <w:numFmt w:val="russianLower"/>
      <w:lvlText w:val="%1)"/>
      <w:lvlJc w:val="left"/>
      <w:pPr>
        <w:ind w:left="1260" w:hanging="360"/>
      </w:pPr>
      <w:rPr>
        <w:rFonts w:cs="Times New Roman" w:hint="default"/>
      </w:rPr>
    </w:lvl>
    <w:lvl w:ilvl="1" w:tplc="073025B4">
      <w:start w:val="1"/>
      <w:numFmt w:val="decimal"/>
      <w:lvlText w:val="%2)"/>
      <w:lvlJc w:val="left"/>
      <w:pPr>
        <w:ind w:left="1980" w:hanging="360"/>
      </w:pPr>
      <w:rPr>
        <w:rFonts w:cs="Times New Roman" w:hint="default"/>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5">
    <w:nsid w:val="2E716CE3"/>
    <w:multiLevelType w:val="hybridMultilevel"/>
    <w:tmpl w:val="240096D4"/>
    <w:lvl w:ilvl="0" w:tplc="AA90CCE4">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6">
    <w:nsid w:val="306A003D"/>
    <w:multiLevelType w:val="hybridMultilevel"/>
    <w:tmpl w:val="22EAE778"/>
    <w:lvl w:ilvl="0" w:tplc="8F706264">
      <w:start w:val="1"/>
      <w:numFmt w:val="decimal"/>
      <w:lvlText w:val="%1)"/>
      <w:lvlJc w:val="left"/>
      <w:pPr>
        <w:tabs>
          <w:tab w:val="num" w:pos="1260"/>
        </w:tabs>
        <w:ind w:left="1260" w:hanging="360"/>
      </w:pPr>
      <w:rPr>
        <w:rFonts w:ascii="Times New Roman" w:eastAsia="Calibri" w:hAnsi="Times New Roman" w:cs="Times New Roman"/>
        <w:sz w:val="24"/>
        <w:szCs w:val="24"/>
      </w:rPr>
    </w:lvl>
    <w:lvl w:ilvl="1" w:tplc="4C26AE5C">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1344B3A"/>
    <w:multiLevelType w:val="hybridMultilevel"/>
    <w:tmpl w:val="4FCCD5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1722A58"/>
    <w:multiLevelType w:val="hybridMultilevel"/>
    <w:tmpl w:val="2BC6A8FA"/>
    <w:lvl w:ilvl="0" w:tplc="31A4F04A">
      <w:start w:val="1"/>
      <w:numFmt w:val="decimal"/>
      <w:lvlText w:val="%1)"/>
      <w:lvlJc w:val="left"/>
      <w:pPr>
        <w:tabs>
          <w:tab w:val="num" w:pos="1260"/>
        </w:tabs>
        <w:ind w:left="1260" w:hanging="360"/>
      </w:pPr>
      <w:rPr>
        <w:rFonts w:ascii="Times New Roman" w:eastAsia="Times New Roman" w:hAnsi="Times New Roman" w:cs="Times New Roman"/>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33237C0E"/>
    <w:multiLevelType w:val="hybridMultilevel"/>
    <w:tmpl w:val="E62A7DA0"/>
    <w:lvl w:ilvl="0" w:tplc="AA90CCE4">
      <w:start w:val="1"/>
      <w:numFmt w:val="russianLower"/>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0">
    <w:nsid w:val="35901889"/>
    <w:multiLevelType w:val="hybridMultilevel"/>
    <w:tmpl w:val="F94A0F7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6E37200"/>
    <w:multiLevelType w:val="hybridMultilevel"/>
    <w:tmpl w:val="7498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FCC392D"/>
    <w:multiLevelType w:val="hybridMultilevel"/>
    <w:tmpl w:val="864A67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694BDE"/>
    <w:multiLevelType w:val="hybridMultilevel"/>
    <w:tmpl w:val="7840D36E"/>
    <w:lvl w:ilvl="0" w:tplc="CDA4C658">
      <w:start w:val="1"/>
      <w:numFmt w:val="decimal"/>
      <w:lvlText w:val="%1)"/>
      <w:lvlJc w:val="left"/>
      <w:pPr>
        <w:tabs>
          <w:tab w:val="num" w:pos="720"/>
        </w:tabs>
        <w:ind w:left="720" w:hanging="360"/>
      </w:pPr>
      <w:rPr>
        <w:rFonts w:ascii="Times New Roman" w:eastAsia="Calibri"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4B04BAF"/>
    <w:multiLevelType w:val="multilevel"/>
    <w:tmpl w:val="31226A4C"/>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5161535"/>
    <w:multiLevelType w:val="hybridMultilevel"/>
    <w:tmpl w:val="7BBC6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56616A1"/>
    <w:multiLevelType w:val="multilevel"/>
    <w:tmpl w:val="CC08E4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8">
    <w:nsid w:val="48121CE1"/>
    <w:multiLevelType w:val="hybridMultilevel"/>
    <w:tmpl w:val="4566C4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8F7627D"/>
    <w:multiLevelType w:val="hybridMultilevel"/>
    <w:tmpl w:val="4A0C15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B0E26A8"/>
    <w:multiLevelType w:val="hybridMultilevel"/>
    <w:tmpl w:val="565EE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BD156AE"/>
    <w:multiLevelType w:val="hybridMultilevel"/>
    <w:tmpl w:val="46467E02"/>
    <w:lvl w:ilvl="0" w:tplc="714CE798">
      <w:start w:val="1"/>
      <w:numFmt w:val="decimal"/>
      <w:lvlText w:val="%1)"/>
      <w:lvlJc w:val="left"/>
      <w:pPr>
        <w:tabs>
          <w:tab w:val="num" w:pos="720"/>
        </w:tabs>
        <w:ind w:left="720" w:hanging="360"/>
      </w:pPr>
      <w:rPr>
        <w:rFonts w:ascii="Times New Roman" w:eastAsia="Calibri"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E3B68C4"/>
    <w:multiLevelType w:val="hybridMultilevel"/>
    <w:tmpl w:val="E7401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F9D7FB8"/>
    <w:multiLevelType w:val="hybridMultilevel"/>
    <w:tmpl w:val="9E12AAFE"/>
    <w:lvl w:ilvl="0" w:tplc="04190011">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FCA2E41"/>
    <w:multiLevelType w:val="hybridMultilevel"/>
    <w:tmpl w:val="759E9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66108E5"/>
    <w:multiLevelType w:val="hybridMultilevel"/>
    <w:tmpl w:val="BF360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D14149D"/>
    <w:multiLevelType w:val="hybridMultilevel"/>
    <w:tmpl w:val="F3327B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B03ACD"/>
    <w:multiLevelType w:val="hybridMultilevel"/>
    <w:tmpl w:val="322C44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00D1055"/>
    <w:multiLevelType w:val="hybridMultilevel"/>
    <w:tmpl w:val="64EC17E0"/>
    <w:lvl w:ilvl="0" w:tplc="04190011">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3CD7850"/>
    <w:multiLevelType w:val="multilevel"/>
    <w:tmpl w:val="DD1C0C4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4A60AB4"/>
    <w:multiLevelType w:val="hybridMultilevel"/>
    <w:tmpl w:val="4380F332"/>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6A045F3"/>
    <w:multiLevelType w:val="hybridMultilevel"/>
    <w:tmpl w:val="5868EF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275313F"/>
    <w:multiLevelType w:val="hybridMultilevel"/>
    <w:tmpl w:val="0F4C43C4"/>
    <w:lvl w:ilvl="0" w:tplc="4C26AE5C">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112C3A"/>
    <w:multiLevelType w:val="multilevel"/>
    <w:tmpl w:val="88A6ABB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E675F2"/>
    <w:multiLevelType w:val="hybridMultilevel"/>
    <w:tmpl w:val="45AE8798"/>
    <w:lvl w:ilvl="0" w:tplc="4C26AE5C">
      <w:start w:val="1"/>
      <w:numFmt w:val="bullet"/>
      <w:lvlText w:val=""/>
      <w:lvlJc w:val="left"/>
      <w:pPr>
        <w:tabs>
          <w:tab w:val="num" w:pos="1440"/>
        </w:tabs>
        <w:ind w:left="144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E90950"/>
    <w:multiLevelType w:val="hybridMultilevel"/>
    <w:tmpl w:val="35AC5488"/>
    <w:lvl w:ilvl="0" w:tplc="3BB84C46">
      <w:start w:val="1"/>
      <w:numFmt w:val="decimal"/>
      <w:lvlText w:val="%1)"/>
      <w:lvlJc w:val="left"/>
      <w:pPr>
        <w:tabs>
          <w:tab w:val="num" w:pos="780"/>
        </w:tabs>
        <w:ind w:left="780" w:hanging="360"/>
      </w:pPr>
      <w:rPr>
        <w:rFonts w:ascii="Times New Roman" w:eastAsia="Times New Roman" w:hAnsi="Times New Roman" w:cs="Times New Roman"/>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6">
    <w:nsid w:val="7C230C24"/>
    <w:multiLevelType w:val="multilevel"/>
    <w:tmpl w:val="45AE8798"/>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F680B72"/>
    <w:multiLevelType w:val="hybridMultilevel"/>
    <w:tmpl w:val="929CD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45"/>
  </w:num>
  <w:num w:numId="6">
    <w:abstractNumId w:val="31"/>
  </w:num>
  <w:num w:numId="7">
    <w:abstractNumId w:val="16"/>
  </w:num>
  <w:num w:numId="8">
    <w:abstractNumId w:val="2"/>
  </w:num>
  <w:num w:numId="9">
    <w:abstractNumId w:val="30"/>
  </w:num>
  <w:num w:numId="10">
    <w:abstractNumId w:val="21"/>
  </w:num>
  <w:num w:numId="11">
    <w:abstractNumId w:val="22"/>
  </w:num>
  <w:num w:numId="12">
    <w:abstractNumId w:val="8"/>
  </w:num>
  <w:num w:numId="13">
    <w:abstractNumId w:val="34"/>
  </w:num>
  <w:num w:numId="14">
    <w:abstractNumId w:val="32"/>
  </w:num>
  <w:num w:numId="15">
    <w:abstractNumId w:val="17"/>
  </w:num>
  <w:num w:numId="16">
    <w:abstractNumId w:val="28"/>
  </w:num>
  <w:num w:numId="17">
    <w:abstractNumId w:val="23"/>
  </w:num>
  <w:num w:numId="18">
    <w:abstractNumId w:val="41"/>
  </w:num>
  <w:num w:numId="19">
    <w:abstractNumId w:val="37"/>
  </w:num>
  <w:num w:numId="20">
    <w:abstractNumId w:val="47"/>
  </w:num>
  <w:num w:numId="21">
    <w:abstractNumId w:val="36"/>
  </w:num>
  <w:num w:numId="22">
    <w:abstractNumId w:val="29"/>
  </w:num>
  <w:num w:numId="23">
    <w:abstractNumId w:val="25"/>
  </w:num>
  <w:num w:numId="24">
    <w:abstractNumId w:val="35"/>
  </w:num>
  <w:num w:numId="25">
    <w:abstractNumId w:val="11"/>
  </w:num>
  <w:num w:numId="26">
    <w:abstractNumId w:val="18"/>
  </w:num>
  <w:num w:numId="27">
    <w:abstractNumId w:val="0"/>
  </w:num>
  <w:num w:numId="28">
    <w:abstractNumId w:val="43"/>
  </w:num>
  <w:num w:numId="29">
    <w:abstractNumId w:val="44"/>
  </w:num>
  <w:num w:numId="30">
    <w:abstractNumId w:val="46"/>
  </w:num>
  <w:num w:numId="31">
    <w:abstractNumId w:val="42"/>
  </w:num>
  <w:num w:numId="32">
    <w:abstractNumId w:val="9"/>
  </w:num>
  <w:num w:numId="33">
    <w:abstractNumId w:val="6"/>
  </w:num>
  <w:num w:numId="34">
    <w:abstractNumId w:val="14"/>
  </w:num>
  <w:num w:numId="35">
    <w:abstractNumId w:val="19"/>
  </w:num>
  <w:num w:numId="36">
    <w:abstractNumId w:val="15"/>
  </w:num>
  <w:num w:numId="37">
    <w:abstractNumId w:val="12"/>
  </w:num>
  <w:num w:numId="38">
    <w:abstractNumId w:val="39"/>
  </w:num>
  <w:num w:numId="39">
    <w:abstractNumId w:val="10"/>
  </w:num>
  <w:num w:numId="40">
    <w:abstractNumId w:val="26"/>
  </w:num>
  <w:num w:numId="41">
    <w:abstractNumId w:val="4"/>
  </w:num>
  <w:num w:numId="42">
    <w:abstractNumId w:val="40"/>
  </w:num>
  <w:num w:numId="43">
    <w:abstractNumId w:val="38"/>
  </w:num>
  <w:num w:numId="44">
    <w:abstractNumId w:val="13"/>
  </w:num>
  <w:num w:numId="45">
    <w:abstractNumId w:val="33"/>
  </w:num>
  <w:num w:numId="46">
    <w:abstractNumId w:val="24"/>
  </w:num>
  <w:num w:numId="47">
    <w:abstractNumId w:val="20"/>
  </w:num>
  <w:num w:numId="4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300981"/>
    <w:rsid w:val="000010D2"/>
    <w:rsid w:val="00002CC4"/>
    <w:rsid w:val="00002F6B"/>
    <w:rsid w:val="0000624B"/>
    <w:rsid w:val="00006836"/>
    <w:rsid w:val="00015887"/>
    <w:rsid w:val="00022A5E"/>
    <w:rsid w:val="0002468C"/>
    <w:rsid w:val="00027BEA"/>
    <w:rsid w:val="00032E92"/>
    <w:rsid w:val="000331AB"/>
    <w:rsid w:val="0003742C"/>
    <w:rsid w:val="0003767B"/>
    <w:rsid w:val="00043FAB"/>
    <w:rsid w:val="0005173F"/>
    <w:rsid w:val="00052B24"/>
    <w:rsid w:val="00052D01"/>
    <w:rsid w:val="00053E11"/>
    <w:rsid w:val="0005526B"/>
    <w:rsid w:val="00055A6B"/>
    <w:rsid w:val="00060D61"/>
    <w:rsid w:val="0006164A"/>
    <w:rsid w:val="00061D2B"/>
    <w:rsid w:val="0006270D"/>
    <w:rsid w:val="00065A28"/>
    <w:rsid w:val="0006604E"/>
    <w:rsid w:val="0006715D"/>
    <w:rsid w:val="00073518"/>
    <w:rsid w:val="0007358B"/>
    <w:rsid w:val="00074630"/>
    <w:rsid w:val="00080DFE"/>
    <w:rsid w:val="00082CE7"/>
    <w:rsid w:val="00083840"/>
    <w:rsid w:val="000841D9"/>
    <w:rsid w:val="000926FF"/>
    <w:rsid w:val="00092EAB"/>
    <w:rsid w:val="00093435"/>
    <w:rsid w:val="0009437A"/>
    <w:rsid w:val="000A420A"/>
    <w:rsid w:val="000A7323"/>
    <w:rsid w:val="000A7A74"/>
    <w:rsid w:val="000B08D2"/>
    <w:rsid w:val="000B3B66"/>
    <w:rsid w:val="000B7284"/>
    <w:rsid w:val="000B7F1B"/>
    <w:rsid w:val="000C2224"/>
    <w:rsid w:val="000C5117"/>
    <w:rsid w:val="000C63EA"/>
    <w:rsid w:val="000C6F65"/>
    <w:rsid w:val="000D0A4C"/>
    <w:rsid w:val="000D1662"/>
    <w:rsid w:val="000D2476"/>
    <w:rsid w:val="000E02B6"/>
    <w:rsid w:val="000E4204"/>
    <w:rsid w:val="000E5AFA"/>
    <w:rsid w:val="000F1B8D"/>
    <w:rsid w:val="000F2BF1"/>
    <w:rsid w:val="000F33FC"/>
    <w:rsid w:val="000F376F"/>
    <w:rsid w:val="0010105B"/>
    <w:rsid w:val="001016AE"/>
    <w:rsid w:val="00103282"/>
    <w:rsid w:val="00106BCA"/>
    <w:rsid w:val="001104CC"/>
    <w:rsid w:val="00121E8A"/>
    <w:rsid w:val="00122B12"/>
    <w:rsid w:val="00123F1D"/>
    <w:rsid w:val="00125607"/>
    <w:rsid w:val="0013580A"/>
    <w:rsid w:val="00140C3F"/>
    <w:rsid w:val="00143989"/>
    <w:rsid w:val="001465F2"/>
    <w:rsid w:val="00146DAF"/>
    <w:rsid w:val="001514F8"/>
    <w:rsid w:val="001519A9"/>
    <w:rsid w:val="00154F59"/>
    <w:rsid w:val="00156234"/>
    <w:rsid w:val="00156CF6"/>
    <w:rsid w:val="00156F15"/>
    <w:rsid w:val="00157652"/>
    <w:rsid w:val="00160BE5"/>
    <w:rsid w:val="00161D15"/>
    <w:rsid w:val="00162392"/>
    <w:rsid w:val="00163AFB"/>
    <w:rsid w:val="00165725"/>
    <w:rsid w:val="0016627A"/>
    <w:rsid w:val="001674DB"/>
    <w:rsid w:val="00170CC4"/>
    <w:rsid w:val="00171384"/>
    <w:rsid w:val="00172162"/>
    <w:rsid w:val="00172C18"/>
    <w:rsid w:val="001738B7"/>
    <w:rsid w:val="00174ABF"/>
    <w:rsid w:val="00174F5E"/>
    <w:rsid w:val="00176D1E"/>
    <w:rsid w:val="001823DE"/>
    <w:rsid w:val="00186E3B"/>
    <w:rsid w:val="001900A3"/>
    <w:rsid w:val="00190D4F"/>
    <w:rsid w:val="00192FD6"/>
    <w:rsid w:val="00193EC0"/>
    <w:rsid w:val="00194F95"/>
    <w:rsid w:val="001A17D4"/>
    <w:rsid w:val="001A18E4"/>
    <w:rsid w:val="001A4BDA"/>
    <w:rsid w:val="001A5064"/>
    <w:rsid w:val="001A594E"/>
    <w:rsid w:val="001A5D86"/>
    <w:rsid w:val="001B0615"/>
    <w:rsid w:val="001B0C30"/>
    <w:rsid w:val="001B1C85"/>
    <w:rsid w:val="001B3496"/>
    <w:rsid w:val="001B6A64"/>
    <w:rsid w:val="001C2354"/>
    <w:rsid w:val="001D0EF0"/>
    <w:rsid w:val="001D5A1F"/>
    <w:rsid w:val="001D5B51"/>
    <w:rsid w:val="001D69AB"/>
    <w:rsid w:val="001E01E5"/>
    <w:rsid w:val="001E0E82"/>
    <w:rsid w:val="001E1775"/>
    <w:rsid w:val="001E1F15"/>
    <w:rsid w:val="001E5BA3"/>
    <w:rsid w:val="001F2259"/>
    <w:rsid w:val="001F31DD"/>
    <w:rsid w:val="001F34C1"/>
    <w:rsid w:val="001F46B7"/>
    <w:rsid w:val="001F5BE2"/>
    <w:rsid w:val="001F5D78"/>
    <w:rsid w:val="001F7020"/>
    <w:rsid w:val="00200EB1"/>
    <w:rsid w:val="002027BE"/>
    <w:rsid w:val="0020602F"/>
    <w:rsid w:val="00206176"/>
    <w:rsid w:val="00207D19"/>
    <w:rsid w:val="002113CC"/>
    <w:rsid w:val="00211A00"/>
    <w:rsid w:val="00212284"/>
    <w:rsid w:val="00212F86"/>
    <w:rsid w:val="00214820"/>
    <w:rsid w:val="00216C31"/>
    <w:rsid w:val="00220829"/>
    <w:rsid w:val="00220E50"/>
    <w:rsid w:val="00220FEB"/>
    <w:rsid w:val="00223B6E"/>
    <w:rsid w:val="002252F4"/>
    <w:rsid w:val="00225B47"/>
    <w:rsid w:val="00226D8C"/>
    <w:rsid w:val="00227FCA"/>
    <w:rsid w:val="00230D5C"/>
    <w:rsid w:val="00231A50"/>
    <w:rsid w:val="00233045"/>
    <w:rsid w:val="0023487F"/>
    <w:rsid w:val="00245699"/>
    <w:rsid w:val="002513A0"/>
    <w:rsid w:val="002573D9"/>
    <w:rsid w:val="00257B36"/>
    <w:rsid w:val="00257DB8"/>
    <w:rsid w:val="00260E1E"/>
    <w:rsid w:val="002627CC"/>
    <w:rsid w:val="00262FD1"/>
    <w:rsid w:val="00263F3E"/>
    <w:rsid w:val="00266008"/>
    <w:rsid w:val="00270BBB"/>
    <w:rsid w:val="002717F0"/>
    <w:rsid w:val="002729A2"/>
    <w:rsid w:val="002738F5"/>
    <w:rsid w:val="00274221"/>
    <w:rsid w:val="0027537F"/>
    <w:rsid w:val="00276C39"/>
    <w:rsid w:val="002823A9"/>
    <w:rsid w:val="00283960"/>
    <w:rsid w:val="00283F9C"/>
    <w:rsid w:val="002850C7"/>
    <w:rsid w:val="0028515A"/>
    <w:rsid w:val="00285FED"/>
    <w:rsid w:val="002871D1"/>
    <w:rsid w:val="00291420"/>
    <w:rsid w:val="0029228F"/>
    <w:rsid w:val="00293ABA"/>
    <w:rsid w:val="00293C1F"/>
    <w:rsid w:val="002947A9"/>
    <w:rsid w:val="00294BDB"/>
    <w:rsid w:val="002973E0"/>
    <w:rsid w:val="00297403"/>
    <w:rsid w:val="002A1639"/>
    <w:rsid w:val="002A4EC6"/>
    <w:rsid w:val="002B39B9"/>
    <w:rsid w:val="002B656B"/>
    <w:rsid w:val="002B6589"/>
    <w:rsid w:val="002B6796"/>
    <w:rsid w:val="002B74D8"/>
    <w:rsid w:val="002C265D"/>
    <w:rsid w:val="002C3C62"/>
    <w:rsid w:val="002C3D27"/>
    <w:rsid w:val="002C6599"/>
    <w:rsid w:val="002C6CCE"/>
    <w:rsid w:val="002C7B3D"/>
    <w:rsid w:val="002D0884"/>
    <w:rsid w:val="002D11FF"/>
    <w:rsid w:val="002D1E24"/>
    <w:rsid w:val="002D23B5"/>
    <w:rsid w:val="002D26FE"/>
    <w:rsid w:val="002D3E4A"/>
    <w:rsid w:val="002D51C6"/>
    <w:rsid w:val="002D590D"/>
    <w:rsid w:val="002D6472"/>
    <w:rsid w:val="002D7119"/>
    <w:rsid w:val="002E0E0F"/>
    <w:rsid w:val="002E19BE"/>
    <w:rsid w:val="002E3388"/>
    <w:rsid w:val="002E518E"/>
    <w:rsid w:val="002E5271"/>
    <w:rsid w:val="002F177D"/>
    <w:rsid w:val="002F28D0"/>
    <w:rsid w:val="002F2DF2"/>
    <w:rsid w:val="002F42E8"/>
    <w:rsid w:val="002F6546"/>
    <w:rsid w:val="00300981"/>
    <w:rsid w:val="00301DF8"/>
    <w:rsid w:val="00302B7C"/>
    <w:rsid w:val="003053D3"/>
    <w:rsid w:val="0030766F"/>
    <w:rsid w:val="00307D0C"/>
    <w:rsid w:val="0031058E"/>
    <w:rsid w:val="00310F3B"/>
    <w:rsid w:val="003110D4"/>
    <w:rsid w:val="003127BD"/>
    <w:rsid w:val="00313C69"/>
    <w:rsid w:val="00313D14"/>
    <w:rsid w:val="0031480B"/>
    <w:rsid w:val="00314C21"/>
    <w:rsid w:val="003150C4"/>
    <w:rsid w:val="00315F65"/>
    <w:rsid w:val="00317B8E"/>
    <w:rsid w:val="00321451"/>
    <w:rsid w:val="0032296F"/>
    <w:rsid w:val="00323E79"/>
    <w:rsid w:val="00325316"/>
    <w:rsid w:val="00327045"/>
    <w:rsid w:val="003279C5"/>
    <w:rsid w:val="00332222"/>
    <w:rsid w:val="003338C2"/>
    <w:rsid w:val="00334866"/>
    <w:rsid w:val="003352CB"/>
    <w:rsid w:val="00335D62"/>
    <w:rsid w:val="00337E72"/>
    <w:rsid w:val="003403F0"/>
    <w:rsid w:val="00341192"/>
    <w:rsid w:val="00342CDF"/>
    <w:rsid w:val="003446C5"/>
    <w:rsid w:val="00344AD9"/>
    <w:rsid w:val="0034648E"/>
    <w:rsid w:val="00346A49"/>
    <w:rsid w:val="003476CD"/>
    <w:rsid w:val="00352C04"/>
    <w:rsid w:val="00355BF7"/>
    <w:rsid w:val="00356B6F"/>
    <w:rsid w:val="00357944"/>
    <w:rsid w:val="00360091"/>
    <w:rsid w:val="003619CF"/>
    <w:rsid w:val="003662A4"/>
    <w:rsid w:val="00367B8C"/>
    <w:rsid w:val="00367F27"/>
    <w:rsid w:val="00370C46"/>
    <w:rsid w:val="003713D7"/>
    <w:rsid w:val="00372D50"/>
    <w:rsid w:val="00374673"/>
    <w:rsid w:val="0037617B"/>
    <w:rsid w:val="00377B0D"/>
    <w:rsid w:val="003829FC"/>
    <w:rsid w:val="003831FD"/>
    <w:rsid w:val="00384A20"/>
    <w:rsid w:val="00384CA7"/>
    <w:rsid w:val="003850BE"/>
    <w:rsid w:val="00386B24"/>
    <w:rsid w:val="00390C28"/>
    <w:rsid w:val="00395F28"/>
    <w:rsid w:val="00396F6A"/>
    <w:rsid w:val="003A0D75"/>
    <w:rsid w:val="003A3700"/>
    <w:rsid w:val="003A3C68"/>
    <w:rsid w:val="003A44F0"/>
    <w:rsid w:val="003A4883"/>
    <w:rsid w:val="003B0C5C"/>
    <w:rsid w:val="003B1DA3"/>
    <w:rsid w:val="003C319A"/>
    <w:rsid w:val="003C372F"/>
    <w:rsid w:val="003C53EC"/>
    <w:rsid w:val="003C7945"/>
    <w:rsid w:val="003C7B8D"/>
    <w:rsid w:val="003D1248"/>
    <w:rsid w:val="003D1BDD"/>
    <w:rsid w:val="003D315E"/>
    <w:rsid w:val="003D3BD3"/>
    <w:rsid w:val="003D3DF9"/>
    <w:rsid w:val="003D50E9"/>
    <w:rsid w:val="003D564E"/>
    <w:rsid w:val="003D6A2E"/>
    <w:rsid w:val="003E2DF8"/>
    <w:rsid w:val="003E5D2E"/>
    <w:rsid w:val="003E6DFB"/>
    <w:rsid w:val="003F1C59"/>
    <w:rsid w:val="003F1EE7"/>
    <w:rsid w:val="003F2E0E"/>
    <w:rsid w:val="003F318D"/>
    <w:rsid w:val="003F6FAB"/>
    <w:rsid w:val="00401D23"/>
    <w:rsid w:val="004025FE"/>
    <w:rsid w:val="00402A8C"/>
    <w:rsid w:val="00403975"/>
    <w:rsid w:val="00403AA4"/>
    <w:rsid w:val="0040676C"/>
    <w:rsid w:val="00406D58"/>
    <w:rsid w:val="00406D7B"/>
    <w:rsid w:val="0040784A"/>
    <w:rsid w:val="00410EE4"/>
    <w:rsid w:val="00411AFD"/>
    <w:rsid w:val="00416DF0"/>
    <w:rsid w:val="0042012E"/>
    <w:rsid w:val="0042271F"/>
    <w:rsid w:val="00423F8C"/>
    <w:rsid w:val="00424D1A"/>
    <w:rsid w:val="004275BF"/>
    <w:rsid w:val="004323E2"/>
    <w:rsid w:val="004365EA"/>
    <w:rsid w:val="0044030C"/>
    <w:rsid w:val="004406B4"/>
    <w:rsid w:val="00444AE0"/>
    <w:rsid w:val="00450CE0"/>
    <w:rsid w:val="00455E6F"/>
    <w:rsid w:val="00456974"/>
    <w:rsid w:val="00456DA0"/>
    <w:rsid w:val="00460D0F"/>
    <w:rsid w:val="0046218C"/>
    <w:rsid w:val="00462373"/>
    <w:rsid w:val="00463B19"/>
    <w:rsid w:val="00464317"/>
    <w:rsid w:val="0046468B"/>
    <w:rsid w:val="00464FBB"/>
    <w:rsid w:val="00467E20"/>
    <w:rsid w:val="00472BB9"/>
    <w:rsid w:val="004733DB"/>
    <w:rsid w:val="00474185"/>
    <w:rsid w:val="004779B0"/>
    <w:rsid w:val="0048489D"/>
    <w:rsid w:val="004848CF"/>
    <w:rsid w:val="0048729B"/>
    <w:rsid w:val="00487A2C"/>
    <w:rsid w:val="00487AFC"/>
    <w:rsid w:val="00491989"/>
    <w:rsid w:val="00492CFF"/>
    <w:rsid w:val="00493770"/>
    <w:rsid w:val="0049463A"/>
    <w:rsid w:val="00495CBC"/>
    <w:rsid w:val="00496ADD"/>
    <w:rsid w:val="004979EB"/>
    <w:rsid w:val="004A272B"/>
    <w:rsid w:val="004A2F16"/>
    <w:rsid w:val="004A72CE"/>
    <w:rsid w:val="004A79C7"/>
    <w:rsid w:val="004B1EC1"/>
    <w:rsid w:val="004B5A8F"/>
    <w:rsid w:val="004B5F61"/>
    <w:rsid w:val="004B7D20"/>
    <w:rsid w:val="004C36C9"/>
    <w:rsid w:val="004C3958"/>
    <w:rsid w:val="004C4148"/>
    <w:rsid w:val="004C5143"/>
    <w:rsid w:val="004C629B"/>
    <w:rsid w:val="004C7148"/>
    <w:rsid w:val="004D1DC2"/>
    <w:rsid w:val="004D339D"/>
    <w:rsid w:val="004D3B6A"/>
    <w:rsid w:val="004D5C96"/>
    <w:rsid w:val="004D67BB"/>
    <w:rsid w:val="004D76EF"/>
    <w:rsid w:val="004E0295"/>
    <w:rsid w:val="004E34A3"/>
    <w:rsid w:val="004E37E1"/>
    <w:rsid w:val="004E4FF9"/>
    <w:rsid w:val="004E552D"/>
    <w:rsid w:val="004E7E00"/>
    <w:rsid w:val="004F0512"/>
    <w:rsid w:val="004F46E7"/>
    <w:rsid w:val="004F62C0"/>
    <w:rsid w:val="004F6355"/>
    <w:rsid w:val="004F7107"/>
    <w:rsid w:val="005044D2"/>
    <w:rsid w:val="0050590C"/>
    <w:rsid w:val="00506143"/>
    <w:rsid w:val="0050743A"/>
    <w:rsid w:val="00507F87"/>
    <w:rsid w:val="00512819"/>
    <w:rsid w:val="005128B6"/>
    <w:rsid w:val="00513DC2"/>
    <w:rsid w:val="00514DF5"/>
    <w:rsid w:val="005226D8"/>
    <w:rsid w:val="00522715"/>
    <w:rsid w:val="00524ABA"/>
    <w:rsid w:val="00526CE7"/>
    <w:rsid w:val="00527DB3"/>
    <w:rsid w:val="00531083"/>
    <w:rsid w:val="00533397"/>
    <w:rsid w:val="00533D2F"/>
    <w:rsid w:val="005345DD"/>
    <w:rsid w:val="0053475B"/>
    <w:rsid w:val="00537BF8"/>
    <w:rsid w:val="00541A36"/>
    <w:rsid w:val="0054308D"/>
    <w:rsid w:val="005452FA"/>
    <w:rsid w:val="00546798"/>
    <w:rsid w:val="00552995"/>
    <w:rsid w:val="005543E7"/>
    <w:rsid w:val="00554929"/>
    <w:rsid w:val="00554BBB"/>
    <w:rsid w:val="00557730"/>
    <w:rsid w:val="00563282"/>
    <w:rsid w:val="00563B47"/>
    <w:rsid w:val="00571582"/>
    <w:rsid w:val="0057747B"/>
    <w:rsid w:val="005779DA"/>
    <w:rsid w:val="00581D10"/>
    <w:rsid w:val="005829BE"/>
    <w:rsid w:val="00584D9C"/>
    <w:rsid w:val="00587D37"/>
    <w:rsid w:val="00597420"/>
    <w:rsid w:val="005A1B98"/>
    <w:rsid w:val="005A4CA0"/>
    <w:rsid w:val="005A6908"/>
    <w:rsid w:val="005A76BC"/>
    <w:rsid w:val="005B0734"/>
    <w:rsid w:val="005B1637"/>
    <w:rsid w:val="005B4ADB"/>
    <w:rsid w:val="005B5D7D"/>
    <w:rsid w:val="005B5F95"/>
    <w:rsid w:val="005B68FF"/>
    <w:rsid w:val="005B7071"/>
    <w:rsid w:val="005C0D10"/>
    <w:rsid w:val="005C1E11"/>
    <w:rsid w:val="005C2475"/>
    <w:rsid w:val="005C26F6"/>
    <w:rsid w:val="005C2706"/>
    <w:rsid w:val="005C2A03"/>
    <w:rsid w:val="005C4FCC"/>
    <w:rsid w:val="005C63FA"/>
    <w:rsid w:val="005D0D16"/>
    <w:rsid w:val="005D1186"/>
    <w:rsid w:val="005D23D9"/>
    <w:rsid w:val="005D4A96"/>
    <w:rsid w:val="005D534D"/>
    <w:rsid w:val="005D631E"/>
    <w:rsid w:val="005D6C3D"/>
    <w:rsid w:val="005D77EB"/>
    <w:rsid w:val="005E08B0"/>
    <w:rsid w:val="005E109B"/>
    <w:rsid w:val="005E1D3C"/>
    <w:rsid w:val="005E1F92"/>
    <w:rsid w:val="005E202D"/>
    <w:rsid w:val="005E58FA"/>
    <w:rsid w:val="005E79C8"/>
    <w:rsid w:val="005F11CB"/>
    <w:rsid w:val="005F367F"/>
    <w:rsid w:val="005F3CAF"/>
    <w:rsid w:val="005F6EA8"/>
    <w:rsid w:val="00600238"/>
    <w:rsid w:val="00601C6E"/>
    <w:rsid w:val="006060E2"/>
    <w:rsid w:val="006110EB"/>
    <w:rsid w:val="00612189"/>
    <w:rsid w:val="00614836"/>
    <w:rsid w:val="006155BA"/>
    <w:rsid w:val="006156B4"/>
    <w:rsid w:val="00617C03"/>
    <w:rsid w:val="00627B73"/>
    <w:rsid w:val="0063009E"/>
    <w:rsid w:val="0063270C"/>
    <w:rsid w:val="00632936"/>
    <w:rsid w:val="00633DEE"/>
    <w:rsid w:val="0063453B"/>
    <w:rsid w:val="0063549D"/>
    <w:rsid w:val="00635CE8"/>
    <w:rsid w:val="00635D02"/>
    <w:rsid w:val="0064122E"/>
    <w:rsid w:val="006458B5"/>
    <w:rsid w:val="00645F72"/>
    <w:rsid w:val="00647EA7"/>
    <w:rsid w:val="00654388"/>
    <w:rsid w:val="00656599"/>
    <w:rsid w:val="006568BF"/>
    <w:rsid w:val="00656A3D"/>
    <w:rsid w:val="00656C14"/>
    <w:rsid w:val="006604A5"/>
    <w:rsid w:val="006605A2"/>
    <w:rsid w:val="00660FCF"/>
    <w:rsid w:val="0066175F"/>
    <w:rsid w:val="0066505E"/>
    <w:rsid w:val="006651D0"/>
    <w:rsid w:val="00667C55"/>
    <w:rsid w:val="00667FF3"/>
    <w:rsid w:val="00670E15"/>
    <w:rsid w:val="00671186"/>
    <w:rsid w:val="00672283"/>
    <w:rsid w:val="00673FC2"/>
    <w:rsid w:val="00677DCF"/>
    <w:rsid w:val="00681E3D"/>
    <w:rsid w:val="00682212"/>
    <w:rsid w:val="0068377F"/>
    <w:rsid w:val="00690610"/>
    <w:rsid w:val="0069182C"/>
    <w:rsid w:val="0069250F"/>
    <w:rsid w:val="00697AA1"/>
    <w:rsid w:val="006A0565"/>
    <w:rsid w:val="006A0C2D"/>
    <w:rsid w:val="006A0D6E"/>
    <w:rsid w:val="006A14C2"/>
    <w:rsid w:val="006A2952"/>
    <w:rsid w:val="006A403D"/>
    <w:rsid w:val="006A5BB4"/>
    <w:rsid w:val="006B0681"/>
    <w:rsid w:val="006B2022"/>
    <w:rsid w:val="006B3C64"/>
    <w:rsid w:val="006B40CC"/>
    <w:rsid w:val="006B605B"/>
    <w:rsid w:val="006B79FC"/>
    <w:rsid w:val="006C41B2"/>
    <w:rsid w:val="006C57A8"/>
    <w:rsid w:val="006C633B"/>
    <w:rsid w:val="006C6B3C"/>
    <w:rsid w:val="006D4CC9"/>
    <w:rsid w:val="006E1C94"/>
    <w:rsid w:val="006F12D1"/>
    <w:rsid w:val="006F153E"/>
    <w:rsid w:val="006F158C"/>
    <w:rsid w:val="006F22C1"/>
    <w:rsid w:val="006F2706"/>
    <w:rsid w:val="006F3756"/>
    <w:rsid w:val="006F454C"/>
    <w:rsid w:val="00701B58"/>
    <w:rsid w:val="0070419F"/>
    <w:rsid w:val="00704685"/>
    <w:rsid w:val="007054A4"/>
    <w:rsid w:val="007073B6"/>
    <w:rsid w:val="007118CD"/>
    <w:rsid w:val="0071494B"/>
    <w:rsid w:val="00715A85"/>
    <w:rsid w:val="007175F7"/>
    <w:rsid w:val="0072019C"/>
    <w:rsid w:val="0072136B"/>
    <w:rsid w:val="00723B30"/>
    <w:rsid w:val="007268A2"/>
    <w:rsid w:val="00727CCA"/>
    <w:rsid w:val="00730C37"/>
    <w:rsid w:val="007315BE"/>
    <w:rsid w:val="007320F7"/>
    <w:rsid w:val="00736B71"/>
    <w:rsid w:val="0074320A"/>
    <w:rsid w:val="0074464C"/>
    <w:rsid w:val="0074620E"/>
    <w:rsid w:val="00747B79"/>
    <w:rsid w:val="007530B0"/>
    <w:rsid w:val="0075436B"/>
    <w:rsid w:val="00756D7C"/>
    <w:rsid w:val="00760CAA"/>
    <w:rsid w:val="00761C6E"/>
    <w:rsid w:val="007628A2"/>
    <w:rsid w:val="00763185"/>
    <w:rsid w:val="007650AE"/>
    <w:rsid w:val="00770752"/>
    <w:rsid w:val="0077234E"/>
    <w:rsid w:val="007741BC"/>
    <w:rsid w:val="007758A0"/>
    <w:rsid w:val="00775C7F"/>
    <w:rsid w:val="00776100"/>
    <w:rsid w:val="00776D7E"/>
    <w:rsid w:val="007831C3"/>
    <w:rsid w:val="00784D94"/>
    <w:rsid w:val="007850E4"/>
    <w:rsid w:val="00787AA2"/>
    <w:rsid w:val="00787DB0"/>
    <w:rsid w:val="00793BF3"/>
    <w:rsid w:val="007947FD"/>
    <w:rsid w:val="0079539F"/>
    <w:rsid w:val="007A17A7"/>
    <w:rsid w:val="007A24F9"/>
    <w:rsid w:val="007A2593"/>
    <w:rsid w:val="007A539F"/>
    <w:rsid w:val="007A7F97"/>
    <w:rsid w:val="007B0BDB"/>
    <w:rsid w:val="007B14BA"/>
    <w:rsid w:val="007B395B"/>
    <w:rsid w:val="007B3C52"/>
    <w:rsid w:val="007B5A48"/>
    <w:rsid w:val="007B5A66"/>
    <w:rsid w:val="007B683E"/>
    <w:rsid w:val="007C0785"/>
    <w:rsid w:val="007C1085"/>
    <w:rsid w:val="007C1B2D"/>
    <w:rsid w:val="007C2B67"/>
    <w:rsid w:val="007C30E6"/>
    <w:rsid w:val="007C3CC3"/>
    <w:rsid w:val="007C407A"/>
    <w:rsid w:val="007C4AA9"/>
    <w:rsid w:val="007C4D54"/>
    <w:rsid w:val="007D475A"/>
    <w:rsid w:val="007D4B5B"/>
    <w:rsid w:val="007D7710"/>
    <w:rsid w:val="007D778D"/>
    <w:rsid w:val="007D7E6C"/>
    <w:rsid w:val="007E0376"/>
    <w:rsid w:val="007E25F0"/>
    <w:rsid w:val="007E2C5B"/>
    <w:rsid w:val="007E3D32"/>
    <w:rsid w:val="007E3DD9"/>
    <w:rsid w:val="007E4226"/>
    <w:rsid w:val="007E4EDF"/>
    <w:rsid w:val="007F0BE1"/>
    <w:rsid w:val="007F3013"/>
    <w:rsid w:val="007F335D"/>
    <w:rsid w:val="007F3D00"/>
    <w:rsid w:val="007F3FD8"/>
    <w:rsid w:val="007F46FE"/>
    <w:rsid w:val="007F4A87"/>
    <w:rsid w:val="007F69B3"/>
    <w:rsid w:val="00801F67"/>
    <w:rsid w:val="00804E54"/>
    <w:rsid w:val="00805B69"/>
    <w:rsid w:val="00805FD0"/>
    <w:rsid w:val="00806228"/>
    <w:rsid w:val="008064C5"/>
    <w:rsid w:val="00807A8F"/>
    <w:rsid w:val="008101A4"/>
    <w:rsid w:val="00810E37"/>
    <w:rsid w:val="00815610"/>
    <w:rsid w:val="0081780F"/>
    <w:rsid w:val="00820B51"/>
    <w:rsid w:val="008219FE"/>
    <w:rsid w:val="008220B9"/>
    <w:rsid w:val="00822775"/>
    <w:rsid w:val="00824208"/>
    <w:rsid w:val="00832696"/>
    <w:rsid w:val="00832923"/>
    <w:rsid w:val="00835EDD"/>
    <w:rsid w:val="00837298"/>
    <w:rsid w:val="00842D18"/>
    <w:rsid w:val="008523A0"/>
    <w:rsid w:val="00856484"/>
    <w:rsid w:val="008630E3"/>
    <w:rsid w:val="00863D0B"/>
    <w:rsid w:val="008655F6"/>
    <w:rsid w:val="00871409"/>
    <w:rsid w:val="00871540"/>
    <w:rsid w:val="008728A4"/>
    <w:rsid w:val="0087386B"/>
    <w:rsid w:val="008760FF"/>
    <w:rsid w:val="00876E32"/>
    <w:rsid w:val="00876E75"/>
    <w:rsid w:val="008820F0"/>
    <w:rsid w:val="00887953"/>
    <w:rsid w:val="0089057D"/>
    <w:rsid w:val="008906B4"/>
    <w:rsid w:val="00893A93"/>
    <w:rsid w:val="00893A95"/>
    <w:rsid w:val="008961CB"/>
    <w:rsid w:val="008964F9"/>
    <w:rsid w:val="00896FA4"/>
    <w:rsid w:val="00897344"/>
    <w:rsid w:val="008974FF"/>
    <w:rsid w:val="008A11AE"/>
    <w:rsid w:val="008A1561"/>
    <w:rsid w:val="008A3782"/>
    <w:rsid w:val="008A3B09"/>
    <w:rsid w:val="008A4133"/>
    <w:rsid w:val="008A5A92"/>
    <w:rsid w:val="008A66E6"/>
    <w:rsid w:val="008A6A31"/>
    <w:rsid w:val="008A740F"/>
    <w:rsid w:val="008B1E5B"/>
    <w:rsid w:val="008B3318"/>
    <w:rsid w:val="008B5F06"/>
    <w:rsid w:val="008B64CA"/>
    <w:rsid w:val="008B7590"/>
    <w:rsid w:val="008B7DC8"/>
    <w:rsid w:val="008C0141"/>
    <w:rsid w:val="008C18DF"/>
    <w:rsid w:val="008C325F"/>
    <w:rsid w:val="008C7CD2"/>
    <w:rsid w:val="008E008F"/>
    <w:rsid w:val="008E013D"/>
    <w:rsid w:val="008E182D"/>
    <w:rsid w:val="008E3E77"/>
    <w:rsid w:val="008E409F"/>
    <w:rsid w:val="008E5451"/>
    <w:rsid w:val="008E5D4F"/>
    <w:rsid w:val="008E6398"/>
    <w:rsid w:val="008E69E7"/>
    <w:rsid w:val="008E6F9E"/>
    <w:rsid w:val="008E7107"/>
    <w:rsid w:val="008F3340"/>
    <w:rsid w:val="008F3AA9"/>
    <w:rsid w:val="008F49FB"/>
    <w:rsid w:val="008F6477"/>
    <w:rsid w:val="008F6509"/>
    <w:rsid w:val="0090024E"/>
    <w:rsid w:val="00900D54"/>
    <w:rsid w:val="00900EF5"/>
    <w:rsid w:val="00901477"/>
    <w:rsid w:val="00902B45"/>
    <w:rsid w:val="00904256"/>
    <w:rsid w:val="00904B8F"/>
    <w:rsid w:val="00906879"/>
    <w:rsid w:val="00907D99"/>
    <w:rsid w:val="00910626"/>
    <w:rsid w:val="00910956"/>
    <w:rsid w:val="00910DD2"/>
    <w:rsid w:val="00911067"/>
    <w:rsid w:val="009112D2"/>
    <w:rsid w:val="0091312F"/>
    <w:rsid w:val="00913AFD"/>
    <w:rsid w:val="00914006"/>
    <w:rsid w:val="00917E68"/>
    <w:rsid w:val="00920AA5"/>
    <w:rsid w:val="00925554"/>
    <w:rsid w:val="00931E85"/>
    <w:rsid w:val="00933DCC"/>
    <w:rsid w:val="0093709E"/>
    <w:rsid w:val="00937276"/>
    <w:rsid w:val="00937FAB"/>
    <w:rsid w:val="0094161C"/>
    <w:rsid w:val="00942C16"/>
    <w:rsid w:val="00942F10"/>
    <w:rsid w:val="00942F1C"/>
    <w:rsid w:val="00945E9C"/>
    <w:rsid w:val="009464CE"/>
    <w:rsid w:val="00946949"/>
    <w:rsid w:val="009517F3"/>
    <w:rsid w:val="00952008"/>
    <w:rsid w:val="00957729"/>
    <w:rsid w:val="00961E55"/>
    <w:rsid w:val="00965BE5"/>
    <w:rsid w:val="00971108"/>
    <w:rsid w:val="0097332C"/>
    <w:rsid w:val="00975033"/>
    <w:rsid w:val="00975294"/>
    <w:rsid w:val="00975E2D"/>
    <w:rsid w:val="0097759B"/>
    <w:rsid w:val="00977E94"/>
    <w:rsid w:val="00980756"/>
    <w:rsid w:val="00980AAF"/>
    <w:rsid w:val="009842A6"/>
    <w:rsid w:val="00986D59"/>
    <w:rsid w:val="009872EA"/>
    <w:rsid w:val="00987894"/>
    <w:rsid w:val="009901A0"/>
    <w:rsid w:val="0099067C"/>
    <w:rsid w:val="00990FD8"/>
    <w:rsid w:val="00991663"/>
    <w:rsid w:val="00991A51"/>
    <w:rsid w:val="0099212C"/>
    <w:rsid w:val="00994728"/>
    <w:rsid w:val="00995140"/>
    <w:rsid w:val="00997BBB"/>
    <w:rsid w:val="009A1356"/>
    <w:rsid w:val="009A1DE7"/>
    <w:rsid w:val="009A2550"/>
    <w:rsid w:val="009A39FF"/>
    <w:rsid w:val="009A60F1"/>
    <w:rsid w:val="009A743A"/>
    <w:rsid w:val="009A7E69"/>
    <w:rsid w:val="009B4087"/>
    <w:rsid w:val="009C0829"/>
    <w:rsid w:val="009C0FB4"/>
    <w:rsid w:val="009C1E27"/>
    <w:rsid w:val="009C1FEF"/>
    <w:rsid w:val="009C359D"/>
    <w:rsid w:val="009C4552"/>
    <w:rsid w:val="009C558D"/>
    <w:rsid w:val="009D18DF"/>
    <w:rsid w:val="009D269E"/>
    <w:rsid w:val="009D3E8E"/>
    <w:rsid w:val="009D58FC"/>
    <w:rsid w:val="009D5DD7"/>
    <w:rsid w:val="009D62A3"/>
    <w:rsid w:val="009E3088"/>
    <w:rsid w:val="009E3ABC"/>
    <w:rsid w:val="009E5201"/>
    <w:rsid w:val="009E5707"/>
    <w:rsid w:val="009E736E"/>
    <w:rsid w:val="009F058E"/>
    <w:rsid w:val="009F100D"/>
    <w:rsid w:val="009F1235"/>
    <w:rsid w:val="009F1709"/>
    <w:rsid w:val="009F329B"/>
    <w:rsid w:val="009F36A1"/>
    <w:rsid w:val="009F4407"/>
    <w:rsid w:val="009F63F3"/>
    <w:rsid w:val="00A00078"/>
    <w:rsid w:val="00A01E83"/>
    <w:rsid w:val="00A03908"/>
    <w:rsid w:val="00A07551"/>
    <w:rsid w:val="00A106F6"/>
    <w:rsid w:val="00A1461E"/>
    <w:rsid w:val="00A150CF"/>
    <w:rsid w:val="00A154CA"/>
    <w:rsid w:val="00A16812"/>
    <w:rsid w:val="00A16E50"/>
    <w:rsid w:val="00A2381B"/>
    <w:rsid w:val="00A2404E"/>
    <w:rsid w:val="00A264A2"/>
    <w:rsid w:val="00A26BD8"/>
    <w:rsid w:val="00A31F81"/>
    <w:rsid w:val="00A3220C"/>
    <w:rsid w:val="00A329DB"/>
    <w:rsid w:val="00A34257"/>
    <w:rsid w:val="00A3436A"/>
    <w:rsid w:val="00A35975"/>
    <w:rsid w:val="00A370A9"/>
    <w:rsid w:val="00A370FE"/>
    <w:rsid w:val="00A41195"/>
    <w:rsid w:val="00A416BA"/>
    <w:rsid w:val="00A4304A"/>
    <w:rsid w:val="00A43485"/>
    <w:rsid w:val="00A47006"/>
    <w:rsid w:val="00A5081B"/>
    <w:rsid w:val="00A51ED1"/>
    <w:rsid w:val="00A52CBF"/>
    <w:rsid w:val="00A54C8E"/>
    <w:rsid w:val="00A56612"/>
    <w:rsid w:val="00A5751E"/>
    <w:rsid w:val="00A575AD"/>
    <w:rsid w:val="00A615FB"/>
    <w:rsid w:val="00A62F2A"/>
    <w:rsid w:val="00A64C67"/>
    <w:rsid w:val="00A7100D"/>
    <w:rsid w:val="00A710B3"/>
    <w:rsid w:val="00A73A8A"/>
    <w:rsid w:val="00A7526B"/>
    <w:rsid w:val="00A774E4"/>
    <w:rsid w:val="00A77E88"/>
    <w:rsid w:val="00A801FE"/>
    <w:rsid w:val="00A80E97"/>
    <w:rsid w:val="00A8553F"/>
    <w:rsid w:val="00A8641E"/>
    <w:rsid w:val="00A9049E"/>
    <w:rsid w:val="00A97603"/>
    <w:rsid w:val="00AA1207"/>
    <w:rsid w:val="00AA17F9"/>
    <w:rsid w:val="00AA4A5C"/>
    <w:rsid w:val="00AA51F7"/>
    <w:rsid w:val="00AA656A"/>
    <w:rsid w:val="00AA7F35"/>
    <w:rsid w:val="00AB0EF8"/>
    <w:rsid w:val="00AB399D"/>
    <w:rsid w:val="00AB4770"/>
    <w:rsid w:val="00AB7552"/>
    <w:rsid w:val="00AB7CDB"/>
    <w:rsid w:val="00AC3717"/>
    <w:rsid w:val="00AC3F3A"/>
    <w:rsid w:val="00AC763E"/>
    <w:rsid w:val="00AD3D04"/>
    <w:rsid w:val="00AD4B31"/>
    <w:rsid w:val="00AD4B8D"/>
    <w:rsid w:val="00AD5D45"/>
    <w:rsid w:val="00AF132F"/>
    <w:rsid w:val="00AF2510"/>
    <w:rsid w:val="00AF3345"/>
    <w:rsid w:val="00AF3F81"/>
    <w:rsid w:val="00AF5988"/>
    <w:rsid w:val="00AF7138"/>
    <w:rsid w:val="00B01595"/>
    <w:rsid w:val="00B0397B"/>
    <w:rsid w:val="00B0448B"/>
    <w:rsid w:val="00B045A1"/>
    <w:rsid w:val="00B0520E"/>
    <w:rsid w:val="00B05B8B"/>
    <w:rsid w:val="00B05FE1"/>
    <w:rsid w:val="00B079A1"/>
    <w:rsid w:val="00B10325"/>
    <w:rsid w:val="00B11673"/>
    <w:rsid w:val="00B122C1"/>
    <w:rsid w:val="00B14B56"/>
    <w:rsid w:val="00B14CC3"/>
    <w:rsid w:val="00B21ED8"/>
    <w:rsid w:val="00B23B90"/>
    <w:rsid w:val="00B33708"/>
    <w:rsid w:val="00B34D84"/>
    <w:rsid w:val="00B35FA5"/>
    <w:rsid w:val="00B402DA"/>
    <w:rsid w:val="00B40DF7"/>
    <w:rsid w:val="00B42C8C"/>
    <w:rsid w:val="00B45CC9"/>
    <w:rsid w:val="00B5136C"/>
    <w:rsid w:val="00B52C6C"/>
    <w:rsid w:val="00B618F8"/>
    <w:rsid w:val="00B61E60"/>
    <w:rsid w:val="00B64CD4"/>
    <w:rsid w:val="00B670E4"/>
    <w:rsid w:val="00B67529"/>
    <w:rsid w:val="00B705DD"/>
    <w:rsid w:val="00B71DCB"/>
    <w:rsid w:val="00B72880"/>
    <w:rsid w:val="00B749A6"/>
    <w:rsid w:val="00B7530F"/>
    <w:rsid w:val="00B75487"/>
    <w:rsid w:val="00B75999"/>
    <w:rsid w:val="00B81635"/>
    <w:rsid w:val="00B824B5"/>
    <w:rsid w:val="00B82E02"/>
    <w:rsid w:val="00B83550"/>
    <w:rsid w:val="00B8478E"/>
    <w:rsid w:val="00B84F45"/>
    <w:rsid w:val="00B86276"/>
    <w:rsid w:val="00B915D7"/>
    <w:rsid w:val="00B91F53"/>
    <w:rsid w:val="00BA69F2"/>
    <w:rsid w:val="00BB1153"/>
    <w:rsid w:val="00BB1787"/>
    <w:rsid w:val="00BB2168"/>
    <w:rsid w:val="00BB25CC"/>
    <w:rsid w:val="00BB4044"/>
    <w:rsid w:val="00BB6683"/>
    <w:rsid w:val="00BB72AB"/>
    <w:rsid w:val="00BB79FA"/>
    <w:rsid w:val="00BC0A60"/>
    <w:rsid w:val="00BC0AA4"/>
    <w:rsid w:val="00BC0C90"/>
    <w:rsid w:val="00BC111A"/>
    <w:rsid w:val="00BC2655"/>
    <w:rsid w:val="00BC3FCD"/>
    <w:rsid w:val="00BD107F"/>
    <w:rsid w:val="00BD10C1"/>
    <w:rsid w:val="00BD1666"/>
    <w:rsid w:val="00BD2D8D"/>
    <w:rsid w:val="00BD323A"/>
    <w:rsid w:val="00BD3572"/>
    <w:rsid w:val="00BD3BA9"/>
    <w:rsid w:val="00BD43F0"/>
    <w:rsid w:val="00BD668C"/>
    <w:rsid w:val="00BE0927"/>
    <w:rsid w:val="00BE50DA"/>
    <w:rsid w:val="00BE64EC"/>
    <w:rsid w:val="00BF0DBE"/>
    <w:rsid w:val="00BF2BA1"/>
    <w:rsid w:val="00BF3C37"/>
    <w:rsid w:val="00BF5DC3"/>
    <w:rsid w:val="00C00232"/>
    <w:rsid w:val="00C00830"/>
    <w:rsid w:val="00C02F7C"/>
    <w:rsid w:val="00C042DB"/>
    <w:rsid w:val="00C0678D"/>
    <w:rsid w:val="00C06CCA"/>
    <w:rsid w:val="00C07897"/>
    <w:rsid w:val="00C11D38"/>
    <w:rsid w:val="00C126F4"/>
    <w:rsid w:val="00C12A8C"/>
    <w:rsid w:val="00C20BCC"/>
    <w:rsid w:val="00C21094"/>
    <w:rsid w:val="00C21AF3"/>
    <w:rsid w:val="00C244E2"/>
    <w:rsid w:val="00C25171"/>
    <w:rsid w:val="00C25247"/>
    <w:rsid w:val="00C2660C"/>
    <w:rsid w:val="00C301C8"/>
    <w:rsid w:val="00C30680"/>
    <w:rsid w:val="00C3084F"/>
    <w:rsid w:val="00C33965"/>
    <w:rsid w:val="00C34DA2"/>
    <w:rsid w:val="00C3771D"/>
    <w:rsid w:val="00C40FE3"/>
    <w:rsid w:val="00C474B6"/>
    <w:rsid w:val="00C5147B"/>
    <w:rsid w:val="00C5305A"/>
    <w:rsid w:val="00C60021"/>
    <w:rsid w:val="00C61083"/>
    <w:rsid w:val="00C612C0"/>
    <w:rsid w:val="00C6182A"/>
    <w:rsid w:val="00C62FBB"/>
    <w:rsid w:val="00C6345E"/>
    <w:rsid w:val="00C64482"/>
    <w:rsid w:val="00C66157"/>
    <w:rsid w:val="00C70C3B"/>
    <w:rsid w:val="00C7404B"/>
    <w:rsid w:val="00C80EFF"/>
    <w:rsid w:val="00C839A0"/>
    <w:rsid w:val="00C86168"/>
    <w:rsid w:val="00C86506"/>
    <w:rsid w:val="00C87CCB"/>
    <w:rsid w:val="00C97A92"/>
    <w:rsid w:val="00CA0E5A"/>
    <w:rsid w:val="00CA4634"/>
    <w:rsid w:val="00CA5216"/>
    <w:rsid w:val="00CA727B"/>
    <w:rsid w:val="00CB0A8C"/>
    <w:rsid w:val="00CB1EB9"/>
    <w:rsid w:val="00CB1FAB"/>
    <w:rsid w:val="00CB20B9"/>
    <w:rsid w:val="00CB2939"/>
    <w:rsid w:val="00CB63C8"/>
    <w:rsid w:val="00CB7242"/>
    <w:rsid w:val="00CC1EB5"/>
    <w:rsid w:val="00CC2284"/>
    <w:rsid w:val="00CC3322"/>
    <w:rsid w:val="00CC3FBC"/>
    <w:rsid w:val="00CC4EB6"/>
    <w:rsid w:val="00CC6A07"/>
    <w:rsid w:val="00CD0A05"/>
    <w:rsid w:val="00CD23FB"/>
    <w:rsid w:val="00CD3657"/>
    <w:rsid w:val="00CD7C7B"/>
    <w:rsid w:val="00CE1DD6"/>
    <w:rsid w:val="00CE4708"/>
    <w:rsid w:val="00CE7D01"/>
    <w:rsid w:val="00CF12F4"/>
    <w:rsid w:val="00CF247A"/>
    <w:rsid w:val="00CF3198"/>
    <w:rsid w:val="00CF36E3"/>
    <w:rsid w:val="00CF6C07"/>
    <w:rsid w:val="00D04EE2"/>
    <w:rsid w:val="00D100FA"/>
    <w:rsid w:val="00D103E4"/>
    <w:rsid w:val="00D106B2"/>
    <w:rsid w:val="00D136B6"/>
    <w:rsid w:val="00D14994"/>
    <w:rsid w:val="00D14FFD"/>
    <w:rsid w:val="00D1710D"/>
    <w:rsid w:val="00D22D10"/>
    <w:rsid w:val="00D23578"/>
    <w:rsid w:val="00D27E8D"/>
    <w:rsid w:val="00D3066D"/>
    <w:rsid w:val="00D31D18"/>
    <w:rsid w:val="00D32928"/>
    <w:rsid w:val="00D32D16"/>
    <w:rsid w:val="00D33A1D"/>
    <w:rsid w:val="00D33C98"/>
    <w:rsid w:val="00D37F0E"/>
    <w:rsid w:val="00D41C43"/>
    <w:rsid w:val="00D45A96"/>
    <w:rsid w:val="00D47881"/>
    <w:rsid w:val="00D47C16"/>
    <w:rsid w:val="00D534CD"/>
    <w:rsid w:val="00D54309"/>
    <w:rsid w:val="00D56587"/>
    <w:rsid w:val="00D578A8"/>
    <w:rsid w:val="00D609CA"/>
    <w:rsid w:val="00D61B8F"/>
    <w:rsid w:val="00D63322"/>
    <w:rsid w:val="00D657C8"/>
    <w:rsid w:val="00D7032D"/>
    <w:rsid w:val="00D712AB"/>
    <w:rsid w:val="00D73864"/>
    <w:rsid w:val="00D73BAC"/>
    <w:rsid w:val="00D76A19"/>
    <w:rsid w:val="00D81AF5"/>
    <w:rsid w:val="00D83B57"/>
    <w:rsid w:val="00D85618"/>
    <w:rsid w:val="00D90128"/>
    <w:rsid w:val="00D912C5"/>
    <w:rsid w:val="00D92257"/>
    <w:rsid w:val="00D9342E"/>
    <w:rsid w:val="00D93C82"/>
    <w:rsid w:val="00D95E94"/>
    <w:rsid w:val="00D9657F"/>
    <w:rsid w:val="00DA45F6"/>
    <w:rsid w:val="00DA62DB"/>
    <w:rsid w:val="00DA7160"/>
    <w:rsid w:val="00DA7BC9"/>
    <w:rsid w:val="00DB13F9"/>
    <w:rsid w:val="00DB5030"/>
    <w:rsid w:val="00DB5CC7"/>
    <w:rsid w:val="00DB6F0A"/>
    <w:rsid w:val="00DC17B9"/>
    <w:rsid w:val="00DC1C6B"/>
    <w:rsid w:val="00DC356A"/>
    <w:rsid w:val="00DC3BA3"/>
    <w:rsid w:val="00DC7B4D"/>
    <w:rsid w:val="00DD1220"/>
    <w:rsid w:val="00DD2343"/>
    <w:rsid w:val="00DD39AE"/>
    <w:rsid w:val="00DE0717"/>
    <w:rsid w:val="00DE3AE2"/>
    <w:rsid w:val="00DE57D2"/>
    <w:rsid w:val="00DE73EE"/>
    <w:rsid w:val="00DE74FF"/>
    <w:rsid w:val="00DE79AD"/>
    <w:rsid w:val="00DE7B3E"/>
    <w:rsid w:val="00DE7B92"/>
    <w:rsid w:val="00DF1B4C"/>
    <w:rsid w:val="00DF71B0"/>
    <w:rsid w:val="00DF7CB1"/>
    <w:rsid w:val="00E003A8"/>
    <w:rsid w:val="00E02623"/>
    <w:rsid w:val="00E03451"/>
    <w:rsid w:val="00E05367"/>
    <w:rsid w:val="00E05925"/>
    <w:rsid w:val="00E073A4"/>
    <w:rsid w:val="00E0793C"/>
    <w:rsid w:val="00E07DEC"/>
    <w:rsid w:val="00E10026"/>
    <w:rsid w:val="00E10F82"/>
    <w:rsid w:val="00E12504"/>
    <w:rsid w:val="00E12B7A"/>
    <w:rsid w:val="00E1625C"/>
    <w:rsid w:val="00E16FA9"/>
    <w:rsid w:val="00E201C8"/>
    <w:rsid w:val="00E21BDF"/>
    <w:rsid w:val="00E23329"/>
    <w:rsid w:val="00E24A04"/>
    <w:rsid w:val="00E315B6"/>
    <w:rsid w:val="00E31AA3"/>
    <w:rsid w:val="00E31CA9"/>
    <w:rsid w:val="00E32955"/>
    <w:rsid w:val="00E33A71"/>
    <w:rsid w:val="00E362DF"/>
    <w:rsid w:val="00E41F48"/>
    <w:rsid w:val="00E42B93"/>
    <w:rsid w:val="00E457F9"/>
    <w:rsid w:val="00E46A03"/>
    <w:rsid w:val="00E5327C"/>
    <w:rsid w:val="00E53A8B"/>
    <w:rsid w:val="00E56653"/>
    <w:rsid w:val="00E57CC6"/>
    <w:rsid w:val="00E612A0"/>
    <w:rsid w:val="00E61732"/>
    <w:rsid w:val="00E61B10"/>
    <w:rsid w:val="00E61F0F"/>
    <w:rsid w:val="00E626E0"/>
    <w:rsid w:val="00E64230"/>
    <w:rsid w:val="00E6534D"/>
    <w:rsid w:val="00E65D0A"/>
    <w:rsid w:val="00E66ECE"/>
    <w:rsid w:val="00E70C69"/>
    <w:rsid w:val="00E70F8F"/>
    <w:rsid w:val="00E720E5"/>
    <w:rsid w:val="00E73078"/>
    <w:rsid w:val="00E73702"/>
    <w:rsid w:val="00E740A1"/>
    <w:rsid w:val="00E75967"/>
    <w:rsid w:val="00E75EDD"/>
    <w:rsid w:val="00E776CB"/>
    <w:rsid w:val="00E77DCB"/>
    <w:rsid w:val="00E8043B"/>
    <w:rsid w:val="00E80BB4"/>
    <w:rsid w:val="00E84719"/>
    <w:rsid w:val="00E85FDA"/>
    <w:rsid w:val="00E86689"/>
    <w:rsid w:val="00E86879"/>
    <w:rsid w:val="00E87D6A"/>
    <w:rsid w:val="00E92059"/>
    <w:rsid w:val="00E964D9"/>
    <w:rsid w:val="00E965D0"/>
    <w:rsid w:val="00EA416F"/>
    <w:rsid w:val="00EA4748"/>
    <w:rsid w:val="00EA4A42"/>
    <w:rsid w:val="00EB14E8"/>
    <w:rsid w:val="00EB1C0A"/>
    <w:rsid w:val="00EC0743"/>
    <w:rsid w:val="00EC0DB8"/>
    <w:rsid w:val="00EC3F85"/>
    <w:rsid w:val="00EC70EB"/>
    <w:rsid w:val="00ED203E"/>
    <w:rsid w:val="00ED20EE"/>
    <w:rsid w:val="00ED22DF"/>
    <w:rsid w:val="00ED3661"/>
    <w:rsid w:val="00ED3969"/>
    <w:rsid w:val="00ED5846"/>
    <w:rsid w:val="00ED6636"/>
    <w:rsid w:val="00ED76C0"/>
    <w:rsid w:val="00ED76FF"/>
    <w:rsid w:val="00EE007E"/>
    <w:rsid w:val="00EE11CA"/>
    <w:rsid w:val="00EE27B5"/>
    <w:rsid w:val="00EE3B24"/>
    <w:rsid w:val="00EE5034"/>
    <w:rsid w:val="00EE53F9"/>
    <w:rsid w:val="00EF16C9"/>
    <w:rsid w:val="00EF2236"/>
    <w:rsid w:val="00EF370A"/>
    <w:rsid w:val="00EF3B8A"/>
    <w:rsid w:val="00EF49FB"/>
    <w:rsid w:val="00F00686"/>
    <w:rsid w:val="00F04CC2"/>
    <w:rsid w:val="00F07C16"/>
    <w:rsid w:val="00F10520"/>
    <w:rsid w:val="00F1252E"/>
    <w:rsid w:val="00F13952"/>
    <w:rsid w:val="00F13A5C"/>
    <w:rsid w:val="00F1567B"/>
    <w:rsid w:val="00F15F81"/>
    <w:rsid w:val="00F163BE"/>
    <w:rsid w:val="00F20FED"/>
    <w:rsid w:val="00F21290"/>
    <w:rsid w:val="00F22A94"/>
    <w:rsid w:val="00F23F0A"/>
    <w:rsid w:val="00F251A5"/>
    <w:rsid w:val="00F26951"/>
    <w:rsid w:val="00F30C47"/>
    <w:rsid w:val="00F323B5"/>
    <w:rsid w:val="00F35BD3"/>
    <w:rsid w:val="00F37348"/>
    <w:rsid w:val="00F375A9"/>
    <w:rsid w:val="00F41AB5"/>
    <w:rsid w:val="00F424FC"/>
    <w:rsid w:val="00F47342"/>
    <w:rsid w:val="00F50334"/>
    <w:rsid w:val="00F51D3A"/>
    <w:rsid w:val="00F552DF"/>
    <w:rsid w:val="00F55FFC"/>
    <w:rsid w:val="00F561B1"/>
    <w:rsid w:val="00F57582"/>
    <w:rsid w:val="00F609E8"/>
    <w:rsid w:val="00F6123E"/>
    <w:rsid w:val="00F66572"/>
    <w:rsid w:val="00F713D5"/>
    <w:rsid w:val="00F721B4"/>
    <w:rsid w:val="00F72D08"/>
    <w:rsid w:val="00F74822"/>
    <w:rsid w:val="00F8051B"/>
    <w:rsid w:val="00F80CB5"/>
    <w:rsid w:val="00F817EA"/>
    <w:rsid w:val="00F82408"/>
    <w:rsid w:val="00F84988"/>
    <w:rsid w:val="00F85013"/>
    <w:rsid w:val="00F900C1"/>
    <w:rsid w:val="00F92777"/>
    <w:rsid w:val="00F93E45"/>
    <w:rsid w:val="00F9449D"/>
    <w:rsid w:val="00F955B6"/>
    <w:rsid w:val="00FA2C06"/>
    <w:rsid w:val="00FA3EC3"/>
    <w:rsid w:val="00FA512A"/>
    <w:rsid w:val="00FA53C0"/>
    <w:rsid w:val="00FA5D7A"/>
    <w:rsid w:val="00FA6761"/>
    <w:rsid w:val="00FB445F"/>
    <w:rsid w:val="00FB502E"/>
    <w:rsid w:val="00FB681E"/>
    <w:rsid w:val="00FC1B1B"/>
    <w:rsid w:val="00FC1FE3"/>
    <w:rsid w:val="00FC21E2"/>
    <w:rsid w:val="00FC2396"/>
    <w:rsid w:val="00FC486C"/>
    <w:rsid w:val="00FC4E70"/>
    <w:rsid w:val="00FC5286"/>
    <w:rsid w:val="00FC6067"/>
    <w:rsid w:val="00FD07F9"/>
    <w:rsid w:val="00FD1DAF"/>
    <w:rsid w:val="00FD2117"/>
    <w:rsid w:val="00FE2B9A"/>
    <w:rsid w:val="00FF0828"/>
    <w:rsid w:val="00FF158D"/>
    <w:rsid w:val="00FF1E8C"/>
    <w:rsid w:val="00FF3DA2"/>
    <w:rsid w:val="00FF5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981"/>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377B0D"/>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0981"/>
    <w:pPr>
      <w:widowControl w:val="0"/>
      <w:autoSpaceDE w:val="0"/>
      <w:autoSpaceDN w:val="0"/>
      <w:adjustRightInd w:val="0"/>
      <w:ind w:firstLine="720"/>
    </w:pPr>
    <w:rPr>
      <w:rFonts w:ascii="Arial" w:hAnsi="Arial" w:cs="Arial"/>
    </w:rPr>
  </w:style>
  <w:style w:type="paragraph" w:customStyle="1" w:styleId="ConsPlusTitle">
    <w:name w:val="ConsPlusTitle"/>
    <w:rsid w:val="00300981"/>
    <w:pPr>
      <w:widowControl w:val="0"/>
      <w:suppressAutoHyphens/>
      <w:autoSpaceDE w:val="0"/>
    </w:pPr>
    <w:rPr>
      <w:rFonts w:eastAsia="Arial"/>
      <w:b/>
      <w:bCs/>
      <w:kern w:val="1"/>
      <w:sz w:val="24"/>
      <w:szCs w:val="24"/>
      <w:lang w:eastAsia="ar-SA"/>
    </w:rPr>
  </w:style>
  <w:style w:type="character" w:styleId="a3">
    <w:name w:val="Hyperlink"/>
    <w:rsid w:val="00300981"/>
    <w:rPr>
      <w:rFonts w:ascii="Arial" w:hAnsi="Arial" w:cs="Arial" w:hint="default"/>
      <w:b/>
      <w:bCs/>
      <w:color w:val="1F3485"/>
      <w:sz w:val="18"/>
      <w:szCs w:val="18"/>
      <w:u w:val="single"/>
    </w:rPr>
  </w:style>
  <w:style w:type="paragraph" w:styleId="a4">
    <w:name w:val="Normal (Web)"/>
    <w:basedOn w:val="a"/>
    <w:rsid w:val="00300981"/>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Indent"/>
    <w:basedOn w:val="a"/>
    <w:rsid w:val="00300981"/>
    <w:pPr>
      <w:widowControl w:val="0"/>
      <w:suppressAutoHyphens/>
      <w:spacing w:after="120" w:line="240" w:lineRule="auto"/>
      <w:ind w:left="283"/>
    </w:pPr>
    <w:rPr>
      <w:rFonts w:ascii="Times New Roman" w:eastAsia="Lucida Sans Unicode" w:hAnsi="Times New Roman"/>
      <w:sz w:val="24"/>
      <w:szCs w:val="24"/>
      <w:lang w:eastAsia="ar-SA"/>
    </w:rPr>
  </w:style>
  <w:style w:type="paragraph" w:customStyle="1" w:styleId="ConsPlusNonformat">
    <w:name w:val="ConsPlusNonformat"/>
    <w:rsid w:val="00300981"/>
    <w:pPr>
      <w:widowControl w:val="0"/>
      <w:autoSpaceDE w:val="0"/>
      <w:autoSpaceDN w:val="0"/>
      <w:adjustRightInd w:val="0"/>
    </w:pPr>
    <w:rPr>
      <w:rFonts w:ascii="Courier New" w:hAnsi="Courier New" w:cs="Courier New"/>
    </w:rPr>
  </w:style>
  <w:style w:type="paragraph" w:customStyle="1" w:styleId="consplusnormal0">
    <w:name w:val="consplusnormal"/>
    <w:basedOn w:val="a"/>
    <w:rsid w:val="00300981"/>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qFormat/>
    <w:rsid w:val="00F900C1"/>
    <w:rPr>
      <w:b/>
      <w:bCs/>
    </w:rPr>
  </w:style>
  <w:style w:type="paragraph" w:styleId="a7">
    <w:name w:val="Body Text"/>
    <w:basedOn w:val="a"/>
    <w:link w:val="a8"/>
    <w:rsid w:val="009F63F3"/>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link w:val="a7"/>
    <w:rsid w:val="009F63F3"/>
    <w:rPr>
      <w:sz w:val="24"/>
      <w:szCs w:val="24"/>
      <w:lang w:val="ru-RU" w:eastAsia="ru-RU" w:bidi="ar-SA"/>
    </w:rPr>
  </w:style>
  <w:style w:type="table" w:styleId="a9">
    <w:name w:val="Table Grid"/>
    <w:basedOn w:val="a1"/>
    <w:rsid w:val="00A774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377B0D"/>
    <w:rPr>
      <w:rFonts w:ascii="Cambria" w:eastAsia="Times New Roman" w:hAnsi="Cambria" w:cs="Times New Roman"/>
      <w:b/>
      <w:bCs/>
      <w:kern w:val="32"/>
      <w:sz w:val="32"/>
      <w:szCs w:val="32"/>
      <w:lang w:eastAsia="en-US"/>
    </w:rPr>
  </w:style>
  <w:style w:type="paragraph" w:customStyle="1" w:styleId="11">
    <w:name w:val="Знак1 Знак Знак Знак"/>
    <w:basedOn w:val="a"/>
    <w:rsid w:val="00A03908"/>
    <w:pPr>
      <w:spacing w:after="160" w:line="240" w:lineRule="exact"/>
    </w:pPr>
    <w:rPr>
      <w:rFonts w:ascii="Verdana" w:eastAsia="Times New Roman" w:hAnsi="Verdana" w:cs="Verdana"/>
      <w:sz w:val="20"/>
      <w:szCs w:val="20"/>
      <w:lang w:val="en-US"/>
    </w:rPr>
  </w:style>
  <w:style w:type="paragraph" w:styleId="2">
    <w:name w:val="Body Text Indent 2"/>
    <w:basedOn w:val="a"/>
    <w:rsid w:val="00CE1DD6"/>
    <w:pPr>
      <w:spacing w:after="120" w:line="480" w:lineRule="auto"/>
      <w:ind w:left="283"/>
    </w:pPr>
  </w:style>
  <w:style w:type="paragraph" w:customStyle="1" w:styleId="s1">
    <w:name w:val="s_1"/>
    <w:basedOn w:val="a"/>
    <w:rsid w:val="001A17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inks8">
    <w:name w:val="link s_8"/>
    <w:basedOn w:val="a0"/>
    <w:rsid w:val="001A17D4"/>
  </w:style>
  <w:style w:type="character" w:customStyle="1" w:styleId="apple-style-span">
    <w:name w:val="apple-style-span"/>
    <w:basedOn w:val="a0"/>
    <w:rsid w:val="00B83550"/>
  </w:style>
  <w:style w:type="character" w:customStyle="1" w:styleId="apple-converted-space">
    <w:name w:val="apple-converted-space"/>
    <w:basedOn w:val="a0"/>
    <w:rsid w:val="00B83550"/>
  </w:style>
  <w:style w:type="paragraph" w:customStyle="1" w:styleId="12">
    <w:name w:val="Знак Знак Знак Знак Знак Знак Знак Знак Знак1 Знак Знак Знак Знак Знак Знак Знак"/>
    <w:basedOn w:val="a"/>
    <w:rsid w:val="005F6EA8"/>
    <w:pPr>
      <w:spacing w:before="100" w:beforeAutospacing="1" w:after="100" w:afterAutospacing="1" w:line="240" w:lineRule="auto"/>
    </w:pPr>
    <w:rPr>
      <w:rFonts w:ascii="Tahoma" w:eastAsia="Times New Roman" w:hAnsi="Tahoma"/>
      <w:sz w:val="20"/>
      <w:szCs w:val="20"/>
      <w:lang w:val="en-US"/>
    </w:rPr>
  </w:style>
  <w:style w:type="paragraph" w:customStyle="1" w:styleId="13">
    <w:name w:val="Знак Знак Знак Знак Знак Знак Знак Знак Знак1 Знак"/>
    <w:basedOn w:val="a"/>
    <w:rsid w:val="005F6EA8"/>
    <w:pPr>
      <w:spacing w:before="100" w:beforeAutospacing="1" w:after="100" w:afterAutospacing="1" w:line="240" w:lineRule="auto"/>
    </w:pPr>
    <w:rPr>
      <w:rFonts w:ascii="Tahoma" w:eastAsia="Times New Roman" w:hAnsi="Tahoma"/>
      <w:sz w:val="20"/>
      <w:szCs w:val="20"/>
      <w:lang w:val="en-US"/>
    </w:rPr>
  </w:style>
  <w:style w:type="paragraph" w:customStyle="1" w:styleId="aa">
    <w:name w:val="Знак Знак Знак Знак Знак Знак"/>
    <w:basedOn w:val="a"/>
    <w:rsid w:val="008E3E77"/>
    <w:pPr>
      <w:spacing w:before="100" w:beforeAutospacing="1" w:after="100" w:afterAutospacing="1" w:line="240" w:lineRule="auto"/>
    </w:pPr>
    <w:rPr>
      <w:rFonts w:ascii="Tahoma" w:eastAsia="Times New Roman" w:hAnsi="Tahoma"/>
      <w:sz w:val="20"/>
      <w:szCs w:val="20"/>
      <w:lang w:val="en-US"/>
    </w:rPr>
  </w:style>
  <w:style w:type="paragraph" w:styleId="ab">
    <w:name w:val="footnote text"/>
    <w:basedOn w:val="a"/>
    <w:semiHidden/>
    <w:rsid w:val="00F30C47"/>
    <w:pPr>
      <w:spacing w:after="0" w:line="240" w:lineRule="auto"/>
    </w:pPr>
    <w:rPr>
      <w:rFonts w:ascii="Times New Roman" w:eastAsia="Times New Roman" w:hAnsi="Times New Roman"/>
      <w:sz w:val="20"/>
      <w:szCs w:val="20"/>
      <w:lang w:eastAsia="ru-RU"/>
    </w:rPr>
  </w:style>
  <w:style w:type="character" w:styleId="ac">
    <w:name w:val="footnote reference"/>
    <w:semiHidden/>
    <w:rsid w:val="00F30C47"/>
    <w:rPr>
      <w:vertAlign w:val="superscript"/>
    </w:rPr>
  </w:style>
  <w:style w:type="character" w:customStyle="1" w:styleId="ad">
    <w:name w:val="Гипертекстовая ссылка"/>
    <w:basedOn w:val="a0"/>
    <w:rsid w:val="00B0397B"/>
    <w:rPr>
      <w:color w:val="106BBE"/>
    </w:rPr>
  </w:style>
  <w:style w:type="character" w:customStyle="1" w:styleId="ng-scope">
    <w:name w:val="ng-scope"/>
    <w:basedOn w:val="a0"/>
    <w:rsid w:val="00632936"/>
  </w:style>
  <w:style w:type="paragraph" w:customStyle="1" w:styleId="a1ng-scope">
    <w:name w:val="a1 ng-scope"/>
    <w:basedOn w:val="a"/>
    <w:rsid w:val="00A2381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4">
    <w:name w:val="Знак Знак Знак Знак Знак Знак Знак Знак Знак Знак Знак Знак Знак Знак1 Знак"/>
    <w:basedOn w:val="a"/>
    <w:rsid w:val="00B618F8"/>
    <w:pPr>
      <w:spacing w:after="0" w:line="240" w:lineRule="auto"/>
    </w:pPr>
    <w:rPr>
      <w:rFonts w:ascii="Verdana" w:eastAsia="Times New Roman" w:hAnsi="Verdana" w:cs="Verdana"/>
      <w:sz w:val="20"/>
      <w:szCs w:val="20"/>
      <w:lang w:val="en-US"/>
    </w:rPr>
  </w:style>
  <w:style w:type="paragraph" w:customStyle="1" w:styleId="ae">
    <w:name w:val="Знак Знак Знак Знак Знак Знак Знак"/>
    <w:basedOn w:val="a"/>
    <w:rsid w:val="004848CF"/>
    <w:pPr>
      <w:spacing w:before="100" w:beforeAutospacing="1" w:after="100" w:afterAutospacing="1" w:line="240" w:lineRule="auto"/>
    </w:pPr>
    <w:rPr>
      <w:rFonts w:ascii="Tahoma" w:eastAsia="Times New Roman" w:hAnsi="Tahoma"/>
      <w:sz w:val="20"/>
      <w:szCs w:val="20"/>
      <w:lang w:val="en-US"/>
    </w:rPr>
  </w:style>
  <w:style w:type="paragraph" w:customStyle="1" w:styleId="af">
    <w:name w:val="Содержимое таблицы"/>
    <w:basedOn w:val="a"/>
    <w:rsid w:val="00D33A1D"/>
    <w:pPr>
      <w:widowControl w:val="0"/>
      <w:suppressLineNumbers/>
      <w:suppressAutoHyphens/>
      <w:spacing w:after="0" w:line="240" w:lineRule="auto"/>
    </w:pPr>
    <w:rPr>
      <w:rFonts w:ascii="Arial" w:eastAsia="Lucida Sans Unicode" w:hAnsi="Arial" w:cs="Arial"/>
      <w:kern w:val="1"/>
      <w:sz w:val="20"/>
      <w:szCs w:val="24"/>
      <w:lang w:eastAsia="ar-SA"/>
    </w:rPr>
  </w:style>
  <w:style w:type="paragraph" w:styleId="af0">
    <w:name w:val="header"/>
    <w:basedOn w:val="a"/>
    <w:link w:val="af1"/>
    <w:semiHidden/>
    <w:unhideWhenUsed/>
    <w:rsid w:val="009B4087"/>
    <w:pPr>
      <w:tabs>
        <w:tab w:val="center" w:pos="4677"/>
        <w:tab w:val="right" w:pos="9355"/>
      </w:tabs>
      <w:spacing w:after="0" w:line="240" w:lineRule="auto"/>
    </w:pPr>
  </w:style>
  <w:style w:type="character" w:customStyle="1" w:styleId="af1">
    <w:name w:val="Верхний колонтитул Знак"/>
    <w:basedOn w:val="a0"/>
    <w:link w:val="af0"/>
    <w:semiHidden/>
    <w:rsid w:val="009B4087"/>
    <w:rPr>
      <w:rFonts w:ascii="Calibri" w:eastAsia="Calibri" w:hAnsi="Calibri"/>
      <w:sz w:val="22"/>
      <w:szCs w:val="22"/>
      <w:lang w:eastAsia="en-US"/>
    </w:rPr>
  </w:style>
  <w:style w:type="paragraph" w:styleId="af2">
    <w:name w:val="footer"/>
    <w:basedOn w:val="a"/>
    <w:link w:val="af3"/>
    <w:semiHidden/>
    <w:unhideWhenUsed/>
    <w:rsid w:val="009B4087"/>
    <w:pPr>
      <w:tabs>
        <w:tab w:val="center" w:pos="4677"/>
        <w:tab w:val="right" w:pos="9355"/>
      </w:tabs>
      <w:spacing w:after="0" w:line="240" w:lineRule="auto"/>
    </w:pPr>
  </w:style>
  <w:style w:type="character" w:customStyle="1" w:styleId="af3">
    <w:name w:val="Нижний колонтитул Знак"/>
    <w:basedOn w:val="a0"/>
    <w:link w:val="af2"/>
    <w:semiHidden/>
    <w:rsid w:val="009B4087"/>
    <w:rPr>
      <w:rFonts w:ascii="Calibri" w:eastAsia="Calibri" w:hAnsi="Calibri"/>
      <w:sz w:val="22"/>
      <w:szCs w:val="22"/>
      <w:lang w:eastAsia="en-US"/>
    </w:rPr>
  </w:style>
  <w:style w:type="paragraph" w:customStyle="1" w:styleId="15">
    <w:name w:val="Абзац списка1"/>
    <w:basedOn w:val="a"/>
    <w:uiPriority w:val="99"/>
    <w:qFormat/>
    <w:rsid w:val="007758A0"/>
    <w:pPr>
      <w:spacing w:after="0" w:line="240" w:lineRule="auto"/>
      <w:ind w:left="720"/>
    </w:pPr>
    <w:rPr>
      <w:rFonts w:ascii="Times New Roman" w:eastAsia="Times New Roman" w:hAnsi="Times New Roman"/>
      <w:sz w:val="24"/>
      <w:szCs w:val="24"/>
      <w:lang w:eastAsia="ru-RU"/>
    </w:rPr>
  </w:style>
  <w:style w:type="character" w:customStyle="1" w:styleId="spfo1">
    <w:name w:val="spfo1"/>
    <w:rsid w:val="00A00078"/>
  </w:style>
</w:styles>
</file>

<file path=word/webSettings.xml><?xml version="1.0" encoding="utf-8"?>
<w:webSettings xmlns:r="http://schemas.openxmlformats.org/officeDocument/2006/relationships" xmlns:w="http://schemas.openxmlformats.org/wordprocessingml/2006/main">
  <w:divs>
    <w:div w:id="248661077">
      <w:bodyDiv w:val="1"/>
      <w:marLeft w:val="0"/>
      <w:marRight w:val="0"/>
      <w:marTop w:val="0"/>
      <w:marBottom w:val="0"/>
      <w:divBdr>
        <w:top w:val="none" w:sz="0" w:space="0" w:color="auto"/>
        <w:left w:val="none" w:sz="0" w:space="0" w:color="auto"/>
        <w:bottom w:val="none" w:sz="0" w:space="0" w:color="auto"/>
        <w:right w:val="none" w:sz="0" w:space="0" w:color="auto"/>
      </w:divBdr>
    </w:div>
    <w:div w:id="135234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587;fld=13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41262-FC70-4989-B66E-4981D33EB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6533</Words>
  <Characters>37240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KUMI</Company>
  <LinksUpToDate>false</LinksUpToDate>
  <CharactersWithSpaces>43686</CharactersWithSpaces>
  <SharedDoc>false</SharedDoc>
  <HLinks>
    <vt:vector size="24" baseType="variant">
      <vt:variant>
        <vt:i4>8192125</vt:i4>
      </vt:variant>
      <vt:variant>
        <vt:i4>9</vt:i4>
      </vt:variant>
      <vt:variant>
        <vt:i4>0</vt:i4>
      </vt:variant>
      <vt:variant>
        <vt:i4>5</vt:i4>
      </vt:variant>
      <vt:variant>
        <vt:lpwstr>consultantplus://offline/main?base=LAW;n=117587;fld=134</vt:lpwstr>
      </vt:variant>
      <vt:variant>
        <vt:lpwstr/>
      </vt:variant>
      <vt:variant>
        <vt:i4>2031651</vt:i4>
      </vt:variant>
      <vt:variant>
        <vt:i4>6</vt:i4>
      </vt:variant>
      <vt:variant>
        <vt:i4>0</vt:i4>
      </vt:variant>
      <vt:variant>
        <vt:i4>5</vt:i4>
      </vt:variant>
      <vt:variant>
        <vt:lpwstr/>
      </vt:variant>
      <vt:variant>
        <vt:lpwstr>sub_25</vt:lpwstr>
      </vt:variant>
      <vt:variant>
        <vt:i4>7143510</vt:i4>
      </vt:variant>
      <vt:variant>
        <vt:i4>3</vt:i4>
      </vt:variant>
      <vt:variant>
        <vt:i4>0</vt:i4>
      </vt:variant>
      <vt:variant>
        <vt:i4>5</vt:i4>
      </vt:variant>
      <vt:variant>
        <vt:lpwstr>mailto:komitet@atnet.ru</vt:lpwstr>
      </vt:variant>
      <vt:variant>
        <vt:lpwstr/>
      </vt:variant>
      <vt:variant>
        <vt:i4>5898261</vt:i4>
      </vt:variant>
      <vt:variant>
        <vt:i4>0</vt:i4>
      </vt:variant>
      <vt:variant>
        <vt:i4>0</vt:i4>
      </vt:variant>
      <vt:variant>
        <vt:i4>5</vt:i4>
      </vt:variant>
      <vt:variant>
        <vt:lpwstr>http://www.nyan-doma.ru/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KUMI10</cp:lastModifiedBy>
  <cp:revision>18</cp:revision>
  <cp:lastPrinted>2021-04-19T07:51:00Z</cp:lastPrinted>
  <dcterms:created xsi:type="dcterms:W3CDTF">2021-04-16T09:12:00Z</dcterms:created>
  <dcterms:modified xsi:type="dcterms:W3CDTF">2021-04-19T07:53:00Z</dcterms:modified>
</cp:coreProperties>
</file>