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55193" w14:paraId="096A6F1C" w14:textId="77777777" w:rsidTr="00983C12">
        <w:tc>
          <w:tcPr>
            <w:tcW w:w="9354" w:type="dxa"/>
          </w:tcPr>
          <w:p w14:paraId="7D6AE89B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93" w14:paraId="05634B85" w14:textId="77777777" w:rsidTr="00983C12">
        <w:tc>
          <w:tcPr>
            <w:tcW w:w="9354" w:type="dxa"/>
          </w:tcPr>
          <w:p w14:paraId="4FF1AC14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55193" w14:paraId="49975C11" w14:textId="77777777" w:rsidTr="00983C12">
        <w:tc>
          <w:tcPr>
            <w:tcW w:w="9354" w:type="dxa"/>
          </w:tcPr>
          <w:p w14:paraId="4D54CF09" w14:textId="62E433B2" w:rsidR="00C55193" w:rsidRPr="0037724A" w:rsidRDefault="00C55193" w:rsidP="00983C12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</w:p>
        </w:tc>
      </w:tr>
      <w:tr w:rsidR="00C55193" w14:paraId="661EF782" w14:textId="77777777" w:rsidTr="00983C12">
        <w:tc>
          <w:tcPr>
            <w:tcW w:w="9354" w:type="dxa"/>
          </w:tcPr>
          <w:p w14:paraId="4EB3E32C" w14:textId="77777777" w:rsidR="00C55193" w:rsidRDefault="00C55193" w:rsidP="0098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93" w14:paraId="1853341D" w14:textId="77777777" w:rsidTr="00983C12">
        <w:tc>
          <w:tcPr>
            <w:tcW w:w="9354" w:type="dxa"/>
          </w:tcPr>
          <w:p w14:paraId="4D0A1EFA" w14:textId="67A01884" w:rsidR="00C55193" w:rsidRPr="00C7038B" w:rsidRDefault="00C55193" w:rsidP="0063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93" w14:paraId="4E422C48" w14:textId="77777777" w:rsidTr="00983C12">
        <w:tc>
          <w:tcPr>
            <w:tcW w:w="9354" w:type="dxa"/>
          </w:tcPr>
          <w:p w14:paraId="4B030777" w14:textId="77777777" w:rsidR="00C55193" w:rsidRPr="0037724A" w:rsidRDefault="00C55193" w:rsidP="00983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93" w14:paraId="6168297F" w14:textId="77777777" w:rsidTr="00983C12">
        <w:tc>
          <w:tcPr>
            <w:tcW w:w="9354" w:type="dxa"/>
          </w:tcPr>
          <w:p w14:paraId="70D2C8A4" w14:textId="77777777" w:rsidR="00A60FC9" w:rsidRPr="0037724A" w:rsidRDefault="00A60FC9" w:rsidP="0027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0CD8F5" w14:textId="1FC5F51D" w:rsidR="00C55193" w:rsidRPr="00E02CC7" w:rsidRDefault="00C55193" w:rsidP="00C5519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E02CC7">
        <w:rPr>
          <w:rFonts w:ascii="Times New Roman" w:hAnsi="Times New Roman" w:cs="Times New Roman"/>
          <w:sz w:val="28"/>
          <w:szCs w:val="28"/>
        </w:rPr>
        <w:t>О</w:t>
      </w:r>
      <w:r w:rsidR="004F5F4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E02CC7">
        <w:rPr>
          <w:rFonts w:ascii="Times New Roman" w:hAnsi="Times New Roman" w:cs="Times New Roman"/>
          <w:sz w:val="28"/>
          <w:szCs w:val="28"/>
        </w:rPr>
        <w:t>муниципальн</w:t>
      </w:r>
      <w:r w:rsidR="004F5F48">
        <w:rPr>
          <w:rFonts w:ascii="Times New Roman" w:hAnsi="Times New Roman" w:cs="Times New Roman"/>
          <w:sz w:val="28"/>
          <w:szCs w:val="28"/>
        </w:rPr>
        <w:t>ую</w:t>
      </w:r>
      <w:r w:rsidRPr="00E02CC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F5F48">
        <w:rPr>
          <w:rFonts w:ascii="Times New Roman" w:hAnsi="Times New Roman" w:cs="Times New Roman"/>
          <w:sz w:val="28"/>
          <w:szCs w:val="28"/>
        </w:rPr>
        <w:t>у</w:t>
      </w:r>
    </w:p>
    <w:p w14:paraId="2BEC1775" w14:textId="04F20ADB" w:rsidR="004C7FE3" w:rsidRPr="004C7FE3" w:rsidRDefault="00C55193" w:rsidP="004C7F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FE3">
        <w:rPr>
          <w:rFonts w:ascii="Times New Roman" w:hAnsi="Times New Roman" w:cs="Times New Roman"/>
          <w:sz w:val="28"/>
          <w:szCs w:val="28"/>
        </w:rPr>
        <w:t>«</w:t>
      </w:r>
      <w:r w:rsidR="004F5F48">
        <w:rPr>
          <w:rFonts w:ascii="Times New Roman" w:hAnsi="Times New Roman" w:cs="Times New Roman"/>
          <w:b/>
          <w:sz w:val="28"/>
          <w:szCs w:val="28"/>
        </w:rPr>
        <w:t>Укрепление общественного здоровья населения на территории Няндомского муниципального округа Архангельской области</w:t>
      </w:r>
      <w:r w:rsidR="004C7FE3" w:rsidRPr="004C7FE3">
        <w:rPr>
          <w:rFonts w:ascii="Times New Roman" w:hAnsi="Times New Roman" w:cs="Times New Roman"/>
          <w:b/>
          <w:sz w:val="28"/>
          <w:szCs w:val="28"/>
        </w:rPr>
        <w:t>»</w:t>
      </w:r>
    </w:p>
    <w:p w14:paraId="1B4C9F13" w14:textId="77777777" w:rsidR="00C55193" w:rsidRPr="008E4381" w:rsidRDefault="00C55193" w:rsidP="00C55193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657F5EE3" w14:textId="77777777" w:rsidR="00C55193" w:rsidRPr="00132DC3" w:rsidRDefault="00C55193" w:rsidP="0063063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132DC3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6 октября 2003 года  № 131-ФЗ «Об общих принципах организации местного самоуправления в Российской Федерации», в соответствии 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</w:t>
      </w:r>
      <w:r w:rsidR="003C63E9">
        <w:rPr>
          <w:rFonts w:ascii="Times New Roman" w:hAnsi="Times New Roman" w:cs="Times New Roman"/>
          <w:sz w:val="28"/>
          <w:szCs w:val="28"/>
        </w:rPr>
        <w:t>округа</w:t>
      </w:r>
      <w:r w:rsidR="00636091">
        <w:rPr>
          <w:rFonts w:ascii="Times New Roman" w:hAnsi="Times New Roman" w:cs="Times New Roman"/>
          <w:sz w:val="28"/>
          <w:szCs w:val="28"/>
        </w:rPr>
        <w:t xml:space="preserve"> Архангельской области от  9 января 2023</w:t>
      </w:r>
      <w:r w:rsidRPr="00132DC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36091">
        <w:rPr>
          <w:rFonts w:ascii="Times New Roman" w:hAnsi="Times New Roman" w:cs="Times New Roman"/>
          <w:sz w:val="28"/>
          <w:szCs w:val="28"/>
        </w:rPr>
        <w:t xml:space="preserve"> 1-па</w:t>
      </w:r>
      <w:r w:rsidRPr="00132DC3">
        <w:rPr>
          <w:rFonts w:ascii="Times New Roman" w:hAnsi="Times New Roman" w:cs="Times New Roman"/>
          <w:sz w:val="28"/>
          <w:szCs w:val="28"/>
        </w:rPr>
        <w:t>,</w:t>
      </w:r>
      <w:r w:rsidR="0002258D">
        <w:rPr>
          <w:rFonts w:ascii="Times New Roman" w:hAnsi="Times New Roman" w:cs="Times New Roman"/>
          <w:sz w:val="28"/>
          <w:szCs w:val="28"/>
        </w:rPr>
        <w:t xml:space="preserve"> </w:t>
      </w:r>
      <w:r w:rsidRPr="00132DC3">
        <w:rPr>
          <w:rFonts w:ascii="Times New Roman" w:hAnsi="Times New Roman" w:cs="Times New Roman"/>
          <w:sz w:val="28"/>
          <w:szCs w:val="28"/>
        </w:rPr>
        <w:t xml:space="preserve"> </w:t>
      </w:r>
      <w:r w:rsidR="0002258D" w:rsidRPr="00132DC3">
        <w:rPr>
          <w:rFonts w:ascii="Times New Roman" w:hAnsi="Times New Roman" w:cs="Times New Roman"/>
          <w:sz w:val="28"/>
          <w:szCs w:val="28"/>
        </w:rPr>
        <w:t>пунктом 3.2. статьи 6 Устава Няндомского муниципального округа</w:t>
      </w:r>
      <w:r w:rsidR="00A60FC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2258D" w:rsidRPr="00132DC3">
        <w:rPr>
          <w:rFonts w:ascii="Times New Roman" w:hAnsi="Times New Roman" w:cs="Times New Roman"/>
          <w:sz w:val="28"/>
          <w:szCs w:val="28"/>
        </w:rPr>
        <w:t>,</w:t>
      </w:r>
      <w:r w:rsidR="00636091">
        <w:rPr>
          <w:rFonts w:ascii="Times New Roman" w:hAnsi="Times New Roman" w:cs="Times New Roman"/>
          <w:sz w:val="28"/>
          <w:szCs w:val="28"/>
        </w:rPr>
        <w:t xml:space="preserve"> </w:t>
      </w:r>
      <w:r w:rsidRPr="00132DC3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области, </w:t>
      </w:r>
      <w:r w:rsidRPr="00132DC3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132DC3">
        <w:rPr>
          <w:rFonts w:ascii="Times New Roman" w:hAnsi="Times New Roman" w:cs="Times New Roman"/>
          <w:sz w:val="28"/>
          <w:szCs w:val="28"/>
        </w:rPr>
        <w:t>:</w:t>
      </w:r>
    </w:p>
    <w:p w14:paraId="5BB3C725" w14:textId="077AAD7C" w:rsidR="004F5F48" w:rsidRPr="004F5F48" w:rsidRDefault="006A2F8A" w:rsidP="006A2F8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76"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</w:t>
      </w:r>
      <w:r w:rsidRPr="00FB7576">
        <w:rPr>
          <w:rFonts w:ascii="Times New Roman" w:hAnsi="Times New Roman" w:cs="Times New Roman"/>
          <w:sz w:val="28"/>
          <w:szCs w:val="28"/>
        </w:rPr>
        <w:br/>
        <w:t>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</w:t>
      </w:r>
      <w:r w:rsidR="00630632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FB75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B757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FB7576">
        <w:rPr>
          <w:rFonts w:ascii="Times New Roman" w:hAnsi="Times New Roman" w:cs="Times New Roman"/>
          <w:sz w:val="28"/>
          <w:szCs w:val="28"/>
        </w:rPr>
        <w:t xml:space="preserve"> муниципального округа», утвержденную постановлением администрации Няндомского муниципального </w:t>
      </w:r>
      <w:r w:rsidR="00630632">
        <w:rPr>
          <w:rFonts w:ascii="Times New Roman" w:hAnsi="Times New Roman" w:cs="Times New Roman"/>
          <w:sz w:val="28"/>
          <w:szCs w:val="28"/>
        </w:rPr>
        <w:t>округа</w:t>
      </w:r>
      <w:r w:rsidRPr="00FB7576">
        <w:rPr>
          <w:rFonts w:ascii="Times New Roman" w:hAnsi="Times New Roman" w:cs="Times New Roman"/>
          <w:sz w:val="28"/>
          <w:szCs w:val="28"/>
        </w:rPr>
        <w:t xml:space="preserve"> Архангельской области от 19 января 2023 года             № 2</w:t>
      </w:r>
      <w:r w:rsidR="00630632">
        <w:rPr>
          <w:rFonts w:ascii="Times New Roman" w:hAnsi="Times New Roman" w:cs="Times New Roman"/>
          <w:sz w:val="28"/>
          <w:szCs w:val="28"/>
        </w:rPr>
        <w:t>5</w:t>
      </w:r>
      <w:r w:rsidRPr="00FB7576">
        <w:rPr>
          <w:rFonts w:ascii="Times New Roman" w:hAnsi="Times New Roman" w:cs="Times New Roman"/>
          <w:sz w:val="28"/>
          <w:szCs w:val="28"/>
        </w:rPr>
        <w:t>-па.</w:t>
      </w:r>
    </w:p>
    <w:p w14:paraId="4DB31C67" w14:textId="192C49B2" w:rsidR="00C55193" w:rsidRPr="004F5F48" w:rsidRDefault="004F5F48" w:rsidP="00630632">
      <w:pPr>
        <w:tabs>
          <w:tab w:val="num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3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193" w:rsidRPr="004F5F4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в периодическом печатном издании «Вестник Няндомского района» и </w:t>
      </w:r>
      <w:proofErr w:type="gramStart"/>
      <w:r w:rsidR="00C55193" w:rsidRPr="004F5F48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C55193" w:rsidRPr="004F5F4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="00AB6506">
        <w:rPr>
          <w:rFonts w:ascii="Times New Roman" w:hAnsi="Times New Roman" w:cs="Times New Roman"/>
          <w:color w:val="000000"/>
          <w:sz w:val="28"/>
          <w:szCs w:val="28"/>
        </w:rPr>
        <w:t>оф</w:t>
      </w:r>
      <w:r w:rsidR="00C55193" w:rsidRPr="004F5F48">
        <w:rPr>
          <w:rFonts w:ascii="Times New Roman" w:hAnsi="Times New Roman" w:cs="Times New Roman"/>
          <w:color w:val="000000"/>
          <w:sz w:val="28"/>
          <w:szCs w:val="28"/>
        </w:rPr>
        <w:t xml:space="preserve">ициальном сайте администрации </w:t>
      </w:r>
      <w:proofErr w:type="spellStart"/>
      <w:r w:rsidR="00C55193" w:rsidRPr="004F5F48">
        <w:rPr>
          <w:rFonts w:ascii="Times New Roman" w:hAnsi="Times New Roman" w:cs="Times New Roman"/>
          <w:color w:val="000000"/>
          <w:sz w:val="28"/>
          <w:szCs w:val="28"/>
        </w:rPr>
        <w:t>Няндомского</w:t>
      </w:r>
      <w:proofErr w:type="spellEnd"/>
      <w:r w:rsidR="00C55193" w:rsidRPr="004F5F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Архангельской области.</w:t>
      </w:r>
    </w:p>
    <w:p w14:paraId="6B556A77" w14:textId="6B396DF8" w:rsidR="00C55193" w:rsidRDefault="00362A35" w:rsidP="006A2F8A">
      <w:pPr>
        <w:tabs>
          <w:tab w:val="num" w:pos="1701"/>
        </w:tabs>
        <w:spacing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4F5F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55193"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="00C55193"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="00C55193"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46E24945" w14:textId="77777777" w:rsidR="00636091" w:rsidRDefault="00636091" w:rsidP="006A2F8A">
      <w:pPr>
        <w:tabs>
          <w:tab w:val="num" w:pos="1701"/>
        </w:tabs>
        <w:spacing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AB6506" w:rsidRPr="00636091" w14:paraId="40904126" w14:textId="77777777" w:rsidTr="002B1258">
        <w:tc>
          <w:tcPr>
            <w:tcW w:w="5514" w:type="dxa"/>
          </w:tcPr>
          <w:p w14:paraId="3B2C64B8" w14:textId="61BB7400" w:rsidR="00AB6506" w:rsidRPr="00132DC3" w:rsidRDefault="00AB6506" w:rsidP="002B125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14:paraId="4FBDD48F" w14:textId="7920286A" w:rsidR="00AB6506" w:rsidRPr="00636091" w:rsidRDefault="00AB6506" w:rsidP="002B125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2DBA7424" w14:textId="77777777" w:rsidR="00AB6506" w:rsidRDefault="00AB6506" w:rsidP="00AB6506">
      <w:pPr>
        <w:tabs>
          <w:tab w:val="num" w:pos="1701"/>
        </w:tabs>
        <w:spacing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Няндомского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55374F8" w14:textId="12EF3AA4" w:rsidR="00AB6506" w:rsidRDefault="00AB6506" w:rsidP="00AB6506">
      <w:pPr>
        <w:tabs>
          <w:tab w:val="num" w:pos="1701"/>
        </w:tabs>
        <w:spacing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А.В. Кононов</w:t>
      </w:r>
    </w:p>
    <w:p w14:paraId="0665AABB" w14:textId="77777777" w:rsidR="00AB6506" w:rsidRDefault="00AB6506" w:rsidP="009C2BC1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187163" w14:textId="77777777" w:rsidR="009C2BC1" w:rsidRDefault="009C2BC1" w:rsidP="009C2BC1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19C2B59D" w14:textId="77777777" w:rsidR="009C2BC1" w:rsidRDefault="009C2BC1" w:rsidP="009C2BC1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DBE08EC" w14:textId="77777777" w:rsidR="009C2BC1" w:rsidRDefault="009C2BC1" w:rsidP="009C2BC1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Архангельской области</w:t>
      </w:r>
    </w:p>
    <w:p w14:paraId="5E692B1C" w14:textId="06805A98" w:rsidR="009C2BC1" w:rsidRDefault="009C2BC1" w:rsidP="009C2BC1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   »</w:t>
      </w:r>
      <w:r w:rsidRPr="00C7038B">
        <w:rPr>
          <w:rFonts w:ascii="Times New Roman" w:hAnsi="Times New Roman" w:cs="Times New Roman"/>
          <w:sz w:val="28"/>
          <w:szCs w:val="28"/>
        </w:rPr>
        <w:t xml:space="preserve"> </w:t>
      </w:r>
      <w:r w:rsidR="00AB650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па</w:t>
      </w:r>
    </w:p>
    <w:p w14:paraId="03A7C829" w14:textId="77777777" w:rsidR="009C2BC1" w:rsidRDefault="009C2BC1" w:rsidP="009C2BC1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69174" w14:textId="77777777" w:rsidR="009C2BC1" w:rsidRPr="003D15E5" w:rsidRDefault="009C2BC1" w:rsidP="009C2BC1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14:paraId="34F6F0B3" w14:textId="77777777" w:rsidR="009C2BC1" w:rsidRPr="003D15E5" w:rsidRDefault="009C2BC1" w:rsidP="009C2B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которые</w:t>
      </w:r>
      <w:proofErr w:type="gramEnd"/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4E4C63B0" w14:textId="1D52F183" w:rsidR="009C2BC1" w:rsidRDefault="00AB6506" w:rsidP="00AB65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06">
        <w:rPr>
          <w:rFonts w:ascii="Times New Roman" w:hAnsi="Times New Roman" w:cs="Times New Roman"/>
          <w:b/>
          <w:sz w:val="28"/>
          <w:szCs w:val="28"/>
        </w:rPr>
        <w:t xml:space="preserve">«Укрепление общественного здоровья населения на территории </w:t>
      </w:r>
      <w:proofErr w:type="spellStart"/>
      <w:r w:rsidRPr="00AB6506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AB650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207F361" w14:textId="77777777" w:rsidR="00AB6506" w:rsidRPr="00AB6506" w:rsidRDefault="00AB6506" w:rsidP="00AB65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92563" w14:textId="64DA0F53" w:rsidR="009C2BC1" w:rsidRDefault="009C2BC1" w:rsidP="009C2BC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026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 муниципальной программы </w:t>
      </w:r>
      <w:r w:rsidR="00AB6506" w:rsidRPr="00FB7576">
        <w:rPr>
          <w:rFonts w:ascii="Times New Roman" w:hAnsi="Times New Roman" w:cs="Times New Roman"/>
          <w:sz w:val="28"/>
          <w:szCs w:val="28"/>
        </w:rPr>
        <w:t>«</w:t>
      </w:r>
      <w:r w:rsidR="00AB6506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населения </w:t>
      </w:r>
      <w:r w:rsidR="00AB6506" w:rsidRPr="00FB75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B6506" w:rsidRPr="00FB7576">
        <w:rPr>
          <w:rFonts w:ascii="Times New Roman" w:hAnsi="Times New Roman" w:cs="Times New Roman"/>
          <w:sz w:val="28"/>
          <w:szCs w:val="28"/>
        </w:rPr>
        <w:t>Нянд</w:t>
      </w:r>
      <w:r w:rsidR="00AB6506">
        <w:rPr>
          <w:rFonts w:ascii="Times New Roman" w:hAnsi="Times New Roman" w:cs="Times New Roman"/>
          <w:sz w:val="28"/>
          <w:szCs w:val="28"/>
        </w:rPr>
        <w:t>омского</w:t>
      </w:r>
      <w:proofErr w:type="spellEnd"/>
      <w:r w:rsidR="00AB6506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следующие изменения:</w:t>
      </w:r>
    </w:p>
    <w:p w14:paraId="053C3317" w14:textId="1F43FF89" w:rsidR="009C2BC1" w:rsidRDefault="009C2BC1" w:rsidP="009C2BC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>аздел «</w:t>
      </w:r>
      <w:r w:rsidR="00AB6506">
        <w:rPr>
          <w:rFonts w:ascii="Times New Roman" w:hAnsi="Times New Roman" w:cs="Times New Roman"/>
          <w:color w:val="000000"/>
          <w:sz w:val="28"/>
          <w:szCs w:val="28"/>
        </w:rPr>
        <w:t>сроки и этапы реализации программы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следующей редакции: </w:t>
      </w:r>
    </w:p>
    <w:p w14:paraId="74856BF4" w14:textId="77777777" w:rsidR="00AB6506" w:rsidRDefault="00AB6506" w:rsidP="009C2BC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194"/>
      </w:tblGrid>
      <w:tr w:rsidR="00AB6506" w:rsidRPr="009D54C6" w14:paraId="1AA604EC" w14:textId="77777777" w:rsidTr="002B1258">
        <w:trPr>
          <w:trHeight w:val="54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C92" w14:textId="77777777" w:rsidR="00AB6506" w:rsidRPr="00AB6506" w:rsidRDefault="00AB6506" w:rsidP="002B12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FC3" w14:textId="63898671" w:rsidR="00AB6506" w:rsidRPr="00AB6506" w:rsidRDefault="00AB6506" w:rsidP="002B12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01.1.2023 года по 31.12.202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AB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в один этап </w:t>
            </w:r>
          </w:p>
          <w:p w14:paraId="47C2E3B2" w14:textId="77777777" w:rsidR="00AB6506" w:rsidRPr="00AB6506" w:rsidRDefault="00AB6506" w:rsidP="002B12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8B58D7" w14:textId="77777777" w:rsidR="00AB6506" w:rsidRDefault="00AB6506" w:rsidP="009C2BC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DAFAA" w14:textId="77777777" w:rsidR="009C2BC1" w:rsidRDefault="009C2BC1" w:rsidP="009C2BC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аздел «Объемы и источники финансирования программы» изложить в следующей редакции: </w:t>
      </w:r>
    </w:p>
    <w:p w14:paraId="3048E699" w14:textId="77777777" w:rsidR="009C2BC1" w:rsidRPr="00BD0266" w:rsidRDefault="009C2BC1" w:rsidP="009C2BC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6770"/>
      </w:tblGrid>
      <w:tr w:rsidR="009C2BC1" w:rsidRPr="00C93C7E" w14:paraId="490C258E" w14:textId="77777777" w:rsidTr="002B1258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4D40" w14:textId="77777777" w:rsidR="009C2BC1" w:rsidRPr="001D113E" w:rsidRDefault="009C2BC1" w:rsidP="002B125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779001" w14:textId="77777777" w:rsidR="009C2BC1" w:rsidRPr="001D113E" w:rsidRDefault="009C2BC1" w:rsidP="002B1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5B172D63" w14:textId="72D5C606" w:rsidR="009C2BC1" w:rsidRPr="001D113E" w:rsidRDefault="00AB6506" w:rsidP="00AB65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840,</w:t>
            </w:r>
            <w:r w:rsidR="009C2BC1" w:rsidRPr="001D11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C2BC1"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рублей, в том числе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9C2BC1"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редства бюджета округа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  <w:r w:rsidR="009C2BC1"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23352654" w14:textId="0E1ABD88" w:rsidR="009C2BC1" w:rsidRPr="001D113E" w:rsidRDefault="009C2BC1" w:rsidP="002B12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098589" w14:textId="77777777" w:rsidR="009C2BC1" w:rsidRDefault="009C2BC1" w:rsidP="009C2BC1">
      <w:pPr>
        <w:pStyle w:val="aa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630F7" w14:textId="77777777" w:rsidR="009C2BC1" w:rsidRDefault="009C2BC1" w:rsidP="009C2BC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Целевые показатели  муниципальной программы изложить  в следующей редакции:</w:t>
      </w:r>
    </w:p>
    <w:p w14:paraId="66B14447" w14:textId="3B26C27C" w:rsidR="009C2BC1" w:rsidRDefault="009C2BC1" w:rsidP="00AB6506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506">
        <w:rPr>
          <w:rFonts w:ascii="Times New Roman" w:eastAsia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p w14:paraId="791265E1" w14:textId="77777777" w:rsidR="00AB6506" w:rsidRDefault="00AB6506" w:rsidP="00AB650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561E7" w14:textId="77777777" w:rsidR="006206CB" w:rsidRPr="006206CB" w:rsidRDefault="006206CB" w:rsidP="006206C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06CB">
        <w:rPr>
          <w:rFonts w:ascii="Times New Roman" w:eastAsia="Calibri" w:hAnsi="Times New Roman" w:cs="Times New Roman"/>
          <w:b/>
          <w:sz w:val="24"/>
          <w:szCs w:val="24"/>
        </w:rPr>
        <w:t>2. Целевые показатели муниципальной программы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91"/>
        <w:gridCol w:w="1417"/>
        <w:gridCol w:w="1134"/>
        <w:gridCol w:w="851"/>
        <w:gridCol w:w="850"/>
        <w:gridCol w:w="1134"/>
        <w:gridCol w:w="1134"/>
      </w:tblGrid>
      <w:tr w:rsidR="009970E7" w:rsidRPr="006206CB" w14:paraId="4AA0A7BC" w14:textId="00219654" w:rsidTr="005926F3">
        <w:tc>
          <w:tcPr>
            <w:tcW w:w="561" w:type="dxa"/>
            <w:vMerge w:val="restart"/>
            <w:shd w:val="clear" w:color="auto" w:fill="auto"/>
          </w:tcPr>
          <w:p w14:paraId="7049B0B5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560D0F22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1" w:type="dxa"/>
            <w:vMerge w:val="restart"/>
            <w:shd w:val="clear" w:color="auto" w:fill="auto"/>
          </w:tcPr>
          <w:p w14:paraId="4E0A5D19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EA26870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390B64F" w14:textId="4F3833CF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9970E7" w:rsidRPr="006206CB" w14:paraId="0BFCA4C8" w14:textId="01AECB79" w:rsidTr="009970E7">
        <w:tc>
          <w:tcPr>
            <w:tcW w:w="561" w:type="dxa"/>
            <w:vMerge/>
            <w:shd w:val="clear" w:color="auto" w:fill="auto"/>
          </w:tcPr>
          <w:p w14:paraId="104FA6B9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  <w:shd w:val="clear" w:color="auto" w:fill="auto"/>
          </w:tcPr>
          <w:p w14:paraId="5ABBCF5D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20EF98D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887D19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14:paraId="6634110E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14:paraId="767F3248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14:paraId="08B8D917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3A287AA5" w14:textId="77777777" w:rsidR="009970E7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  <w:p w14:paraId="366CEE3F" w14:textId="1BFBCCA9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29C0897F" w14:textId="3164FD56" w:rsidR="009970E7" w:rsidRPr="006206CB" w:rsidRDefault="009970E7" w:rsidP="009970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Завершающий год реализации</w:t>
            </w: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970E7" w:rsidRPr="006206CB" w14:paraId="41EC16D0" w14:textId="5A678AE1" w:rsidTr="009970E7">
        <w:tc>
          <w:tcPr>
            <w:tcW w:w="561" w:type="dxa"/>
            <w:shd w:val="clear" w:color="auto" w:fill="auto"/>
          </w:tcPr>
          <w:p w14:paraId="764A417A" w14:textId="3DF5DBBE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1" w:type="dxa"/>
            <w:shd w:val="clear" w:color="auto" w:fill="auto"/>
          </w:tcPr>
          <w:p w14:paraId="19BEE7B3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CB739A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71EAFEA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F4F7D19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77F00CC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E4E6E59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147BDFE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70E7" w:rsidRPr="006206CB" w14:paraId="449EC8DB" w14:textId="48509476" w:rsidTr="009970E7">
        <w:tc>
          <w:tcPr>
            <w:tcW w:w="561" w:type="dxa"/>
            <w:shd w:val="clear" w:color="auto" w:fill="auto"/>
          </w:tcPr>
          <w:p w14:paraId="1933F22C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78DE35D5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публикаций по вопросам графика работы передвижных медицинских комплексов, проведения профилактических </w:t>
            </w: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медицинских осмотров, вопросам здорового образа жизни в СМИ</w:t>
            </w:r>
          </w:p>
        </w:tc>
        <w:tc>
          <w:tcPr>
            <w:tcW w:w="1417" w:type="dxa"/>
            <w:shd w:val="clear" w:color="auto" w:fill="auto"/>
          </w:tcPr>
          <w:p w14:paraId="7FC420E4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222EB60D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750AE7DD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3E6DECA4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A1C2406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65C4EE1" w14:textId="0A57A38A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970E7" w:rsidRPr="006206CB" w14:paraId="3B7D93C5" w14:textId="2E4AE9AD" w:rsidTr="009970E7">
        <w:tc>
          <w:tcPr>
            <w:tcW w:w="561" w:type="dxa"/>
            <w:shd w:val="clear" w:color="auto" w:fill="auto"/>
          </w:tcPr>
          <w:p w14:paraId="1A8C48C3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12D01418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мероприятий, направленных на пропаганду здорового образа жизни и укрепление здоровья</w:t>
            </w:r>
          </w:p>
        </w:tc>
        <w:tc>
          <w:tcPr>
            <w:tcW w:w="1417" w:type="dxa"/>
            <w:shd w:val="clear" w:color="auto" w:fill="auto"/>
          </w:tcPr>
          <w:p w14:paraId="539F997C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2CD00FCD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44FAF893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850" w:type="dxa"/>
            <w:shd w:val="clear" w:color="auto" w:fill="auto"/>
          </w:tcPr>
          <w:p w14:paraId="6B1EF5B8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34" w:type="dxa"/>
            <w:shd w:val="clear" w:color="auto" w:fill="auto"/>
          </w:tcPr>
          <w:p w14:paraId="1DC57747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34" w:type="dxa"/>
          </w:tcPr>
          <w:p w14:paraId="0AF366D2" w14:textId="72D03B1D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</w:tr>
      <w:tr w:rsidR="009970E7" w:rsidRPr="006206CB" w14:paraId="67ACEDC6" w14:textId="36BC3904" w:rsidTr="009970E7">
        <w:tc>
          <w:tcPr>
            <w:tcW w:w="561" w:type="dxa"/>
            <w:shd w:val="clear" w:color="auto" w:fill="auto"/>
          </w:tcPr>
          <w:p w14:paraId="5B9AB026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58649BDD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 населения, прошедшего вакцинацию</w:t>
            </w:r>
          </w:p>
        </w:tc>
        <w:tc>
          <w:tcPr>
            <w:tcW w:w="1417" w:type="dxa"/>
            <w:shd w:val="clear" w:color="auto" w:fill="auto"/>
          </w:tcPr>
          <w:p w14:paraId="26BC4301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1F634F69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12 100</w:t>
            </w:r>
          </w:p>
        </w:tc>
        <w:tc>
          <w:tcPr>
            <w:tcW w:w="851" w:type="dxa"/>
            <w:shd w:val="clear" w:color="auto" w:fill="auto"/>
          </w:tcPr>
          <w:p w14:paraId="3FEA4503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850" w:type="dxa"/>
            <w:shd w:val="clear" w:color="auto" w:fill="auto"/>
          </w:tcPr>
          <w:p w14:paraId="19666413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1134" w:type="dxa"/>
            <w:shd w:val="clear" w:color="auto" w:fill="auto"/>
          </w:tcPr>
          <w:p w14:paraId="0819FA88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1134" w:type="dxa"/>
          </w:tcPr>
          <w:p w14:paraId="6DE4272A" w14:textId="3978BE4C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+50</w:t>
            </w:r>
          </w:p>
        </w:tc>
      </w:tr>
      <w:tr w:rsidR="009970E7" w:rsidRPr="006206CB" w14:paraId="30F180DD" w14:textId="64BF78DB" w:rsidTr="009970E7">
        <w:tc>
          <w:tcPr>
            <w:tcW w:w="561" w:type="dxa"/>
            <w:shd w:val="clear" w:color="auto" w:fill="auto"/>
          </w:tcPr>
          <w:p w14:paraId="702AB1DF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30F6BC43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которым оказана мера социальной поддержки в виде компенсации стоимости проезда к месту лечения (получения консультации) и обратно</w:t>
            </w:r>
          </w:p>
        </w:tc>
        <w:tc>
          <w:tcPr>
            <w:tcW w:w="1417" w:type="dxa"/>
            <w:shd w:val="clear" w:color="auto" w:fill="auto"/>
          </w:tcPr>
          <w:p w14:paraId="04A120BF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34720106" w14:textId="77777777" w:rsidR="009970E7" w:rsidRPr="006206CB" w:rsidRDefault="009970E7" w:rsidP="00620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49E2184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17892BB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9A1D83D" w14:textId="77777777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6C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08C5A7A" w14:textId="68293FB3" w:rsidR="009970E7" w:rsidRPr="006206CB" w:rsidRDefault="009970E7" w:rsidP="006206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14:paraId="0F85BAD3" w14:textId="77777777" w:rsidR="00AB6506" w:rsidRPr="00AB6506" w:rsidRDefault="00AB6506" w:rsidP="00AB650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53BBF" w14:textId="77777777" w:rsidR="009C2BC1" w:rsidRPr="00ED0BEA" w:rsidRDefault="009C2BC1" w:rsidP="009C2BC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7213390" w14:textId="14802B10" w:rsidR="009C2BC1" w:rsidRDefault="009970E7" w:rsidP="009C2BC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2B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 2</w:t>
      </w:r>
      <w:r w:rsidR="009C2BC1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«Мероприятия муниципальной программы </w:t>
      </w:r>
      <w:r w:rsidRPr="00FB75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населения </w:t>
      </w:r>
      <w:r w:rsidRPr="00FB75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B7576">
        <w:rPr>
          <w:rFonts w:ascii="Times New Roman" w:hAnsi="Times New Roman" w:cs="Times New Roman"/>
          <w:sz w:val="28"/>
          <w:szCs w:val="28"/>
        </w:rPr>
        <w:t>Нянд</w:t>
      </w:r>
      <w:r>
        <w:rPr>
          <w:rFonts w:ascii="Times New Roman" w:hAnsi="Times New Roman" w:cs="Times New Roman"/>
          <w:sz w:val="28"/>
          <w:szCs w:val="28"/>
        </w:rPr>
        <w:t>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BC1" w:rsidRPr="00BD0266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</w:t>
      </w:r>
      <w:r w:rsidR="00554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2BC1" w:rsidRPr="00BD0266">
        <w:rPr>
          <w:rFonts w:ascii="Times New Roman" w:hAnsi="Times New Roman" w:cs="Times New Roman"/>
          <w:color w:val="000000"/>
          <w:sz w:val="28"/>
          <w:szCs w:val="28"/>
        </w:rPr>
        <w:t>1 к данным изменениям</w:t>
      </w:r>
      <w:r w:rsidR="009C2B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C40197" w14:textId="2C9A4CB7" w:rsidR="009C2BC1" w:rsidRDefault="009C2BC1" w:rsidP="009C2BC1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9970E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«Мероприятия муниципальной программы </w:t>
      </w:r>
      <w:r w:rsidR="009970E7" w:rsidRPr="00FB7576">
        <w:rPr>
          <w:rFonts w:ascii="Times New Roman" w:hAnsi="Times New Roman" w:cs="Times New Roman"/>
          <w:sz w:val="28"/>
          <w:szCs w:val="28"/>
        </w:rPr>
        <w:t>«</w:t>
      </w:r>
      <w:r w:rsidR="009970E7">
        <w:rPr>
          <w:rFonts w:ascii="Times New Roman" w:hAnsi="Times New Roman" w:cs="Times New Roman"/>
          <w:sz w:val="28"/>
          <w:szCs w:val="28"/>
        </w:rPr>
        <w:t xml:space="preserve">Укрепление общественного здоровья населения </w:t>
      </w:r>
      <w:r w:rsidR="009970E7" w:rsidRPr="00FB75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970E7" w:rsidRPr="00FB7576">
        <w:rPr>
          <w:rFonts w:ascii="Times New Roman" w:hAnsi="Times New Roman" w:cs="Times New Roman"/>
          <w:sz w:val="28"/>
          <w:szCs w:val="28"/>
        </w:rPr>
        <w:t>Нянд</w:t>
      </w:r>
      <w:r w:rsidR="009970E7">
        <w:rPr>
          <w:rFonts w:ascii="Times New Roman" w:hAnsi="Times New Roman" w:cs="Times New Roman"/>
          <w:sz w:val="28"/>
          <w:szCs w:val="28"/>
        </w:rPr>
        <w:t>омского</w:t>
      </w:r>
      <w:proofErr w:type="spellEnd"/>
      <w:r w:rsidR="009970E7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997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8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  </w:t>
      </w:r>
    </w:p>
    <w:p w14:paraId="716EE8E9" w14:textId="77777777" w:rsidR="009C2BC1" w:rsidRDefault="009C2BC1" w:rsidP="009C2B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EA1BFE" w14:textId="77777777" w:rsidR="009C2BC1" w:rsidRDefault="009C2BC1" w:rsidP="009C2B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40C81A" w14:textId="77777777" w:rsidR="009C2BC1" w:rsidRDefault="009C2BC1" w:rsidP="009C2BC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94558" w14:textId="77777777" w:rsidR="009C2BC1" w:rsidRPr="00B96D45" w:rsidRDefault="009C2BC1" w:rsidP="009C2B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3F607C7" w14:textId="77777777" w:rsidR="009C2BC1" w:rsidRPr="00B96D45" w:rsidRDefault="009C2BC1" w:rsidP="009C2B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9529B9" w14:textId="77777777" w:rsidR="009C2BC1" w:rsidRDefault="009C2BC1" w:rsidP="009C2BC1">
      <w:pPr>
        <w:spacing w:line="240" w:lineRule="auto"/>
        <w:ind w:right="-285" w:firstLine="709"/>
        <w:rPr>
          <w:rFonts w:ascii="Times New Roman" w:hAnsi="Times New Roman" w:cs="Times New Roman"/>
          <w:sz w:val="28"/>
          <w:szCs w:val="28"/>
        </w:rPr>
        <w:sectPr w:rsidR="009C2BC1" w:rsidSect="005F381A">
          <w:headerReference w:type="default" r:id="rId9"/>
          <w:headerReference w:type="first" r:id="rId10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3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C2BC1" w14:paraId="4DF3E264" w14:textId="77777777" w:rsidTr="002B1258">
        <w:tc>
          <w:tcPr>
            <w:tcW w:w="7280" w:type="dxa"/>
          </w:tcPr>
          <w:p w14:paraId="756E5C2B" w14:textId="77777777" w:rsidR="009C2BC1" w:rsidRDefault="009C2BC1" w:rsidP="002B1258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25D2E625" w14:textId="77777777" w:rsidR="009C2BC1" w:rsidRDefault="009C2BC1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26D3D683" w14:textId="77777777" w:rsidR="009C2BC1" w:rsidRDefault="009C2BC1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27D9147E" w14:textId="77777777" w:rsidR="009C2BC1" w:rsidRDefault="009C2BC1" w:rsidP="002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       »  ноября 2023 года №  ____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</w:t>
            </w:r>
          </w:p>
        </w:tc>
      </w:tr>
    </w:tbl>
    <w:p w14:paraId="2040EE25" w14:textId="77777777" w:rsidR="009C2BC1" w:rsidRDefault="009C2BC1" w:rsidP="009C2BC1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4EB2841" w14:textId="77777777" w:rsidR="009970E7" w:rsidRPr="009970E7" w:rsidRDefault="009970E7" w:rsidP="009970E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970E7">
        <w:rPr>
          <w:rFonts w:ascii="Times New Roman" w:eastAsia="Calibri" w:hAnsi="Times New Roman" w:cs="Times New Roman"/>
          <w:b/>
          <w:sz w:val="24"/>
        </w:rPr>
        <w:t xml:space="preserve">Раздел 2. Ресурсное обеспечение муниципальной программы </w:t>
      </w:r>
    </w:p>
    <w:p w14:paraId="4C73F258" w14:textId="77777777" w:rsidR="009970E7" w:rsidRPr="009970E7" w:rsidRDefault="009970E7" w:rsidP="009970E7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970E7">
        <w:rPr>
          <w:rFonts w:ascii="Times New Roman" w:eastAsia="Calibri" w:hAnsi="Times New Roman" w:cs="Times New Roman"/>
          <w:b/>
          <w:sz w:val="24"/>
        </w:rPr>
        <w:t xml:space="preserve"> «</w:t>
      </w:r>
      <w:r w:rsidRPr="009970E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Укрепление общественного здоровья населения на территории </w:t>
      </w:r>
      <w:proofErr w:type="spellStart"/>
      <w:r w:rsidRPr="009970E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Няндомского</w:t>
      </w:r>
      <w:proofErr w:type="spellEnd"/>
      <w:r w:rsidRPr="009970E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муниципального округа»</w:t>
      </w:r>
    </w:p>
    <w:p w14:paraId="172504AB" w14:textId="77777777" w:rsidR="009970E7" w:rsidRPr="009970E7" w:rsidRDefault="009970E7" w:rsidP="009970E7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701"/>
        <w:gridCol w:w="2647"/>
        <w:gridCol w:w="1564"/>
        <w:gridCol w:w="1434"/>
        <w:gridCol w:w="1435"/>
        <w:gridCol w:w="1619"/>
        <w:gridCol w:w="1536"/>
      </w:tblGrid>
      <w:tr w:rsidR="009970E7" w:rsidRPr="009970E7" w14:paraId="230046B9" w14:textId="45D436F6" w:rsidTr="00530723">
        <w:tc>
          <w:tcPr>
            <w:tcW w:w="2417" w:type="dxa"/>
            <w:vMerge w:val="restart"/>
            <w:shd w:val="clear" w:color="auto" w:fill="auto"/>
          </w:tcPr>
          <w:p w14:paraId="0230E0C7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282BDECD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14:paraId="360F3445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47" w:type="dxa"/>
            <w:vMerge w:val="restart"/>
            <w:shd w:val="clear" w:color="auto" w:fill="auto"/>
          </w:tcPr>
          <w:p w14:paraId="005504BA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88" w:type="dxa"/>
            <w:gridSpan w:val="5"/>
            <w:shd w:val="clear" w:color="auto" w:fill="auto"/>
          </w:tcPr>
          <w:p w14:paraId="707C04C4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</w:t>
            </w: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тыс. рублей</w:t>
            </w:r>
          </w:p>
          <w:p w14:paraId="794D6816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70E7" w:rsidRPr="009970E7" w14:paraId="6F0F4D88" w14:textId="299F0356" w:rsidTr="009970E7">
        <w:tc>
          <w:tcPr>
            <w:tcW w:w="2417" w:type="dxa"/>
            <w:vMerge/>
            <w:shd w:val="clear" w:color="auto" w:fill="auto"/>
          </w:tcPr>
          <w:p w14:paraId="5CA5E792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3B1A700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14:paraId="31609879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1C61BE4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shd w:val="clear" w:color="auto" w:fill="auto"/>
          </w:tcPr>
          <w:p w14:paraId="0828F40A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5" w:type="dxa"/>
            <w:shd w:val="clear" w:color="auto" w:fill="auto"/>
          </w:tcPr>
          <w:p w14:paraId="2626E0ED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19" w:type="dxa"/>
            <w:shd w:val="clear" w:color="auto" w:fill="auto"/>
          </w:tcPr>
          <w:p w14:paraId="3C8FADE7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36" w:type="dxa"/>
          </w:tcPr>
          <w:p w14:paraId="544FD115" w14:textId="60CFD846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2026 год</w:t>
            </w:r>
          </w:p>
        </w:tc>
      </w:tr>
      <w:tr w:rsidR="009970E7" w:rsidRPr="009970E7" w14:paraId="27BF4527" w14:textId="1515007A" w:rsidTr="009970E7">
        <w:tc>
          <w:tcPr>
            <w:tcW w:w="2417" w:type="dxa"/>
            <w:shd w:val="clear" w:color="auto" w:fill="auto"/>
          </w:tcPr>
          <w:p w14:paraId="391E59B6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14:paraId="5C6465F8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7" w:type="dxa"/>
            <w:shd w:val="clear" w:color="auto" w:fill="auto"/>
          </w:tcPr>
          <w:p w14:paraId="12A8C68B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14:paraId="6FD5881A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14:paraId="6DD343D4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5" w:type="dxa"/>
            <w:shd w:val="clear" w:color="auto" w:fill="auto"/>
          </w:tcPr>
          <w:p w14:paraId="5CDE1BEB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9" w:type="dxa"/>
            <w:shd w:val="clear" w:color="auto" w:fill="auto"/>
          </w:tcPr>
          <w:p w14:paraId="4FE1E29B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14:paraId="61C006BC" w14:textId="20A8E60D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970E7" w:rsidRPr="009970E7" w14:paraId="18D46E42" w14:textId="1ECF3FE7" w:rsidTr="009970E7">
        <w:trPr>
          <w:trHeight w:val="635"/>
        </w:trPr>
        <w:tc>
          <w:tcPr>
            <w:tcW w:w="2417" w:type="dxa"/>
            <w:vMerge w:val="restart"/>
            <w:shd w:val="clear" w:color="auto" w:fill="auto"/>
          </w:tcPr>
          <w:p w14:paraId="6FCCB1C5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1ACCD325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общественного здоровья населения на территории </w:t>
            </w:r>
            <w:proofErr w:type="spellStart"/>
            <w:r w:rsidRPr="009970E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997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647" w:type="dxa"/>
            <w:shd w:val="clear" w:color="auto" w:fill="auto"/>
          </w:tcPr>
          <w:p w14:paraId="3ECD0098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4" w:type="dxa"/>
            <w:shd w:val="clear" w:color="auto" w:fill="auto"/>
          </w:tcPr>
          <w:p w14:paraId="599C8C00" w14:textId="583484F0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840</w:t>
            </w: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34" w:type="dxa"/>
            <w:shd w:val="clear" w:color="auto" w:fill="auto"/>
          </w:tcPr>
          <w:p w14:paraId="65B3D276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35" w:type="dxa"/>
            <w:shd w:val="clear" w:color="auto" w:fill="auto"/>
          </w:tcPr>
          <w:p w14:paraId="3E9DD960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619" w:type="dxa"/>
            <w:shd w:val="clear" w:color="auto" w:fill="auto"/>
          </w:tcPr>
          <w:p w14:paraId="48A90FEA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36" w:type="dxa"/>
          </w:tcPr>
          <w:p w14:paraId="0FD34016" w14:textId="0C7DF9D1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9970E7" w:rsidRPr="009970E7" w14:paraId="7D24EFEA" w14:textId="364E4430" w:rsidTr="009970E7">
        <w:trPr>
          <w:trHeight w:val="255"/>
        </w:trPr>
        <w:tc>
          <w:tcPr>
            <w:tcW w:w="2417" w:type="dxa"/>
            <w:vMerge/>
            <w:shd w:val="clear" w:color="auto" w:fill="auto"/>
          </w:tcPr>
          <w:p w14:paraId="2896A32F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5FF074F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shd w:val="clear" w:color="auto" w:fill="auto"/>
          </w:tcPr>
          <w:p w14:paraId="13C8353F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564" w:type="dxa"/>
            <w:shd w:val="clear" w:color="auto" w:fill="auto"/>
          </w:tcPr>
          <w:p w14:paraId="02AF79AC" w14:textId="179CBBC9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840</w:t>
            </w: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34" w:type="dxa"/>
            <w:shd w:val="clear" w:color="auto" w:fill="auto"/>
          </w:tcPr>
          <w:p w14:paraId="20DB6F69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35" w:type="dxa"/>
            <w:shd w:val="clear" w:color="auto" w:fill="auto"/>
          </w:tcPr>
          <w:p w14:paraId="1D4DE445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619" w:type="dxa"/>
            <w:shd w:val="clear" w:color="auto" w:fill="auto"/>
          </w:tcPr>
          <w:p w14:paraId="503ADC5E" w14:textId="77777777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36" w:type="dxa"/>
          </w:tcPr>
          <w:p w14:paraId="739AC81E" w14:textId="57E56D96" w:rsidR="009970E7" w:rsidRPr="009970E7" w:rsidRDefault="009970E7" w:rsidP="00997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</w:t>
            </w:r>
          </w:p>
        </w:tc>
      </w:tr>
    </w:tbl>
    <w:p w14:paraId="4A942F99" w14:textId="77777777" w:rsidR="009970E7" w:rsidRDefault="009970E7" w:rsidP="009C2BC1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18"/>
      </w:tblGrid>
      <w:tr w:rsidR="009C2BC1" w14:paraId="56B87725" w14:textId="77777777" w:rsidTr="002B1258">
        <w:tc>
          <w:tcPr>
            <w:tcW w:w="7280" w:type="dxa"/>
          </w:tcPr>
          <w:p w14:paraId="76160FA2" w14:textId="77777777" w:rsidR="009C2BC1" w:rsidRDefault="009C2BC1" w:rsidP="009970E7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4762A094" w14:textId="77777777" w:rsidR="009C2BC1" w:rsidRDefault="009C2BC1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9E472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DB338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141F5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C534F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4C87A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BD4CE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F8634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C488A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7B333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24F91" w14:textId="77777777" w:rsidR="00135C99" w:rsidRDefault="00135C99" w:rsidP="002B125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728CE" w14:textId="77777777" w:rsidR="009C2BC1" w:rsidRDefault="009C2BC1" w:rsidP="00B53F3E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14:paraId="66A534E9" w14:textId="77777777" w:rsidR="009C2BC1" w:rsidRDefault="009C2BC1" w:rsidP="00B53F3E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6AEBB2D2" w14:textId="35317F87" w:rsidR="009C2BC1" w:rsidRDefault="009C2BC1" w:rsidP="00B53F3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«       »  </w:t>
            </w:r>
            <w:r w:rsidR="00135C99">
              <w:rPr>
                <w:rFonts w:ascii="Times New Roman" w:hAnsi="Times New Roman" w:cs="Times New Roman"/>
                <w:bCs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135C9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  ____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</w:t>
            </w:r>
          </w:p>
          <w:bookmarkEnd w:id="0"/>
          <w:p w14:paraId="789A5960" w14:textId="77777777" w:rsidR="00815E7C" w:rsidRDefault="00815E7C" w:rsidP="002B12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42C84E" w14:textId="77777777" w:rsidR="00815E7C" w:rsidRPr="00815E7C" w:rsidRDefault="00815E7C" w:rsidP="00815E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15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Мероприятия муниципальной программы</w:t>
            </w:r>
            <w:r w:rsidRPr="00815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0B22BE" w14:textId="77777777" w:rsidR="00815E7C" w:rsidRPr="00815E7C" w:rsidRDefault="00815E7C" w:rsidP="00815E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4094A8" w14:textId="77777777" w:rsidR="00815E7C" w:rsidRPr="00815E7C" w:rsidRDefault="00815E7C" w:rsidP="00815E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15E7C">
              <w:rPr>
                <w:rFonts w:ascii="Times New Roman" w:eastAsia="Calibri" w:hAnsi="Times New Roman" w:cs="Times New Roman"/>
                <w:b/>
                <w:sz w:val="24"/>
              </w:rPr>
              <w:t>ПЕРЕЧЕНЬ МЕРОПРИЯТИЙ</w:t>
            </w:r>
            <w:r w:rsidRPr="00815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муниципальной программы </w:t>
            </w:r>
          </w:p>
          <w:p w14:paraId="3193F5BB" w14:textId="77777777" w:rsidR="00815E7C" w:rsidRPr="00815E7C" w:rsidRDefault="00815E7C" w:rsidP="00815E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«Укрепление общественного здоровья</w:t>
            </w:r>
            <w:r w:rsidRPr="00815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населения на территории </w:t>
            </w:r>
            <w:proofErr w:type="spellStart"/>
            <w:r w:rsidRPr="00815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Няндомского</w:t>
            </w:r>
            <w:proofErr w:type="spellEnd"/>
            <w:r w:rsidRPr="00815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округа» </w:t>
            </w:r>
          </w:p>
          <w:tbl>
            <w:tblPr>
              <w:tblW w:w="14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4390"/>
              <w:gridCol w:w="2708"/>
              <w:gridCol w:w="2116"/>
              <w:gridCol w:w="956"/>
              <w:gridCol w:w="950"/>
              <w:gridCol w:w="950"/>
              <w:gridCol w:w="1002"/>
              <w:gridCol w:w="992"/>
            </w:tblGrid>
            <w:tr w:rsidR="00CE18F5" w:rsidRPr="00815E7C" w14:paraId="62921312" w14:textId="1D3A3E70" w:rsidTr="00CE18F5">
              <w:trPr>
                <w:tblHeader/>
              </w:trPr>
              <w:tc>
                <w:tcPr>
                  <w:tcW w:w="628" w:type="dxa"/>
                  <w:vMerge w:val="restart"/>
                  <w:shd w:val="clear" w:color="auto" w:fill="auto"/>
                </w:tcPr>
                <w:p w14:paraId="1446D4C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14:paraId="7C5DF24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390" w:type="dxa"/>
                  <w:vMerge w:val="restart"/>
                  <w:shd w:val="clear" w:color="auto" w:fill="auto"/>
                </w:tcPr>
                <w:p w14:paraId="3B2507D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708" w:type="dxa"/>
                  <w:vMerge w:val="restart"/>
                  <w:shd w:val="clear" w:color="auto" w:fill="auto"/>
                </w:tcPr>
                <w:p w14:paraId="16AA2F1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Ответственный исполнитель, соисполнитель</w:t>
                  </w:r>
                </w:p>
              </w:tc>
              <w:tc>
                <w:tcPr>
                  <w:tcW w:w="2116" w:type="dxa"/>
                  <w:vMerge w:val="restart"/>
                  <w:shd w:val="clear" w:color="auto" w:fill="auto"/>
                </w:tcPr>
                <w:p w14:paraId="19DDBF2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4850" w:type="dxa"/>
                  <w:gridSpan w:val="5"/>
                  <w:shd w:val="clear" w:color="auto" w:fill="auto"/>
                </w:tcPr>
                <w:p w14:paraId="5E7A1F3C" w14:textId="7029AD88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Оценка расходов, тыс. руб.</w:t>
                  </w:r>
                </w:p>
              </w:tc>
            </w:tr>
            <w:tr w:rsidR="00CE18F5" w:rsidRPr="00815E7C" w14:paraId="52C91E98" w14:textId="0E0D24C1" w:rsidTr="00CE18F5">
              <w:trPr>
                <w:tblHeader/>
              </w:trPr>
              <w:tc>
                <w:tcPr>
                  <w:tcW w:w="628" w:type="dxa"/>
                  <w:vMerge/>
                  <w:shd w:val="clear" w:color="auto" w:fill="auto"/>
                </w:tcPr>
                <w:p w14:paraId="18F27B7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90" w:type="dxa"/>
                  <w:vMerge/>
                  <w:shd w:val="clear" w:color="auto" w:fill="auto"/>
                </w:tcPr>
                <w:p w14:paraId="297793F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  <w:vMerge/>
                  <w:shd w:val="clear" w:color="auto" w:fill="auto"/>
                </w:tcPr>
                <w:p w14:paraId="6B736D3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vMerge/>
                  <w:shd w:val="clear" w:color="auto" w:fill="auto"/>
                </w:tcPr>
                <w:p w14:paraId="46321A65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shd w:val="clear" w:color="auto" w:fill="auto"/>
                </w:tcPr>
                <w:p w14:paraId="0B2B63B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1A9E3BB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43652D6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1B8B871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  <w:tc>
                <w:tcPr>
                  <w:tcW w:w="992" w:type="dxa"/>
                </w:tcPr>
                <w:p w14:paraId="2947BF6E" w14:textId="53449989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2026 г.</w:t>
                  </w:r>
                </w:p>
              </w:tc>
            </w:tr>
            <w:tr w:rsidR="00CE18F5" w:rsidRPr="00815E7C" w14:paraId="29F1FFEB" w14:textId="4087A518" w:rsidTr="00CE18F5">
              <w:trPr>
                <w:tblHeader/>
              </w:trPr>
              <w:tc>
                <w:tcPr>
                  <w:tcW w:w="628" w:type="dxa"/>
                  <w:shd w:val="clear" w:color="auto" w:fill="auto"/>
                </w:tcPr>
                <w:p w14:paraId="08A7866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1DDB3D4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7ECAF1A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4AA4C511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2E2908B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773F879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5B42113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109B1E9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2ED56429" w14:textId="09C30021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CE18F5" w:rsidRPr="00815E7C" w14:paraId="7607DC4A" w14:textId="4B703596" w:rsidTr="00151503">
              <w:tc>
                <w:tcPr>
                  <w:tcW w:w="14692" w:type="dxa"/>
                  <w:gridSpan w:val="9"/>
                  <w:shd w:val="clear" w:color="auto" w:fill="auto"/>
                </w:tcPr>
                <w:p w14:paraId="2AC49A47" w14:textId="38B8048C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</w:rPr>
                    <w:t xml:space="preserve">Цель: формирование системы мотивации граждан 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</w:rPr>
                    <w:t>Няндомского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spacing w:val="1"/>
                      <w:sz w:val="24"/>
                      <w:szCs w:val="24"/>
                    </w:rPr>
                    <w:t xml:space="preserve"> муниципального округа  к ведению здорового образа жизни, включая здоровое питание   и отказ от вредных привычек</w:t>
                  </w:r>
                </w:p>
              </w:tc>
            </w:tr>
            <w:tr w:rsidR="00CE18F5" w:rsidRPr="00815E7C" w14:paraId="20A79936" w14:textId="535F6704" w:rsidTr="000C487B">
              <w:trPr>
                <w:trHeight w:val="527"/>
              </w:trPr>
              <w:tc>
                <w:tcPr>
                  <w:tcW w:w="14692" w:type="dxa"/>
                  <w:gridSpan w:val="9"/>
                  <w:shd w:val="clear" w:color="auto" w:fill="auto"/>
                </w:tcPr>
                <w:p w14:paraId="0DFFDA66" w14:textId="50C9AC9A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pacing w:val="1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pacing w:val="1"/>
                      <w:sz w:val="24"/>
                      <w:szCs w:val="24"/>
                    </w:rPr>
                    <w:t>Задача 1 - мотивирование граждан к ведению здорового образа жизни и отказу от вредных привычек посредством проведения информационно-коммуникационной кампании</w:t>
                  </w:r>
                </w:p>
              </w:tc>
            </w:tr>
            <w:tr w:rsidR="00CE18F5" w:rsidRPr="00815E7C" w14:paraId="5A81319A" w14:textId="2B6A3BA5" w:rsidTr="00CE18F5">
              <w:tc>
                <w:tcPr>
                  <w:tcW w:w="628" w:type="dxa"/>
                  <w:shd w:val="clear" w:color="auto" w:fill="auto"/>
                </w:tcPr>
                <w:p w14:paraId="58AD71D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10F58BB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Формирование ежегодного плана информационно-коммуникационной кампании для всей целевой аудитории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36FEBFC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 по молодежной политике и социальным вопросам УСП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66111C1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3970CCB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376B7C0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3182CF3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02538E2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257EF273" w14:textId="63EF6330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53EEA8F5" w14:textId="1227E086" w:rsidTr="00CE18F5">
              <w:tc>
                <w:tcPr>
                  <w:tcW w:w="628" w:type="dxa"/>
                  <w:shd w:val="clear" w:color="auto" w:fill="auto"/>
                </w:tcPr>
                <w:p w14:paraId="2958CD1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4EBFFA2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Проведение информационно-коммуникационной кампании по информированию населения 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Няндомского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округа по вопросам здорового образа жизни, факторов риска развития инфекционных, </w:t>
                  </w:r>
                  <w:proofErr w:type="gram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сердечно-сосудистых</w:t>
                  </w:r>
                  <w:proofErr w:type="gramEnd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онкологических заболеваний 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35EBFF4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 по молодежной политике и социальным вопросам УСП;</w:t>
                  </w:r>
                </w:p>
                <w:p w14:paraId="39AE576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«НЦРБ»; волонтеры-медики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705D201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бюджет округа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3FA4888A" w14:textId="55D6FFE6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2616F7E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5A31A76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3DF0A4C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992" w:type="dxa"/>
                </w:tcPr>
                <w:p w14:paraId="1EDD37BE" w14:textId="38055960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CE18F5" w:rsidRPr="00815E7C" w14:paraId="44D04DEC" w14:textId="27B03D4E" w:rsidTr="00CE18F5">
              <w:tc>
                <w:tcPr>
                  <w:tcW w:w="628" w:type="dxa"/>
                  <w:shd w:val="clear" w:color="auto" w:fill="auto"/>
                </w:tcPr>
                <w:p w14:paraId="05D4951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4768AE9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информирования населения о возможности прохождения профилактических медицинских осмотров и диспансеризации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15FF57F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 по молодежной политике и социальным вопросам УСП;</w:t>
                  </w:r>
                </w:p>
                <w:p w14:paraId="7FDD4DA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АО «НЦРБ»;</w:t>
                  </w:r>
                </w:p>
                <w:p w14:paraId="67F9EE9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7A4303B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77F2CD7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38C202D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05F492A8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12AAFD9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2F2CA58A" w14:textId="34240D0C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59867515" w14:textId="5ED76E8E" w:rsidTr="00CE18F5">
              <w:trPr>
                <w:trHeight w:val="1706"/>
              </w:trPr>
              <w:tc>
                <w:tcPr>
                  <w:tcW w:w="628" w:type="dxa"/>
                  <w:shd w:val="clear" w:color="auto" w:fill="auto"/>
                </w:tcPr>
                <w:p w14:paraId="064A2111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64E343D8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 информационной кампании для населения по вопросам графика работы</w:t>
                  </w:r>
                </w:p>
                <w:p w14:paraId="7DAE97E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передвижных медицинских комплексов, проведения профилактических медицинских осмотров, вопросам здорового образа жизни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2E072C8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 по молодежной политике и социальным вопросам УСП;</w:t>
                  </w:r>
                </w:p>
                <w:p w14:paraId="6442F66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АО «НЦРБ»;</w:t>
                  </w:r>
                </w:p>
                <w:p w14:paraId="77F3A75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 ГБУЗ АО «НЦРБ»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59674085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692303A8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7F503FF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44B2AAD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1550D84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09B92C1C" w14:textId="66154DD0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6492CA70" w14:textId="1FDDDE94" w:rsidTr="00CE18F5">
              <w:tc>
                <w:tcPr>
                  <w:tcW w:w="628" w:type="dxa"/>
                  <w:shd w:val="clear" w:color="auto" w:fill="auto"/>
                </w:tcPr>
                <w:p w14:paraId="16469D8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2E169B1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Подготовка и размещение в СМИ информационных материалов и социальной рекламы о вреде 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табокурения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потребления алкоголя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344880A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 по молодежной политике и социальным вопросам УСП;</w:t>
                  </w:r>
                </w:p>
                <w:p w14:paraId="5C7D0C9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АО «НЦРБ»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4459E3D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47866BC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0AE24FE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271FD56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0B4B197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5B1C37B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1DB09448" w14:textId="5A571734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686A542B" w14:textId="1A3550B2" w:rsidTr="00CE18F5">
              <w:tc>
                <w:tcPr>
                  <w:tcW w:w="13700" w:type="dxa"/>
                  <w:gridSpan w:val="8"/>
                  <w:shd w:val="clear" w:color="auto" w:fill="auto"/>
                </w:tcPr>
                <w:p w14:paraId="6E6D0BC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pacing w:val="1"/>
                      <w:sz w:val="24"/>
                      <w:szCs w:val="24"/>
                    </w:rPr>
                    <w:t xml:space="preserve">Задача 2 - вовлечение граждан 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b/>
                      <w:spacing w:val="1"/>
                      <w:sz w:val="24"/>
                      <w:szCs w:val="24"/>
                    </w:rPr>
                    <w:t>Няндомского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b/>
                      <w:spacing w:val="1"/>
                      <w:sz w:val="24"/>
                      <w:szCs w:val="24"/>
                    </w:rPr>
                    <w:t xml:space="preserve"> муниципального  округа в мероприятия по укреплению здоровья</w:t>
                  </w:r>
                </w:p>
              </w:tc>
              <w:tc>
                <w:tcPr>
                  <w:tcW w:w="992" w:type="dxa"/>
                </w:tcPr>
                <w:p w14:paraId="0A657B88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pacing w:val="1"/>
                      <w:sz w:val="24"/>
                      <w:szCs w:val="24"/>
                    </w:rPr>
                  </w:pPr>
                </w:p>
              </w:tc>
            </w:tr>
            <w:tr w:rsidR="00CE18F5" w:rsidRPr="00815E7C" w14:paraId="0ECC7330" w14:textId="7240D317" w:rsidTr="00CE18F5">
              <w:tc>
                <w:tcPr>
                  <w:tcW w:w="628" w:type="dxa"/>
                  <w:shd w:val="clear" w:color="auto" w:fill="auto"/>
                </w:tcPr>
                <w:p w14:paraId="522BE55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790A0DC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мероприятий, приуроченных к Международным дням, объявленным Всемирной организацией здравоохранения, с привлечением социально-ориентированных организаций (Всемирный День борьбы против рака (4 февраля), Всемирный день здоровья (7 апреля), Всемирный день борьбы с артериальной  гипертонией (17 мая), Всемирный день без табака (31 мая) и т.д.)</w:t>
                  </w:r>
                  <w:proofErr w:type="gramEnd"/>
                </w:p>
              </w:tc>
              <w:tc>
                <w:tcPr>
                  <w:tcW w:w="2708" w:type="dxa"/>
                  <w:shd w:val="clear" w:color="auto" w:fill="auto"/>
                </w:tcPr>
                <w:p w14:paraId="11BF569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 по молодежной политике и социальным вопросам УСП;</w:t>
                  </w:r>
                </w:p>
                <w:p w14:paraId="7469F42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АО «НЦРБ»;</w:t>
                  </w:r>
                </w:p>
                <w:p w14:paraId="1FC9AFA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 ГБУЗ АО «НЦРБ»;</w:t>
                  </w:r>
                </w:p>
                <w:p w14:paraId="176467D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МРЦ «Старт </w:t>
                  </w: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UP</w:t>
                  </w: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01EFA81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620FB10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0F062D8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7B0CC34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33AC0F4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6AD1D45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3BEF0C85" w14:textId="5A21FC48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6D3427B6" w14:textId="5CC02B32" w:rsidTr="00CE18F5">
              <w:tc>
                <w:tcPr>
                  <w:tcW w:w="628" w:type="dxa"/>
                  <w:shd w:val="clear" w:color="auto" w:fill="auto"/>
                </w:tcPr>
                <w:p w14:paraId="546BC0E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44D3DD78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Проведение физкультурно-массовых мероприятий для различных возрастных групп, направленных на вовлечение жителей 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Няндомского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округа в систематические занятия физической культурой и спортом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0EE41AF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отдел по физической культуре и спорту Управления социальной политики администрации 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Няндомского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округа;</w:t>
                  </w:r>
                </w:p>
                <w:p w14:paraId="5FEC1FF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00925E0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0A2F227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4D491D5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08F7AB9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207DE618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18F0E955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346180C" w14:textId="64D8408D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036FD9B7" w14:textId="43155A01" w:rsidTr="00CE18F5">
              <w:tc>
                <w:tcPr>
                  <w:tcW w:w="628" w:type="dxa"/>
                  <w:shd w:val="clear" w:color="auto" w:fill="auto"/>
                </w:tcPr>
                <w:p w14:paraId="04E4560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46C5D79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Проведение добровольного тестирования учащихся и студентов учебных заведений на предмет раннего </w:t>
                  </w: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выявления немедицинского потребления наркотических средств и психотропных веществ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2EED5FE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Управление образования администрации 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Няндомского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proofErr w:type="gram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14:paraId="6385E24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ГАУ СПО «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Няндомский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железнодорожный колледж»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2246E68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1506CB5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40B3C3F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4B70A74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3BCE278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6ECE827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252AA372" w14:textId="57315EBA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0133A03A" w14:textId="6FCD0009" w:rsidTr="00CE18F5">
              <w:tc>
                <w:tcPr>
                  <w:tcW w:w="628" w:type="dxa"/>
                  <w:shd w:val="clear" w:color="auto" w:fill="auto"/>
                </w:tcPr>
                <w:p w14:paraId="74FFE3D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9. 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17D5CA2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уроков здоровья для обучающихся общеобразовательных организаций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7FB9735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Управление образования администрации 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Няндомского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proofErr w:type="gram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14:paraId="0889BDE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ГАУ СПО «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Няндомский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железнодорожный колледж»;</w:t>
                  </w:r>
                </w:p>
                <w:p w14:paraId="2746E185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АО «НЦРБ»;</w:t>
                  </w:r>
                </w:p>
                <w:p w14:paraId="6546714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5A75637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64760441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1E8E0FA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4AFB2B9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20C358D5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26875F3E" w14:textId="1C0BE8EE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0A7C6229" w14:textId="325D9EAC" w:rsidTr="00CE18F5">
              <w:tc>
                <w:tcPr>
                  <w:tcW w:w="13700" w:type="dxa"/>
                  <w:gridSpan w:val="8"/>
                  <w:shd w:val="clear" w:color="auto" w:fill="auto"/>
                </w:tcPr>
                <w:p w14:paraId="34967111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Задача 3 - увеличение охвата населения различными формами профилактических мероприятий</w:t>
                  </w:r>
                </w:p>
              </w:tc>
              <w:tc>
                <w:tcPr>
                  <w:tcW w:w="992" w:type="dxa"/>
                </w:tcPr>
                <w:p w14:paraId="4C9CFB75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E18F5" w:rsidRPr="00815E7C" w14:paraId="26E47EE4" w14:textId="3D67A294" w:rsidTr="00CE18F5">
              <w:trPr>
                <w:trHeight w:val="523"/>
              </w:trPr>
              <w:tc>
                <w:tcPr>
                  <w:tcW w:w="628" w:type="dxa"/>
                  <w:shd w:val="clear" w:color="auto" w:fill="auto"/>
                </w:tcPr>
                <w:p w14:paraId="60CE7AB9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6C46F9C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Организация  и проведение обучения граждан первым признакам и алгоритму оказания первой помощи при инсультах и инфарктах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79E89B3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АО «НЦРБ»;</w:t>
                  </w:r>
                </w:p>
                <w:p w14:paraId="6B982E2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482E800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3AF276D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02C6F2D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255E49C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2D40B82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4BD4D0E5" w14:textId="0FF3A065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57292394" w14:textId="3E5EC5D2" w:rsidTr="00CE18F5">
              <w:trPr>
                <w:trHeight w:val="523"/>
              </w:trPr>
              <w:tc>
                <w:tcPr>
                  <w:tcW w:w="628" w:type="dxa"/>
                  <w:shd w:val="clear" w:color="auto" w:fill="auto"/>
                </w:tcPr>
                <w:p w14:paraId="26E4AD7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2DDEC63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Реализация Федеральной программы </w:t>
                  </w:r>
                </w:p>
                <w:p w14:paraId="56679AC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«Здоровье суставов в надежных руках»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5FA999D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АО «НЦРБ»;</w:t>
                  </w:r>
                </w:p>
                <w:p w14:paraId="0880776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43713BC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6A1006B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03DE226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7BDB6CD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2BEA50C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54D7E0F4" w14:textId="105D036F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7828BA25" w14:textId="78DDDE68" w:rsidTr="00CE18F5">
              <w:tc>
                <w:tcPr>
                  <w:tcW w:w="628" w:type="dxa"/>
                  <w:shd w:val="clear" w:color="auto" w:fill="auto"/>
                </w:tcPr>
                <w:p w14:paraId="6046BD5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14DA342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Реализация Федеральной программы «Стоматологическое здоровье России»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12109B6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АО «НЦРБ»;</w:t>
                  </w:r>
                </w:p>
                <w:p w14:paraId="2227B92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68F7FAF7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0C63CD18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6BBFD2C1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3905296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1613296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72AA3FF4" w14:textId="5B596A6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36E95901" w14:textId="08645D5E" w:rsidTr="00CE18F5">
              <w:tc>
                <w:tcPr>
                  <w:tcW w:w="628" w:type="dxa"/>
                  <w:shd w:val="clear" w:color="auto" w:fill="auto"/>
                </w:tcPr>
                <w:p w14:paraId="4D7A1A3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604BDAA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Реализация проекта </w:t>
                  </w:r>
                </w:p>
                <w:p w14:paraId="590F7D5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«Первая  помощь» для трудовых коллективов, обучающихся образовательных организаций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4247B86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ГБУЗ АО «НЦРБ»;</w:t>
                  </w:r>
                </w:p>
                <w:p w14:paraId="547982A2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5495646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023AB92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21DE34A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6496036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6A0E052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0D5E9E04" w14:textId="1053CA49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72C781CA" w14:textId="01E0C225" w:rsidTr="00CE18F5">
              <w:tc>
                <w:tcPr>
                  <w:tcW w:w="628" w:type="dxa"/>
                  <w:shd w:val="clear" w:color="auto" w:fill="auto"/>
                </w:tcPr>
                <w:p w14:paraId="3108440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25273B2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Акция «Будь здоров!»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6D161DB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волонтеры-медики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047FC730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350922B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3A860C71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439820D8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3E30D77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2684ABE2" w14:textId="79841654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18F5" w:rsidRPr="00815E7C" w14:paraId="0EF4BB11" w14:textId="4AC2B78C" w:rsidTr="00CE18F5">
              <w:tc>
                <w:tcPr>
                  <w:tcW w:w="13700" w:type="dxa"/>
                  <w:gridSpan w:val="8"/>
                  <w:shd w:val="clear" w:color="auto" w:fill="auto"/>
                </w:tcPr>
                <w:p w14:paraId="6ACB291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Задача 4  - поддержка граждан, нуждающихся в оказании специализированной медицинской помощи в связи с </w:t>
                  </w: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заболеваниями, требующими специальных методов диагностики, лечения и использования сложных медицинских технологий</w:t>
                  </w:r>
                </w:p>
              </w:tc>
              <w:tc>
                <w:tcPr>
                  <w:tcW w:w="992" w:type="dxa"/>
                </w:tcPr>
                <w:p w14:paraId="2B085A6A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E18F5" w:rsidRPr="00815E7C" w14:paraId="22197633" w14:textId="7A816534" w:rsidTr="00CE18F5">
              <w:tc>
                <w:tcPr>
                  <w:tcW w:w="628" w:type="dxa"/>
                  <w:shd w:val="clear" w:color="auto" w:fill="auto"/>
                </w:tcPr>
                <w:p w14:paraId="5DB92EF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15.</w:t>
                  </w:r>
                </w:p>
              </w:tc>
              <w:tc>
                <w:tcPr>
                  <w:tcW w:w="4390" w:type="dxa"/>
                  <w:shd w:val="clear" w:color="auto" w:fill="auto"/>
                </w:tcPr>
                <w:p w14:paraId="244B0DD3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Предоставление компенсации расходов на оплату стоимости проезда к месту </w:t>
                  </w:r>
                </w:p>
                <w:p w14:paraId="6E5E208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лечения (получения консультации) и обратно</w:t>
                  </w:r>
                </w:p>
              </w:tc>
              <w:tc>
                <w:tcPr>
                  <w:tcW w:w="2708" w:type="dxa"/>
                  <w:shd w:val="clear" w:color="auto" w:fill="auto"/>
                </w:tcPr>
                <w:p w14:paraId="2C13DDA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 по молодежной политике и социальным вопросам УСП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112BF38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бюджет округа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5E29D53C" w14:textId="19EB10FE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05E6472D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6E453DCC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71609AA4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992" w:type="dxa"/>
                </w:tcPr>
                <w:p w14:paraId="51146DC8" w14:textId="37C3EDDF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CE18F5" w:rsidRPr="00815E7C" w14:paraId="70A91EF5" w14:textId="17C46F18" w:rsidTr="00CE18F5">
              <w:tc>
                <w:tcPr>
                  <w:tcW w:w="7726" w:type="dxa"/>
                  <w:gridSpan w:val="3"/>
                  <w:vMerge w:val="restart"/>
                  <w:shd w:val="clear" w:color="auto" w:fill="auto"/>
                </w:tcPr>
                <w:p w14:paraId="45D8364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Всего по программе: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14:paraId="12A81585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Итого в </w:t>
                  </w:r>
                  <w:proofErr w:type="spellStart"/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т.ч</w:t>
                  </w:r>
                  <w:proofErr w:type="spellEnd"/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554E5838" w14:textId="7E80F424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84</w:t>
                  </w: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0,0 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399B526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16B629F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6575BB8E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992" w:type="dxa"/>
                </w:tcPr>
                <w:p w14:paraId="65E6B299" w14:textId="353387EA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210,0</w:t>
                  </w:r>
                </w:p>
              </w:tc>
            </w:tr>
            <w:tr w:rsidR="00CE18F5" w:rsidRPr="00815E7C" w14:paraId="5141346E" w14:textId="5E5E9157" w:rsidTr="00CE18F5">
              <w:tc>
                <w:tcPr>
                  <w:tcW w:w="7726" w:type="dxa"/>
                  <w:gridSpan w:val="3"/>
                  <w:vMerge/>
                  <w:shd w:val="clear" w:color="auto" w:fill="auto"/>
                </w:tcPr>
                <w:p w14:paraId="23159E2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14:paraId="0F622A3F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бюджет округа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14:paraId="43FB7D11" w14:textId="72592F0F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84</w:t>
                  </w: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21F9C846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0684E9C5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14:paraId="3408D0DB" w14:textId="77777777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992" w:type="dxa"/>
                </w:tcPr>
                <w:p w14:paraId="6CFA96D0" w14:textId="14942094" w:rsidR="00CE18F5" w:rsidRPr="00815E7C" w:rsidRDefault="00CE18F5" w:rsidP="00815E7C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15E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210,0</w:t>
                  </w:r>
                </w:p>
              </w:tc>
            </w:tr>
          </w:tbl>
          <w:p w14:paraId="4D8535C1" w14:textId="77777777" w:rsidR="00815E7C" w:rsidRPr="00815E7C" w:rsidRDefault="00815E7C" w:rsidP="00815E7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6C0622" w14:textId="77777777" w:rsidR="00815E7C" w:rsidRPr="00815E7C" w:rsidRDefault="00815E7C" w:rsidP="00815E7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3F1BC" w14:textId="77777777" w:rsidR="00815E7C" w:rsidRPr="00815E7C" w:rsidRDefault="00815E7C" w:rsidP="00815E7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D99A7" w14:textId="77777777" w:rsidR="00815E7C" w:rsidRPr="00815E7C" w:rsidRDefault="00815E7C" w:rsidP="00815E7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C8C48" w14:textId="77777777" w:rsidR="00815E7C" w:rsidRPr="00815E7C" w:rsidRDefault="00815E7C" w:rsidP="00815E7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EA6A9" w14:textId="77777777" w:rsidR="00815E7C" w:rsidRPr="00815E7C" w:rsidRDefault="00815E7C" w:rsidP="00815E7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C68A7" w14:textId="77777777" w:rsidR="00815E7C" w:rsidRPr="00815E7C" w:rsidRDefault="00815E7C" w:rsidP="00815E7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355AE" w14:textId="77777777" w:rsidR="00135C99" w:rsidRPr="00FE139D" w:rsidRDefault="00135C99" w:rsidP="002B1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F381CDF" w14:textId="77777777" w:rsidR="009C2BC1" w:rsidRDefault="009C2BC1" w:rsidP="002B1258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21C796" w14:textId="77777777" w:rsidR="00636091" w:rsidRPr="00132DC3" w:rsidRDefault="00636091" w:rsidP="00636091">
      <w:pPr>
        <w:tabs>
          <w:tab w:val="num" w:pos="1701"/>
        </w:tabs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AD51F18" w14:textId="0F9E2A89" w:rsidR="00C55193" w:rsidRDefault="00C55193" w:rsidP="00FE5EA7">
      <w:pPr>
        <w:rPr>
          <w:rFonts w:ascii="Times New Roman" w:hAnsi="Times New Roman" w:cs="Times New Roman"/>
          <w:sz w:val="28"/>
          <w:szCs w:val="28"/>
        </w:rPr>
      </w:pPr>
    </w:p>
    <w:sectPr w:rsidR="00C55193" w:rsidSect="00135C99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05A5E" w14:textId="77777777" w:rsidR="00000000" w:rsidRDefault="00B53F3E">
      <w:pPr>
        <w:spacing w:line="240" w:lineRule="auto"/>
      </w:pPr>
      <w:r>
        <w:separator/>
      </w:r>
    </w:p>
  </w:endnote>
  <w:endnote w:type="continuationSeparator" w:id="0">
    <w:p w14:paraId="5982B11E" w14:textId="77777777" w:rsidR="00000000" w:rsidRDefault="00B53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2CA13" w14:textId="77777777" w:rsidR="00000000" w:rsidRDefault="00B53F3E">
      <w:pPr>
        <w:spacing w:line="240" w:lineRule="auto"/>
      </w:pPr>
      <w:r>
        <w:separator/>
      </w:r>
    </w:p>
  </w:footnote>
  <w:footnote w:type="continuationSeparator" w:id="0">
    <w:p w14:paraId="2E071B50" w14:textId="77777777" w:rsidR="00000000" w:rsidRDefault="00B53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383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FA213" w14:textId="77777777" w:rsidR="00651BDF" w:rsidRPr="00E16DD7" w:rsidRDefault="009C2BC1">
        <w:pPr>
          <w:pStyle w:val="ac"/>
          <w:jc w:val="center"/>
          <w:rPr>
            <w:rFonts w:ascii="Times New Roman" w:hAnsi="Times New Roman" w:cs="Times New Roman"/>
          </w:rPr>
        </w:pPr>
        <w:r w:rsidRPr="00E16DD7">
          <w:rPr>
            <w:rFonts w:ascii="Times New Roman" w:hAnsi="Times New Roman" w:cs="Times New Roman"/>
          </w:rPr>
          <w:fldChar w:fldCharType="begin"/>
        </w:r>
        <w:r w:rsidRPr="00E16DD7">
          <w:rPr>
            <w:rFonts w:ascii="Times New Roman" w:hAnsi="Times New Roman" w:cs="Times New Roman"/>
          </w:rPr>
          <w:instrText>PAGE   \* MERGEFORMAT</w:instrText>
        </w:r>
        <w:r w:rsidRPr="00E16DD7">
          <w:rPr>
            <w:rFonts w:ascii="Times New Roman" w:hAnsi="Times New Roman" w:cs="Times New Roman"/>
          </w:rPr>
          <w:fldChar w:fldCharType="separate"/>
        </w:r>
        <w:r w:rsidR="00B53F3E">
          <w:rPr>
            <w:rFonts w:ascii="Times New Roman" w:hAnsi="Times New Roman" w:cs="Times New Roman"/>
            <w:noProof/>
          </w:rPr>
          <w:t>2</w:t>
        </w:r>
        <w:r w:rsidRPr="00E16DD7">
          <w:rPr>
            <w:rFonts w:ascii="Times New Roman" w:hAnsi="Times New Roman" w:cs="Times New Roman"/>
          </w:rPr>
          <w:fldChar w:fldCharType="end"/>
        </w:r>
      </w:p>
    </w:sdtContent>
  </w:sdt>
  <w:p w14:paraId="3BB9B8BA" w14:textId="77777777" w:rsidR="00651BDF" w:rsidRDefault="00B53F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51BDF" w14:paraId="0A971DD3" w14:textId="77777777" w:rsidTr="00EB0C9F">
      <w:tc>
        <w:tcPr>
          <w:tcW w:w="9354" w:type="dxa"/>
        </w:tcPr>
        <w:p w14:paraId="4AA8E19D" w14:textId="77777777" w:rsidR="00651BDF" w:rsidRDefault="009C2BC1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166B342" wp14:editId="5BF793F6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BE4261E" w14:textId="77777777" w:rsidR="00651BDF" w:rsidRPr="0037724A" w:rsidRDefault="00B53F3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1BDF" w14:paraId="55AA841C" w14:textId="77777777" w:rsidTr="00EB0C9F">
      <w:tc>
        <w:tcPr>
          <w:tcW w:w="9354" w:type="dxa"/>
        </w:tcPr>
        <w:p w14:paraId="625FE1B8" w14:textId="77777777" w:rsidR="00651BDF" w:rsidRPr="00680A52" w:rsidRDefault="009C2BC1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3634748" w14:textId="77777777" w:rsidR="00651BDF" w:rsidRPr="00680A52" w:rsidRDefault="009C2BC1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B25D29" w14:textId="77777777" w:rsidR="00651BDF" w:rsidRDefault="009C2BC1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FACDD16" w14:textId="77777777" w:rsidR="00651BDF" w:rsidRPr="0037724A" w:rsidRDefault="00B53F3E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651BDF" w14:paraId="1C842BEF" w14:textId="77777777" w:rsidTr="00EB0C9F">
      <w:tc>
        <w:tcPr>
          <w:tcW w:w="9354" w:type="dxa"/>
        </w:tcPr>
        <w:p w14:paraId="099B0E67" w14:textId="77777777" w:rsidR="00651BDF" w:rsidRPr="0037724A" w:rsidRDefault="009C2BC1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651BDF" w14:paraId="3DEBBA97" w14:textId="77777777" w:rsidTr="00EB0C9F">
      <w:tc>
        <w:tcPr>
          <w:tcW w:w="9354" w:type="dxa"/>
        </w:tcPr>
        <w:p w14:paraId="1596313D" w14:textId="77777777" w:rsidR="00651BDF" w:rsidRDefault="00B53F3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1BDF" w14:paraId="279959D2" w14:textId="77777777" w:rsidTr="00EB0C9F">
      <w:tc>
        <w:tcPr>
          <w:tcW w:w="9354" w:type="dxa"/>
        </w:tcPr>
        <w:p w14:paraId="17620CFF" w14:textId="77777777" w:rsidR="00651BDF" w:rsidRPr="00C7038B" w:rsidRDefault="009C2BC1" w:rsidP="00C71CD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- па</w:t>
          </w:r>
        </w:p>
      </w:tc>
    </w:tr>
    <w:tr w:rsidR="00651BDF" w14:paraId="40E9CBE3" w14:textId="77777777" w:rsidTr="00EB0C9F">
      <w:tc>
        <w:tcPr>
          <w:tcW w:w="9354" w:type="dxa"/>
        </w:tcPr>
        <w:p w14:paraId="41179632" w14:textId="77777777" w:rsidR="00651BDF" w:rsidRPr="0037724A" w:rsidRDefault="00B53F3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51BDF" w14:paraId="7909796B" w14:textId="77777777" w:rsidTr="00EB0C9F">
      <w:tc>
        <w:tcPr>
          <w:tcW w:w="9354" w:type="dxa"/>
        </w:tcPr>
        <w:p w14:paraId="6558ED7D" w14:textId="77777777" w:rsidR="00651BDF" w:rsidRDefault="009C2BC1" w:rsidP="004B3B77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  <w:p w14:paraId="643FA77E" w14:textId="77777777" w:rsidR="00271FBD" w:rsidRPr="0037724A" w:rsidRDefault="00271FB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B83E63E" w14:textId="77777777" w:rsidR="00651BDF" w:rsidRDefault="00B53F3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0E24D9C7" w14:textId="77777777" w:rsidR="00651BDF" w:rsidRPr="00D729AA" w:rsidRDefault="00B53F3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8FF6C58"/>
    <w:multiLevelType w:val="hybridMultilevel"/>
    <w:tmpl w:val="15465C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C"/>
    <w:rsid w:val="0002258D"/>
    <w:rsid w:val="000B5FF4"/>
    <w:rsid w:val="00132DC3"/>
    <w:rsid w:val="00135C99"/>
    <w:rsid w:val="001D509F"/>
    <w:rsid w:val="00271FBD"/>
    <w:rsid w:val="002866F2"/>
    <w:rsid w:val="002D188D"/>
    <w:rsid w:val="00362A35"/>
    <w:rsid w:val="003C63E9"/>
    <w:rsid w:val="003E7422"/>
    <w:rsid w:val="004C7FE3"/>
    <w:rsid w:val="004F5F48"/>
    <w:rsid w:val="0053762C"/>
    <w:rsid w:val="0054360E"/>
    <w:rsid w:val="0055487C"/>
    <w:rsid w:val="005607CF"/>
    <w:rsid w:val="006206CB"/>
    <w:rsid w:val="00630632"/>
    <w:rsid w:val="00636091"/>
    <w:rsid w:val="00691CA2"/>
    <w:rsid w:val="006A2F8A"/>
    <w:rsid w:val="00746B96"/>
    <w:rsid w:val="007B606F"/>
    <w:rsid w:val="007C2D20"/>
    <w:rsid w:val="007E1D63"/>
    <w:rsid w:val="00815E7C"/>
    <w:rsid w:val="009970E7"/>
    <w:rsid w:val="009C2BC1"/>
    <w:rsid w:val="00A60FC9"/>
    <w:rsid w:val="00AB6506"/>
    <w:rsid w:val="00B53F3E"/>
    <w:rsid w:val="00BC127B"/>
    <w:rsid w:val="00C55193"/>
    <w:rsid w:val="00C91BFB"/>
    <w:rsid w:val="00CB682C"/>
    <w:rsid w:val="00CE18F5"/>
    <w:rsid w:val="00FA50ED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D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93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9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link w:val="western0"/>
    <w:rsid w:val="00C551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C5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C5519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691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91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691CA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1CA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ормальный (таблица) Знак"/>
    <w:link w:val="a5"/>
    <w:uiPriority w:val="99"/>
    <w:rsid w:val="00691CA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1C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2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DC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5F48"/>
    <w:pPr>
      <w:ind w:left="720"/>
      <w:contextualSpacing/>
    </w:pPr>
  </w:style>
  <w:style w:type="paragraph" w:styleId="ab">
    <w:name w:val="No Spacing"/>
    <w:uiPriority w:val="1"/>
    <w:qFormat/>
    <w:rsid w:val="006A2F8A"/>
    <w:pPr>
      <w:spacing w:after="0" w:line="240" w:lineRule="auto"/>
    </w:pPr>
    <w:rPr>
      <w:rFonts w:eastAsiaTheme="minorEastAsia"/>
    </w:rPr>
  </w:style>
  <w:style w:type="paragraph" w:styleId="ac">
    <w:name w:val="header"/>
    <w:basedOn w:val="a"/>
    <w:link w:val="ad"/>
    <w:uiPriority w:val="99"/>
    <w:unhideWhenUsed/>
    <w:rsid w:val="009C2BC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2BC1"/>
  </w:style>
  <w:style w:type="table" w:customStyle="1" w:styleId="3">
    <w:name w:val="Сетка таблицы3"/>
    <w:basedOn w:val="a1"/>
    <w:next w:val="a3"/>
    <w:rsid w:val="009C2B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271FB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1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93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9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link w:val="western0"/>
    <w:rsid w:val="00C551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C5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C5519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691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91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691CA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1CA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ормальный (таблица) Знак"/>
    <w:link w:val="a5"/>
    <w:uiPriority w:val="99"/>
    <w:rsid w:val="00691CA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1C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2D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DC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5F48"/>
    <w:pPr>
      <w:ind w:left="720"/>
      <w:contextualSpacing/>
    </w:pPr>
  </w:style>
  <w:style w:type="paragraph" w:styleId="ab">
    <w:name w:val="No Spacing"/>
    <w:uiPriority w:val="1"/>
    <w:qFormat/>
    <w:rsid w:val="006A2F8A"/>
    <w:pPr>
      <w:spacing w:after="0" w:line="240" w:lineRule="auto"/>
    </w:pPr>
    <w:rPr>
      <w:rFonts w:eastAsiaTheme="minorEastAsia"/>
    </w:rPr>
  </w:style>
  <w:style w:type="paragraph" w:styleId="ac">
    <w:name w:val="header"/>
    <w:basedOn w:val="a"/>
    <w:link w:val="ad"/>
    <w:uiPriority w:val="99"/>
    <w:unhideWhenUsed/>
    <w:rsid w:val="009C2BC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2BC1"/>
  </w:style>
  <w:style w:type="table" w:customStyle="1" w:styleId="3">
    <w:name w:val="Сетка таблицы3"/>
    <w:basedOn w:val="a1"/>
    <w:next w:val="a3"/>
    <w:rsid w:val="009C2B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271FB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UprSocPol3</dc:creator>
  <cp:lastModifiedBy>user</cp:lastModifiedBy>
  <cp:revision>16</cp:revision>
  <cp:lastPrinted>2023-01-10T07:31:00Z</cp:lastPrinted>
  <dcterms:created xsi:type="dcterms:W3CDTF">2023-11-02T13:12:00Z</dcterms:created>
  <dcterms:modified xsi:type="dcterms:W3CDTF">2023-11-02T16:00:00Z</dcterms:modified>
</cp:coreProperties>
</file>