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0119" w14:textId="71B9ED07" w:rsidR="00F10CE9" w:rsidRPr="002F4640" w:rsidRDefault="00BC2B4F" w:rsidP="001C6E75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F51426">
        <w:rPr>
          <w:b/>
          <w:sz w:val="28"/>
          <w:szCs w:val="28"/>
        </w:rPr>
        <w:t xml:space="preserve"> внесении изменений в</w:t>
      </w:r>
      <w:r w:rsidR="00B25180">
        <w:rPr>
          <w:b/>
          <w:sz w:val="28"/>
          <w:szCs w:val="28"/>
        </w:rPr>
        <w:t xml:space="preserve"> </w:t>
      </w:r>
      <w:r w:rsidR="006B683E">
        <w:rPr>
          <w:b/>
          <w:sz w:val="28"/>
          <w:szCs w:val="28"/>
        </w:rPr>
        <w:t>Поряд</w:t>
      </w:r>
      <w:r w:rsidR="00F51426">
        <w:rPr>
          <w:b/>
          <w:sz w:val="28"/>
          <w:szCs w:val="28"/>
        </w:rPr>
        <w:t>ок</w:t>
      </w:r>
      <w:r w:rsidR="006B683E">
        <w:rPr>
          <w:b/>
          <w:sz w:val="28"/>
          <w:szCs w:val="28"/>
        </w:rPr>
        <w:t xml:space="preserve"> составления и утверждения отчета о результатах деятельности муниципального </w:t>
      </w:r>
      <w:r w:rsidR="008374E7">
        <w:rPr>
          <w:b/>
          <w:sz w:val="28"/>
          <w:szCs w:val="28"/>
        </w:rPr>
        <w:t xml:space="preserve">казенного </w:t>
      </w:r>
      <w:r w:rsidR="006B683E">
        <w:rPr>
          <w:b/>
          <w:sz w:val="28"/>
          <w:szCs w:val="28"/>
        </w:rPr>
        <w:t xml:space="preserve">учреждения </w:t>
      </w:r>
      <w:r w:rsidR="003A2385">
        <w:rPr>
          <w:b/>
          <w:sz w:val="28"/>
          <w:szCs w:val="28"/>
        </w:rPr>
        <w:t xml:space="preserve">Няндомского муниципального округа Архангельской области </w:t>
      </w:r>
      <w:r w:rsidR="006B683E">
        <w:rPr>
          <w:b/>
          <w:sz w:val="28"/>
          <w:szCs w:val="28"/>
        </w:rPr>
        <w:t xml:space="preserve">и об использовании закрепленного за ним </w:t>
      </w:r>
      <w:r w:rsidR="00B25180">
        <w:rPr>
          <w:b/>
          <w:sz w:val="28"/>
          <w:szCs w:val="28"/>
        </w:rPr>
        <w:t>муниципальн</w:t>
      </w:r>
      <w:r w:rsidR="006B683E">
        <w:rPr>
          <w:b/>
          <w:sz w:val="28"/>
          <w:szCs w:val="28"/>
        </w:rPr>
        <w:t>ого имущества</w:t>
      </w:r>
      <w:r w:rsidR="00F10CE9" w:rsidRPr="002F4640">
        <w:rPr>
          <w:b/>
          <w:sz w:val="28"/>
          <w:szCs w:val="28"/>
        </w:rPr>
        <w:t xml:space="preserve"> </w:t>
      </w:r>
      <w:r w:rsidR="00F10CE9" w:rsidRPr="002F4640">
        <w:rPr>
          <w:b/>
          <w:sz w:val="28"/>
          <w:szCs w:val="28"/>
        </w:rPr>
        <w:br/>
      </w:r>
    </w:p>
    <w:p w14:paraId="4AF3D8CA" w14:textId="53CBC69B" w:rsidR="00BC2B4F" w:rsidRPr="002F4640" w:rsidRDefault="00F10CE9" w:rsidP="007064B1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 xml:space="preserve">В </w:t>
      </w:r>
      <w:r w:rsidR="00941D2F" w:rsidRPr="002F4640">
        <w:rPr>
          <w:sz w:val="28"/>
          <w:szCs w:val="28"/>
        </w:rPr>
        <w:t>соответствии с</w:t>
      </w:r>
      <w:r w:rsidR="006B683E">
        <w:rPr>
          <w:sz w:val="28"/>
          <w:szCs w:val="28"/>
        </w:rPr>
        <w:t xml:space="preserve"> </w:t>
      </w:r>
      <w:r w:rsidR="00F51426">
        <w:rPr>
          <w:sz w:val="28"/>
          <w:szCs w:val="28"/>
        </w:rPr>
        <w:t xml:space="preserve">Бюджетным кодексом Российской Федерации, </w:t>
      </w:r>
      <w:r w:rsidR="007064B1">
        <w:rPr>
          <w:sz w:val="28"/>
          <w:szCs w:val="28"/>
        </w:rPr>
        <w:t xml:space="preserve">подпунктом 10 пункта 3.3 статьи 32 Федерального закона от 12 января 1996 года № 7-ФЗ «О некоммерческих организациях», </w:t>
      </w:r>
      <w:r w:rsidR="006B683E">
        <w:rPr>
          <w:sz w:val="28"/>
          <w:szCs w:val="28"/>
        </w:rPr>
        <w:t>приказом Министерства финансов Российской Федерации от 1 ноября 2021 года № 171н</w:t>
      </w:r>
      <w:r w:rsidR="00B25180">
        <w:rPr>
          <w:sz w:val="28"/>
          <w:szCs w:val="28"/>
        </w:rPr>
        <w:t xml:space="preserve"> </w:t>
      </w:r>
      <w:r w:rsidR="006B683E">
        <w:rPr>
          <w:sz w:val="28"/>
          <w:szCs w:val="28"/>
        </w:rPr>
        <w:t>«Общие требования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B25180">
        <w:rPr>
          <w:sz w:val="28"/>
          <w:szCs w:val="28"/>
        </w:rPr>
        <w:t xml:space="preserve">, руководствуясь </w:t>
      </w:r>
      <w:r w:rsidR="002918BE" w:rsidRPr="002F4640">
        <w:rPr>
          <w:sz w:val="28"/>
          <w:szCs w:val="28"/>
        </w:rPr>
        <w:t>стать</w:t>
      </w:r>
      <w:r w:rsidR="00306041" w:rsidRPr="002F4640">
        <w:rPr>
          <w:sz w:val="28"/>
          <w:szCs w:val="28"/>
        </w:rPr>
        <w:t>ями</w:t>
      </w:r>
      <w:r w:rsidR="002918BE" w:rsidRPr="002F4640">
        <w:rPr>
          <w:sz w:val="28"/>
          <w:szCs w:val="28"/>
        </w:rPr>
        <w:t xml:space="preserve"> </w:t>
      </w:r>
      <w:r w:rsidR="002F4640">
        <w:rPr>
          <w:sz w:val="28"/>
          <w:szCs w:val="28"/>
        </w:rPr>
        <w:t>6</w:t>
      </w:r>
      <w:r w:rsidR="00306041" w:rsidRPr="002F4640">
        <w:rPr>
          <w:sz w:val="28"/>
          <w:szCs w:val="28"/>
        </w:rPr>
        <w:t>, 40</w:t>
      </w:r>
      <w:r w:rsidR="001C6E75">
        <w:rPr>
          <w:sz w:val="28"/>
          <w:szCs w:val="28"/>
        </w:rPr>
        <w:t>, 43</w:t>
      </w:r>
      <w:r w:rsidR="00306041" w:rsidRPr="002F4640">
        <w:rPr>
          <w:sz w:val="28"/>
          <w:szCs w:val="28"/>
        </w:rPr>
        <w:t xml:space="preserve"> </w:t>
      </w:r>
      <w:r w:rsidR="002918BE" w:rsidRPr="002F4640">
        <w:rPr>
          <w:sz w:val="28"/>
          <w:szCs w:val="28"/>
        </w:rPr>
        <w:t xml:space="preserve">Устава </w:t>
      </w:r>
      <w:r w:rsidR="008B61F9" w:rsidRPr="002F4640">
        <w:rPr>
          <w:sz w:val="28"/>
          <w:szCs w:val="28"/>
        </w:rPr>
        <w:t xml:space="preserve">Няндомского </w:t>
      </w:r>
      <w:r w:rsidR="00306041" w:rsidRPr="002F4640">
        <w:rPr>
          <w:sz w:val="28"/>
          <w:szCs w:val="28"/>
        </w:rPr>
        <w:t>муниципального округа</w:t>
      </w:r>
      <w:r w:rsidR="001847D6" w:rsidRPr="002F4640">
        <w:rPr>
          <w:sz w:val="28"/>
          <w:szCs w:val="28"/>
        </w:rPr>
        <w:t xml:space="preserve"> Архангельской области</w:t>
      </w:r>
      <w:r w:rsidR="00BC2B4F" w:rsidRPr="002F4640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2F4640">
        <w:rPr>
          <w:b/>
          <w:bCs/>
          <w:sz w:val="28"/>
          <w:szCs w:val="28"/>
        </w:rPr>
        <w:t>п о с т а н о в л я е т:</w:t>
      </w:r>
    </w:p>
    <w:p w14:paraId="275A7863" w14:textId="296A076A" w:rsidR="00CD0813" w:rsidRDefault="008B61F9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 w:rsidR="001847D6" w:rsidRPr="002F4640">
        <w:rPr>
          <w:sz w:val="28"/>
          <w:szCs w:val="28"/>
        </w:rPr>
        <w:t> </w:t>
      </w:r>
      <w:r w:rsidR="005778D6">
        <w:rPr>
          <w:sz w:val="28"/>
          <w:szCs w:val="28"/>
        </w:rPr>
        <w:t xml:space="preserve">Внесли в </w:t>
      </w:r>
      <w:r w:rsidR="006B683E">
        <w:rPr>
          <w:sz w:val="28"/>
          <w:szCs w:val="28"/>
        </w:rPr>
        <w:t xml:space="preserve">Порядок </w:t>
      </w:r>
      <w:r w:rsidR="003A2385">
        <w:rPr>
          <w:sz w:val="28"/>
          <w:szCs w:val="28"/>
        </w:rPr>
        <w:t xml:space="preserve">составления и утверждения отчета о результатах деятельности муниципального </w:t>
      </w:r>
      <w:r w:rsidR="008374E7">
        <w:rPr>
          <w:sz w:val="28"/>
          <w:szCs w:val="28"/>
        </w:rPr>
        <w:t xml:space="preserve">казенного </w:t>
      </w:r>
      <w:r w:rsidR="003A2385">
        <w:rPr>
          <w:sz w:val="28"/>
          <w:szCs w:val="28"/>
        </w:rPr>
        <w:t>учреждения Няндомского муниципального округа Архангельской области и об использовании закрепленного за ним муниципального имущества</w:t>
      </w:r>
      <w:r w:rsidR="005778D6">
        <w:rPr>
          <w:sz w:val="28"/>
          <w:szCs w:val="28"/>
        </w:rPr>
        <w:t xml:space="preserve"> (далее – Порядок), утвержденный постановлением администрации Няндомского муниципального округа Архангельской области от 19 октября 2023 года            № 436-па следующие изменения:</w:t>
      </w:r>
    </w:p>
    <w:p w14:paraId="23A4B156" w14:textId="0B801F8E" w:rsidR="005778D6" w:rsidRDefault="005778D6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третий пункта 3.5. Порядка изложить в следующей редакции: «Информация о численности административно-управленческого персонала формируется с указанием численности: руководителя, заместителей руководителя учреждения, руководителей структурных подразделений, а также, по решению органа – учредителя, работников, </w:t>
      </w:r>
      <w:r w:rsidR="00087A00">
        <w:rPr>
          <w:sz w:val="28"/>
          <w:szCs w:val="28"/>
        </w:rPr>
        <w:t>осуществляющих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делопроизводства.».</w:t>
      </w:r>
    </w:p>
    <w:p w14:paraId="4D4752AB" w14:textId="6158E958" w:rsidR="00087A00" w:rsidRDefault="00087A00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пункте 4.1. Порядка слова «не позднее 1 марта» заменить словами «не позднее 1 апреля».</w:t>
      </w:r>
    </w:p>
    <w:p w14:paraId="20B62D01" w14:textId="7181581C" w:rsidR="00F10CE9" w:rsidRDefault="00CD0813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2</w:t>
      </w:r>
      <w:r w:rsidR="00F10CE9" w:rsidRPr="002F4640">
        <w:rPr>
          <w:sz w:val="28"/>
          <w:szCs w:val="28"/>
        </w:rPr>
        <w:t>.</w:t>
      </w:r>
      <w:r w:rsidR="001847D6" w:rsidRPr="002F4640">
        <w:rPr>
          <w:sz w:val="28"/>
          <w:szCs w:val="28"/>
        </w:rPr>
        <w:t> </w:t>
      </w:r>
      <w:r w:rsidR="003956DF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района» </w:t>
      </w:r>
      <w:r w:rsidR="00516107">
        <w:rPr>
          <w:sz w:val="28"/>
          <w:szCs w:val="28"/>
        </w:rPr>
        <w:t>и</w:t>
      </w:r>
      <w:r w:rsidR="001C6E75">
        <w:rPr>
          <w:sz w:val="28"/>
          <w:szCs w:val="28"/>
        </w:rPr>
        <w:t xml:space="preserve"> разместить</w:t>
      </w:r>
      <w:r w:rsidR="00516107">
        <w:rPr>
          <w:sz w:val="28"/>
          <w:szCs w:val="28"/>
        </w:rPr>
        <w:t xml:space="preserve"> </w:t>
      </w:r>
      <w:r w:rsidR="003956DF">
        <w:rPr>
          <w:sz w:val="28"/>
          <w:szCs w:val="28"/>
        </w:rPr>
        <w:t>на официальном сайте администрации Няндомского муниципального округа Архангельской области</w:t>
      </w:r>
      <w:r w:rsidR="00516107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D5DB995" w14:textId="325E8248" w:rsidR="00E76C76" w:rsidRDefault="003A2385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C76" w:rsidRPr="002F4640">
        <w:rPr>
          <w:sz w:val="28"/>
          <w:szCs w:val="28"/>
        </w:rPr>
        <w:t xml:space="preserve">. Настоящее </w:t>
      </w:r>
      <w:r w:rsidR="00EA204F">
        <w:rPr>
          <w:sz w:val="28"/>
          <w:szCs w:val="28"/>
        </w:rPr>
        <w:t>постановление</w:t>
      </w:r>
      <w:r w:rsidR="00E76C76" w:rsidRPr="002F4640">
        <w:rPr>
          <w:sz w:val="28"/>
          <w:szCs w:val="28"/>
        </w:rPr>
        <w:t xml:space="preserve"> вступает в силу со дня его </w:t>
      </w:r>
      <w:r w:rsidR="006A4EDA">
        <w:rPr>
          <w:sz w:val="28"/>
          <w:szCs w:val="28"/>
        </w:rPr>
        <w:t>официального опубликования</w:t>
      </w:r>
      <w:r w:rsidR="007074BF" w:rsidRPr="002F4640">
        <w:rPr>
          <w:sz w:val="28"/>
          <w:szCs w:val="28"/>
        </w:rPr>
        <w:t>.</w:t>
      </w:r>
    </w:p>
    <w:p w14:paraId="765EB42B" w14:textId="77777777" w:rsidR="003A2385" w:rsidRPr="002F4640" w:rsidRDefault="003A2385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11EF415C" w14:textId="77777777" w:rsidTr="002F4640">
        <w:tc>
          <w:tcPr>
            <w:tcW w:w="5508" w:type="dxa"/>
          </w:tcPr>
          <w:p w14:paraId="5B07C419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2536D0C3" w14:textId="3BC3A117" w:rsidR="003439A5" w:rsidRPr="002F4640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42F37C2A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7D7FB516" w14:textId="77777777" w:rsidTr="002F4640">
        <w:tc>
          <w:tcPr>
            <w:tcW w:w="5508" w:type="dxa"/>
          </w:tcPr>
          <w:p w14:paraId="14B82CE1" w14:textId="61FCA901" w:rsidR="00306041" w:rsidRPr="002F4640" w:rsidRDefault="00087A00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2AB21B1" w14:textId="43F702DB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78DBF318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A3850C7" w14:textId="7962E8D1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087A00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087A00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36877BD9" w14:textId="534FEA48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1572B8">
          <w:headerReference w:type="default" r:id="rId8"/>
          <w:headerReference w:type="first" r:id="rId9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p w14:paraId="17BC9871" w14:textId="77777777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30EE75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38DC51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168D2CA" w14:textId="628A82D3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6C9BDE1" w14:textId="348649CA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EC99756" w14:textId="36BF86A0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C9C6D6E" w14:textId="481F15D6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B959CC3" w14:textId="65ABE5DD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E9E4766" w14:textId="6925CE0C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A5E92D3" w14:textId="49339B24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BD3A2E5" w14:textId="611D1DD4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50E4AC6" w14:textId="005751F8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0F047E0" w14:textId="0D02195F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4940DD5" w14:textId="5EE36052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F30F9E" w14:textId="2EAAF478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F7171CA" w14:textId="6E27362F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56A72D" w14:textId="24585E2A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D212BA0" w14:textId="2C938612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28B3E93" w14:textId="22EC65AC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0529E9" w14:textId="7B25B2D9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04B1B8D" w14:textId="0C6CDFA5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7CC7450" w14:textId="099703D2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17A5234" w14:textId="4CB0503C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302E23F" w14:textId="77777777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D6B4E2B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8A2D011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914ED2D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DB9862" w14:textId="77777777" w:rsidR="007064B1" w:rsidRPr="00FD4990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6D71DAEA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3E831D4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 Н. В. Мухачева</w:t>
      </w:r>
    </w:p>
    <w:p w14:paraId="3DCC5E5E" w14:textId="0A255C4E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</w:t>
      </w:r>
      <w:r w:rsidR="00087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44D1982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CD87680" w14:textId="77777777" w:rsidR="007064B1" w:rsidRPr="00FD4990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17470A62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B660B13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4C39798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начальника</w:t>
      </w:r>
    </w:p>
    <w:p w14:paraId="4E9B64D4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                                                                                          С. А. Кононова</w:t>
      </w:r>
    </w:p>
    <w:p w14:paraId="3A780536" w14:textId="77A6C6F0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</w:t>
      </w:r>
      <w:r w:rsidR="00087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96CCD8C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E164109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6C9D38E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                                                                          Т.В. Осипова</w:t>
      </w:r>
    </w:p>
    <w:p w14:paraId="47C5CDE5" w14:textId="448D729E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</w:t>
      </w:r>
      <w:r w:rsidR="00087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A78A5D5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517E9579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0392C89" w14:textId="77777777" w:rsidR="007064B1" w:rsidRDefault="007064B1" w:rsidP="007064B1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организационной,</w:t>
      </w:r>
    </w:p>
    <w:p w14:paraId="2C6E34A0" w14:textId="77777777" w:rsidR="007064B1" w:rsidRDefault="007064B1" w:rsidP="0070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и муниципальной службы                                                         А.А. Рогозина</w:t>
      </w:r>
    </w:p>
    <w:p w14:paraId="1AE5A217" w14:textId="33D98919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</w:t>
      </w:r>
      <w:r w:rsidR="00087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688048C" w14:textId="77777777" w:rsidR="007064B1" w:rsidRPr="00FD4990" w:rsidRDefault="007064B1" w:rsidP="007064B1">
      <w:pPr>
        <w:rPr>
          <w:rFonts w:ascii="Times New Roman" w:hAnsi="Times New Roman" w:cs="Times New Roman"/>
          <w:sz w:val="24"/>
          <w:szCs w:val="24"/>
        </w:rPr>
      </w:pPr>
    </w:p>
    <w:p w14:paraId="179798F0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1572B8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7BD5" w14:textId="77777777" w:rsidR="004B4522" w:rsidRDefault="004B4522" w:rsidP="00D729AA">
      <w:pPr>
        <w:spacing w:line="240" w:lineRule="auto"/>
      </w:pPr>
      <w:r>
        <w:separator/>
      </w:r>
    </w:p>
  </w:endnote>
  <w:endnote w:type="continuationSeparator" w:id="0">
    <w:p w14:paraId="6EB34164" w14:textId="77777777" w:rsidR="004B4522" w:rsidRDefault="004B452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7F86" w14:textId="77777777" w:rsidR="004B4522" w:rsidRDefault="004B4522" w:rsidP="00D729AA">
      <w:pPr>
        <w:spacing w:line="240" w:lineRule="auto"/>
      </w:pPr>
      <w:r>
        <w:separator/>
      </w:r>
    </w:p>
  </w:footnote>
  <w:footnote w:type="continuationSeparator" w:id="0">
    <w:p w14:paraId="76BD0A24" w14:textId="77777777" w:rsidR="004B4522" w:rsidRDefault="004B452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35AF4728" w14:textId="4449A278" w:rsidR="001847D6" w:rsidRDefault="001847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D095B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42F2DE3" w14:textId="77777777" w:rsidTr="003439A5">
      <w:tc>
        <w:tcPr>
          <w:tcW w:w="9354" w:type="dxa"/>
        </w:tcPr>
        <w:p w14:paraId="70AF57CC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59505D1" wp14:editId="510D169D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1C81736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02D7077F" w14:textId="77777777" w:rsidTr="003439A5">
      <w:tc>
        <w:tcPr>
          <w:tcW w:w="9354" w:type="dxa"/>
        </w:tcPr>
        <w:p w14:paraId="61002AF0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E7C3258" w14:textId="299E10BF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DA44F2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37D8EA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60EDF561" w14:textId="77777777" w:rsidTr="003439A5">
      <w:tc>
        <w:tcPr>
          <w:tcW w:w="9354" w:type="dxa"/>
        </w:tcPr>
        <w:p w14:paraId="0E4750A8" w14:textId="1F1A96BC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1987B823" w14:textId="77777777" w:rsidTr="003439A5">
      <w:tc>
        <w:tcPr>
          <w:tcW w:w="9354" w:type="dxa"/>
        </w:tcPr>
        <w:p w14:paraId="23EB6B7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2F4D411" w14:textId="77777777" w:rsidTr="003439A5">
      <w:tc>
        <w:tcPr>
          <w:tcW w:w="9354" w:type="dxa"/>
        </w:tcPr>
        <w:p w14:paraId="06AFD7C2" w14:textId="29209EBE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  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5142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4EA2B43" w14:textId="77777777" w:rsidTr="003439A5">
      <w:tc>
        <w:tcPr>
          <w:tcW w:w="9354" w:type="dxa"/>
        </w:tcPr>
        <w:p w14:paraId="2578588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5316E6F" w14:textId="77777777" w:rsidTr="003439A5">
      <w:tc>
        <w:tcPr>
          <w:tcW w:w="9354" w:type="dxa"/>
        </w:tcPr>
        <w:p w14:paraId="768A5D7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9B0816A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4E4C"/>
    <w:rsid w:val="00011304"/>
    <w:rsid w:val="0003074E"/>
    <w:rsid w:val="00045B13"/>
    <w:rsid w:val="00060430"/>
    <w:rsid w:val="000829E2"/>
    <w:rsid w:val="00087A00"/>
    <w:rsid w:val="000E08F1"/>
    <w:rsid w:val="000F0D60"/>
    <w:rsid w:val="00112896"/>
    <w:rsid w:val="00113509"/>
    <w:rsid w:val="00136ACC"/>
    <w:rsid w:val="001572B8"/>
    <w:rsid w:val="001847D6"/>
    <w:rsid w:val="00186510"/>
    <w:rsid w:val="00191EB4"/>
    <w:rsid w:val="001C6E75"/>
    <w:rsid w:val="001E7CEC"/>
    <w:rsid w:val="002202B7"/>
    <w:rsid w:val="002220DB"/>
    <w:rsid w:val="002769D0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758B8"/>
    <w:rsid w:val="0037724A"/>
    <w:rsid w:val="003956DF"/>
    <w:rsid w:val="003A153C"/>
    <w:rsid w:val="003A1DE0"/>
    <w:rsid w:val="003A2385"/>
    <w:rsid w:val="003A6712"/>
    <w:rsid w:val="003B02FD"/>
    <w:rsid w:val="003F2B2C"/>
    <w:rsid w:val="00402B33"/>
    <w:rsid w:val="00420DE1"/>
    <w:rsid w:val="00474E28"/>
    <w:rsid w:val="004B4522"/>
    <w:rsid w:val="00516107"/>
    <w:rsid w:val="00533983"/>
    <w:rsid w:val="00547834"/>
    <w:rsid w:val="0056739B"/>
    <w:rsid w:val="005750EE"/>
    <w:rsid w:val="005778D6"/>
    <w:rsid w:val="005915A0"/>
    <w:rsid w:val="005A21AC"/>
    <w:rsid w:val="005A50DD"/>
    <w:rsid w:val="005F4D4C"/>
    <w:rsid w:val="00650122"/>
    <w:rsid w:val="00654AC7"/>
    <w:rsid w:val="00680A52"/>
    <w:rsid w:val="0068554F"/>
    <w:rsid w:val="006A1388"/>
    <w:rsid w:val="006A4EDA"/>
    <w:rsid w:val="006B683E"/>
    <w:rsid w:val="007064B1"/>
    <w:rsid w:val="007074BF"/>
    <w:rsid w:val="007256DB"/>
    <w:rsid w:val="0073582A"/>
    <w:rsid w:val="00773578"/>
    <w:rsid w:val="00785210"/>
    <w:rsid w:val="007D6DCE"/>
    <w:rsid w:val="008068D0"/>
    <w:rsid w:val="008369BE"/>
    <w:rsid w:val="008374E7"/>
    <w:rsid w:val="00864D6A"/>
    <w:rsid w:val="008863DC"/>
    <w:rsid w:val="008905B9"/>
    <w:rsid w:val="008B61F9"/>
    <w:rsid w:val="008C325B"/>
    <w:rsid w:val="008E02C3"/>
    <w:rsid w:val="00931CDD"/>
    <w:rsid w:val="00941D2F"/>
    <w:rsid w:val="009507DC"/>
    <w:rsid w:val="0096179C"/>
    <w:rsid w:val="00965615"/>
    <w:rsid w:val="009D0941"/>
    <w:rsid w:val="009E5C34"/>
    <w:rsid w:val="00A14E9A"/>
    <w:rsid w:val="00A27287"/>
    <w:rsid w:val="00A532F3"/>
    <w:rsid w:val="00A724E0"/>
    <w:rsid w:val="00A73666"/>
    <w:rsid w:val="00AC764D"/>
    <w:rsid w:val="00B25180"/>
    <w:rsid w:val="00B3536D"/>
    <w:rsid w:val="00B508BF"/>
    <w:rsid w:val="00B6458A"/>
    <w:rsid w:val="00B66BDE"/>
    <w:rsid w:val="00B84DB4"/>
    <w:rsid w:val="00BC2B4F"/>
    <w:rsid w:val="00BD62F9"/>
    <w:rsid w:val="00BD6697"/>
    <w:rsid w:val="00BE3EF6"/>
    <w:rsid w:val="00BF38A8"/>
    <w:rsid w:val="00BF5C38"/>
    <w:rsid w:val="00C3376A"/>
    <w:rsid w:val="00C35491"/>
    <w:rsid w:val="00C369B4"/>
    <w:rsid w:val="00C7038B"/>
    <w:rsid w:val="00C71C8A"/>
    <w:rsid w:val="00CB6E10"/>
    <w:rsid w:val="00CD0813"/>
    <w:rsid w:val="00CE24C4"/>
    <w:rsid w:val="00CE3330"/>
    <w:rsid w:val="00CF6DD5"/>
    <w:rsid w:val="00D26A13"/>
    <w:rsid w:val="00D32C65"/>
    <w:rsid w:val="00D466FC"/>
    <w:rsid w:val="00D729AA"/>
    <w:rsid w:val="00D75E4B"/>
    <w:rsid w:val="00D97C3C"/>
    <w:rsid w:val="00DA7D61"/>
    <w:rsid w:val="00DF392A"/>
    <w:rsid w:val="00E006FD"/>
    <w:rsid w:val="00E06C74"/>
    <w:rsid w:val="00E44DF5"/>
    <w:rsid w:val="00E52902"/>
    <w:rsid w:val="00E76C76"/>
    <w:rsid w:val="00E9363B"/>
    <w:rsid w:val="00EA204F"/>
    <w:rsid w:val="00EC16CB"/>
    <w:rsid w:val="00EE38A6"/>
    <w:rsid w:val="00EE4893"/>
    <w:rsid w:val="00EF2169"/>
    <w:rsid w:val="00F10CE9"/>
    <w:rsid w:val="00F24B1B"/>
    <w:rsid w:val="00F51426"/>
    <w:rsid w:val="00F82F88"/>
    <w:rsid w:val="00F85584"/>
    <w:rsid w:val="00F92382"/>
    <w:rsid w:val="00FA001D"/>
    <w:rsid w:val="00FA4DAD"/>
    <w:rsid w:val="00FC2C5E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6B0C"/>
  <w15:docId w15:val="{A67F9EB1-EC68-442B-A755-18360EA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698177-0DA9-49C3-B5C4-F5974F9D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BuhAdmNMR1257</cp:lastModifiedBy>
  <cp:revision>18</cp:revision>
  <cp:lastPrinted>2023-10-25T12:47:00Z</cp:lastPrinted>
  <dcterms:created xsi:type="dcterms:W3CDTF">2023-10-10T13:22:00Z</dcterms:created>
  <dcterms:modified xsi:type="dcterms:W3CDTF">2025-03-06T08:51:00Z</dcterms:modified>
</cp:coreProperties>
</file>