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0E5" w:rsidRDefault="004E30E5" w:rsidP="004E30E5">
      <w:pPr>
        <w:pStyle w:val="a3"/>
        <w:jc w:val="right"/>
      </w:pPr>
      <w:r>
        <w:t>проект</w:t>
      </w:r>
    </w:p>
    <w:p w:rsidR="004E30E5" w:rsidRDefault="004E30E5" w:rsidP="004E30E5">
      <w:pPr>
        <w:pStyle w:val="a3"/>
        <w:jc w:val="center"/>
      </w:pPr>
      <w:r>
        <w:t> 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Администрация муниципального образования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«Няндомский муниципальный район»»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ПОСТАНОВЛЕНИЕ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 xml:space="preserve">от </w:t>
      </w:r>
      <w:proofErr w:type="gramStart"/>
      <w:r>
        <w:rPr>
          <w:rStyle w:val="a4"/>
        </w:rPr>
        <w:t>«  »</w:t>
      </w:r>
      <w:proofErr w:type="gramEnd"/>
      <w:r>
        <w:rPr>
          <w:rStyle w:val="a4"/>
        </w:rPr>
        <w:t xml:space="preserve"> сентября  2012 года                                                                                                 № _____</w:t>
      </w:r>
      <w:r>
        <w:rPr>
          <w:b/>
          <w:bCs/>
        </w:rPr>
        <w:br/>
      </w:r>
      <w:r>
        <w:rPr>
          <w:rStyle w:val="a4"/>
        </w:rPr>
        <w:t> 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 г. Няндома Архангельской области</w:t>
      </w:r>
      <w:r>
        <w:rPr>
          <w:b/>
          <w:bCs/>
        </w:rPr>
        <w:br/>
      </w:r>
      <w:r>
        <w:rPr>
          <w:rStyle w:val="a4"/>
        </w:rPr>
        <w:t> 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 xml:space="preserve">О внесении изменений в постановление администрации муниципального образования «Няндомский муниципальный район» от 28 июня 2012 года № 1456 «О мерах по реализации федерального закона от 27 июля 2010 года N 210-ФЗ 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 xml:space="preserve">«Об </w:t>
      </w:r>
      <w:proofErr w:type="gramStart"/>
      <w:r>
        <w:rPr>
          <w:rStyle w:val="a4"/>
        </w:rPr>
        <w:t>организации  предоставления</w:t>
      </w:r>
      <w:proofErr w:type="gramEnd"/>
      <w:r>
        <w:rPr>
          <w:rStyle w:val="a4"/>
        </w:rPr>
        <w:t>  государственных и муниципальных услуг» администрацией муниципального образования «Няндомский муниципальный район»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 </w:t>
      </w:r>
    </w:p>
    <w:p w:rsidR="004E30E5" w:rsidRDefault="004E30E5" w:rsidP="004E30E5">
      <w:pPr>
        <w:pStyle w:val="a3"/>
        <w:jc w:val="center"/>
      </w:pPr>
      <w:r>
        <w:rPr>
          <w:rStyle w:val="a4"/>
        </w:rPr>
        <w:t> </w:t>
      </w:r>
    </w:p>
    <w:p w:rsidR="004E30E5" w:rsidRDefault="004E30E5" w:rsidP="004E30E5">
      <w:pPr>
        <w:pStyle w:val="a3"/>
      </w:pPr>
      <w:r>
        <w:t>В целях типизации порядка предоставления муниципальных услуг на территории Архангельской области при реализации Федерального закона от 27 июля 2010 года № 210-ФЗ «Об организации  предоставления  государственных и муниципальных услуг»,                        п о с т а н о в л я ю :</w:t>
      </w:r>
    </w:p>
    <w:p w:rsidR="004E30E5" w:rsidRDefault="004E30E5" w:rsidP="004E30E5">
      <w:pPr>
        <w:pStyle w:val="a3"/>
      </w:pPr>
      <w:r>
        <w:t>1. Перечень муниципальных услуг, предоставляемых администрацией муниципального образования «Няндомский муниципальный район» и Перечень муниципальных услуг, предоставляемых администрацией муниципального образования «Няндомский муниципальный район», требующих межведомственного взаимодействия, утвержденные постановлением администрации муниципального образования «Няндомский муниципальный район» от 28 июня 2012 года № 1456 «О мерах по реализации федерального закона от 27 июля 2010 года N 210-ФЗ «Об организации  предоставления  государственных и муниципальных услуг» администрацией муниципального образования «Няндомский муниципальный район» читать в новой редакции согласно приложений к данному постановлению.</w:t>
      </w:r>
    </w:p>
    <w:p w:rsidR="004E30E5" w:rsidRDefault="004E30E5" w:rsidP="004E30E5">
      <w:pPr>
        <w:pStyle w:val="consplusnormal"/>
      </w:pPr>
      <w:r>
        <w:t>2. Руководителям органов администрации муниципального образования «Няндомский муниципальный район» привести утвержденные административные регламенты в соответствие с настоящим постановлением.</w:t>
      </w:r>
    </w:p>
    <w:p w:rsidR="004E30E5" w:rsidRDefault="004E30E5" w:rsidP="004E30E5">
      <w:pPr>
        <w:pStyle w:val="consplusnormal"/>
      </w:pPr>
      <w:r>
        <w:t>3. Контроль за исполнением настоящего постановления возложить на заместителя главы администрации муниципального образования «Няндомский муниципальный район» по вопросам местного самоуправления, руководителя аппарата Иванченко Н.И.</w:t>
      </w:r>
    </w:p>
    <w:p w:rsidR="004E30E5" w:rsidRDefault="004E30E5" w:rsidP="004E30E5">
      <w:pPr>
        <w:pStyle w:val="consplusnormal"/>
      </w:pPr>
      <w:r>
        <w:lastRenderedPageBreak/>
        <w:t>5. Настоящее постановление опубликовать в районной газете «Авангард» и разместить на официальном сайте администрации МО «Няндомский муниципальный район».</w:t>
      </w:r>
    </w:p>
    <w:p w:rsidR="004E30E5" w:rsidRDefault="004E30E5" w:rsidP="004E30E5">
      <w:pPr>
        <w:pStyle w:val="consplusnormal"/>
      </w:pPr>
      <w:r>
        <w:t> </w:t>
      </w:r>
    </w:p>
    <w:p w:rsidR="004E30E5" w:rsidRDefault="004E30E5" w:rsidP="004E30E5">
      <w:pPr>
        <w:pStyle w:val="a3"/>
      </w:pPr>
      <w:r>
        <w:t> </w:t>
      </w:r>
    </w:p>
    <w:p w:rsidR="004E30E5" w:rsidRDefault="004E30E5" w:rsidP="004E30E5">
      <w:pPr>
        <w:pStyle w:val="a3"/>
      </w:pPr>
      <w:r>
        <w:t> </w:t>
      </w:r>
    </w:p>
    <w:p w:rsidR="004E30E5" w:rsidRDefault="004E30E5" w:rsidP="004E30E5">
      <w:pPr>
        <w:pStyle w:val="a5"/>
      </w:pPr>
      <w:r>
        <w:t>Глава администрации муниципального образования</w:t>
      </w:r>
    </w:p>
    <w:p w:rsidR="004E30E5" w:rsidRDefault="004E30E5" w:rsidP="004E30E5">
      <w:pPr>
        <w:pStyle w:val="a5"/>
      </w:pPr>
      <w:r>
        <w:t>«</w:t>
      </w:r>
      <w:proofErr w:type="gramStart"/>
      <w:r>
        <w:t>Няндомский  муниципальный</w:t>
      </w:r>
      <w:proofErr w:type="gramEnd"/>
      <w:r>
        <w:t xml:space="preserve"> район»                                                                  В.М. </w:t>
      </w:r>
      <w:proofErr w:type="spellStart"/>
      <w:r>
        <w:t>Крехалев</w:t>
      </w:r>
      <w:proofErr w:type="spellEnd"/>
    </w:p>
    <w:p w:rsidR="004E30E5" w:rsidRDefault="004E30E5">
      <w:bookmarkStart w:id="0" w:name="_GoBack"/>
      <w:bookmarkEnd w:id="0"/>
    </w:p>
    <w:sectPr w:rsidR="004E3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E5"/>
    <w:rsid w:val="004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AB9B9-1C64-4EE7-B45B-5546CDD8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30E5"/>
    <w:rPr>
      <w:b/>
      <w:bCs/>
    </w:rPr>
  </w:style>
  <w:style w:type="paragraph" w:customStyle="1" w:styleId="consplusnormal">
    <w:name w:val="consplusnormal"/>
    <w:basedOn w:val="a"/>
    <w:rsid w:val="004E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4E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8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Saw29rus</dc:creator>
  <cp:keywords/>
  <dc:description/>
  <cp:lastModifiedBy>Saw29rus</cp:lastModifiedBy>
  <cp:revision>1</cp:revision>
  <dcterms:created xsi:type="dcterms:W3CDTF">2022-01-19T09:18:00Z</dcterms:created>
  <dcterms:modified xsi:type="dcterms:W3CDTF">2022-01-19T09:18:00Z</dcterms:modified>
</cp:coreProperties>
</file>