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B41E" w14:textId="68414242" w:rsidR="00B03D80" w:rsidRPr="00090332" w:rsidRDefault="00B03D80" w:rsidP="00EA69C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0332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F826B3">
        <w:rPr>
          <w:rFonts w:ascii="Times New Roman" w:hAnsi="Times New Roman"/>
          <w:b/>
          <w:sz w:val="28"/>
          <w:szCs w:val="28"/>
        </w:rPr>
        <w:t>План</w:t>
      </w:r>
      <w:r>
        <w:rPr>
          <w:rFonts w:ascii="Times New Roman" w:hAnsi="Times New Roman"/>
          <w:b/>
          <w:sz w:val="28"/>
          <w:szCs w:val="28"/>
        </w:rPr>
        <w:t>а</w:t>
      </w:r>
      <w:r w:rsidRPr="00F826B3">
        <w:rPr>
          <w:rFonts w:ascii="Times New Roman" w:hAnsi="Times New Roman"/>
          <w:b/>
          <w:sz w:val="28"/>
          <w:szCs w:val="28"/>
        </w:rPr>
        <w:t xml:space="preserve"> мероприятий  и мер по увеличению поступлений налоговых и неналоговых доходов в бюджет Няндомского</w:t>
      </w:r>
      <w:r w:rsidR="00EA69C4">
        <w:rPr>
          <w:rFonts w:ascii="Times New Roman" w:hAnsi="Times New Roman"/>
          <w:b/>
          <w:sz w:val="28"/>
          <w:szCs w:val="28"/>
        </w:rPr>
        <w:t xml:space="preserve"> </w:t>
      </w:r>
      <w:r w:rsidRPr="00F826B3">
        <w:rPr>
          <w:rFonts w:ascii="Times New Roman" w:hAnsi="Times New Roman"/>
          <w:b/>
          <w:sz w:val="28"/>
          <w:szCs w:val="28"/>
        </w:rPr>
        <w:t>муниципального округа Архангельской области на 20</w:t>
      </w:r>
      <w:r>
        <w:rPr>
          <w:rFonts w:ascii="Times New Roman" w:hAnsi="Times New Roman"/>
          <w:b/>
          <w:sz w:val="28"/>
          <w:szCs w:val="28"/>
        </w:rPr>
        <w:t>24</w:t>
      </w:r>
      <w:r w:rsidRPr="00F826B3">
        <w:rPr>
          <w:rFonts w:ascii="Times New Roman" w:hAnsi="Times New Roman"/>
          <w:b/>
          <w:sz w:val="28"/>
          <w:szCs w:val="28"/>
        </w:rPr>
        <w:t xml:space="preserve"> -2027 годы и Плана мероприятий («дорожной карты») по сокращению просроченной</w:t>
      </w:r>
      <w:r>
        <w:rPr>
          <w:rFonts w:ascii="Times New Roman" w:hAnsi="Times New Roman"/>
          <w:b/>
          <w:sz w:val="28"/>
          <w:szCs w:val="28"/>
        </w:rPr>
        <w:t xml:space="preserve"> дебиторской задолженности по платежам, формирующим доходную часть бюджета Няндомского муниципального округа Архангельской области, и принятию эффективных мер по ее урегулированию</w:t>
      </w:r>
      <w:r w:rsidRPr="00090332">
        <w:rPr>
          <w:rFonts w:ascii="Times New Roman" w:hAnsi="Times New Roman"/>
          <w:b/>
          <w:sz w:val="28"/>
          <w:szCs w:val="28"/>
        </w:rPr>
        <w:t xml:space="preserve"> </w:t>
      </w:r>
    </w:p>
    <w:p w14:paraId="3AE74F0E" w14:textId="77777777" w:rsidR="004E2BB0" w:rsidRPr="00090332" w:rsidRDefault="004E2BB0" w:rsidP="00EA69C4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56D0A94C" w14:textId="426C9D1A" w:rsidR="00B03D80" w:rsidRPr="00090332" w:rsidRDefault="00B03D80" w:rsidP="00EA69C4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В</w:t>
      </w:r>
      <w:r w:rsidRPr="00907F6F">
        <w:rPr>
          <w:rFonts w:ascii="Times New Roman" w:eastAsia="SimSun" w:hAnsi="Times New Roman"/>
          <w:sz w:val="28"/>
          <w:szCs w:val="28"/>
        </w:rPr>
        <w:t xml:space="preserve"> целях</w:t>
      </w:r>
      <w:r>
        <w:rPr>
          <w:rFonts w:ascii="Times New Roman" w:eastAsia="SimSun" w:hAnsi="Times New Roman"/>
          <w:sz w:val="28"/>
          <w:szCs w:val="28"/>
        </w:rPr>
        <w:t xml:space="preserve"> реализации Соглашения о предоставлении дотации</w:t>
      </w:r>
      <w:r w:rsidR="00EA69C4">
        <w:rPr>
          <w:rFonts w:ascii="Times New Roman" w:eastAsia="SimSun" w:hAnsi="Times New Roman"/>
          <w:sz w:val="28"/>
          <w:szCs w:val="28"/>
        </w:rPr>
        <w:t xml:space="preserve"> </w:t>
      </w:r>
      <w:r>
        <w:rPr>
          <w:rFonts w:ascii="Times New Roman" w:eastAsia="SimSun" w:hAnsi="Times New Roman"/>
          <w:sz w:val="28"/>
          <w:szCs w:val="28"/>
        </w:rPr>
        <w:t>на выравнивание бюджетной обеспеченности от 17 января 2024 года</w:t>
      </w:r>
      <w:r w:rsidR="004E2BB0">
        <w:rPr>
          <w:rFonts w:ascii="Times New Roman" w:eastAsia="SimSun" w:hAnsi="Times New Roman"/>
          <w:sz w:val="28"/>
          <w:szCs w:val="28"/>
        </w:rPr>
        <w:t xml:space="preserve"> </w:t>
      </w:r>
      <w:r w:rsidR="00EA69C4">
        <w:rPr>
          <w:rFonts w:ascii="Times New Roman" w:eastAsia="SimSun" w:hAnsi="Times New Roman"/>
          <w:sz w:val="28"/>
          <w:szCs w:val="28"/>
        </w:rPr>
        <w:br/>
      </w:r>
      <w:r w:rsidR="004E2BB0">
        <w:rPr>
          <w:rFonts w:ascii="Times New Roman" w:eastAsia="SimSun" w:hAnsi="Times New Roman"/>
          <w:sz w:val="28"/>
          <w:szCs w:val="28"/>
        </w:rPr>
        <w:t xml:space="preserve">№ </w:t>
      </w:r>
      <w:r>
        <w:rPr>
          <w:rFonts w:ascii="Times New Roman" w:eastAsia="SimSun" w:hAnsi="Times New Roman"/>
          <w:sz w:val="28"/>
          <w:szCs w:val="28"/>
        </w:rPr>
        <w:t>090-24-1-пф-24-011 и Соглашения о предоставлении дотации</w:t>
      </w:r>
      <w:r w:rsidR="004E2BB0">
        <w:rPr>
          <w:rFonts w:ascii="Times New Roman" w:eastAsia="SimSun" w:hAnsi="Times New Roman"/>
          <w:sz w:val="28"/>
          <w:szCs w:val="28"/>
        </w:rPr>
        <w:t xml:space="preserve"> </w:t>
      </w:r>
      <w:r>
        <w:rPr>
          <w:rFonts w:ascii="Times New Roman" w:eastAsia="SimSun" w:hAnsi="Times New Roman"/>
          <w:sz w:val="28"/>
          <w:szCs w:val="28"/>
        </w:rPr>
        <w:t>на поддержку мер по обеспечению сбалансированности местных бюджетов</w:t>
      </w:r>
      <w:r w:rsidR="004E2BB0">
        <w:rPr>
          <w:rFonts w:ascii="Times New Roman" w:eastAsia="SimSun" w:hAnsi="Times New Roman"/>
          <w:sz w:val="28"/>
          <w:szCs w:val="28"/>
        </w:rPr>
        <w:t xml:space="preserve"> </w:t>
      </w:r>
      <w:r>
        <w:rPr>
          <w:rFonts w:ascii="Times New Roman" w:eastAsia="SimSun" w:hAnsi="Times New Roman"/>
          <w:sz w:val="28"/>
          <w:szCs w:val="28"/>
        </w:rPr>
        <w:t>от 19 января 2024 года № 090-24-3-пф-24-012, в</w:t>
      </w:r>
      <w:r w:rsidRPr="00907F6F">
        <w:rPr>
          <w:rFonts w:ascii="Times New Roman" w:eastAsia="SimSun" w:hAnsi="Times New Roman"/>
          <w:sz w:val="28"/>
          <w:szCs w:val="28"/>
        </w:rPr>
        <w:t xml:space="preserve"> соответствии</w:t>
      </w:r>
      <w:r w:rsidR="00EA69C4">
        <w:rPr>
          <w:rFonts w:ascii="Times New Roman" w:eastAsia="SimSun" w:hAnsi="Times New Roman"/>
          <w:sz w:val="28"/>
          <w:szCs w:val="28"/>
        </w:rPr>
        <w:t xml:space="preserve"> </w:t>
      </w:r>
      <w:r w:rsidRPr="00907F6F">
        <w:rPr>
          <w:rFonts w:ascii="Times New Roman" w:eastAsia="SimSun" w:hAnsi="Times New Roman"/>
          <w:sz w:val="28"/>
          <w:szCs w:val="28"/>
        </w:rPr>
        <w:t xml:space="preserve">со </w:t>
      </w:r>
      <w:r w:rsidR="004E2BB0">
        <w:rPr>
          <w:rFonts w:ascii="Times New Roman" w:eastAsia="SimSun" w:hAnsi="Times New Roman"/>
          <w:sz w:val="28"/>
          <w:szCs w:val="28"/>
        </w:rPr>
        <w:t>с</w:t>
      </w:r>
      <w:r w:rsidRPr="00907F6F">
        <w:rPr>
          <w:rFonts w:ascii="Times New Roman" w:eastAsia="SimSun" w:hAnsi="Times New Roman"/>
          <w:sz w:val="28"/>
          <w:szCs w:val="28"/>
        </w:rPr>
        <w:t>татьей 160.1 Бюджетного кодекса Российской Федерации,</w:t>
      </w:r>
      <w:r w:rsidR="004E2BB0">
        <w:rPr>
          <w:rFonts w:ascii="Times New Roman" w:eastAsia="SimSun" w:hAnsi="Times New Roman"/>
          <w:sz w:val="28"/>
          <w:szCs w:val="28"/>
        </w:rPr>
        <w:t xml:space="preserve"> </w:t>
      </w:r>
      <w:r w:rsidRPr="00907F6F">
        <w:rPr>
          <w:rFonts w:ascii="Times New Roman" w:eastAsia="SimSun" w:hAnsi="Times New Roman"/>
          <w:sz w:val="28"/>
          <w:szCs w:val="28"/>
        </w:rPr>
        <w:t>приказом Министерства финансов Российской Федерации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</w:t>
      </w:r>
      <w:r w:rsidR="004E2BB0">
        <w:rPr>
          <w:rFonts w:ascii="Times New Roman" w:eastAsia="SimSun" w:hAnsi="Times New Roman"/>
          <w:sz w:val="28"/>
          <w:szCs w:val="28"/>
        </w:rPr>
        <w:t xml:space="preserve"> </w:t>
      </w:r>
      <w:r w:rsidRPr="00907F6F">
        <w:rPr>
          <w:rFonts w:ascii="Times New Roman" w:eastAsia="SimSun" w:hAnsi="Times New Roman"/>
          <w:sz w:val="28"/>
          <w:szCs w:val="28"/>
        </w:rPr>
        <w:t xml:space="preserve">по ним», </w:t>
      </w:r>
      <w:r w:rsidRPr="005C3BB8">
        <w:rPr>
          <w:rFonts w:ascii="Times New Roman" w:hAnsi="Times New Roman"/>
          <w:sz w:val="28"/>
          <w:szCs w:val="28"/>
        </w:rPr>
        <w:t>руководствуясь</w:t>
      </w:r>
      <w:r w:rsidRPr="002F4386">
        <w:rPr>
          <w:rFonts w:ascii="Times New Roman" w:hAnsi="Times New Roman"/>
          <w:color w:val="000000"/>
          <w:sz w:val="28"/>
          <w:szCs w:val="28"/>
        </w:rPr>
        <w:t xml:space="preserve"> статьями 6, 40 Устава Няндомского муниципального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Архангельской области</w:t>
      </w:r>
      <w:r w:rsidRPr="00090332">
        <w:rPr>
          <w:rFonts w:ascii="Times New Roman" w:hAnsi="Times New Roman"/>
          <w:color w:val="000000"/>
          <w:sz w:val="28"/>
          <w:szCs w:val="28"/>
        </w:rPr>
        <w:t>,</w:t>
      </w:r>
      <w:r w:rsidRPr="00090332">
        <w:rPr>
          <w:rFonts w:ascii="Times New Roman" w:hAnsi="Times New Roman"/>
          <w:sz w:val="28"/>
          <w:szCs w:val="28"/>
        </w:rPr>
        <w:t xml:space="preserve"> </w:t>
      </w:r>
      <w:r w:rsidRPr="00090332">
        <w:rPr>
          <w:rFonts w:ascii="Times New Roman" w:hAnsi="Times New Roman"/>
          <w:color w:val="000000"/>
          <w:sz w:val="28"/>
          <w:szCs w:val="28"/>
        </w:rPr>
        <w:t>администрация Няндомского муниципального округа Архангельской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9033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1DFBA0F4" w14:textId="2A97D8DC" w:rsidR="00B03D80" w:rsidRDefault="00B03D80" w:rsidP="00EA69C4">
      <w:pPr>
        <w:pStyle w:val="ConsPlusNormal"/>
        <w:widowControl/>
        <w:tabs>
          <w:tab w:val="left" w:pos="11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90332">
        <w:rPr>
          <w:rFonts w:ascii="Times New Roman" w:hAnsi="Times New Roman"/>
          <w:sz w:val="28"/>
          <w:szCs w:val="28"/>
        </w:rPr>
        <w:t>1.</w:t>
      </w:r>
      <w:r w:rsidR="004E2BB0">
        <w:rPr>
          <w:rFonts w:ascii="Times New Roman" w:hAnsi="Times New Roman"/>
          <w:sz w:val="28"/>
          <w:szCs w:val="28"/>
        </w:rPr>
        <w:t> </w:t>
      </w:r>
      <w:r w:rsidRPr="00090332">
        <w:rPr>
          <w:rFonts w:ascii="Times New Roman" w:hAnsi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/>
          <w:sz w:val="28"/>
          <w:szCs w:val="28"/>
        </w:rPr>
        <w:t>План мероприятий и мер по увеличению поступлений налоговых и неналоговых доходов в бюджет Няндомского муниципального округа Архангельской области на 2024 -2027 годы.</w:t>
      </w:r>
    </w:p>
    <w:p w14:paraId="595A6A09" w14:textId="77777777" w:rsidR="00B03D80" w:rsidRDefault="00B03D80" w:rsidP="00EA69C4">
      <w:pPr>
        <w:pStyle w:val="ConsPlusNormal"/>
        <w:widowControl/>
        <w:tabs>
          <w:tab w:val="left" w:pos="11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E2BB0">
        <w:rPr>
          <w:rFonts w:ascii="Times New Roman" w:hAnsi="Times New Roman"/>
          <w:b/>
          <w:sz w:val="28"/>
          <w:szCs w:val="28"/>
        </w:rPr>
        <w:t> </w:t>
      </w:r>
      <w:r w:rsidRPr="00090332"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Pr="00F826B3">
        <w:rPr>
          <w:rFonts w:ascii="Times New Roman" w:hAnsi="Times New Roman"/>
          <w:sz w:val="28"/>
          <w:szCs w:val="28"/>
        </w:rPr>
        <w:t>План мероприятий («дорожн</w:t>
      </w:r>
      <w:r>
        <w:rPr>
          <w:rFonts w:ascii="Times New Roman" w:hAnsi="Times New Roman"/>
          <w:sz w:val="28"/>
          <w:szCs w:val="28"/>
        </w:rPr>
        <w:t>ую карту</w:t>
      </w:r>
      <w:r w:rsidRPr="00F826B3">
        <w:rPr>
          <w:rFonts w:ascii="Times New Roman" w:hAnsi="Times New Roman"/>
          <w:sz w:val="28"/>
          <w:szCs w:val="28"/>
        </w:rPr>
        <w:t>») по сокращению просроченной дебиторской задолженности по платежам, формирующим доходную часть  бюджета Няндомского муниципального округа Архангельской области, и принятию эффективны</w:t>
      </w:r>
      <w:r w:rsidR="004E2BB0">
        <w:rPr>
          <w:rFonts w:ascii="Times New Roman" w:hAnsi="Times New Roman"/>
          <w:sz w:val="28"/>
          <w:szCs w:val="28"/>
        </w:rPr>
        <w:t>х мер по ее урегулированию</w:t>
      </w:r>
      <w:r>
        <w:rPr>
          <w:rFonts w:ascii="Times New Roman" w:hAnsi="Times New Roman"/>
          <w:sz w:val="28"/>
          <w:szCs w:val="28"/>
        </w:rPr>
        <w:t>.</w:t>
      </w:r>
    </w:p>
    <w:p w14:paraId="7CA2BA5A" w14:textId="77777777" w:rsidR="00B03D80" w:rsidRDefault="00B03D80" w:rsidP="00EA69C4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E2BB0">
        <w:rPr>
          <w:rFonts w:ascii="Times New Roman" w:hAnsi="Times New Roman"/>
          <w:sz w:val="28"/>
          <w:szCs w:val="28"/>
        </w:rPr>
        <w:t> </w:t>
      </w:r>
      <w:r>
        <w:rPr>
          <w:rFonts w:ascii="Times New Roman" w:hAnsi="Times New Roman"/>
          <w:sz w:val="28"/>
          <w:szCs w:val="28"/>
        </w:rPr>
        <w:t xml:space="preserve">Установить органам местного самоуправления Няндомского муниципального округа Архангельской области, являющимся администраторами доходов бюджета, срок предоставления в Управление </w:t>
      </w:r>
      <w:r>
        <w:rPr>
          <w:rFonts w:ascii="Times New Roman" w:hAnsi="Times New Roman"/>
          <w:sz w:val="28"/>
          <w:szCs w:val="28"/>
        </w:rPr>
        <w:lastRenderedPageBreak/>
        <w:t>финансов администрации Няндомского муниципального округа Архангельской области</w:t>
      </w:r>
      <w:r w:rsidR="002268F5">
        <w:rPr>
          <w:rFonts w:ascii="Times New Roman" w:hAnsi="Times New Roman"/>
          <w:sz w:val="28"/>
          <w:szCs w:val="28"/>
        </w:rPr>
        <w:t xml:space="preserve"> (далее - Управление финансов)</w:t>
      </w:r>
      <w:r>
        <w:rPr>
          <w:rFonts w:ascii="Times New Roman" w:hAnsi="Times New Roman"/>
          <w:sz w:val="28"/>
          <w:szCs w:val="28"/>
        </w:rPr>
        <w:t xml:space="preserve"> отчетов</w:t>
      </w:r>
      <w:r w:rsidR="004E2BB0">
        <w:rPr>
          <w:rFonts w:ascii="Times New Roman" w:hAnsi="Times New Roman"/>
          <w:sz w:val="28"/>
          <w:szCs w:val="28"/>
        </w:rPr>
        <w:t> </w:t>
      </w:r>
      <w:r>
        <w:rPr>
          <w:rFonts w:ascii="Times New Roman" w:hAnsi="Times New Roman"/>
          <w:sz w:val="28"/>
          <w:szCs w:val="28"/>
        </w:rPr>
        <w:t xml:space="preserve">о выполнении Плана мероприятий и мер по увеличению поступлений </w:t>
      </w:r>
      <w:r w:rsidRPr="00291BC5">
        <w:rPr>
          <w:b/>
          <w:bCs/>
          <w:sz w:val="24"/>
          <w:szCs w:val="24"/>
        </w:rPr>
        <w:t xml:space="preserve"> </w:t>
      </w:r>
      <w:r w:rsidRPr="0068027E">
        <w:rPr>
          <w:rFonts w:ascii="Times New Roman" w:hAnsi="Times New Roman"/>
          <w:bCs/>
          <w:sz w:val="28"/>
          <w:szCs w:val="28"/>
        </w:rPr>
        <w:t xml:space="preserve">налоговых и неналоговых доходов в  бюджет </w:t>
      </w:r>
      <w:r w:rsidR="004E2BB0">
        <w:rPr>
          <w:rFonts w:ascii="Times New Roman" w:hAnsi="Times New Roman"/>
          <w:sz w:val="28"/>
          <w:szCs w:val="28"/>
        </w:rPr>
        <w:t>Няндомского муниципального округа Архангельской области</w:t>
      </w:r>
      <w:r>
        <w:rPr>
          <w:rFonts w:ascii="Times New Roman" w:hAnsi="Times New Roman"/>
          <w:bCs/>
          <w:sz w:val="28"/>
          <w:szCs w:val="28"/>
        </w:rPr>
        <w:t xml:space="preserve"> - ежеквартально, не позднее 7 числа месяца следующего за отчетным кварталом по форме, уст</w:t>
      </w:r>
      <w:r w:rsidR="002268F5">
        <w:rPr>
          <w:rFonts w:ascii="Times New Roman" w:hAnsi="Times New Roman"/>
          <w:bCs/>
          <w:sz w:val="28"/>
          <w:szCs w:val="28"/>
        </w:rPr>
        <w:t>ановленной Управлением финансов.</w:t>
      </w:r>
    </w:p>
    <w:p w14:paraId="09D3FBCB" w14:textId="3C4FD6F4" w:rsidR="00B03D80" w:rsidRDefault="00B03D80" w:rsidP="00EA69C4">
      <w:pPr>
        <w:pStyle w:val="ConsPlusNormal"/>
        <w:widowControl/>
        <w:tabs>
          <w:tab w:val="left" w:pos="11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903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Признать утратившими силу</w:t>
      </w:r>
      <w:r w:rsidR="00EA69C4" w:rsidRPr="00EA69C4">
        <w:rPr>
          <w:rFonts w:ascii="Times New Roman" w:hAnsi="Times New Roman"/>
          <w:sz w:val="28"/>
          <w:szCs w:val="28"/>
        </w:rPr>
        <w:t xml:space="preserve"> </w:t>
      </w:r>
      <w:r w:rsidR="00EA69C4" w:rsidRPr="00090332">
        <w:rPr>
          <w:rFonts w:ascii="Times New Roman" w:hAnsi="Times New Roman"/>
          <w:sz w:val="28"/>
          <w:szCs w:val="28"/>
        </w:rPr>
        <w:t>постановлени</w:t>
      </w:r>
      <w:r w:rsidR="00EA69C4">
        <w:rPr>
          <w:rFonts w:ascii="Times New Roman" w:hAnsi="Times New Roman"/>
          <w:sz w:val="28"/>
          <w:szCs w:val="28"/>
        </w:rPr>
        <w:t>я</w:t>
      </w:r>
      <w:r w:rsidR="00EA69C4" w:rsidRPr="00090332">
        <w:rPr>
          <w:rFonts w:ascii="Times New Roman" w:hAnsi="Times New Roman"/>
          <w:sz w:val="28"/>
          <w:szCs w:val="28"/>
        </w:rPr>
        <w:t xml:space="preserve"> администрации муниципального </w:t>
      </w:r>
      <w:r w:rsidR="00EA69C4">
        <w:rPr>
          <w:rFonts w:ascii="Times New Roman" w:hAnsi="Times New Roman"/>
          <w:sz w:val="28"/>
          <w:szCs w:val="28"/>
        </w:rPr>
        <w:t>образования «Няндомский муниципальный район»</w:t>
      </w:r>
      <w:r>
        <w:rPr>
          <w:rFonts w:ascii="Times New Roman" w:hAnsi="Times New Roman"/>
          <w:sz w:val="28"/>
          <w:szCs w:val="28"/>
        </w:rPr>
        <w:t>:</w:t>
      </w:r>
    </w:p>
    <w:p w14:paraId="246F6035" w14:textId="39A87CE3" w:rsidR="00B03D80" w:rsidRDefault="00B03D80" w:rsidP="00EA69C4">
      <w:pPr>
        <w:pStyle w:val="ConsPlusNormal"/>
        <w:widowControl/>
        <w:tabs>
          <w:tab w:val="left" w:pos="11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9033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12 апреля </w:t>
      </w:r>
      <w:r w:rsidRPr="0009033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18</w:t>
      </w:r>
      <w:r w:rsidRPr="00090332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412</w:t>
      </w:r>
      <w:r w:rsidR="002268F5">
        <w:rPr>
          <w:rFonts w:ascii="Times New Roman" w:hAnsi="Times New Roman"/>
          <w:sz w:val="28"/>
          <w:szCs w:val="28"/>
        </w:rPr>
        <w:t xml:space="preserve"> </w:t>
      </w:r>
      <w:r w:rsidRPr="00090332">
        <w:rPr>
          <w:rFonts w:ascii="Times New Roman" w:hAnsi="Times New Roman"/>
          <w:sz w:val="28"/>
          <w:szCs w:val="28"/>
        </w:rPr>
        <w:t xml:space="preserve">«Об утверждении </w:t>
      </w:r>
      <w:r>
        <w:rPr>
          <w:rFonts w:ascii="Times New Roman" w:hAnsi="Times New Roman"/>
          <w:sz w:val="28"/>
          <w:szCs w:val="28"/>
        </w:rPr>
        <w:t>Плана мероприятий и мер по увеличению поступлений налоговых и неналоговых доходов в консолидированный бюджет муниципального образования «Няндомский муниципальный район» и Плана по сокращению просроченной дебиторской задолженности органов местного самоуправления в консолидированный бюджет муниципального образования «Няндомский муниципальный район»;</w:t>
      </w:r>
    </w:p>
    <w:p w14:paraId="5FCA9357" w14:textId="4E516A97" w:rsidR="00B03D80" w:rsidRPr="00090332" w:rsidRDefault="00B03D80" w:rsidP="00EA69C4">
      <w:pPr>
        <w:pStyle w:val="ConsPlusNormal"/>
        <w:widowControl/>
        <w:tabs>
          <w:tab w:val="left" w:pos="110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69C4">
        <w:rPr>
          <w:rFonts w:ascii="Times New Roman" w:hAnsi="Times New Roman"/>
          <w:sz w:val="28"/>
          <w:szCs w:val="28"/>
        </w:rPr>
        <w:t> </w:t>
      </w:r>
      <w:r w:rsidRPr="0009033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 марта 2019 года № 201</w:t>
      </w:r>
      <w:r w:rsidRPr="0009033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 внесении изменений в</w:t>
      </w:r>
      <w:r w:rsidRPr="000903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«Няндомский муниц</w:t>
      </w:r>
      <w:r w:rsidR="002268F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пальный район» от 12 апреля 2018 года № 412».</w:t>
      </w:r>
    </w:p>
    <w:p w14:paraId="79835262" w14:textId="77777777" w:rsidR="00B03D80" w:rsidRPr="00090332" w:rsidRDefault="00B03D80" w:rsidP="00EA69C4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90332">
        <w:rPr>
          <w:rFonts w:ascii="Times New Roman" w:hAnsi="Times New Roman"/>
          <w:sz w:val="28"/>
          <w:szCs w:val="28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в информационно-телекоммуникационной сети «Интернет».</w:t>
      </w:r>
    </w:p>
    <w:p w14:paraId="3DFC7B61" w14:textId="77777777" w:rsidR="00B03D80" w:rsidRPr="00090332" w:rsidRDefault="00B03D80" w:rsidP="00EA69C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90332">
        <w:rPr>
          <w:rFonts w:ascii="Times New Roman" w:hAnsi="Times New Roman"/>
          <w:sz w:val="28"/>
          <w:szCs w:val="28"/>
        </w:rPr>
        <w:t>.</w:t>
      </w:r>
      <w:r w:rsidRPr="00090332">
        <w:rPr>
          <w:rFonts w:ascii="Times New Roman" w:hAnsi="Times New Roman"/>
          <w:sz w:val="28"/>
          <w:szCs w:val="28"/>
        </w:rPr>
        <w:t> </w:t>
      </w:r>
      <w:r w:rsidRPr="002F4386">
        <w:rPr>
          <w:rFonts w:ascii="Times New Roman" w:hAnsi="Times New Roman"/>
          <w:sz w:val="28"/>
          <w:szCs w:val="28"/>
        </w:rPr>
        <w:t>Настоящее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090332">
        <w:rPr>
          <w:rFonts w:ascii="Times New Roman" w:hAnsi="Times New Roman"/>
          <w:sz w:val="28"/>
          <w:szCs w:val="28"/>
        </w:rPr>
        <w:t>остановление вступает в силу со дня его официального опубликования.</w:t>
      </w:r>
    </w:p>
    <w:p w14:paraId="1A1602CB" w14:textId="77777777" w:rsidR="00B03D80" w:rsidRDefault="00B03D80" w:rsidP="00EA69C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75F552" w14:textId="1DB1336A" w:rsidR="00B03D80" w:rsidRDefault="00B03D80" w:rsidP="00EA69C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0E3436" w14:textId="77777777" w:rsidR="00EA69C4" w:rsidRPr="00090332" w:rsidRDefault="00EA69C4" w:rsidP="00EA69C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5120E2" w14:textId="77777777" w:rsidR="00B03D80" w:rsidRPr="00090332" w:rsidRDefault="00B03D80" w:rsidP="00EA69C4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090332">
        <w:rPr>
          <w:rFonts w:ascii="Times New Roman" w:hAnsi="Times New Roman"/>
          <w:b/>
          <w:bCs/>
          <w:sz w:val="28"/>
          <w:szCs w:val="28"/>
        </w:rPr>
        <w:t xml:space="preserve">Глава Няндомского </w:t>
      </w:r>
    </w:p>
    <w:p w14:paraId="4C674CA0" w14:textId="77777777" w:rsidR="00B03D80" w:rsidRPr="00090332" w:rsidRDefault="00B03D80" w:rsidP="00EA69C4">
      <w:pPr>
        <w:pStyle w:val="ConsPlusNormal"/>
        <w:widowControl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090332">
        <w:rPr>
          <w:rFonts w:ascii="Times New Roman" w:hAnsi="Times New Roman"/>
          <w:b/>
          <w:bCs/>
          <w:sz w:val="28"/>
          <w:szCs w:val="28"/>
        </w:rPr>
        <w:t>муниципального округа                                                                 А.В. Кононов</w:t>
      </w:r>
    </w:p>
    <w:p w14:paraId="31F37DC1" w14:textId="77777777" w:rsidR="00B03D80" w:rsidRPr="0077008B" w:rsidRDefault="00B03D80" w:rsidP="00EA69C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6311FA" w14:textId="77777777" w:rsidR="00B03D80" w:rsidRPr="0077008B" w:rsidRDefault="00B03D80" w:rsidP="00EA69C4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B03D80" w:rsidRPr="0077008B" w:rsidSect="00EA69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1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378BB" w14:textId="77777777" w:rsidR="00DF5429" w:rsidRDefault="00DF5429" w:rsidP="00D729AA">
      <w:pPr>
        <w:spacing w:line="240" w:lineRule="auto"/>
      </w:pPr>
      <w:r>
        <w:separator/>
      </w:r>
    </w:p>
  </w:endnote>
  <w:endnote w:type="continuationSeparator" w:id="0">
    <w:p w14:paraId="43209390" w14:textId="77777777" w:rsidR="00DF5429" w:rsidRDefault="00DF5429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F5473" w14:textId="77777777" w:rsidR="002F5FD1" w:rsidRDefault="002F5FD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9864F" w14:textId="77777777" w:rsidR="002F5FD1" w:rsidRDefault="002F5FD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0B773" w14:textId="77777777" w:rsidR="002F5FD1" w:rsidRDefault="002F5FD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E4CC5" w14:textId="77777777" w:rsidR="00DF5429" w:rsidRDefault="00DF5429" w:rsidP="00D729AA">
      <w:pPr>
        <w:spacing w:line="240" w:lineRule="auto"/>
      </w:pPr>
      <w:r>
        <w:separator/>
      </w:r>
    </w:p>
  </w:footnote>
  <w:footnote w:type="continuationSeparator" w:id="0">
    <w:p w14:paraId="08DCA733" w14:textId="77777777" w:rsidR="00DF5429" w:rsidRDefault="00DF5429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5AA07" w14:textId="77777777" w:rsidR="002F5FD1" w:rsidRDefault="002F5F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FCEF6" w14:textId="77777777" w:rsidR="00B03D80" w:rsidRDefault="00DF3D7F">
    <w:pPr>
      <w:pStyle w:val="a7"/>
      <w:jc w:val="center"/>
    </w:pPr>
    <w:r w:rsidRPr="00C15C1E">
      <w:rPr>
        <w:rFonts w:ascii="Times New Roman" w:hAnsi="Times New Roman"/>
      </w:rPr>
      <w:fldChar w:fldCharType="begin"/>
    </w:r>
    <w:r w:rsidR="00B03D80" w:rsidRPr="00C15C1E">
      <w:rPr>
        <w:rFonts w:ascii="Times New Roman" w:hAnsi="Times New Roman"/>
      </w:rPr>
      <w:instrText xml:space="preserve"> PAGE   \* MERGEFORMAT </w:instrText>
    </w:r>
    <w:r w:rsidRPr="00C15C1E">
      <w:rPr>
        <w:rFonts w:ascii="Times New Roman" w:hAnsi="Times New Roman"/>
      </w:rPr>
      <w:fldChar w:fldCharType="separate"/>
    </w:r>
    <w:r w:rsidR="002268F5">
      <w:rPr>
        <w:rFonts w:ascii="Times New Roman" w:hAnsi="Times New Roman"/>
        <w:noProof/>
      </w:rPr>
      <w:t>2</w:t>
    </w:r>
    <w:r w:rsidRPr="00C15C1E">
      <w:rPr>
        <w:rFonts w:ascii="Times New Roman" w:hAnsi="Times New Roman"/>
      </w:rPr>
      <w:fldChar w:fldCharType="end"/>
    </w:r>
  </w:p>
  <w:p w14:paraId="27736D4A" w14:textId="77777777" w:rsidR="00B03D80" w:rsidRDefault="00B03D8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Y="123"/>
      <w:tblW w:w="0" w:type="auto"/>
      <w:tblLook w:val="00A0" w:firstRow="1" w:lastRow="0" w:firstColumn="1" w:lastColumn="0" w:noHBand="0" w:noVBand="0"/>
    </w:tblPr>
    <w:tblGrid>
      <w:gridCol w:w="9354"/>
    </w:tblGrid>
    <w:tr w:rsidR="00B03D80" w:rsidRPr="00032860" w14:paraId="04F486C8" w14:textId="77777777" w:rsidTr="00E3622B">
      <w:tc>
        <w:tcPr>
          <w:tcW w:w="9354" w:type="dxa"/>
        </w:tcPr>
        <w:p w14:paraId="012D5712" w14:textId="7008BF1A" w:rsidR="00B03D80" w:rsidRPr="00032860" w:rsidRDefault="00EA69C4" w:rsidP="00032860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2AD0B94" wp14:editId="56D97921">
                <wp:extent cx="564515" cy="641985"/>
                <wp:effectExtent l="0" t="0" r="0" b="0"/>
                <wp:docPr id="9" name="Рисунок 2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515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371EF42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B03D80" w:rsidRPr="00032860" w14:paraId="1DC7347D" w14:textId="77777777" w:rsidTr="00E3622B">
      <w:tc>
        <w:tcPr>
          <w:tcW w:w="9354" w:type="dxa"/>
        </w:tcPr>
        <w:p w14:paraId="33E35064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032860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328FECD6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032860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567DA5C8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032860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2D4DD3E8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B03D80" w:rsidRPr="00032860" w14:paraId="6162E17C" w14:textId="77777777" w:rsidTr="00E3622B">
      <w:tc>
        <w:tcPr>
          <w:tcW w:w="9354" w:type="dxa"/>
        </w:tcPr>
        <w:p w14:paraId="7E3564A4" w14:textId="77777777" w:rsidR="00B03D80" w:rsidRPr="00032860" w:rsidRDefault="00B03D80" w:rsidP="00032860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032860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B03D80" w:rsidRPr="00032860" w14:paraId="78BB51F5" w14:textId="77777777" w:rsidTr="00E3622B">
      <w:tc>
        <w:tcPr>
          <w:tcW w:w="9354" w:type="dxa"/>
        </w:tcPr>
        <w:p w14:paraId="29714045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B03D80" w:rsidRPr="00032860" w14:paraId="60DAA642" w14:textId="77777777" w:rsidTr="00E3622B">
      <w:tc>
        <w:tcPr>
          <w:tcW w:w="9354" w:type="dxa"/>
        </w:tcPr>
        <w:p w14:paraId="45441B5D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32860">
            <w:rPr>
              <w:rFonts w:ascii="Times New Roman" w:hAnsi="Times New Roman"/>
              <w:sz w:val="28"/>
              <w:szCs w:val="28"/>
            </w:rPr>
            <w:t xml:space="preserve">от </w:t>
          </w:r>
          <w:proofErr w:type="gramStart"/>
          <w:r w:rsidRPr="00032860">
            <w:rPr>
              <w:rFonts w:ascii="Times New Roman" w:hAnsi="Times New Roman"/>
              <w:sz w:val="28"/>
              <w:szCs w:val="28"/>
            </w:rPr>
            <w:t>«</w:t>
          </w:r>
          <w:r>
            <w:rPr>
              <w:rFonts w:ascii="Times New Roman" w:hAnsi="Times New Roman"/>
              <w:sz w:val="28"/>
              <w:szCs w:val="28"/>
            </w:rPr>
            <w:t xml:space="preserve">  </w:t>
          </w:r>
          <w:proofErr w:type="gramEnd"/>
          <w:r>
            <w:rPr>
              <w:rFonts w:ascii="Times New Roman" w:hAnsi="Times New Roman"/>
              <w:sz w:val="28"/>
              <w:szCs w:val="28"/>
            </w:rPr>
            <w:t xml:space="preserve"> </w:t>
          </w:r>
          <w:r w:rsidRPr="00032860">
            <w:rPr>
              <w:rFonts w:ascii="Times New Roman" w:hAnsi="Times New Roman"/>
              <w:sz w:val="28"/>
              <w:szCs w:val="28"/>
            </w:rPr>
            <w:t xml:space="preserve"> »</w:t>
          </w:r>
          <w:r>
            <w:rPr>
              <w:rFonts w:ascii="Times New Roman" w:hAnsi="Times New Roman"/>
              <w:sz w:val="28"/>
              <w:szCs w:val="28"/>
            </w:rPr>
            <w:t xml:space="preserve">                 </w:t>
          </w:r>
          <w:r w:rsidRPr="00032860">
            <w:rPr>
              <w:rFonts w:ascii="Times New Roman" w:hAnsi="Times New Roman"/>
              <w:sz w:val="28"/>
              <w:szCs w:val="28"/>
            </w:rPr>
            <w:t xml:space="preserve"> 202</w:t>
          </w:r>
          <w:r>
            <w:rPr>
              <w:rFonts w:ascii="Times New Roman" w:hAnsi="Times New Roman"/>
              <w:sz w:val="28"/>
              <w:szCs w:val="28"/>
            </w:rPr>
            <w:t>4</w:t>
          </w:r>
          <w:r w:rsidRPr="00032860">
            <w:rPr>
              <w:rFonts w:ascii="Times New Roman" w:hAnsi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/>
              <w:sz w:val="28"/>
              <w:szCs w:val="28"/>
            </w:rPr>
            <w:t xml:space="preserve">    </w:t>
          </w:r>
          <w:r w:rsidRPr="00032860">
            <w:rPr>
              <w:rFonts w:ascii="Times New Roman" w:hAnsi="Times New Roman"/>
              <w:sz w:val="28"/>
              <w:szCs w:val="28"/>
            </w:rPr>
            <w:t xml:space="preserve"> -па</w:t>
          </w:r>
        </w:p>
      </w:tc>
    </w:tr>
    <w:tr w:rsidR="00B03D80" w:rsidRPr="00032860" w14:paraId="2993CA9A" w14:textId="77777777" w:rsidTr="00E3622B">
      <w:tc>
        <w:tcPr>
          <w:tcW w:w="9354" w:type="dxa"/>
        </w:tcPr>
        <w:p w14:paraId="3F292C43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B03D80" w:rsidRPr="00032860" w14:paraId="408C667B" w14:textId="77777777" w:rsidTr="00E3622B">
      <w:tc>
        <w:tcPr>
          <w:tcW w:w="9354" w:type="dxa"/>
        </w:tcPr>
        <w:p w14:paraId="25D03BA1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032860">
            <w:rPr>
              <w:rFonts w:ascii="Times New Roman" w:hAnsi="Times New Roman"/>
            </w:rPr>
            <w:t>г. Няндома</w:t>
          </w:r>
        </w:p>
      </w:tc>
    </w:tr>
    <w:tr w:rsidR="00B03D80" w:rsidRPr="00032860" w14:paraId="090E8BFC" w14:textId="77777777" w:rsidTr="00E3622B">
      <w:tc>
        <w:tcPr>
          <w:tcW w:w="9354" w:type="dxa"/>
        </w:tcPr>
        <w:p w14:paraId="6544521A" w14:textId="77777777" w:rsidR="00B03D80" w:rsidRPr="00032860" w:rsidRDefault="00B03D80" w:rsidP="00032860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0E1D028A" w14:textId="77777777" w:rsidR="00B03D80" w:rsidRPr="00D729AA" w:rsidRDefault="00B03D80" w:rsidP="00334A54">
    <w:pPr>
      <w:spacing w:line="240" w:lineRule="auto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1830"/>
    <w:rsid w:val="000155CE"/>
    <w:rsid w:val="00030575"/>
    <w:rsid w:val="00032860"/>
    <w:rsid w:val="00033128"/>
    <w:rsid w:val="00035B69"/>
    <w:rsid w:val="00045B13"/>
    <w:rsid w:val="00051E33"/>
    <w:rsid w:val="000658CC"/>
    <w:rsid w:val="00086FE9"/>
    <w:rsid w:val="00090332"/>
    <w:rsid w:val="000A4BA8"/>
    <w:rsid w:val="000E06BA"/>
    <w:rsid w:val="000F0D60"/>
    <w:rsid w:val="00101C63"/>
    <w:rsid w:val="00112896"/>
    <w:rsid w:val="00113509"/>
    <w:rsid w:val="00131DF2"/>
    <w:rsid w:val="00133A48"/>
    <w:rsid w:val="00143BEC"/>
    <w:rsid w:val="00152B87"/>
    <w:rsid w:val="001575FE"/>
    <w:rsid w:val="00175283"/>
    <w:rsid w:val="00191EB4"/>
    <w:rsid w:val="001A2C65"/>
    <w:rsid w:val="001A7A51"/>
    <w:rsid w:val="001B540B"/>
    <w:rsid w:val="001D56FE"/>
    <w:rsid w:val="001E7CEC"/>
    <w:rsid w:val="001F3CBA"/>
    <w:rsid w:val="001F6DA6"/>
    <w:rsid w:val="002220DB"/>
    <w:rsid w:val="0022341B"/>
    <w:rsid w:val="002268F5"/>
    <w:rsid w:val="00244786"/>
    <w:rsid w:val="00251C03"/>
    <w:rsid w:val="00257629"/>
    <w:rsid w:val="00281C02"/>
    <w:rsid w:val="002905F6"/>
    <w:rsid w:val="00291BC5"/>
    <w:rsid w:val="00297D07"/>
    <w:rsid w:val="002A5D49"/>
    <w:rsid w:val="002B7AAF"/>
    <w:rsid w:val="002C005D"/>
    <w:rsid w:val="002C6F26"/>
    <w:rsid w:val="002D4600"/>
    <w:rsid w:val="002D7901"/>
    <w:rsid w:val="002E3982"/>
    <w:rsid w:val="002F09D7"/>
    <w:rsid w:val="002F4386"/>
    <w:rsid w:val="002F5FD1"/>
    <w:rsid w:val="003007A1"/>
    <w:rsid w:val="00301648"/>
    <w:rsid w:val="003027C8"/>
    <w:rsid w:val="00305265"/>
    <w:rsid w:val="00312D89"/>
    <w:rsid w:val="003226A2"/>
    <w:rsid w:val="00331AED"/>
    <w:rsid w:val="00334A54"/>
    <w:rsid w:val="003456F5"/>
    <w:rsid w:val="00345B25"/>
    <w:rsid w:val="00353AE8"/>
    <w:rsid w:val="00366970"/>
    <w:rsid w:val="003708B5"/>
    <w:rsid w:val="00370FCD"/>
    <w:rsid w:val="0037724A"/>
    <w:rsid w:val="00383546"/>
    <w:rsid w:val="00390167"/>
    <w:rsid w:val="003A45FD"/>
    <w:rsid w:val="003A7C83"/>
    <w:rsid w:val="003B5F21"/>
    <w:rsid w:val="003B6E30"/>
    <w:rsid w:val="003D3CFA"/>
    <w:rsid w:val="003F76BF"/>
    <w:rsid w:val="004254ED"/>
    <w:rsid w:val="00431657"/>
    <w:rsid w:val="00445A50"/>
    <w:rsid w:val="0048020F"/>
    <w:rsid w:val="0048777F"/>
    <w:rsid w:val="00496E1D"/>
    <w:rsid w:val="0049710D"/>
    <w:rsid w:val="004B08B9"/>
    <w:rsid w:val="004D1D6E"/>
    <w:rsid w:val="004E27DE"/>
    <w:rsid w:val="004E2A53"/>
    <w:rsid w:val="004E2BB0"/>
    <w:rsid w:val="00510948"/>
    <w:rsid w:val="00510BDD"/>
    <w:rsid w:val="00525717"/>
    <w:rsid w:val="00533983"/>
    <w:rsid w:val="005668CE"/>
    <w:rsid w:val="0056739B"/>
    <w:rsid w:val="005714A1"/>
    <w:rsid w:val="00573AF5"/>
    <w:rsid w:val="0057485F"/>
    <w:rsid w:val="005750EE"/>
    <w:rsid w:val="005769B3"/>
    <w:rsid w:val="00576F0C"/>
    <w:rsid w:val="00583640"/>
    <w:rsid w:val="005915A0"/>
    <w:rsid w:val="005A2981"/>
    <w:rsid w:val="005B1770"/>
    <w:rsid w:val="005C01A9"/>
    <w:rsid w:val="005C12C1"/>
    <w:rsid w:val="005C1BFD"/>
    <w:rsid w:val="005C3BB8"/>
    <w:rsid w:val="005C7D7D"/>
    <w:rsid w:val="005E36E2"/>
    <w:rsid w:val="005F186E"/>
    <w:rsid w:val="00613C1F"/>
    <w:rsid w:val="00626BD5"/>
    <w:rsid w:val="006273E7"/>
    <w:rsid w:val="006328D4"/>
    <w:rsid w:val="0063684E"/>
    <w:rsid w:val="00644534"/>
    <w:rsid w:val="00646250"/>
    <w:rsid w:val="00650122"/>
    <w:rsid w:val="00652E30"/>
    <w:rsid w:val="00661621"/>
    <w:rsid w:val="0067034B"/>
    <w:rsid w:val="00672781"/>
    <w:rsid w:val="0068027E"/>
    <w:rsid w:val="00680A52"/>
    <w:rsid w:val="0068520C"/>
    <w:rsid w:val="006A6A28"/>
    <w:rsid w:val="007016B2"/>
    <w:rsid w:val="00704AA0"/>
    <w:rsid w:val="007058CA"/>
    <w:rsid w:val="00715809"/>
    <w:rsid w:val="0073582A"/>
    <w:rsid w:val="007359E5"/>
    <w:rsid w:val="007509DD"/>
    <w:rsid w:val="007664AE"/>
    <w:rsid w:val="0077008B"/>
    <w:rsid w:val="00773C32"/>
    <w:rsid w:val="007752E5"/>
    <w:rsid w:val="007820C9"/>
    <w:rsid w:val="00797CB8"/>
    <w:rsid w:val="007A130E"/>
    <w:rsid w:val="007A1C34"/>
    <w:rsid w:val="007A2850"/>
    <w:rsid w:val="007A3960"/>
    <w:rsid w:val="007B761A"/>
    <w:rsid w:val="007D6DCE"/>
    <w:rsid w:val="007E38E7"/>
    <w:rsid w:val="007E411F"/>
    <w:rsid w:val="0080053B"/>
    <w:rsid w:val="00801281"/>
    <w:rsid w:val="008019DA"/>
    <w:rsid w:val="00802E87"/>
    <w:rsid w:val="008112ED"/>
    <w:rsid w:val="008142A8"/>
    <w:rsid w:val="00830BC5"/>
    <w:rsid w:val="008369BE"/>
    <w:rsid w:val="008535DC"/>
    <w:rsid w:val="00864F1E"/>
    <w:rsid w:val="00874E5C"/>
    <w:rsid w:val="008903E5"/>
    <w:rsid w:val="008B09A2"/>
    <w:rsid w:val="008B2566"/>
    <w:rsid w:val="008B3573"/>
    <w:rsid w:val="008B4441"/>
    <w:rsid w:val="008B6770"/>
    <w:rsid w:val="008C2127"/>
    <w:rsid w:val="008C5F6C"/>
    <w:rsid w:val="008D07A7"/>
    <w:rsid w:val="008F7D49"/>
    <w:rsid w:val="009015AB"/>
    <w:rsid w:val="00907F6F"/>
    <w:rsid w:val="00913142"/>
    <w:rsid w:val="00922BE8"/>
    <w:rsid w:val="00934EE8"/>
    <w:rsid w:val="00950883"/>
    <w:rsid w:val="00953FF3"/>
    <w:rsid w:val="009547E9"/>
    <w:rsid w:val="00965615"/>
    <w:rsid w:val="009671D3"/>
    <w:rsid w:val="00982F25"/>
    <w:rsid w:val="009C390D"/>
    <w:rsid w:val="009E0DD5"/>
    <w:rsid w:val="009E3D1A"/>
    <w:rsid w:val="009F1462"/>
    <w:rsid w:val="009F41F2"/>
    <w:rsid w:val="00A23203"/>
    <w:rsid w:val="00A23627"/>
    <w:rsid w:val="00A25373"/>
    <w:rsid w:val="00A27287"/>
    <w:rsid w:val="00A51B97"/>
    <w:rsid w:val="00A7143E"/>
    <w:rsid w:val="00A7753C"/>
    <w:rsid w:val="00A85B1F"/>
    <w:rsid w:val="00AA0F1F"/>
    <w:rsid w:val="00AD11F4"/>
    <w:rsid w:val="00B03D80"/>
    <w:rsid w:val="00B07C2B"/>
    <w:rsid w:val="00B21394"/>
    <w:rsid w:val="00B4307C"/>
    <w:rsid w:val="00B46F07"/>
    <w:rsid w:val="00B508BF"/>
    <w:rsid w:val="00B645F0"/>
    <w:rsid w:val="00B8543C"/>
    <w:rsid w:val="00BA298C"/>
    <w:rsid w:val="00BA6F9E"/>
    <w:rsid w:val="00BB4BD0"/>
    <w:rsid w:val="00BB5597"/>
    <w:rsid w:val="00BC2911"/>
    <w:rsid w:val="00BC41AD"/>
    <w:rsid w:val="00BC57E8"/>
    <w:rsid w:val="00BC6542"/>
    <w:rsid w:val="00BF0201"/>
    <w:rsid w:val="00BF06EE"/>
    <w:rsid w:val="00BF38A8"/>
    <w:rsid w:val="00BF5C38"/>
    <w:rsid w:val="00C13805"/>
    <w:rsid w:val="00C15C1E"/>
    <w:rsid w:val="00C179B6"/>
    <w:rsid w:val="00C2077C"/>
    <w:rsid w:val="00C21590"/>
    <w:rsid w:val="00C35491"/>
    <w:rsid w:val="00C4230E"/>
    <w:rsid w:val="00C4572A"/>
    <w:rsid w:val="00C46AF5"/>
    <w:rsid w:val="00C4793C"/>
    <w:rsid w:val="00C57BEA"/>
    <w:rsid w:val="00C62C63"/>
    <w:rsid w:val="00C642F2"/>
    <w:rsid w:val="00C65EE1"/>
    <w:rsid w:val="00C675DA"/>
    <w:rsid w:val="00C7038B"/>
    <w:rsid w:val="00C71578"/>
    <w:rsid w:val="00C963FC"/>
    <w:rsid w:val="00CB21FE"/>
    <w:rsid w:val="00CC1573"/>
    <w:rsid w:val="00CC46D8"/>
    <w:rsid w:val="00CE4EB1"/>
    <w:rsid w:val="00D05587"/>
    <w:rsid w:val="00D12529"/>
    <w:rsid w:val="00D245DE"/>
    <w:rsid w:val="00D26A13"/>
    <w:rsid w:val="00D30F20"/>
    <w:rsid w:val="00D31737"/>
    <w:rsid w:val="00D423FF"/>
    <w:rsid w:val="00D500B2"/>
    <w:rsid w:val="00D50C3E"/>
    <w:rsid w:val="00D55506"/>
    <w:rsid w:val="00D64807"/>
    <w:rsid w:val="00D6739B"/>
    <w:rsid w:val="00D71072"/>
    <w:rsid w:val="00D729AA"/>
    <w:rsid w:val="00D72DDA"/>
    <w:rsid w:val="00D73DF7"/>
    <w:rsid w:val="00D75E4B"/>
    <w:rsid w:val="00D95013"/>
    <w:rsid w:val="00DA7D61"/>
    <w:rsid w:val="00DB2A57"/>
    <w:rsid w:val="00DC2FC5"/>
    <w:rsid w:val="00DE58F8"/>
    <w:rsid w:val="00DE77D7"/>
    <w:rsid w:val="00DF392A"/>
    <w:rsid w:val="00DF3D7F"/>
    <w:rsid w:val="00DF5429"/>
    <w:rsid w:val="00DF618D"/>
    <w:rsid w:val="00E32468"/>
    <w:rsid w:val="00E336ED"/>
    <w:rsid w:val="00E3622B"/>
    <w:rsid w:val="00E523A7"/>
    <w:rsid w:val="00E576FE"/>
    <w:rsid w:val="00E65C24"/>
    <w:rsid w:val="00E829CB"/>
    <w:rsid w:val="00E8530B"/>
    <w:rsid w:val="00E91637"/>
    <w:rsid w:val="00EA24C8"/>
    <w:rsid w:val="00EA2B9E"/>
    <w:rsid w:val="00EA69C4"/>
    <w:rsid w:val="00EA740D"/>
    <w:rsid w:val="00ED4658"/>
    <w:rsid w:val="00ED54D5"/>
    <w:rsid w:val="00EE725D"/>
    <w:rsid w:val="00EE7E3D"/>
    <w:rsid w:val="00EF2169"/>
    <w:rsid w:val="00F002C9"/>
    <w:rsid w:val="00F10CE9"/>
    <w:rsid w:val="00F11FE2"/>
    <w:rsid w:val="00F42047"/>
    <w:rsid w:val="00F61876"/>
    <w:rsid w:val="00F664D5"/>
    <w:rsid w:val="00F7395E"/>
    <w:rsid w:val="00F826B3"/>
    <w:rsid w:val="00F82F88"/>
    <w:rsid w:val="00FA4DAD"/>
    <w:rsid w:val="00FB69A8"/>
    <w:rsid w:val="00FC108C"/>
    <w:rsid w:val="00FF22AD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A1C616"/>
  <w15:docId w15:val="{2B146AB3-F622-474D-B570-C5FFAF74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077C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  <w:rPr>
      <w:rFonts w:cs="Times New Roman"/>
    </w:rPr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D729AA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C2077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ab">
    <w:name w:val="Знак"/>
    <w:basedOn w:val="a"/>
    <w:uiPriority w:val="99"/>
    <w:rsid w:val="00131DF2"/>
    <w:pPr>
      <w:spacing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paragraph" w:styleId="ac">
    <w:name w:val="Normal (Web)"/>
    <w:basedOn w:val="a"/>
    <w:uiPriority w:val="99"/>
    <w:semiHidden/>
    <w:rsid w:val="00BA6F9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82F25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character" w:customStyle="1" w:styleId="11">
    <w:name w:val="Основной шрифт абзаца1"/>
    <w:uiPriority w:val="99"/>
    <w:rsid w:val="00982F25"/>
  </w:style>
  <w:style w:type="paragraph" w:customStyle="1" w:styleId="Standard">
    <w:name w:val="Standard"/>
    <w:uiPriority w:val="99"/>
    <w:rsid w:val="00982F25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textAlignment w:val="baseline"/>
    </w:pPr>
    <w:rPr>
      <w:rFonts w:eastAsia="Times New Roman" w:cs="Calibri"/>
      <w:kern w:val="2"/>
      <w:sz w:val="22"/>
      <w:szCs w:val="22"/>
    </w:rPr>
  </w:style>
  <w:style w:type="paragraph" w:styleId="ad">
    <w:name w:val="Body Text"/>
    <w:basedOn w:val="a"/>
    <w:link w:val="ae"/>
    <w:uiPriority w:val="99"/>
    <w:rsid w:val="00982F25"/>
    <w:pPr>
      <w:spacing w:line="240" w:lineRule="auto"/>
      <w:jc w:val="center"/>
    </w:pPr>
    <w:rPr>
      <w:sz w:val="28"/>
      <w:szCs w:val="20"/>
    </w:rPr>
  </w:style>
  <w:style w:type="character" w:customStyle="1" w:styleId="BodyTextChar">
    <w:name w:val="Body Text Char"/>
    <w:basedOn w:val="a0"/>
    <w:uiPriority w:val="99"/>
    <w:semiHidden/>
    <w:locked/>
    <w:rsid w:val="00A7143E"/>
    <w:rPr>
      <w:rFonts w:cs="Times New Roman"/>
      <w:lang w:eastAsia="en-US"/>
    </w:rPr>
  </w:style>
  <w:style w:type="character" w:customStyle="1" w:styleId="ae">
    <w:name w:val="Основной текст Знак"/>
    <w:link w:val="ad"/>
    <w:uiPriority w:val="99"/>
    <w:locked/>
    <w:rsid w:val="00982F25"/>
    <w:rPr>
      <w:sz w:val="28"/>
    </w:rPr>
  </w:style>
  <w:style w:type="character" w:customStyle="1" w:styleId="ConsPlusNormal0">
    <w:name w:val="ConsPlusNormal Знак"/>
    <w:link w:val="ConsPlusNormal"/>
    <w:uiPriority w:val="99"/>
    <w:locked/>
    <w:rsid w:val="0068027E"/>
    <w:rPr>
      <w:rFonts w:ascii="Arial" w:hAnsi="Arial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3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 предоставления муниципальной услуги «Предоставление письменных разъяснений налогоплательщикам и налоговым агентам по вопросам применения нормативных правовых актов городского поселения «Няндомское» Няндомского</vt:lpstr>
    </vt:vector>
  </TitlesOfParts>
  <Company>SPecialiST RePack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 предоставления муниципальной услуги «Предоставление письменных разъяснений налогоплательщикам и налоговым агентам по вопросам применения нормативных правовых актов городского поселения «Няндомское» Няндомского</dc:title>
  <dc:subject/>
  <dc:creator>Карельская</dc:creator>
  <cp:keywords/>
  <dc:description/>
  <cp:lastModifiedBy>OKRMS-Delprois</cp:lastModifiedBy>
  <cp:revision>3</cp:revision>
  <cp:lastPrinted>2024-01-30T08:34:00Z</cp:lastPrinted>
  <dcterms:created xsi:type="dcterms:W3CDTF">2024-03-20T12:15:00Z</dcterms:created>
  <dcterms:modified xsi:type="dcterms:W3CDTF">2024-03-20T12:15:00Z</dcterms:modified>
</cp:coreProperties>
</file>