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AE2D00" w14:textId="523D9A4A" w:rsidR="00DE210B" w:rsidRPr="00380C28" w:rsidRDefault="00DE210B" w:rsidP="00380C28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C28">
        <w:rPr>
          <w:rFonts w:ascii="Times New Roman" w:hAnsi="Times New Roman" w:cs="Times New Roman"/>
          <w:b/>
          <w:sz w:val="28"/>
          <w:szCs w:val="28"/>
        </w:rPr>
        <w:t xml:space="preserve">О назначении публичных слушаний по проекту решения Собрания депутатов Няндомского муниципального </w:t>
      </w:r>
      <w:r w:rsidR="00931E30" w:rsidRPr="00380C28">
        <w:rPr>
          <w:rFonts w:ascii="Times New Roman" w:hAnsi="Times New Roman" w:cs="Times New Roman"/>
          <w:b/>
          <w:sz w:val="28"/>
          <w:szCs w:val="28"/>
        </w:rPr>
        <w:t>округа</w:t>
      </w:r>
      <w:r w:rsidRPr="00380C28">
        <w:rPr>
          <w:rFonts w:ascii="Times New Roman" w:hAnsi="Times New Roman" w:cs="Times New Roman"/>
          <w:b/>
          <w:sz w:val="28"/>
          <w:szCs w:val="28"/>
        </w:rPr>
        <w:t xml:space="preserve"> Архангельской области «</w:t>
      </w:r>
      <w:r w:rsidR="00380C28" w:rsidRPr="00380C28">
        <w:rPr>
          <w:rFonts w:ascii="Times New Roman" w:hAnsi="Times New Roman" w:cs="Times New Roman"/>
          <w:b/>
          <w:sz w:val="28"/>
          <w:szCs w:val="28"/>
        </w:rPr>
        <w:t>О бюджете Няндомского  муниципальног</w:t>
      </w:r>
      <w:r w:rsidR="00380C28" w:rsidRPr="00380C28">
        <w:rPr>
          <w:rFonts w:ascii="Times New Roman" w:hAnsi="Times New Roman" w:cs="Times New Roman"/>
          <w:b/>
          <w:sz w:val="28"/>
          <w:szCs w:val="28"/>
        </w:rPr>
        <w:t xml:space="preserve">о округа Архангельской области </w:t>
      </w:r>
      <w:r w:rsidR="00380C28" w:rsidRPr="00380C28">
        <w:rPr>
          <w:rFonts w:ascii="Times New Roman" w:hAnsi="Times New Roman" w:cs="Times New Roman"/>
          <w:b/>
          <w:sz w:val="28"/>
          <w:szCs w:val="28"/>
        </w:rPr>
        <w:t>на 2025 год и на плановый период 2026 и 2027 годов</w:t>
      </w:r>
      <w:r w:rsidRPr="00380C2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4E014E30" w14:textId="77777777" w:rsidR="006E0AE6" w:rsidRPr="00380C28" w:rsidRDefault="006E0AE6" w:rsidP="00B277A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3216493" w14:textId="6305B19D" w:rsidR="006E0AE6" w:rsidRPr="00380C28" w:rsidRDefault="00DE210B" w:rsidP="00B277AF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80C28">
        <w:rPr>
          <w:rFonts w:ascii="Times New Roman" w:eastAsia="Calibri" w:hAnsi="Times New Roman" w:cs="Times New Roman"/>
          <w:sz w:val="28"/>
          <w:szCs w:val="28"/>
        </w:rPr>
        <w:t xml:space="preserve">В целях обсуждения проекта муниципального правового акта с участием жителей Няндомского </w:t>
      </w:r>
      <w:bookmarkStart w:id="0" w:name="_Hlk137659118"/>
      <w:r w:rsidR="0032594F" w:rsidRPr="00380C28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bookmarkEnd w:id="0"/>
      <w:r w:rsidR="0032594F" w:rsidRPr="00380C2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2594F" w:rsidRPr="00380C2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Pr="00380C28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380C28">
        <w:rPr>
          <w:rFonts w:ascii="Times New Roman" w:hAnsi="Times New Roman" w:cs="Times New Roman"/>
          <w:sz w:val="28"/>
          <w:szCs w:val="28"/>
        </w:rPr>
        <w:t xml:space="preserve">руководствуясь статьями 28, 44 Федерального закона от 6 октября 2003 года № 131-ФЗ «Об общих принципах организации местного самоуправления в Российской Федерации», </w:t>
      </w:r>
      <w:r w:rsidR="0032594F" w:rsidRPr="00380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Положением об организации и проведении публичных слушаний на территории Няндомского муниципального округа </w:t>
      </w:r>
      <w:bookmarkStart w:id="1" w:name="_Hlk137659139"/>
      <w:r w:rsidR="0032594F" w:rsidRPr="00380C2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bookmarkEnd w:id="1"/>
      <w:r w:rsidR="0032594F" w:rsidRPr="00380C2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32594F" w:rsidRPr="00380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утвержденным решением Собрания депутатов Няндомского муниципального округа Архангельской области от 15 ноября 2022 года № 12, </w:t>
      </w:r>
      <w:r w:rsidR="0032594F" w:rsidRPr="00380C28">
        <w:rPr>
          <w:rFonts w:ascii="Times New Roman" w:hAnsi="Times New Roman" w:cs="Times New Roman"/>
          <w:sz w:val="28"/>
          <w:szCs w:val="28"/>
        </w:rPr>
        <w:t>статьями 20</w:t>
      </w:r>
      <w:r w:rsidRPr="00380C28">
        <w:rPr>
          <w:rFonts w:ascii="Times New Roman" w:hAnsi="Times New Roman" w:cs="Times New Roman"/>
          <w:sz w:val="28"/>
          <w:szCs w:val="28"/>
        </w:rPr>
        <w:t>,</w:t>
      </w:r>
      <w:r w:rsidR="0032594F" w:rsidRPr="00380C28">
        <w:rPr>
          <w:rFonts w:ascii="Times New Roman" w:hAnsi="Times New Roman" w:cs="Times New Roman"/>
          <w:sz w:val="28"/>
          <w:szCs w:val="28"/>
        </w:rPr>
        <w:t xml:space="preserve"> 66</w:t>
      </w:r>
      <w:r w:rsidRPr="00380C28">
        <w:rPr>
          <w:rFonts w:ascii="Times New Roman" w:hAnsi="Times New Roman" w:cs="Times New Roman"/>
          <w:sz w:val="28"/>
          <w:szCs w:val="28"/>
        </w:rPr>
        <w:t xml:space="preserve"> Устава </w:t>
      </w:r>
      <w:r w:rsidR="00381162" w:rsidRPr="00380C28">
        <w:rPr>
          <w:rFonts w:ascii="Times New Roman" w:hAnsi="Times New Roman" w:cs="Times New Roman"/>
          <w:sz w:val="28"/>
          <w:szCs w:val="28"/>
        </w:rPr>
        <w:t>Няндомского</w:t>
      </w:r>
      <w:r w:rsidR="0032594F" w:rsidRPr="00380C28">
        <w:rPr>
          <w:rFonts w:ascii="Times New Roman" w:hAnsi="Times New Roman" w:cs="Times New Roman"/>
          <w:sz w:val="28"/>
          <w:szCs w:val="28"/>
        </w:rPr>
        <w:t xml:space="preserve"> </w:t>
      </w:r>
      <w:r w:rsidR="0032594F" w:rsidRPr="00380C28">
        <w:rPr>
          <w:rFonts w:ascii="Times New Roman" w:eastAsia="Calibri" w:hAnsi="Times New Roman" w:cs="Times New Roman"/>
          <w:sz w:val="28"/>
          <w:szCs w:val="28"/>
        </w:rPr>
        <w:t xml:space="preserve">муниципального округа </w:t>
      </w:r>
      <w:r w:rsidR="0032594F" w:rsidRPr="00380C28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Архангельской области</w:t>
      </w:r>
      <w:r w:rsidR="00E27E9E" w:rsidRPr="00380C28">
        <w:rPr>
          <w:rFonts w:ascii="Times New Roman" w:hAnsi="Times New Roman" w:cs="Times New Roman"/>
          <w:sz w:val="28"/>
          <w:szCs w:val="28"/>
        </w:rPr>
        <w:t>,</w:t>
      </w:r>
      <w:r w:rsidRPr="00380C28">
        <w:rPr>
          <w:rFonts w:ascii="Times New Roman" w:hAnsi="Times New Roman" w:cs="Times New Roman"/>
          <w:sz w:val="28"/>
          <w:szCs w:val="28"/>
        </w:rPr>
        <w:t xml:space="preserve"> </w:t>
      </w:r>
      <w:r w:rsidR="006E0AE6" w:rsidRPr="00380C28">
        <w:rPr>
          <w:rFonts w:ascii="Times New Roman" w:hAnsi="Times New Roman" w:cs="Times New Roman"/>
          <w:b/>
          <w:sz w:val="28"/>
          <w:szCs w:val="28"/>
        </w:rPr>
        <w:t>п о с т а н о в л я ю:</w:t>
      </w:r>
    </w:p>
    <w:p w14:paraId="531C2CC6" w14:textId="0AE6D74A" w:rsidR="00333FF6" w:rsidRPr="00380C28" w:rsidRDefault="006E0AE6" w:rsidP="00380C28">
      <w:pPr>
        <w:pStyle w:val="ae"/>
        <w:ind w:firstLine="709"/>
        <w:rPr>
          <w:rFonts w:ascii="Times New Roman" w:hAnsi="Times New Roman" w:cs="Times New Roman"/>
          <w:sz w:val="28"/>
          <w:szCs w:val="28"/>
        </w:rPr>
      </w:pPr>
      <w:r w:rsidRPr="00380C28">
        <w:rPr>
          <w:rFonts w:ascii="Times New Roman" w:hAnsi="Times New Roman" w:cs="Times New Roman"/>
          <w:sz w:val="28"/>
          <w:szCs w:val="28"/>
        </w:rPr>
        <w:t>1.</w:t>
      </w:r>
      <w:r w:rsidR="00333FF6" w:rsidRPr="00380C28">
        <w:rPr>
          <w:rFonts w:ascii="Times New Roman" w:hAnsi="Times New Roman" w:cs="Times New Roman"/>
          <w:sz w:val="28"/>
          <w:szCs w:val="28"/>
        </w:rPr>
        <w:t xml:space="preserve"> Назначить по инициативе главы Няндомского муниципального </w:t>
      </w:r>
      <w:r w:rsidR="0032594F" w:rsidRPr="00380C28">
        <w:rPr>
          <w:rFonts w:ascii="Times New Roman" w:hAnsi="Times New Roman" w:cs="Times New Roman"/>
          <w:sz w:val="28"/>
          <w:szCs w:val="28"/>
        </w:rPr>
        <w:t>округа</w:t>
      </w:r>
      <w:r w:rsidR="00333FF6" w:rsidRPr="00380C28">
        <w:rPr>
          <w:rFonts w:ascii="Times New Roman" w:hAnsi="Times New Roman" w:cs="Times New Roman"/>
          <w:sz w:val="28"/>
          <w:szCs w:val="28"/>
        </w:rPr>
        <w:t xml:space="preserve"> Архангельской области публичные слушания по проекту решения Собрания депутатов Няндомского муниципального </w:t>
      </w:r>
      <w:r w:rsidR="0032594F" w:rsidRPr="00380C28">
        <w:rPr>
          <w:rFonts w:ascii="Times New Roman" w:hAnsi="Times New Roman" w:cs="Times New Roman"/>
          <w:sz w:val="28"/>
          <w:szCs w:val="28"/>
        </w:rPr>
        <w:t>округа</w:t>
      </w:r>
      <w:r w:rsidR="00333FF6" w:rsidRPr="00380C28">
        <w:rPr>
          <w:rFonts w:ascii="Times New Roman" w:hAnsi="Times New Roman" w:cs="Times New Roman"/>
          <w:sz w:val="28"/>
          <w:szCs w:val="28"/>
        </w:rPr>
        <w:t xml:space="preserve"> </w:t>
      </w:r>
      <w:r w:rsidR="00380C28" w:rsidRPr="00380C28">
        <w:rPr>
          <w:rFonts w:ascii="Times New Roman" w:hAnsi="Times New Roman" w:cs="Times New Roman"/>
          <w:sz w:val="28"/>
          <w:szCs w:val="28"/>
        </w:rPr>
        <w:t xml:space="preserve">Архангельской области </w:t>
      </w:r>
      <w:r w:rsidR="00333FF6" w:rsidRPr="00380C28">
        <w:rPr>
          <w:rFonts w:ascii="Times New Roman" w:hAnsi="Times New Roman" w:cs="Times New Roman"/>
          <w:sz w:val="28"/>
          <w:szCs w:val="28"/>
        </w:rPr>
        <w:t>«</w:t>
      </w:r>
      <w:r w:rsidR="00380C28" w:rsidRPr="00380C28">
        <w:rPr>
          <w:rFonts w:ascii="Times New Roman" w:hAnsi="Times New Roman" w:cs="Times New Roman"/>
          <w:sz w:val="28"/>
          <w:szCs w:val="28"/>
        </w:rPr>
        <w:t>О бюджете Няндомского  муниципального округа Архангельской области</w:t>
      </w:r>
      <w:r w:rsidR="00380C28" w:rsidRPr="00380C28">
        <w:rPr>
          <w:rFonts w:ascii="Times New Roman" w:hAnsi="Times New Roman" w:cs="Times New Roman"/>
          <w:sz w:val="28"/>
          <w:szCs w:val="28"/>
        </w:rPr>
        <w:t xml:space="preserve"> </w:t>
      </w:r>
      <w:r w:rsidR="00380C28" w:rsidRPr="00380C28">
        <w:rPr>
          <w:rFonts w:ascii="Times New Roman" w:hAnsi="Times New Roman" w:cs="Times New Roman"/>
          <w:sz w:val="28"/>
          <w:szCs w:val="28"/>
        </w:rPr>
        <w:t>на 2025 год и на плановый период 2026 и 2027 годов</w:t>
      </w:r>
      <w:r w:rsidR="00E23C84" w:rsidRPr="00380C28">
        <w:rPr>
          <w:rFonts w:ascii="Times New Roman" w:hAnsi="Times New Roman" w:cs="Times New Roman"/>
          <w:bCs/>
          <w:sz w:val="28"/>
          <w:szCs w:val="28"/>
        </w:rPr>
        <w:t>»</w:t>
      </w:r>
      <w:r w:rsidR="0032594F" w:rsidRPr="00380C28">
        <w:rPr>
          <w:rFonts w:ascii="Times New Roman" w:hAnsi="Times New Roman" w:cs="Times New Roman"/>
          <w:sz w:val="28"/>
          <w:szCs w:val="28"/>
        </w:rPr>
        <w:t xml:space="preserve"> </w:t>
      </w:r>
      <w:r w:rsidR="00380C28">
        <w:rPr>
          <w:rFonts w:ascii="Times New Roman" w:hAnsi="Times New Roman" w:cs="Times New Roman"/>
          <w:sz w:val="28"/>
          <w:szCs w:val="28"/>
        </w:rPr>
        <w:br/>
      </w:r>
      <w:r w:rsidR="0032594F" w:rsidRPr="00380C28">
        <w:rPr>
          <w:rFonts w:ascii="Times New Roman" w:hAnsi="Times New Roman" w:cs="Times New Roman"/>
          <w:sz w:val="28"/>
          <w:szCs w:val="28"/>
        </w:rPr>
        <w:t xml:space="preserve">на </w:t>
      </w:r>
      <w:r w:rsidR="00380C28" w:rsidRPr="00380C28">
        <w:rPr>
          <w:rFonts w:ascii="Times New Roman" w:hAnsi="Times New Roman" w:cs="Times New Roman"/>
          <w:sz w:val="28"/>
          <w:szCs w:val="28"/>
        </w:rPr>
        <w:t>5 декабря</w:t>
      </w:r>
      <w:r w:rsidR="0032594F" w:rsidRPr="00380C28">
        <w:rPr>
          <w:rFonts w:ascii="Times New Roman" w:hAnsi="Times New Roman" w:cs="Times New Roman"/>
          <w:sz w:val="28"/>
          <w:szCs w:val="28"/>
        </w:rPr>
        <w:t xml:space="preserve"> 202</w:t>
      </w:r>
      <w:r w:rsidR="00FE578C" w:rsidRPr="00380C28">
        <w:rPr>
          <w:rFonts w:ascii="Times New Roman" w:hAnsi="Times New Roman" w:cs="Times New Roman"/>
          <w:sz w:val="28"/>
          <w:szCs w:val="28"/>
        </w:rPr>
        <w:t>4</w:t>
      </w:r>
      <w:r w:rsidR="0032594F" w:rsidRPr="00380C28">
        <w:rPr>
          <w:rFonts w:ascii="Times New Roman" w:hAnsi="Times New Roman" w:cs="Times New Roman"/>
          <w:sz w:val="28"/>
          <w:szCs w:val="28"/>
        </w:rPr>
        <w:t xml:space="preserve"> года в 16 часов в зале заседаний администрации Няндомского муниципального </w:t>
      </w:r>
      <w:r w:rsidR="00A50447" w:rsidRPr="00380C28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32594F" w:rsidRPr="00380C28">
        <w:rPr>
          <w:rFonts w:ascii="Times New Roman" w:hAnsi="Times New Roman" w:cs="Times New Roman"/>
          <w:sz w:val="28"/>
          <w:szCs w:val="28"/>
        </w:rPr>
        <w:t>Архангельской области, расположенном по адресу: Архангельская область, город Няндома, улица 60 лет Октября, дом 13.</w:t>
      </w:r>
      <w:r w:rsidR="00333FF6" w:rsidRPr="00380C2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7AEE8BCE" w14:textId="207F2FE0" w:rsidR="00333FF6" w:rsidRPr="00380C28" w:rsidRDefault="006E0AE6" w:rsidP="00B277AF">
      <w:pPr>
        <w:spacing w:line="240" w:lineRule="auto"/>
        <w:ind w:firstLine="708"/>
        <w:rPr>
          <w:rFonts w:ascii="Times New Roman" w:hAnsi="Times New Roman" w:cs="Times New Roman"/>
        </w:rPr>
      </w:pPr>
      <w:r w:rsidRPr="00380C28">
        <w:rPr>
          <w:rFonts w:ascii="Times New Roman" w:hAnsi="Times New Roman" w:cs="Times New Roman"/>
          <w:sz w:val="28"/>
          <w:szCs w:val="28"/>
        </w:rPr>
        <w:t>2.</w:t>
      </w:r>
      <w:r w:rsidR="00333FF6" w:rsidRPr="00380C28">
        <w:rPr>
          <w:rFonts w:ascii="Times New Roman" w:hAnsi="Times New Roman" w:cs="Times New Roman"/>
          <w:sz w:val="28"/>
          <w:szCs w:val="28"/>
        </w:rPr>
        <w:t> </w:t>
      </w:r>
      <w:r w:rsidR="00E76C55" w:rsidRPr="00380C28">
        <w:rPr>
          <w:rFonts w:ascii="Times New Roman" w:hAnsi="Times New Roman" w:cs="Times New Roman"/>
          <w:sz w:val="28"/>
          <w:szCs w:val="28"/>
        </w:rPr>
        <w:t xml:space="preserve"> </w:t>
      </w:r>
      <w:r w:rsidR="00E23C84" w:rsidRPr="00380C28">
        <w:rPr>
          <w:rFonts w:ascii="Times New Roman" w:hAnsi="Times New Roman" w:cs="Times New Roman"/>
          <w:sz w:val="28"/>
          <w:szCs w:val="28"/>
        </w:rPr>
        <w:t>Определить, что организатором</w:t>
      </w:r>
      <w:r w:rsidR="00333FF6" w:rsidRPr="00380C28">
        <w:rPr>
          <w:rFonts w:ascii="Times New Roman" w:hAnsi="Times New Roman" w:cs="Times New Roman"/>
          <w:sz w:val="28"/>
          <w:szCs w:val="28"/>
        </w:rPr>
        <w:t xml:space="preserve"> публичных слушаний</w:t>
      </w:r>
      <w:r w:rsidR="00E23C84" w:rsidRPr="00380C28">
        <w:rPr>
          <w:rFonts w:ascii="Times New Roman" w:hAnsi="Times New Roman" w:cs="Times New Roman"/>
          <w:sz w:val="28"/>
          <w:szCs w:val="28"/>
        </w:rPr>
        <w:t xml:space="preserve">, </w:t>
      </w:r>
      <w:bookmarkStart w:id="2" w:name="_Hlk137659660"/>
      <w:r w:rsidR="00E23C84" w:rsidRPr="00380C28">
        <w:rPr>
          <w:rFonts w:ascii="Times New Roman" w:hAnsi="Times New Roman" w:cs="Times New Roman"/>
          <w:sz w:val="28"/>
          <w:szCs w:val="28"/>
        </w:rPr>
        <w:t>указанных в пункте 1 настоящего постановления</w:t>
      </w:r>
      <w:bookmarkEnd w:id="2"/>
      <w:r w:rsidR="00E23C84" w:rsidRPr="00380C28">
        <w:rPr>
          <w:rFonts w:ascii="Times New Roman" w:hAnsi="Times New Roman" w:cs="Times New Roman"/>
          <w:sz w:val="28"/>
          <w:szCs w:val="28"/>
        </w:rPr>
        <w:t>,</w:t>
      </w:r>
      <w:r w:rsidR="00333FF6" w:rsidRPr="00380C28">
        <w:rPr>
          <w:rFonts w:ascii="Times New Roman" w:hAnsi="Times New Roman" w:cs="Times New Roman"/>
          <w:sz w:val="28"/>
          <w:szCs w:val="28"/>
        </w:rPr>
        <w:t xml:space="preserve"> </w:t>
      </w:r>
      <w:r w:rsidR="00E23C84" w:rsidRPr="00380C28">
        <w:rPr>
          <w:rFonts w:ascii="Times New Roman" w:hAnsi="Times New Roman" w:cs="Times New Roman"/>
          <w:sz w:val="28"/>
          <w:szCs w:val="28"/>
        </w:rPr>
        <w:t>является</w:t>
      </w:r>
      <w:r w:rsidR="00333FF6" w:rsidRPr="00380C28">
        <w:rPr>
          <w:rFonts w:ascii="Times New Roman" w:hAnsi="Times New Roman" w:cs="Times New Roman"/>
          <w:sz w:val="28"/>
          <w:szCs w:val="28"/>
        </w:rPr>
        <w:t xml:space="preserve"> </w:t>
      </w:r>
      <w:r w:rsidR="00380C28" w:rsidRPr="00380C28">
        <w:rPr>
          <w:rFonts w:ascii="Times New Roman" w:hAnsi="Times New Roman" w:cs="Times New Roman"/>
          <w:sz w:val="28"/>
          <w:szCs w:val="28"/>
        </w:rPr>
        <w:t>У</w:t>
      </w:r>
      <w:r w:rsidR="00146B5E" w:rsidRPr="00380C28">
        <w:rPr>
          <w:rFonts w:ascii="Times New Roman" w:hAnsi="Times New Roman" w:cs="Times New Roman"/>
          <w:sz w:val="28"/>
          <w:szCs w:val="28"/>
        </w:rPr>
        <w:t>правление</w:t>
      </w:r>
      <w:r w:rsidR="00380C28" w:rsidRPr="00380C28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146B5E" w:rsidRPr="00380C28">
        <w:rPr>
          <w:rFonts w:ascii="Times New Roman" w:hAnsi="Times New Roman" w:cs="Times New Roman"/>
          <w:sz w:val="28"/>
          <w:szCs w:val="28"/>
        </w:rPr>
        <w:t xml:space="preserve"> </w:t>
      </w:r>
      <w:r w:rsidR="00333FF6" w:rsidRPr="00380C28">
        <w:rPr>
          <w:rFonts w:ascii="Times New Roman" w:hAnsi="Times New Roman" w:cs="Times New Roman"/>
          <w:sz w:val="28"/>
          <w:szCs w:val="28"/>
        </w:rPr>
        <w:t>администраци</w:t>
      </w:r>
      <w:r w:rsidR="00146B5E" w:rsidRPr="00380C28">
        <w:rPr>
          <w:rFonts w:ascii="Times New Roman" w:hAnsi="Times New Roman" w:cs="Times New Roman"/>
          <w:sz w:val="28"/>
          <w:szCs w:val="28"/>
        </w:rPr>
        <w:t>и</w:t>
      </w:r>
      <w:r w:rsidR="00333FF6" w:rsidRPr="00380C28">
        <w:rPr>
          <w:rFonts w:ascii="Times New Roman" w:hAnsi="Times New Roman" w:cs="Times New Roman"/>
          <w:sz w:val="28"/>
          <w:szCs w:val="28"/>
        </w:rPr>
        <w:t xml:space="preserve"> Няндомского муниципального </w:t>
      </w:r>
      <w:r w:rsidR="00F76EA5" w:rsidRPr="00380C28">
        <w:rPr>
          <w:rFonts w:ascii="Times New Roman" w:hAnsi="Times New Roman" w:cs="Times New Roman"/>
          <w:sz w:val="28"/>
          <w:szCs w:val="28"/>
        </w:rPr>
        <w:t>округа</w:t>
      </w:r>
      <w:r w:rsidR="00333FF6" w:rsidRPr="00380C28">
        <w:rPr>
          <w:rFonts w:ascii="Times New Roman" w:hAnsi="Times New Roman" w:cs="Times New Roman"/>
          <w:sz w:val="28"/>
          <w:szCs w:val="28"/>
        </w:rPr>
        <w:t xml:space="preserve"> Архангельской области.</w:t>
      </w:r>
    </w:p>
    <w:p w14:paraId="51A6877A" w14:textId="1715A863" w:rsidR="00E76C55" w:rsidRPr="00380C28" w:rsidRDefault="00333FF6" w:rsidP="00E76C55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80C28">
        <w:rPr>
          <w:rFonts w:ascii="Times New Roman" w:hAnsi="Times New Roman" w:cs="Times New Roman"/>
          <w:sz w:val="28"/>
          <w:szCs w:val="28"/>
        </w:rPr>
        <w:t>3. </w:t>
      </w:r>
      <w:r w:rsidR="00E23C84" w:rsidRPr="00380C28">
        <w:rPr>
          <w:rFonts w:ascii="Times New Roman" w:hAnsi="Times New Roman" w:cs="Times New Roman"/>
          <w:sz w:val="28"/>
          <w:szCs w:val="28"/>
        </w:rPr>
        <w:t xml:space="preserve">Назначить председательствующим на публичных слушаниях, указанных в </w:t>
      </w:r>
      <w:hyperlink r:id="rId9" w:history="1">
        <w:r w:rsidR="00E23C84" w:rsidRPr="00380C28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="00E23C84" w:rsidRPr="00380C28">
        <w:rPr>
          <w:rFonts w:ascii="Times New Roman" w:hAnsi="Times New Roman" w:cs="Times New Roman"/>
          <w:sz w:val="28"/>
          <w:szCs w:val="28"/>
        </w:rPr>
        <w:t xml:space="preserve"> настоящего постановления, </w:t>
      </w:r>
      <w:r w:rsidR="00380C28">
        <w:rPr>
          <w:rFonts w:ascii="Times New Roman" w:hAnsi="Times New Roman" w:cs="Times New Roman"/>
          <w:sz w:val="28"/>
          <w:szCs w:val="28"/>
        </w:rPr>
        <w:t>временно исполняющего обязанности</w:t>
      </w:r>
      <w:r w:rsidR="00380C28" w:rsidRPr="00380C28">
        <w:rPr>
          <w:rFonts w:ascii="Times New Roman" w:hAnsi="Times New Roman" w:cs="Times New Roman"/>
          <w:sz w:val="28"/>
          <w:szCs w:val="28"/>
        </w:rPr>
        <w:t xml:space="preserve"> </w:t>
      </w:r>
      <w:r w:rsidR="00E23C84" w:rsidRPr="00380C28">
        <w:rPr>
          <w:rFonts w:ascii="Times New Roman" w:hAnsi="Times New Roman" w:cs="Times New Roman"/>
          <w:sz w:val="28"/>
          <w:szCs w:val="28"/>
        </w:rPr>
        <w:t xml:space="preserve">начальника </w:t>
      </w:r>
      <w:r w:rsidR="00380C28" w:rsidRPr="00380C28">
        <w:rPr>
          <w:rFonts w:ascii="Times New Roman" w:hAnsi="Times New Roman" w:cs="Times New Roman"/>
          <w:sz w:val="28"/>
          <w:szCs w:val="28"/>
        </w:rPr>
        <w:t>Управлени</w:t>
      </w:r>
      <w:r w:rsidR="00461403">
        <w:rPr>
          <w:rFonts w:ascii="Times New Roman" w:hAnsi="Times New Roman" w:cs="Times New Roman"/>
          <w:sz w:val="28"/>
          <w:szCs w:val="28"/>
        </w:rPr>
        <w:t>я</w:t>
      </w:r>
      <w:r w:rsidR="00380C28" w:rsidRPr="00380C28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E23C84" w:rsidRPr="00380C28">
        <w:rPr>
          <w:rFonts w:ascii="Times New Roman" w:hAnsi="Times New Roman" w:cs="Times New Roman"/>
          <w:sz w:val="28"/>
          <w:szCs w:val="28"/>
        </w:rPr>
        <w:t xml:space="preserve">администрации Няндомского муниципального </w:t>
      </w:r>
      <w:bookmarkStart w:id="3" w:name="_Hlk137659883"/>
      <w:r w:rsidR="00F76EA5" w:rsidRPr="00380C28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E23C84" w:rsidRPr="00380C28">
        <w:rPr>
          <w:rFonts w:ascii="Times New Roman" w:hAnsi="Times New Roman" w:cs="Times New Roman"/>
          <w:sz w:val="28"/>
          <w:szCs w:val="28"/>
        </w:rPr>
        <w:t>Архангельской области</w:t>
      </w:r>
      <w:bookmarkEnd w:id="3"/>
      <w:r w:rsidR="00E23C84" w:rsidRPr="00380C28">
        <w:rPr>
          <w:rFonts w:ascii="Times New Roman" w:hAnsi="Times New Roman" w:cs="Times New Roman"/>
          <w:sz w:val="28"/>
          <w:szCs w:val="28"/>
        </w:rPr>
        <w:t>.</w:t>
      </w:r>
    </w:p>
    <w:p w14:paraId="3D2B776A" w14:textId="77777777" w:rsidR="005F397A" w:rsidRPr="00380C28" w:rsidRDefault="005F397A" w:rsidP="00FE578C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color w:val="FF0000"/>
          <w:sz w:val="28"/>
          <w:szCs w:val="28"/>
        </w:rPr>
      </w:pPr>
    </w:p>
    <w:p w14:paraId="010E7DF4" w14:textId="249FDDDE" w:rsidR="006056DC" w:rsidRPr="00380C28" w:rsidRDefault="00E76C55" w:rsidP="00FE578C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80C28">
        <w:rPr>
          <w:rFonts w:ascii="Times New Roman" w:hAnsi="Times New Roman" w:cs="Times New Roman"/>
          <w:sz w:val="28"/>
          <w:szCs w:val="28"/>
        </w:rPr>
        <w:t xml:space="preserve">4. Настоящее постановление, проект решения Собрания депутатов </w:t>
      </w:r>
      <w:bookmarkStart w:id="4" w:name="_Hlk137659984"/>
      <w:r w:rsidRPr="00380C28">
        <w:rPr>
          <w:rFonts w:ascii="Times New Roman" w:hAnsi="Times New Roman" w:cs="Times New Roman"/>
          <w:sz w:val="28"/>
          <w:szCs w:val="28"/>
        </w:rPr>
        <w:t>Няндомского муниципального округа Архангельской области «</w:t>
      </w:r>
      <w:r w:rsidR="00380C28" w:rsidRPr="00380C28">
        <w:rPr>
          <w:rFonts w:ascii="Times New Roman" w:hAnsi="Times New Roman" w:cs="Times New Roman"/>
          <w:sz w:val="28"/>
          <w:szCs w:val="28"/>
        </w:rPr>
        <w:t>О бюджете Няндомского  муниципального округа Архангельской области на 2025 год и на плановый период 2026 и 2027 годов</w:t>
      </w:r>
      <w:r w:rsidRPr="00380C28">
        <w:rPr>
          <w:rFonts w:ascii="Times New Roman" w:hAnsi="Times New Roman" w:cs="Times New Roman"/>
          <w:sz w:val="28"/>
          <w:szCs w:val="28"/>
        </w:rPr>
        <w:t>»</w:t>
      </w:r>
      <w:bookmarkEnd w:id="4"/>
      <w:r w:rsidRPr="00380C28">
        <w:rPr>
          <w:rFonts w:ascii="Times New Roman" w:hAnsi="Times New Roman" w:cs="Times New Roman"/>
          <w:sz w:val="28"/>
          <w:szCs w:val="28"/>
        </w:rPr>
        <w:t>, Порядок участия и учета предложений граждан в обсуждении проекта решения Собрания депутатов Няндомского муниципального округа Архангельской области «</w:t>
      </w:r>
      <w:r w:rsidR="00380C28" w:rsidRPr="00380C28">
        <w:rPr>
          <w:rFonts w:ascii="Times New Roman" w:hAnsi="Times New Roman" w:cs="Times New Roman"/>
          <w:sz w:val="28"/>
          <w:szCs w:val="28"/>
        </w:rPr>
        <w:t>О бюджете Няндомского  муниципального округа Архангельской области на 2025 год и на плановый период 2026 и 2027 годов</w:t>
      </w:r>
      <w:r w:rsidRPr="00380C28">
        <w:rPr>
          <w:rFonts w:ascii="Times New Roman" w:hAnsi="Times New Roman" w:cs="Times New Roman"/>
          <w:sz w:val="28"/>
          <w:szCs w:val="28"/>
        </w:rPr>
        <w:t xml:space="preserve">» опубликовать в периодическом печатном издании «Вестник Няндомского района» и разместить на официальном сайте администрации Няндомского </w:t>
      </w:r>
      <w:r w:rsidRPr="00380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</w:t>
      </w:r>
      <w:r w:rsidR="009E67B1" w:rsidRPr="00380C28">
        <w:rPr>
          <w:rFonts w:ascii="Times New Roman" w:hAnsi="Times New Roman" w:cs="Times New Roman"/>
          <w:bCs/>
          <w:sz w:val="28"/>
          <w:szCs w:val="28"/>
        </w:rPr>
        <w:t>Архангельской области</w:t>
      </w:r>
      <w:r w:rsidR="009E67B1" w:rsidRPr="00380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0C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</w:t>
      </w:r>
      <w:r w:rsidR="00FE578C" w:rsidRPr="00380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0C28">
        <w:rPr>
          <w:rFonts w:ascii="Times New Roman" w:eastAsia="Times New Roman" w:hAnsi="Times New Roman" w:cs="Times New Roman"/>
          <w:sz w:val="28"/>
          <w:szCs w:val="28"/>
          <w:lang w:eastAsia="ru-RU"/>
        </w:rPr>
        <w:t>«Публичные</w:t>
      </w:r>
      <w:r w:rsidR="00FE578C" w:rsidRPr="00380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80C28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слушания» по адресу:</w:t>
      </w:r>
      <w:r w:rsidR="005F397A" w:rsidRPr="00380C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10" w:history="1">
        <w:r w:rsidR="005F397A" w:rsidRPr="00380C28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h</w:t>
        </w:r>
        <w:r w:rsidR="005F397A" w:rsidRPr="00380C28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t</w:t>
        </w:r>
        <w:r w:rsidR="005F397A" w:rsidRPr="00380C28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tps://nyandoma.gosuslugi.ru/ofitsialno/publichnye-slushaniya/</w:t>
        </w:r>
      </w:hyperlink>
      <w:r w:rsidR="0071240C" w:rsidRPr="00380C28">
        <w:rPr>
          <w:rFonts w:ascii="Times New Roman" w:hAnsi="Times New Roman" w:cs="Times New Roman"/>
          <w:sz w:val="28"/>
          <w:szCs w:val="28"/>
        </w:rPr>
        <w:t xml:space="preserve"> и </w:t>
      </w:r>
      <w:r w:rsidR="00FE578C" w:rsidRPr="00380C28">
        <w:rPr>
          <w:rFonts w:ascii="Times New Roman" w:eastAsia="Calibri" w:hAnsi="Times New Roman" w:cs="Times New Roman"/>
          <w:sz w:val="28"/>
          <w:szCs w:val="28"/>
          <w:lang w:eastAsia="ru-RU"/>
        </w:rPr>
        <w:t>в личном кабинете в Ф</w:t>
      </w:r>
      <w:r w:rsidR="00FE578C" w:rsidRPr="00380C28">
        <w:rPr>
          <w:rFonts w:ascii="Times New Roman" w:hAnsi="Times New Roman" w:cs="Times New Roman"/>
          <w:sz w:val="27"/>
          <w:szCs w:val="27"/>
        </w:rPr>
        <w:t>едеральной государственной информационной системе «Единый портал государственных и муниципальных услуг (функций)» по адресу:</w:t>
      </w:r>
      <w:r w:rsidR="00FE578C" w:rsidRPr="00380C28">
        <w:rPr>
          <w:rFonts w:ascii="Times New Roman" w:hAnsi="Times New Roman" w:cs="Times New Roman"/>
        </w:rPr>
        <w:t xml:space="preserve"> </w:t>
      </w:r>
      <w:hyperlink r:id="rId11" w:history="1">
        <w:r w:rsidR="00FE578C" w:rsidRPr="00380C28">
          <w:rPr>
            <w:rStyle w:val="ad"/>
            <w:rFonts w:ascii="Times New Roman" w:eastAsia="Calibri" w:hAnsi="Times New Roman" w:cs="Times New Roman"/>
            <w:color w:val="auto"/>
            <w:sz w:val="28"/>
            <w:szCs w:val="28"/>
            <w:lang w:eastAsia="ru-RU"/>
          </w:rPr>
          <w:t>h</w:t>
        </w:r>
        <w:r w:rsidR="00FE578C" w:rsidRPr="00380C28">
          <w:rPr>
            <w:rStyle w:val="ad"/>
            <w:rFonts w:ascii="Times New Roman" w:eastAsia="Calibri" w:hAnsi="Times New Roman" w:cs="Times New Roman"/>
            <w:color w:val="auto"/>
            <w:sz w:val="28"/>
            <w:szCs w:val="28"/>
            <w:lang w:eastAsia="ru-RU"/>
          </w:rPr>
          <w:t>t</w:t>
        </w:r>
        <w:r w:rsidR="00FE578C" w:rsidRPr="00380C28">
          <w:rPr>
            <w:rStyle w:val="ad"/>
            <w:rFonts w:ascii="Times New Roman" w:eastAsia="Calibri" w:hAnsi="Times New Roman" w:cs="Times New Roman"/>
            <w:color w:val="auto"/>
            <w:sz w:val="28"/>
            <w:szCs w:val="28"/>
            <w:lang w:eastAsia="ru-RU"/>
          </w:rPr>
          <w:t>tps://pos.gosuslugi.ru/lkp/public-discussions/</w:t>
        </w:r>
      </w:hyperlink>
      <w:r w:rsidR="00FE578C" w:rsidRPr="00380C28">
        <w:rPr>
          <w:rStyle w:val="ad"/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 xml:space="preserve">, </w:t>
      </w:r>
      <w:r w:rsidR="00FE578C" w:rsidRPr="00380C28">
        <w:rPr>
          <w:rStyle w:val="ad"/>
          <w:rFonts w:ascii="Times New Roman" w:eastAsia="Calibri" w:hAnsi="Times New Roman" w:cs="Times New Roman"/>
          <w:color w:val="auto"/>
          <w:sz w:val="28"/>
          <w:szCs w:val="28"/>
          <w:u w:val="none"/>
          <w:lang w:eastAsia="ru-RU"/>
        </w:rPr>
        <w:t>далее-Единый портал.</w:t>
      </w:r>
    </w:p>
    <w:p w14:paraId="1CD76B57" w14:textId="5C80FE03" w:rsidR="00E76C55" w:rsidRPr="003E1464" w:rsidRDefault="006056DC" w:rsidP="006056DC">
      <w:pPr>
        <w:spacing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380C28">
        <w:rPr>
          <w:rFonts w:ascii="Times New Roman" w:hAnsi="Times New Roman" w:cs="Times New Roman"/>
          <w:sz w:val="28"/>
          <w:szCs w:val="28"/>
        </w:rPr>
        <w:t>5</w:t>
      </w:r>
      <w:r w:rsidR="002078B5" w:rsidRPr="00380C28">
        <w:rPr>
          <w:rFonts w:ascii="Times New Roman" w:hAnsi="Times New Roman" w:cs="Times New Roman"/>
          <w:sz w:val="28"/>
          <w:szCs w:val="28"/>
        </w:rPr>
        <w:t>.</w:t>
      </w:r>
      <w:r w:rsidR="009B54AD" w:rsidRPr="00380C28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E76C55" w:rsidRPr="00380C28">
        <w:rPr>
          <w:rFonts w:ascii="Times New Roman" w:hAnsi="Times New Roman" w:cs="Times New Roman"/>
          <w:sz w:val="28"/>
          <w:szCs w:val="28"/>
        </w:rPr>
        <w:t>В соответствии с Порядком участия и учета предложений граждан в обсуждении проекта решения Собрания депутатов Няндомского муниципального округа Архангельской области «</w:t>
      </w:r>
      <w:r w:rsidR="00380C28" w:rsidRPr="00380C28">
        <w:rPr>
          <w:rFonts w:ascii="Times New Roman" w:hAnsi="Times New Roman" w:cs="Times New Roman"/>
          <w:sz w:val="28"/>
          <w:szCs w:val="28"/>
        </w:rPr>
        <w:t>О бюджете Няндомского  муниципального округа Архангельской области на 2025 год и на плановый период 2026 и 2027 годов</w:t>
      </w:r>
      <w:r w:rsidR="00E76C55" w:rsidRPr="00380C28">
        <w:rPr>
          <w:rFonts w:ascii="Times New Roman" w:hAnsi="Times New Roman" w:cs="Times New Roman"/>
          <w:sz w:val="28"/>
          <w:szCs w:val="28"/>
        </w:rPr>
        <w:t xml:space="preserve">» предложения принимаются </w:t>
      </w:r>
      <w:r w:rsidR="00E76C55" w:rsidRPr="00380C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организатором публичных слушаний Няндомского муниципального округа Архангельской области </w:t>
      </w:r>
      <w:r w:rsidR="00E76C55" w:rsidRPr="00380C28">
        <w:rPr>
          <w:rFonts w:ascii="Times New Roman" w:hAnsi="Times New Roman" w:cs="Times New Roman"/>
          <w:sz w:val="28"/>
          <w:szCs w:val="28"/>
        </w:rPr>
        <w:t xml:space="preserve">в рабочие дни </w:t>
      </w:r>
      <w:r w:rsidR="00507A9D" w:rsidRPr="00380C28">
        <w:rPr>
          <w:rFonts w:ascii="Times New Roman" w:hAnsi="Times New Roman" w:cs="Times New Roman"/>
          <w:sz w:val="28"/>
          <w:szCs w:val="28"/>
        </w:rPr>
        <w:t xml:space="preserve">с 8.30 часов до 17.00 часов </w:t>
      </w:r>
      <w:r w:rsidR="00E76C55" w:rsidRPr="00380C28">
        <w:rPr>
          <w:rFonts w:ascii="Times New Roman" w:hAnsi="Times New Roman" w:cs="Times New Roman"/>
          <w:sz w:val="28"/>
          <w:szCs w:val="28"/>
        </w:rPr>
        <w:t xml:space="preserve">по адресу: Архангельская область, город Няндома, улица 60 лет Октября, дом 13, каб. № </w:t>
      </w:r>
      <w:r w:rsidRPr="00380C28">
        <w:rPr>
          <w:rFonts w:ascii="Times New Roman" w:hAnsi="Times New Roman" w:cs="Times New Roman"/>
          <w:sz w:val="28"/>
          <w:szCs w:val="28"/>
        </w:rPr>
        <w:t>38</w:t>
      </w:r>
      <w:r w:rsidR="00E76C55" w:rsidRPr="00380C28">
        <w:rPr>
          <w:rFonts w:ascii="Times New Roman" w:hAnsi="Times New Roman" w:cs="Times New Roman"/>
          <w:sz w:val="28"/>
          <w:szCs w:val="28"/>
        </w:rPr>
        <w:t xml:space="preserve">, </w:t>
      </w:r>
      <w:r w:rsidR="00FE578C" w:rsidRPr="00380C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 также через личный кабинет Единого портала </w:t>
      </w:r>
      <w:hyperlink r:id="rId12" w:history="1">
        <w:r w:rsidR="00FE578C" w:rsidRPr="00380C28">
          <w:rPr>
            <w:rStyle w:val="ad"/>
            <w:rFonts w:ascii="Times New Roman" w:eastAsia="Calibri" w:hAnsi="Times New Roman" w:cs="Times New Roman"/>
            <w:color w:val="auto"/>
            <w:sz w:val="28"/>
            <w:szCs w:val="28"/>
            <w:lang w:eastAsia="ru-RU"/>
          </w:rPr>
          <w:t>https://pos.gosuslugi.ru/lkp/public-discussions/</w:t>
        </w:r>
      </w:hyperlink>
      <w:r w:rsidR="00FE578C" w:rsidRPr="00380C28">
        <w:rPr>
          <w:rStyle w:val="ad"/>
          <w:rFonts w:ascii="Times New Roman" w:eastAsia="Calibri" w:hAnsi="Times New Roman" w:cs="Times New Roman"/>
          <w:color w:val="auto"/>
          <w:sz w:val="28"/>
          <w:szCs w:val="28"/>
          <w:lang w:eastAsia="ru-RU"/>
        </w:rPr>
        <w:t>,</w:t>
      </w:r>
      <w:r w:rsidR="00FE578C" w:rsidRPr="00380C2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76C55" w:rsidRPr="00380C28">
        <w:rPr>
          <w:rFonts w:ascii="Times New Roman" w:hAnsi="Times New Roman" w:cs="Times New Roman"/>
          <w:sz w:val="28"/>
          <w:szCs w:val="28"/>
        </w:rPr>
        <w:t xml:space="preserve">со дня опубликования проекта решения и не позднее </w:t>
      </w:r>
      <w:r w:rsidR="003E1464">
        <w:rPr>
          <w:rFonts w:ascii="Times New Roman" w:hAnsi="Times New Roman" w:cs="Times New Roman"/>
          <w:sz w:val="28"/>
          <w:szCs w:val="28"/>
        </w:rPr>
        <w:br/>
      </w:r>
      <w:r w:rsidR="003E1464" w:rsidRPr="003E1464">
        <w:rPr>
          <w:rFonts w:ascii="Times New Roman" w:hAnsi="Times New Roman" w:cs="Times New Roman"/>
          <w:sz w:val="28"/>
          <w:szCs w:val="28"/>
        </w:rPr>
        <w:t>1 декаб</w:t>
      </w:r>
      <w:r w:rsidR="00507A9D" w:rsidRPr="003E1464">
        <w:rPr>
          <w:rFonts w:ascii="Times New Roman" w:hAnsi="Times New Roman" w:cs="Times New Roman"/>
          <w:sz w:val="28"/>
          <w:szCs w:val="28"/>
        </w:rPr>
        <w:t>ря</w:t>
      </w:r>
      <w:r w:rsidR="00E76C55" w:rsidRPr="003E1464">
        <w:rPr>
          <w:rFonts w:ascii="Times New Roman" w:hAnsi="Times New Roman" w:cs="Times New Roman"/>
          <w:sz w:val="28"/>
          <w:szCs w:val="28"/>
        </w:rPr>
        <w:t xml:space="preserve"> 202</w:t>
      </w:r>
      <w:r w:rsidR="00A122E6" w:rsidRPr="003E1464">
        <w:rPr>
          <w:rFonts w:ascii="Times New Roman" w:hAnsi="Times New Roman" w:cs="Times New Roman"/>
          <w:sz w:val="28"/>
          <w:szCs w:val="28"/>
        </w:rPr>
        <w:t>4</w:t>
      </w:r>
      <w:r w:rsidR="00E76C55" w:rsidRPr="003E1464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6B683377" w14:textId="367B1C00" w:rsidR="006056DC" w:rsidRPr="003E1464" w:rsidRDefault="006056DC" w:rsidP="006056DC">
      <w:pPr>
        <w:spacing w:line="240" w:lineRule="auto"/>
        <w:ind w:firstLine="709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1464">
        <w:rPr>
          <w:rFonts w:ascii="Times New Roman" w:hAnsi="Times New Roman" w:cs="Times New Roman"/>
          <w:sz w:val="28"/>
          <w:szCs w:val="28"/>
        </w:rPr>
        <w:t>6. Организатору публичных слушаний обеспечить рассмотрение предложений, обобщить их и учесть при доработке проекта решения.</w:t>
      </w:r>
    </w:p>
    <w:p w14:paraId="178B5CBC" w14:textId="7338169E" w:rsidR="006056DC" w:rsidRPr="003E1464" w:rsidRDefault="006056DC" w:rsidP="00FE578C">
      <w:pPr>
        <w:widowControl w:val="0"/>
        <w:autoSpaceDE w:val="0"/>
        <w:autoSpaceDN w:val="0"/>
        <w:adjustRightInd w:val="0"/>
        <w:spacing w:line="240" w:lineRule="auto"/>
        <w:ind w:firstLine="708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E14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7. Результаты публичных слушаний, включая мотивированные обоснования принятых решений, направить в Собрание депутатов Няндомского муниципального округа Архангельской области, опубликовать в периодическом печатном издании «Вестник Няндомского района», а также разместить на официальном сайте администрации Няндомского муниципального округа </w:t>
      </w:r>
      <w:r w:rsidRPr="003E1464">
        <w:rPr>
          <w:rFonts w:ascii="Times New Roman" w:hAnsi="Times New Roman" w:cs="Times New Roman"/>
          <w:bCs/>
          <w:sz w:val="28"/>
          <w:szCs w:val="28"/>
        </w:rPr>
        <w:t>Архангельской области</w:t>
      </w:r>
      <w:r w:rsidR="00FE578C" w:rsidRPr="003E14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в личном кабинете </w:t>
      </w:r>
      <w:r w:rsidR="00FE578C" w:rsidRPr="003E1464">
        <w:rPr>
          <w:rFonts w:ascii="Times New Roman" w:eastAsia="Calibri" w:hAnsi="Times New Roman" w:cs="Times New Roman"/>
          <w:sz w:val="28"/>
          <w:szCs w:val="28"/>
        </w:rPr>
        <w:t>Единого портала.</w:t>
      </w:r>
    </w:p>
    <w:p w14:paraId="2E88CEC5" w14:textId="671F1EF8" w:rsidR="00333FF6" w:rsidRPr="003E1464" w:rsidRDefault="006056DC" w:rsidP="00B277AF">
      <w:pPr>
        <w:pStyle w:val="ConsPlusNormal"/>
        <w:widowControl/>
        <w:tabs>
          <w:tab w:val="left" w:pos="108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E1464">
        <w:rPr>
          <w:rFonts w:ascii="Times New Roman" w:hAnsi="Times New Roman" w:cs="Times New Roman"/>
          <w:sz w:val="28"/>
          <w:szCs w:val="28"/>
        </w:rPr>
        <w:t>8</w:t>
      </w:r>
      <w:r w:rsidR="00333FF6" w:rsidRPr="003E1464">
        <w:rPr>
          <w:rFonts w:ascii="Times New Roman" w:hAnsi="Times New Roman" w:cs="Times New Roman"/>
          <w:sz w:val="28"/>
          <w:szCs w:val="28"/>
        </w:rPr>
        <w:t>. Одновременно с настоящим постановлением опубликовать:</w:t>
      </w:r>
    </w:p>
    <w:p w14:paraId="5572149A" w14:textId="73F9ED70" w:rsidR="006056DC" w:rsidRPr="003E1464" w:rsidRDefault="00F76EA5" w:rsidP="006056DC">
      <w:pPr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3E1464">
        <w:rPr>
          <w:rFonts w:ascii="Times New Roman" w:hAnsi="Times New Roman" w:cs="Times New Roman"/>
          <w:sz w:val="28"/>
          <w:szCs w:val="28"/>
        </w:rPr>
        <w:t>-</w:t>
      </w:r>
      <w:r w:rsidR="005F397A" w:rsidRPr="003E1464">
        <w:rPr>
          <w:rFonts w:ascii="Times New Roman" w:hAnsi="Times New Roman" w:cs="Times New Roman"/>
          <w:sz w:val="28"/>
          <w:szCs w:val="28"/>
        </w:rPr>
        <w:t> </w:t>
      </w:r>
      <w:r w:rsidR="00507A9D" w:rsidRPr="003E1464">
        <w:rPr>
          <w:rFonts w:ascii="Times New Roman" w:hAnsi="Times New Roman" w:cs="Times New Roman"/>
          <w:sz w:val="28"/>
          <w:szCs w:val="28"/>
        </w:rPr>
        <w:t>п</w:t>
      </w:r>
      <w:r w:rsidR="00333FF6" w:rsidRPr="003E1464">
        <w:rPr>
          <w:rFonts w:ascii="Times New Roman" w:hAnsi="Times New Roman" w:cs="Times New Roman"/>
          <w:sz w:val="28"/>
          <w:szCs w:val="28"/>
        </w:rPr>
        <w:t xml:space="preserve">роект решения Собрания депутатов Няндомского муниципального </w:t>
      </w:r>
      <w:r w:rsidR="006056DC" w:rsidRPr="003E1464">
        <w:rPr>
          <w:rFonts w:ascii="Times New Roman" w:hAnsi="Times New Roman" w:cs="Times New Roman"/>
          <w:sz w:val="28"/>
          <w:szCs w:val="28"/>
        </w:rPr>
        <w:t>округа</w:t>
      </w:r>
      <w:r w:rsidR="00333FF6" w:rsidRPr="003E1464">
        <w:rPr>
          <w:rFonts w:ascii="Times New Roman" w:hAnsi="Times New Roman" w:cs="Times New Roman"/>
          <w:sz w:val="28"/>
          <w:szCs w:val="28"/>
        </w:rPr>
        <w:t xml:space="preserve"> Архангельской области «</w:t>
      </w:r>
      <w:r w:rsidR="003E1464" w:rsidRPr="003E1464">
        <w:rPr>
          <w:rFonts w:ascii="Times New Roman" w:hAnsi="Times New Roman" w:cs="Times New Roman"/>
          <w:sz w:val="28"/>
          <w:szCs w:val="28"/>
        </w:rPr>
        <w:t>О бюджете Няндомского  муниципального округа Архангельской области на 2025 год и на плановый период 2026 и 2027 годов»</w:t>
      </w:r>
      <w:r w:rsidR="00333FF6" w:rsidRPr="003E1464">
        <w:rPr>
          <w:rFonts w:ascii="Times New Roman" w:hAnsi="Times New Roman" w:cs="Times New Roman"/>
          <w:bCs/>
          <w:sz w:val="28"/>
          <w:szCs w:val="28"/>
        </w:rPr>
        <w:t>;</w:t>
      </w:r>
    </w:p>
    <w:p w14:paraId="098C1734" w14:textId="4D0F2AE5" w:rsidR="00A122E6" w:rsidRPr="003E1464" w:rsidRDefault="00F76EA5" w:rsidP="00A122E6">
      <w:pPr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1464">
        <w:rPr>
          <w:rFonts w:ascii="Times New Roman" w:hAnsi="Times New Roman" w:cs="Times New Roman"/>
          <w:sz w:val="28"/>
          <w:szCs w:val="28"/>
        </w:rPr>
        <w:t>-</w:t>
      </w:r>
      <w:r w:rsidR="005F397A" w:rsidRPr="003E1464">
        <w:rPr>
          <w:rFonts w:ascii="Times New Roman" w:hAnsi="Times New Roman" w:cs="Times New Roman"/>
          <w:sz w:val="28"/>
          <w:szCs w:val="28"/>
        </w:rPr>
        <w:t> </w:t>
      </w:r>
      <w:r w:rsidR="00507A9D" w:rsidRPr="003E1464">
        <w:rPr>
          <w:rFonts w:ascii="Times New Roman" w:hAnsi="Times New Roman" w:cs="Times New Roman"/>
          <w:sz w:val="28"/>
          <w:szCs w:val="28"/>
        </w:rPr>
        <w:t>п</w:t>
      </w:r>
      <w:r w:rsidR="006056DC" w:rsidRPr="003E1464">
        <w:rPr>
          <w:rFonts w:ascii="Times New Roman" w:hAnsi="Times New Roman" w:cs="Times New Roman"/>
          <w:sz w:val="28"/>
          <w:szCs w:val="28"/>
        </w:rPr>
        <w:t>орядок участия и учета предложений граждан в обсуждении проекта решения Собрания депутатов Няндомского муниципального округа Архангельской области «</w:t>
      </w:r>
      <w:r w:rsidR="003E1464" w:rsidRPr="003E1464">
        <w:rPr>
          <w:rFonts w:ascii="Times New Roman" w:hAnsi="Times New Roman" w:cs="Times New Roman"/>
          <w:sz w:val="28"/>
          <w:szCs w:val="28"/>
        </w:rPr>
        <w:t>О бюджете Няндомского  муниципального округа Архангельской области на 2025 год и на плановый период 2026 и 2027 годов</w:t>
      </w:r>
      <w:r w:rsidR="006056DC" w:rsidRPr="003E1464">
        <w:rPr>
          <w:rFonts w:ascii="Times New Roman" w:hAnsi="Times New Roman" w:cs="Times New Roman"/>
          <w:sz w:val="28"/>
          <w:szCs w:val="28"/>
        </w:rPr>
        <w:t>»</w:t>
      </w:r>
      <w:r w:rsidR="00A122E6" w:rsidRPr="003E1464">
        <w:rPr>
          <w:rFonts w:ascii="Times New Roman" w:hAnsi="Times New Roman" w:cs="Times New Roman"/>
          <w:sz w:val="28"/>
          <w:szCs w:val="28"/>
        </w:rPr>
        <w:t>;</w:t>
      </w:r>
    </w:p>
    <w:p w14:paraId="016DAADE" w14:textId="0C7A937D" w:rsidR="00A122E6" w:rsidRPr="003E1464" w:rsidRDefault="00A122E6" w:rsidP="005F397A">
      <w:pPr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E1464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5F397A" w:rsidRPr="003E1464">
        <w:rPr>
          <w:rFonts w:ascii="Times New Roman" w:hAnsi="Times New Roman" w:cs="Times New Roman"/>
          <w:sz w:val="28"/>
          <w:szCs w:val="28"/>
        </w:rPr>
        <w:t> </w:t>
      </w:r>
      <w:r w:rsidRPr="003E1464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3E14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направления замечаний и предложений граждан в обсуждении проекта решения Собрания депутатов Няндомского муниципального округа Архангельской области </w:t>
      </w:r>
      <w:r w:rsidRPr="003E1464">
        <w:rPr>
          <w:rFonts w:ascii="Times New Roman" w:hAnsi="Times New Roman" w:cs="Times New Roman"/>
          <w:bCs/>
          <w:sz w:val="28"/>
          <w:szCs w:val="28"/>
        </w:rPr>
        <w:t>«</w:t>
      </w:r>
      <w:r w:rsidR="003E1464" w:rsidRPr="003E1464">
        <w:rPr>
          <w:rFonts w:ascii="Times New Roman" w:hAnsi="Times New Roman" w:cs="Times New Roman"/>
          <w:bCs/>
          <w:sz w:val="28"/>
          <w:szCs w:val="28"/>
        </w:rPr>
        <w:t>О бюджете Няндомского  муниципального округа Архангельской области на 2025 год и на плановый период 2026 и 2027 годов</w:t>
      </w:r>
      <w:r w:rsidRPr="003E1464"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Pr="003E146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через</w:t>
      </w:r>
      <w:r w:rsidRPr="003E1464">
        <w:rPr>
          <w:rFonts w:ascii="Times New Roman" w:eastAsia="Calibri" w:hAnsi="Times New Roman" w:cs="Times New Roman"/>
          <w:bCs/>
          <w:sz w:val="28"/>
          <w:szCs w:val="28"/>
        </w:rPr>
        <w:t xml:space="preserve"> федеральную государственную информационную систему «Единый портал государственных и муниципальных услуг (функций)».</w:t>
      </w:r>
    </w:p>
    <w:p w14:paraId="3A016C76" w14:textId="6E79E0DD" w:rsidR="006056DC" w:rsidRPr="003E1464" w:rsidRDefault="006056DC" w:rsidP="006056DC">
      <w:pPr>
        <w:widowControl w:val="0"/>
        <w:spacing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1464">
        <w:rPr>
          <w:rFonts w:ascii="Times New Roman" w:eastAsia="Times New Roman" w:hAnsi="Times New Roman" w:cs="Times New Roman"/>
          <w:sz w:val="28"/>
          <w:szCs w:val="28"/>
          <w:lang w:eastAsia="ru-RU"/>
        </w:rPr>
        <w:t>9. Настоящее постановление вступает в силу со дня его официального опубликования.</w:t>
      </w:r>
    </w:p>
    <w:p w14:paraId="7BA83027" w14:textId="2A213AF3" w:rsidR="00333FF6" w:rsidRPr="00380C28" w:rsidRDefault="00333FF6" w:rsidP="00B277AF">
      <w:pPr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color w:val="FF0000"/>
          <w:sz w:val="28"/>
          <w:szCs w:val="28"/>
        </w:rPr>
      </w:pPr>
    </w:p>
    <w:p w14:paraId="57DF4FD2" w14:textId="2D06196F" w:rsidR="00F76EA5" w:rsidRDefault="00F76EA5" w:rsidP="00B277AF">
      <w:pPr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E0A919C" w14:textId="77777777" w:rsidR="00F76EA5" w:rsidRPr="00B277AF" w:rsidRDefault="00F76EA5" w:rsidP="00B277AF">
      <w:pPr>
        <w:tabs>
          <w:tab w:val="left" w:pos="1134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7"/>
        <w:gridCol w:w="3847"/>
      </w:tblGrid>
      <w:tr w:rsidR="00B508BF" w:rsidRPr="00B277AF" w14:paraId="6D02193D" w14:textId="77777777" w:rsidTr="00F76EA5">
        <w:tc>
          <w:tcPr>
            <w:tcW w:w="5507" w:type="dxa"/>
          </w:tcPr>
          <w:p w14:paraId="2ECF5028" w14:textId="076C37D4" w:rsidR="00B508BF" w:rsidRPr="00A50447" w:rsidRDefault="00A122E6" w:rsidP="00B277AF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Г</w:t>
            </w:r>
            <w:r w:rsidR="00B508BF" w:rsidRPr="00A50447">
              <w:rPr>
                <w:b/>
                <w:bCs/>
                <w:color w:val="000000"/>
                <w:sz w:val="28"/>
                <w:szCs w:val="28"/>
              </w:rPr>
              <w:t>лав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B508BF" w:rsidRPr="00A50447">
              <w:rPr>
                <w:b/>
                <w:bCs/>
                <w:color w:val="000000"/>
                <w:sz w:val="28"/>
                <w:szCs w:val="28"/>
              </w:rPr>
              <w:t xml:space="preserve"> Няндомского </w:t>
            </w:r>
          </w:p>
          <w:p w14:paraId="39B2BC72" w14:textId="306A6148" w:rsidR="00F76EA5" w:rsidRPr="00A50447" w:rsidRDefault="00F76EA5" w:rsidP="00B277AF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A50447">
              <w:rPr>
                <w:b/>
                <w:bCs/>
                <w:color w:val="000000"/>
                <w:sz w:val="28"/>
                <w:szCs w:val="28"/>
              </w:rPr>
              <w:t>муниципального округа</w:t>
            </w:r>
          </w:p>
        </w:tc>
        <w:tc>
          <w:tcPr>
            <w:tcW w:w="3847" w:type="dxa"/>
          </w:tcPr>
          <w:p w14:paraId="25E94899" w14:textId="77777777" w:rsidR="00A122E6" w:rsidRDefault="00A122E6" w:rsidP="00A122E6">
            <w:pPr>
              <w:pStyle w:val="western"/>
              <w:widowControl w:val="0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  <w:p w14:paraId="18F43E2E" w14:textId="581BAA79" w:rsidR="00B508BF" w:rsidRPr="00A50447" w:rsidRDefault="00A122E6" w:rsidP="00A122E6">
            <w:pPr>
              <w:pStyle w:val="western"/>
              <w:widowControl w:val="0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 </w:t>
            </w:r>
            <w:r w:rsidR="00333FF6" w:rsidRPr="00A50447">
              <w:rPr>
                <w:b/>
                <w:bCs/>
                <w:color w:val="000000"/>
                <w:sz w:val="28"/>
                <w:szCs w:val="28"/>
              </w:rPr>
              <w:t>А.</w:t>
            </w:r>
            <w:r>
              <w:rPr>
                <w:b/>
                <w:bCs/>
                <w:color w:val="000000"/>
                <w:sz w:val="28"/>
                <w:szCs w:val="28"/>
              </w:rPr>
              <w:t>В</w:t>
            </w:r>
            <w:r w:rsidR="00333FF6" w:rsidRPr="00A50447">
              <w:rPr>
                <w:b/>
                <w:bCs/>
                <w:color w:val="000000"/>
                <w:sz w:val="28"/>
                <w:szCs w:val="28"/>
              </w:rPr>
              <w:t xml:space="preserve">. </w:t>
            </w:r>
            <w:r>
              <w:rPr>
                <w:b/>
                <w:bCs/>
                <w:color w:val="000000"/>
                <w:sz w:val="28"/>
                <w:szCs w:val="28"/>
              </w:rPr>
              <w:t>Кононов</w:t>
            </w:r>
          </w:p>
        </w:tc>
      </w:tr>
    </w:tbl>
    <w:p w14:paraId="048F31A6" w14:textId="77777777" w:rsidR="00D729AA" w:rsidRPr="00D729AA" w:rsidRDefault="00D729AA" w:rsidP="00D729AA">
      <w:pPr>
        <w:tabs>
          <w:tab w:val="left" w:pos="3243"/>
        </w:tabs>
        <w:rPr>
          <w:rFonts w:ascii="Times New Roman" w:hAnsi="Times New Roman" w:cs="Times New Roman"/>
          <w:sz w:val="28"/>
          <w:szCs w:val="28"/>
        </w:rPr>
      </w:pPr>
    </w:p>
    <w:p w14:paraId="047063C8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5F397A">
          <w:headerReference w:type="default" r:id="rId13"/>
          <w:headerReference w:type="first" r:id="rId14"/>
          <w:pgSz w:w="11906" w:h="16838"/>
          <w:pgMar w:top="567" w:right="851" w:bottom="993" w:left="1701" w:header="426" w:footer="709" w:gutter="0"/>
          <w:cols w:space="708"/>
          <w:titlePg/>
          <w:docGrid w:linePitch="360"/>
        </w:sectPr>
      </w:pPr>
    </w:p>
    <w:p w14:paraId="592A8447" w14:textId="77777777" w:rsidR="006056DC" w:rsidRPr="009A1237" w:rsidRDefault="006056DC" w:rsidP="006056DC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9A1237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14:paraId="4F218975" w14:textId="77777777" w:rsidR="006056DC" w:rsidRPr="009A1237" w:rsidRDefault="006056DC" w:rsidP="006056DC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9A1237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Положению об организации</w:t>
      </w:r>
    </w:p>
    <w:p w14:paraId="54A33C66" w14:textId="77777777" w:rsidR="006056DC" w:rsidRPr="009A1237" w:rsidRDefault="006056DC" w:rsidP="006056DC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9A1237">
        <w:rPr>
          <w:rFonts w:ascii="Times New Roman" w:hAnsi="Times New Roman" w:cs="Times New Roman"/>
          <w:sz w:val="24"/>
          <w:szCs w:val="24"/>
        </w:rPr>
        <w:t>проведени</w:t>
      </w:r>
      <w:r>
        <w:rPr>
          <w:rFonts w:ascii="Times New Roman" w:hAnsi="Times New Roman" w:cs="Times New Roman"/>
          <w:sz w:val="24"/>
          <w:szCs w:val="24"/>
        </w:rPr>
        <w:t>и публичных слушаний</w:t>
      </w:r>
    </w:p>
    <w:p w14:paraId="1550E84E" w14:textId="77777777" w:rsidR="006056DC" w:rsidRPr="009A1237" w:rsidRDefault="006056DC" w:rsidP="006056DC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</w:t>
      </w:r>
    </w:p>
    <w:p w14:paraId="5BECA43E" w14:textId="77777777" w:rsidR="006056DC" w:rsidRPr="009A1237" w:rsidRDefault="006056DC" w:rsidP="006056DC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Няндомского муниципального округа</w:t>
      </w:r>
    </w:p>
    <w:p w14:paraId="2065C94C" w14:textId="77777777" w:rsidR="006056DC" w:rsidRPr="009A1237" w:rsidRDefault="006056DC" w:rsidP="006056DC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14:paraId="7BE83C3A" w14:textId="77777777" w:rsidR="006056DC" w:rsidRPr="009A1237" w:rsidRDefault="006056DC" w:rsidP="006056DC">
      <w:pPr>
        <w:jc w:val="center"/>
        <w:rPr>
          <w:b/>
          <w:sz w:val="24"/>
          <w:szCs w:val="24"/>
        </w:rPr>
      </w:pPr>
    </w:p>
    <w:p w14:paraId="175B7230" w14:textId="60C7A522" w:rsidR="006056DC" w:rsidRPr="006056DC" w:rsidRDefault="006056DC" w:rsidP="006056DC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6DC">
        <w:rPr>
          <w:rFonts w:ascii="Times New Roman" w:hAnsi="Times New Roman" w:cs="Times New Roman"/>
          <w:b/>
          <w:sz w:val="28"/>
          <w:szCs w:val="28"/>
        </w:rPr>
        <w:t>П</w:t>
      </w:r>
      <w:r w:rsidR="00F76EA5" w:rsidRPr="006056DC">
        <w:rPr>
          <w:rFonts w:ascii="Times New Roman" w:hAnsi="Times New Roman" w:cs="Times New Roman"/>
          <w:b/>
          <w:sz w:val="28"/>
          <w:szCs w:val="28"/>
        </w:rPr>
        <w:t>орядок</w:t>
      </w:r>
    </w:p>
    <w:p w14:paraId="2A384B51" w14:textId="2C39122F" w:rsidR="006056DC" w:rsidRPr="006056DC" w:rsidRDefault="006056DC" w:rsidP="006056DC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6DC">
        <w:rPr>
          <w:rFonts w:ascii="Times New Roman" w:hAnsi="Times New Roman" w:cs="Times New Roman"/>
          <w:b/>
          <w:sz w:val="28"/>
          <w:szCs w:val="28"/>
        </w:rPr>
        <w:t xml:space="preserve">участия и учета предложений граждан в обсуждении проекта решения Собрания депутатов Няндомского муниципального округа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3E1464" w:rsidRPr="003E1464">
        <w:rPr>
          <w:rFonts w:ascii="Times New Roman" w:hAnsi="Times New Roman" w:cs="Times New Roman"/>
          <w:b/>
          <w:sz w:val="28"/>
          <w:szCs w:val="28"/>
        </w:rPr>
        <w:t>О бюджете Няндомского  муниципального округа Архангельской области на 2025 год и на плановый период 2026 и 2027 годов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4CAE3EE3" w14:textId="77777777" w:rsidR="006056DC" w:rsidRPr="006056DC" w:rsidRDefault="006056DC" w:rsidP="006056D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53AF69D9" w14:textId="2A40E2C9" w:rsidR="006056DC" w:rsidRPr="006056DC" w:rsidRDefault="006056DC" w:rsidP="006056D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6056DC">
        <w:rPr>
          <w:rFonts w:ascii="Times New Roman" w:hAnsi="Times New Roman" w:cs="Times New Roman"/>
          <w:sz w:val="28"/>
          <w:szCs w:val="28"/>
        </w:rPr>
        <w:t xml:space="preserve">1. Настоящий Порядок разработан в соответствии с требованиями федерального закона от 6 октября 2003 года № 131-ФЗ «Об общих принципах организации местного самоуправления в Российской Федерации», Устава Няндомского муниципального округа (далее – муниципального образования) и регулирует порядок участия и учета предложений граждан в обсуждении проекта </w:t>
      </w:r>
      <w:r w:rsidR="003E1464" w:rsidRPr="003E1464">
        <w:rPr>
          <w:rFonts w:ascii="Times New Roman" w:hAnsi="Times New Roman" w:cs="Times New Roman"/>
          <w:sz w:val="28"/>
          <w:szCs w:val="28"/>
        </w:rPr>
        <w:t>бюджет</w:t>
      </w:r>
      <w:r w:rsidR="003E1464">
        <w:rPr>
          <w:rFonts w:ascii="Times New Roman" w:hAnsi="Times New Roman" w:cs="Times New Roman"/>
          <w:sz w:val="28"/>
          <w:szCs w:val="28"/>
        </w:rPr>
        <w:t>а</w:t>
      </w:r>
      <w:r w:rsidR="003E1464" w:rsidRPr="003E1464">
        <w:rPr>
          <w:rFonts w:ascii="Times New Roman" w:hAnsi="Times New Roman" w:cs="Times New Roman"/>
          <w:sz w:val="28"/>
          <w:szCs w:val="28"/>
        </w:rPr>
        <w:t xml:space="preserve"> Няндомского  муниципального округа Архангельской области на 2025 год и на плановый период 2026 и 2027 годов </w:t>
      </w:r>
      <w:r w:rsidRPr="006056DC">
        <w:rPr>
          <w:rFonts w:ascii="Times New Roman" w:hAnsi="Times New Roman" w:cs="Times New Roman"/>
          <w:sz w:val="28"/>
          <w:szCs w:val="28"/>
        </w:rPr>
        <w:t xml:space="preserve">и проекта решения Собрания депутатов </w:t>
      </w:r>
      <w:r w:rsidR="003E1464">
        <w:rPr>
          <w:rFonts w:ascii="Times New Roman" w:hAnsi="Times New Roman" w:cs="Times New Roman"/>
          <w:sz w:val="28"/>
          <w:szCs w:val="28"/>
        </w:rPr>
        <w:t>«</w:t>
      </w:r>
      <w:r w:rsidR="003E1464" w:rsidRPr="003E1464">
        <w:rPr>
          <w:rFonts w:ascii="Times New Roman" w:hAnsi="Times New Roman" w:cs="Times New Roman"/>
          <w:sz w:val="28"/>
          <w:szCs w:val="28"/>
        </w:rPr>
        <w:t>О бюджете Няндомского  муниципального округа Архангельской области на 2025 год и на плановый период 2026 и 2027 годов</w:t>
      </w:r>
      <w:r w:rsidR="003E1464">
        <w:rPr>
          <w:rFonts w:ascii="Times New Roman" w:hAnsi="Times New Roman" w:cs="Times New Roman"/>
          <w:sz w:val="28"/>
          <w:szCs w:val="28"/>
        </w:rPr>
        <w:t>»</w:t>
      </w:r>
      <w:r w:rsidR="003E1464" w:rsidRPr="003E1464">
        <w:rPr>
          <w:rFonts w:ascii="Times New Roman" w:hAnsi="Times New Roman" w:cs="Times New Roman"/>
          <w:sz w:val="28"/>
          <w:szCs w:val="28"/>
        </w:rPr>
        <w:t xml:space="preserve"> </w:t>
      </w:r>
      <w:r w:rsidRPr="006056DC">
        <w:rPr>
          <w:rFonts w:ascii="Times New Roman" w:hAnsi="Times New Roman" w:cs="Times New Roman"/>
          <w:sz w:val="28"/>
          <w:szCs w:val="28"/>
        </w:rPr>
        <w:t>(далее – проект решения).</w:t>
      </w:r>
    </w:p>
    <w:p w14:paraId="0B7C8C71" w14:textId="64609955" w:rsidR="006056DC" w:rsidRPr="006056DC" w:rsidRDefault="00461403" w:rsidP="006056D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B02C28">
        <w:rPr>
          <w:rFonts w:ascii="Times New Roman" w:hAnsi="Times New Roman" w:cs="Times New Roman"/>
          <w:sz w:val="28"/>
          <w:szCs w:val="28"/>
        </w:rPr>
        <w:t>Постано</w:t>
      </w:r>
      <w:bookmarkStart w:id="5" w:name="_GoBack"/>
      <w:bookmarkEnd w:id="5"/>
      <w:r w:rsidR="00B02C28">
        <w:rPr>
          <w:rFonts w:ascii="Times New Roman" w:hAnsi="Times New Roman" w:cs="Times New Roman"/>
          <w:sz w:val="28"/>
          <w:szCs w:val="28"/>
        </w:rPr>
        <w:t>вление</w:t>
      </w:r>
      <w:r w:rsidR="00B02C28" w:rsidRPr="00B02C28"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 подлежит официальному опубликованию (обнародованию) в средствах массовой информации, учредителями которых являются органы местного самоуправления муниципального образования, и размещению на официальном сайте муниципального образования не позднее 7 дней до даты проведения публичных слушаний.</w:t>
      </w:r>
    </w:p>
    <w:p w14:paraId="44248006" w14:textId="77777777" w:rsidR="006056DC" w:rsidRPr="00B02C28" w:rsidRDefault="006056DC" w:rsidP="006056D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B02C28">
        <w:rPr>
          <w:rFonts w:ascii="Times New Roman" w:hAnsi="Times New Roman" w:cs="Times New Roman"/>
          <w:sz w:val="28"/>
          <w:szCs w:val="28"/>
        </w:rPr>
        <w:t>3. Предложения к опубликованному проекту решения (далее – предложения) вносятся гражданами, имеющими место жительства в населенных пунктах, находящихся на территории муниципального образования, обладающими активным избирательным правом в порядке индивидуальных или коллективных обращений.</w:t>
      </w:r>
    </w:p>
    <w:p w14:paraId="47505021" w14:textId="77777777" w:rsidR="006056DC" w:rsidRPr="00B02C28" w:rsidRDefault="006056DC" w:rsidP="006056D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B02C28">
        <w:rPr>
          <w:rFonts w:ascii="Times New Roman" w:hAnsi="Times New Roman" w:cs="Times New Roman"/>
          <w:sz w:val="28"/>
          <w:szCs w:val="28"/>
        </w:rPr>
        <w:t>4. Предложения должны соответствовать федеральному законодательству, законодательству Архангельской области и быть оформлены в письменном виде по форме согласно Приложению 3 к настоящему Положению.</w:t>
      </w:r>
    </w:p>
    <w:p w14:paraId="6F1ED5AE" w14:textId="77777777" w:rsidR="006056DC" w:rsidRPr="00B02C28" w:rsidRDefault="006056DC" w:rsidP="006056DC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B02C28">
        <w:rPr>
          <w:rFonts w:ascii="Times New Roman" w:hAnsi="Times New Roman" w:cs="Times New Roman"/>
          <w:sz w:val="28"/>
          <w:szCs w:val="28"/>
        </w:rPr>
        <w:t>5. К предложениям должны быть приложены аргументированные обоснования вносимых предложений, а также, при коллективном обсуждении проекта решения – протокол собрания.</w:t>
      </w:r>
    </w:p>
    <w:p w14:paraId="0CF8704C" w14:textId="77777777" w:rsidR="006056DC" w:rsidRPr="00B02C28" w:rsidRDefault="006056DC" w:rsidP="006056DC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B02C28">
        <w:rPr>
          <w:rFonts w:ascii="Times New Roman" w:hAnsi="Times New Roman" w:cs="Times New Roman"/>
          <w:sz w:val="28"/>
          <w:szCs w:val="28"/>
        </w:rPr>
        <w:lastRenderedPageBreak/>
        <w:t xml:space="preserve">Предложения принимаются и регистрируются специалистами администрации муниципального образования в рабочие дни с 8.30 часов до 17.00 часов по адресу: Архангельская область, город Няндома, улица 60 лет Октября, дом 13, приемная администрации, либо по иному адресу, указанному в муниципальном правовом акте </w:t>
      </w:r>
      <w:r w:rsidRPr="00B02C28">
        <w:rPr>
          <w:rFonts w:ascii="Times New Roman" w:hAnsi="Times New Roman" w:cs="Times New Roman"/>
          <w:bCs/>
          <w:spacing w:val="-2"/>
          <w:sz w:val="28"/>
          <w:szCs w:val="28"/>
        </w:rPr>
        <w:t>о назначении публичных слушаний.</w:t>
      </w:r>
    </w:p>
    <w:p w14:paraId="31F8BF4B" w14:textId="77777777" w:rsidR="006056DC" w:rsidRPr="00B02C28" w:rsidRDefault="006056DC" w:rsidP="006056DC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B02C28">
        <w:rPr>
          <w:rFonts w:ascii="Times New Roman" w:hAnsi="Times New Roman" w:cs="Times New Roman"/>
          <w:sz w:val="28"/>
          <w:szCs w:val="28"/>
        </w:rPr>
        <w:t>6. Предложения принимаются со дня опубликования проекта решения и не позднее 3 дней до даты проведения публичных слушаний по проекту решения.</w:t>
      </w:r>
    </w:p>
    <w:p w14:paraId="2ECF761E" w14:textId="6616E643" w:rsidR="006056DC" w:rsidRPr="00B02C28" w:rsidRDefault="006056DC" w:rsidP="006056DC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B02C28">
        <w:rPr>
          <w:rFonts w:ascii="Times New Roman" w:hAnsi="Times New Roman" w:cs="Times New Roman"/>
          <w:sz w:val="28"/>
          <w:szCs w:val="28"/>
        </w:rPr>
        <w:t xml:space="preserve">7. Поступившие предложения передаются на рассмотрение организационной комиссии по проведению публичных слушаний </w:t>
      </w:r>
      <w:r w:rsidR="00F76EA5" w:rsidRPr="00B02C28">
        <w:rPr>
          <w:rFonts w:ascii="Times New Roman" w:hAnsi="Times New Roman" w:cs="Times New Roman"/>
          <w:sz w:val="28"/>
          <w:szCs w:val="28"/>
        </w:rPr>
        <w:br/>
      </w:r>
      <w:r w:rsidRPr="00B02C28">
        <w:rPr>
          <w:rFonts w:ascii="Times New Roman" w:hAnsi="Times New Roman" w:cs="Times New Roman"/>
          <w:sz w:val="28"/>
          <w:szCs w:val="28"/>
        </w:rPr>
        <w:t>(далее – организационная комиссия), организатору слушаний.</w:t>
      </w:r>
    </w:p>
    <w:p w14:paraId="67F31684" w14:textId="77777777" w:rsidR="006056DC" w:rsidRPr="00B02C28" w:rsidRDefault="006056DC" w:rsidP="006056DC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B02C28">
        <w:rPr>
          <w:rFonts w:ascii="Times New Roman" w:hAnsi="Times New Roman" w:cs="Times New Roman"/>
          <w:sz w:val="28"/>
          <w:szCs w:val="28"/>
        </w:rPr>
        <w:t>8. Предложения изучаются членами организационной комиссии (организатором слушаний) и экспертами, привлекаемыми организационной комиссией (организатором слушаний) для работы с проектом решения и предложениями. По итогам рассмотрения каждого из поступивших предложений организационная комиссия (организатор слушаний) принимает решение рекомендовать принять его, либо отклонить.</w:t>
      </w:r>
    </w:p>
    <w:p w14:paraId="73B3B9F0" w14:textId="77777777" w:rsidR="006056DC" w:rsidRPr="00B02C28" w:rsidRDefault="006056DC" w:rsidP="006056DC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B02C28">
        <w:rPr>
          <w:rFonts w:ascii="Times New Roman" w:hAnsi="Times New Roman" w:cs="Times New Roman"/>
          <w:sz w:val="28"/>
          <w:szCs w:val="28"/>
        </w:rPr>
        <w:t>9. Предложения, оформленные с нарушением пункта 4 и поступившие с нарушением срока, предусмотренного пунктом 6 настоящего Порядка, по решению организационной комиссии могут быть оставлены без рассмотрения.</w:t>
      </w:r>
    </w:p>
    <w:p w14:paraId="50F13348" w14:textId="77777777" w:rsidR="006056DC" w:rsidRPr="00B02C28" w:rsidRDefault="006056DC" w:rsidP="006056DC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B02C28">
        <w:rPr>
          <w:rFonts w:ascii="Times New Roman" w:hAnsi="Times New Roman" w:cs="Times New Roman"/>
          <w:sz w:val="28"/>
          <w:szCs w:val="28"/>
        </w:rPr>
        <w:t>10. Для обсуждения проекта решения с участием жителей муниципального образования проект решения выносится на публичные слушания. Граждане, направившие предложения по проекту решения, вправе участвовать при их рассмотрении на публичных слушаниях. От коллективов (собраний) в публичных слушаниях участвуют их представители.</w:t>
      </w:r>
    </w:p>
    <w:p w14:paraId="50493E2D" w14:textId="77777777" w:rsidR="006056DC" w:rsidRPr="00B02C28" w:rsidRDefault="006056DC" w:rsidP="006056DC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B02C28">
        <w:rPr>
          <w:rFonts w:ascii="Times New Roman" w:hAnsi="Times New Roman" w:cs="Times New Roman"/>
          <w:sz w:val="28"/>
          <w:szCs w:val="28"/>
        </w:rPr>
        <w:t>11. Публичные слушания проводятся в порядке, установленном Положением об организации и проведении публичных слушаний на территории Няндомского муниципального округа.</w:t>
      </w:r>
    </w:p>
    <w:p w14:paraId="24E32934" w14:textId="426FC06C" w:rsidR="006056DC" w:rsidRPr="00B02C28" w:rsidRDefault="006056DC" w:rsidP="006056DC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B02C28">
        <w:rPr>
          <w:rFonts w:ascii="Times New Roman" w:hAnsi="Times New Roman" w:cs="Times New Roman"/>
          <w:sz w:val="28"/>
          <w:szCs w:val="28"/>
        </w:rPr>
        <w:t>12. Граждане, представители коллективов</w:t>
      </w:r>
      <w:r w:rsidR="00B02C28" w:rsidRPr="00B02C28">
        <w:rPr>
          <w:rFonts w:ascii="Times New Roman" w:hAnsi="Times New Roman" w:cs="Times New Roman"/>
          <w:sz w:val="28"/>
          <w:szCs w:val="28"/>
        </w:rPr>
        <w:t xml:space="preserve"> </w:t>
      </w:r>
      <w:r w:rsidRPr="00B02C28">
        <w:rPr>
          <w:rFonts w:ascii="Times New Roman" w:hAnsi="Times New Roman" w:cs="Times New Roman"/>
          <w:sz w:val="28"/>
          <w:szCs w:val="28"/>
        </w:rPr>
        <w:t>(собраний), направившие предложения по проекту решения, вправе участвовать при их рассмотрении на заседании Собрания депутатов муниципального образования.</w:t>
      </w:r>
    </w:p>
    <w:p w14:paraId="39B07619" w14:textId="77777777" w:rsidR="006056DC" w:rsidRPr="00B02C28" w:rsidRDefault="006056DC" w:rsidP="006056DC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B02C28">
        <w:rPr>
          <w:rFonts w:ascii="Times New Roman" w:hAnsi="Times New Roman" w:cs="Times New Roman"/>
          <w:sz w:val="28"/>
          <w:szCs w:val="28"/>
        </w:rPr>
        <w:t>13. Результаты рассмотрения предложений граждан по проекту решения по их просьбе сообщаются им в устной или письменной форме: при рассмотрении организационной комиссией (организатором слушаний) и обсуждении на публичных слушаниях – организационной комиссией (организатором слушаний), при рассмотрении Собранием депутатов – председателем Собрания депутатов.</w:t>
      </w:r>
    </w:p>
    <w:p w14:paraId="4874FC0B" w14:textId="08B58685" w:rsidR="009E67B1" w:rsidRPr="009A1237" w:rsidRDefault="009E67B1" w:rsidP="009E67B1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9A123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4AF613ED" w14:textId="77777777" w:rsidR="009E67B1" w:rsidRPr="009A1237" w:rsidRDefault="009E67B1" w:rsidP="009E67B1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 w:rsidRPr="009A1237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Положению об организации</w:t>
      </w:r>
    </w:p>
    <w:p w14:paraId="5D675472" w14:textId="77777777" w:rsidR="009E67B1" w:rsidRPr="009A1237" w:rsidRDefault="009E67B1" w:rsidP="009E67B1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9A1237">
        <w:rPr>
          <w:rFonts w:ascii="Times New Roman" w:hAnsi="Times New Roman" w:cs="Times New Roman"/>
          <w:sz w:val="24"/>
          <w:szCs w:val="24"/>
        </w:rPr>
        <w:t>проведени</w:t>
      </w:r>
      <w:r>
        <w:rPr>
          <w:rFonts w:ascii="Times New Roman" w:hAnsi="Times New Roman" w:cs="Times New Roman"/>
          <w:sz w:val="24"/>
          <w:szCs w:val="24"/>
        </w:rPr>
        <w:t>и публичных слушаний</w:t>
      </w:r>
    </w:p>
    <w:p w14:paraId="601F8216" w14:textId="77777777" w:rsidR="009E67B1" w:rsidRPr="009A1237" w:rsidRDefault="009E67B1" w:rsidP="009E67B1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территории</w:t>
      </w:r>
    </w:p>
    <w:p w14:paraId="33CE7CAE" w14:textId="77777777" w:rsidR="009E67B1" w:rsidRPr="009A1237" w:rsidRDefault="009E67B1" w:rsidP="009E67B1">
      <w:pPr>
        <w:pStyle w:val="ConsPlusNormal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Няндомского муниципального округа</w:t>
      </w:r>
    </w:p>
    <w:p w14:paraId="496323A8" w14:textId="77777777" w:rsidR="009E67B1" w:rsidRDefault="009E67B1" w:rsidP="009E67B1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Архангельской области</w:t>
      </w:r>
      <w:r w:rsidRPr="006056D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78DA07" w14:textId="77777777" w:rsidR="006056DC" w:rsidRPr="006056DC" w:rsidRDefault="006056DC" w:rsidP="006056D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B510F8B" w14:textId="77777777" w:rsidR="006056DC" w:rsidRPr="006056DC" w:rsidRDefault="006056DC" w:rsidP="006056DC">
      <w:pPr>
        <w:widowControl w:val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6056DC">
        <w:rPr>
          <w:rFonts w:ascii="Times New Roman" w:hAnsi="Times New Roman" w:cs="Times New Roman"/>
          <w:sz w:val="28"/>
          <w:szCs w:val="28"/>
        </w:rPr>
        <w:t>Форма</w:t>
      </w:r>
    </w:p>
    <w:p w14:paraId="0FCE088A" w14:textId="77777777" w:rsidR="006056DC" w:rsidRPr="006056DC" w:rsidRDefault="006056DC" w:rsidP="006056D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E2A3CB8" w14:textId="77777777" w:rsidR="006056DC" w:rsidRPr="006056DC" w:rsidRDefault="006056DC" w:rsidP="006056DC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65684D96" w14:textId="77777777" w:rsidR="006056DC" w:rsidRPr="006056DC" w:rsidRDefault="006056DC" w:rsidP="006056DC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P368"/>
      <w:bookmarkEnd w:id="6"/>
      <w:r w:rsidRPr="006056DC">
        <w:rPr>
          <w:rFonts w:ascii="Times New Roman" w:hAnsi="Times New Roman" w:cs="Times New Roman"/>
          <w:b/>
          <w:sz w:val="28"/>
          <w:szCs w:val="28"/>
        </w:rPr>
        <w:t xml:space="preserve">Предложения </w:t>
      </w:r>
    </w:p>
    <w:p w14:paraId="6D755F50" w14:textId="77777777" w:rsidR="006056DC" w:rsidRPr="006056DC" w:rsidRDefault="006056DC" w:rsidP="006056DC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6DC">
        <w:rPr>
          <w:rFonts w:ascii="Times New Roman" w:hAnsi="Times New Roman" w:cs="Times New Roman"/>
          <w:b/>
          <w:sz w:val="28"/>
          <w:szCs w:val="28"/>
        </w:rPr>
        <w:t xml:space="preserve">по изменению и (или) дополнению проекта </w:t>
      </w:r>
    </w:p>
    <w:p w14:paraId="4AD66883" w14:textId="77777777" w:rsidR="006056DC" w:rsidRPr="006056DC" w:rsidRDefault="006056DC" w:rsidP="006056DC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56DC">
        <w:rPr>
          <w:rFonts w:ascii="Times New Roman" w:hAnsi="Times New Roman" w:cs="Times New Roman"/>
          <w:b/>
          <w:sz w:val="28"/>
          <w:szCs w:val="28"/>
        </w:rPr>
        <w:t>муниципального правового акта</w:t>
      </w:r>
    </w:p>
    <w:p w14:paraId="1E744B86" w14:textId="77777777" w:rsidR="006056DC" w:rsidRPr="006056DC" w:rsidRDefault="006056DC" w:rsidP="006056DC">
      <w:pPr>
        <w:widowControl w:val="0"/>
        <w:rPr>
          <w:rFonts w:ascii="Times New Roman" w:hAnsi="Times New Roman" w:cs="Times New Roman"/>
          <w:sz w:val="28"/>
          <w:szCs w:val="28"/>
        </w:rPr>
      </w:pPr>
    </w:p>
    <w:p w14:paraId="6E8216AA" w14:textId="77777777" w:rsidR="006056DC" w:rsidRPr="006056DC" w:rsidRDefault="006056DC" w:rsidP="006056DC">
      <w:pPr>
        <w:widowControl w:val="0"/>
        <w:tabs>
          <w:tab w:val="right" w:pos="9637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056DC">
        <w:rPr>
          <w:rFonts w:ascii="Times New Roman" w:hAnsi="Times New Roman" w:cs="Times New Roman"/>
          <w:sz w:val="28"/>
          <w:szCs w:val="28"/>
        </w:rPr>
        <w:t xml:space="preserve">1) Обсуждаемый проект правового акта: </w:t>
      </w:r>
      <w:r w:rsidRPr="006056DC">
        <w:rPr>
          <w:rFonts w:ascii="Times New Roman" w:hAnsi="Times New Roman" w:cs="Times New Roman"/>
          <w:sz w:val="28"/>
          <w:szCs w:val="28"/>
          <w:u w:val="single"/>
        </w:rPr>
        <w:tab/>
      </w:r>
    </w:p>
    <w:p w14:paraId="0FAC6070" w14:textId="77777777" w:rsidR="006056DC" w:rsidRPr="006056DC" w:rsidRDefault="006056DC" w:rsidP="006056DC">
      <w:pPr>
        <w:widowControl w:val="0"/>
        <w:pBdr>
          <w:bottom w:val="single" w:sz="4" w:space="1" w:color="auto"/>
        </w:pBdr>
        <w:ind w:firstLine="709"/>
        <w:rPr>
          <w:rFonts w:ascii="Times New Roman" w:hAnsi="Times New Roman" w:cs="Times New Roman"/>
          <w:sz w:val="28"/>
          <w:szCs w:val="28"/>
        </w:rPr>
      </w:pPr>
    </w:p>
    <w:p w14:paraId="62FC52B8" w14:textId="77777777" w:rsidR="006056DC" w:rsidRPr="006056DC" w:rsidRDefault="006056DC" w:rsidP="006056DC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</w:p>
    <w:p w14:paraId="04FE593B" w14:textId="77777777" w:rsidR="006056DC" w:rsidRPr="006056DC" w:rsidRDefault="006056DC" w:rsidP="006056DC">
      <w:pPr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6056DC">
        <w:rPr>
          <w:rFonts w:ascii="Times New Roman" w:hAnsi="Times New Roman" w:cs="Times New Roman"/>
          <w:sz w:val="28"/>
          <w:szCs w:val="28"/>
        </w:rPr>
        <w:t>2) Сравнительная таблица изменений (дополнений):</w:t>
      </w:r>
    </w:p>
    <w:p w14:paraId="2CB1CDA1" w14:textId="77777777" w:rsidR="006056DC" w:rsidRPr="006056DC" w:rsidRDefault="006056DC" w:rsidP="006056DC">
      <w:pPr>
        <w:widowContro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17"/>
        <w:gridCol w:w="2153"/>
        <w:gridCol w:w="2366"/>
        <w:gridCol w:w="2518"/>
        <w:gridCol w:w="1916"/>
      </w:tblGrid>
      <w:tr w:rsidR="006056DC" w:rsidRPr="006056DC" w14:paraId="24E8DD78" w14:textId="77777777" w:rsidTr="00601CFB">
        <w:tc>
          <w:tcPr>
            <w:tcW w:w="503" w:type="dxa"/>
            <w:shd w:val="clear" w:color="auto" w:fill="auto"/>
            <w:vAlign w:val="center"/>
          </w:tcPr>
          <w:p w14:paraId="3C2A5EDF" w14:textId="77777777" w:rsidR="006056DC" w:rsidRPr="006056DC" w:rsidRDefault="006056DC" w:rsidP="00601CF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6D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14:paraId="4086727E" w14:textId="77777777" w:rsidR="006056DC" w:rsidRPr="006056DC" w:rsidRDefault="006056DC" w:rsidP="00601CF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6DC">
              <w:rPr>
                <w:rFonts w:ascii="Times New Roman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2186" w:type="dxa"/>
            <w:shd w:val="clear" w:color="auto" w:fill="auto"/>
            <w:vAlign w:val="center"/>
          </w:tcPr>
          <w:p w14:paraId="00E331AE" w14:textId="77777777" w:rsidR="006056DC" w:rsidRPr="006056DC" w:rsidRDefault="006056DC" w:rsidP="00601CF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6DC">
              <w:rPr>
                <w:rFonts w:ascii="Times New Roman" w:hAnsi="Times New Roman" w:cs="Times New Roman"/>
                <w:b/>
                <w:sz w:val="28"/>
                <w:szCs w:val="28"/>
              </w:rPr>
              <w:t>Структурный элемент (статья, раздел, пункт, абзац)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26F594E3" w14:textId="77777777" w:rsidR="006056DC" w:rsidRPr="006056DC" w:rsidRDefault="006056DC" w:rsidP="00601CF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6DC">
              <w:rPr>
                <w:rFonts w:ascii="Times New Roman" w:hAnsi="Times New Roman" w:cs="Times New Roman"/>
                <w:b/>
                <w:sz w:val="28"/>
                <w:szCs w:val="28"/>
              </w:rPr>
              <w:t>Формулировка в проекте документа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365D968B" w14:textId="77777777" w:rsidR="006056DC" w:rsidRPr="006056DC" w:rsidRDefault="006056DC" w:rsidP="00601CF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6DC">
              <w:rPr>
                <w:rFonts w:ascii="Times New Roman" w:hAnsi="Times New Roman" w:cs="Times New Roman"/>
                <w:b/>
                <w:sz w:val="28"/>
                <w:szCs w:val="28"/>
              </w:rPr>
              <w:t>Предлагаемые изменения, дополнения</w:t>
            </w:r>
          </w:p>
        </w:tc>
        <w:tc>
          <w:tcPr>
            <w:tcW w:w="1924" w:type="dxa"/>
            <w:shd w:val="clear" w:color="auto" w:fill="auto"/>
            <w:vAlign w:val="center"/>
          </w:tcPr>
          <w:p w14:paraId="3F651BD0" w14:textId="77777777" w:rsidR="006056DC" w:rsidRPr="006056DC" w:rsidRDefault="006056DC" w:rsidP="00601CFB">
            <w:pPr>
              <w:widowControl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056DC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</w:t>
            </w:r>
          </w:p>
        </w:tc>
      </w:tr>
      <w:tr w:rsidR="006056DC" w:rsidRPr="006056DC" w14:paraId="0D754912" w14:textId="77777777" w:rsidTr="00601CFB">
        <w:tc>
          <w:tcPr>
            <w:tcW w:w="503" w:type="dxa"/>
            <w:shd w:val="clear" w:color="auto" w:fill="auto"/>
          </w:tcPr>
          <w:p w14:paraId="14851572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6" w:type="dxa"/>
            <w:shd w:val="clear" w:color="auto" w:fill="auto"/>
          </w:tcPr>
          <w:p w14:paraId="50946984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14:paraId="68A0C225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14:paraId="7A44F36F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</w:tcPr>
          <w:p w14:paraId="423BDC0A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56DC" w:rsidRPr="006056DC" w14:paraId="5C7A2879" w14:textId="77777777" w:rsidTr="00601CFB">
        <w:tc>
          <w:tcPr>
            <w:tcW w:w="503" w:type="dxa"/>
            <w:shd w:val="clear" w:color="auto" w:fill="auto"/>
          </w:tcPr>
          <w:p w14:paraId="6780FE6B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6" w:type="dxa"/>
            <w:shd w:val="clear" w:color="auto" w:fill="auto"/>
          </w:tcPr>
          <w:p w14:paraId="5AAD48A1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14:paraId="44C828B2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14:paraId="4DCE1732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</w:tcPr>
          <w:p w14:paraId="765CAD88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56DC" w:rsidRPr="006056DC" w14:paraId="35361F02" w14:textId="77777777" w:rsidTr="00601CFB">
        <w:tc>
          <w:tcPr>
            <w:tcW w:w="503" w:type="dxa"/>
            <w:shd w:val="clear" w:color="auto" w:fill="auto"/>
          </w:tcPr>
          <w:p w14:paraId="556FA3B7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86" w:type="dxa"/>
            <w:shd w:val="clear" w:color="auto" w:fill="auto"/>
          </w:tcPr>
          <w:p w14:paraId="36E883B0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shd w:val="clear" w:color="auto" w:fill="auto"/>
          </w:tcPr>
          <w:p w14:paraId="1110D979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5" w:type="dxa"/>
            <w:shd w:val="clear" w:color="auto" w:fill="auto"/>
          </w:tcPr>
          <w:p w14:paraId="4E73A4F6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4" w:type="dxa"/>
            <w:shd w:val="clear" w:color="auto" w:fill="auto"/>
          </w:tcPr>
          <w:p w14:paraId="458C5F70" w14:textId="77777777" w:rsidR="006056DC" w:rsidRPr="006056DC" w:rsidRDefault="006056DC" w:rsidP="00601CFB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85068F7" w14:textId="77777777" w:rsidR="006056DC" w:rsidRPr="006056DC" w:rsidRDefault="006056DC" w:rsidP="006056DC">
      <w:pPr>
        <w:widowControl w:val="0"/>
        <w:rPr>
          <w:rFonts w:ascii="Times New Roman" w:hAnsi="Times New Roman" w:cs="Times New Roman"/>
          <w:sz w:val="28"/>
          <w:szCs w:val="28"/>
        </w:rPr>
      </w:pPr>
    </w:p>
    <w:p w14:paraId="3FD7B262" w14:textId="77777777" w:rsidR="006056DC" w:rsidRPr="006056DC" w:rsidRDefault="006056DC" w:rsidP="006056D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6056DC">
        <w:rPr>
          <w:rFonts w:ascii="Times New Roman" w:hAnsi="Times New Roman" w:cs="Times New Roman"/>
          <w:sz w:val="28"/>
          <w:szCs w:val="28"/>
        </w:rPr>
        <w:t>3) Автор поправок (контактное лицо коллектива авторов):</w:t>
      </w:r>
    </w:p>
    <w:p w14:paraId="50E32DBF" w14:textId="77777777" w:rsidR="006056DC" w:rsidRPr="006056DC" w:rsidRDefault="006056DC" w:rsidP="006056D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65ED18D" w14:textId="77777777" w:rsidR="006056DC" w:rsidRPr="006056DC" w:rsidRDefault="006056DC" w:rsidP="006056D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056DC">
        <w:rPr>
          <w:rFonts w:ascii="Times New Roman" w:hAnsi="Times New Roman" w:cs="Times New Roman"/>
          <w:sz w:val="28"/>
          <w:szCs w:val="28"/>
          <w:vertAlign w:val="superscript"/>
        </w:rPr>
        <w:t>(фамилия, имя, отчество, год рождения)</w:t>
      </w:r>
    </w:p>
    <w:p w14:paraId="6E99EDE7" w14:textId="77777777" w:rsidR="006056DC" w:rsidRPr="006056DC" w:rsidRDefault="006056DC" w:rsidP="006056D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2248B566" w14:textId="77777777" w:rsidR="006056DC" w:rsidRPr="006056DC" w:rsidRDefault="006056DC" w:rsidP="006056D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6056DC">
        <w:rPr>
          <w:rFonts w:ascii="Times New Roman" w:hAnsi="Times New Roman" w:cs="Times New Roman"/>
          <w:sz w:val="28"/>
          <w:szCs w:val="28"/>
          <w:vertAlign w:val="superscript"/>
        </w:rPr>
        <w:t>(почтовый адрес, телефон)</w:t>
      </w:r>
    </w:p>
    <w:p w14:paraId="5A63D4E8" w14:textId="77777777" w:rsidR="006056DC" w:rsidRPr="006056DC" w:rsidRDefault="006056DC" w:rsidP="006056DC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2EBB3BB" w14:textId="77777777" w:rsidR="006056DC" w:rsidRPr="006056DC" w:rsidRDefault="006056DC" w:rsidP="006056DC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75AD28A" w14:textId="2C137AF5" w:rsidR="006056DC" w:rsidRDefault="006056DC" w:rsidP="006056DC">
      <w:pPr>
        <w:widowControl w:val="0"/>
        <w:rPr>
          <w:rFonts w:ascii="Times New Roman" w:hAnsi="Times New Roman" w:cs="Times New Roman"/>
          <w:sz w:val="28"/>
          <w:szCs w:val="28"/>
        </w:rPr>
      </w:pPr>
      <w:r w:rsidRPr="006056DC">
        <w:rPr>
          <w:rFonts w:ascii="Times New Roman" w:hAnsi="Times New Roman" w:cs="Times New Roman"/>
          <w:sz w:val="28"/>
          <w:szCs w:val="28"/>
        </w:rPr>
        <w:t>«___» ____________ 20__ г.</w:t>
      </w:r>
      <w:r w:rsidRPr="006056DC">
        <w:rPr>
          <w:rFonts w:ascii="Times New Roman" w:hAnsi="Times New Roman" w:cs="Times New Roman"/>
          <w:sz w:val="28"/>
          <w:szCs w:val="28"/>
        </w:rPr>
        <w:tab/>
        <w:t>____________________</w:t>
      </w:r>
    </w:p>
    <w:p w14:paraId="0260DB5B" w14:textId="58CBD712" w:rsidR="00FE578C" w:rsidRDefault="00FE578C" w:rsidP="006056DC">
      <w:pPr>
        <w:widowControl w:val="0"/>
        <w:rPr>
          <w:rFonts w:ascii="Times New Roman" w:hAnsi="Times New Roman" w:cs="Times New Roman"/>
          <w:sz w:val="28"/>
          <w:szCs w:val="28"/>
        </w:rPr>
      </w:pPr>
    </w:p>
    <w:p w14:paraId="1F06C368" w14:textId="61832C8B" w:rsidR="00FE578C" w:rsidRDefault="00FE578C" w:rsidP="006056DC">
      <w:pPr>
        <w:widowControl w:val="0"/>
        <w:rPr>
          <w:rFonts w:ascii="Times New Roman" w:hAnsi="Times New Roman" w:cs="Times New Roman"/>
          <w:sz w:val="28"/>
          <w:szCs w:val="28"/>
        </w:rPr>
      </w:pPr>
    </w:p>
    <w:p w14:paraId="0050C071" w14:textId="34F370C4" w:rsidR="00FE578C" w:rsidRDefault="00FE578C" w:rsidP="006056DC">
      <w:pPr>
        <w:widowControl w:val="0"/>
        <w:rPr>
          <w:rFonts w:ascii="Times New Roman" w:hAnsi="Times New Roman" w:cs="Times New Roman"/>
          <w:sz w:val="28"/>
          <w:szCs w:val="28"/>
        </w:rPr>
      </w:pPr>
    </w:p>
    <w:p w14:paraId="7A39CE24" w14:textId="16A6397C" w:rsidR="00FE578C" w:rsidRDefault="00FE578C" w:rsidP="006056DC">
      <w:pPr>
        <w:widowControl w:val="0"/>
        <w:rPr>
          <w:rFonts w:ascii="Times New Roman" w:hAnsi="Times New Roman" w:cs="Times New Roman"/>
          <w:sz w:val="28"/>
          <w:szCs w:val="28"/>
        </w:rPr>
      </w:pPr>
    </w:p>
    <w:p w14:paraId="01F80E03" w14:textId="243E32E7" w:rsidR="00FE578C" w:rsidRDefault="00FE578C" w:rsidP="006056DC">
      <w:pPr>
        <w:widowControl w:val="0"/>
        <w:rPr>
          <w:rFonts w:ascii="Times New Roman" w:hAnsi="Times New Roman" w:cs="Times New Roman"/>
          <w:sz w:val="28"/>
          <w:szCs w:val="28"/>
        </w:rPr>
      </w:pPr>
    </w:p>
    <w:p w14:paraId="5D7EA4EA" w14:textId="77777777" w:rsidR="00A122E6" w:rsidRPr="00B02C28" w:rsidRDefault="00A122E6" w:rsidP="00A122E6">
      <w:pPr>
        <w:widowControl w:val="0"/>
        <w:autoSpaceDE w:val="0"/>
        <w:autoSpaceDN w:val="0"/>
        <w:adjustRightInd w:val="0"/>
        <w:spacing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02C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ПОРЯДОК</w:t>
      </w:r>
    </w:p>
    <w:p w14:paraId="5E899ADE" w14:textId="707A64C9" w:rsidR="00A122E6" w:rsidRPr="00B02C28" w:rsidRDefault="00A122E6" w:rsidP="00A122E6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2C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направления замечаний и предложений граждан в обсуждении проекта решения Собрания депутатов Няндомского муниципального округа Архангельской области </w:t>
      </w:r>
      <w:r w:rsidRPr="00B02C28">
        <w:rPr>
          <w:rFonts w:ascii="Times New Roman" w:hAnsi="Times New Roman" w:cs="Times New Roman"/>
          <w:b/>
          <w:sz w:val="28"/>
          <w:szCs w:val="28"/>
        </w:rPr>
        <w:t>«</w:t>
      </w:r>
      <w:r w:rsidR="00B02C28" w:rsidRPr="00B02C28">
        <w:rPr>
          <w:rFonts w:ascii="Times New Roman" w:hAnsi="Times New Roman" w:cs="Times New Roman"/>
          <w:b/>
          <w:sz w:val="28"/>
          <w:szCs w:val="28"/>
        </w:rPr>
        <w:t xml:space="preserve">О бюджете Няндомского  муниципального округа Архангельской области на 2025 год и на плановый период </w:t>
      </w:r>
      <w:r w:rsidR="00B02C28" w:rsidRPr="00B02C28">
        <w:rPr>
          <w:rFonts w:ascii="Times New Roman" w:hAnsi="Times New Roman" w:cs="Times New Roman"/>
          <w:b/>
          <w:sz w:val="28"/>
          <w:szCs w:val="28"/>
        </w:rPr>
        <w:br/>
        <w:t>2026 и 2027 годов</w:t>
      </w:r>
      <w:r w:rsidRPr="00B02C28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Pr="00B02C2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через</w:t>
      </w:r>
      <w:r w:rsidRPr="00B02C28">
        <w:rPr>
          <w:rFonts w:ascii="Times New Roman" w:eastAsia="Calibri" w:hAnsi="Times New Roman" w:cs="Times New Roman"/>
          <w:b/>
          <w:sz w:val="28"/>
          <w:szCs w:val="28"/>
        </w:rPr>
        <w:t xml:space="preserve"> федеральную государственную информационную систему «Единый портал государственных и муниципальных услуг (функций)»</w:t>
      </w:r>
    </w:p>
    <w:p w14:paraId="15B836C0" w14:textId="77777777" w:rsidR="00FE578C" w:rsidRPr="00B02C28" w:rsidRDefault="00FE578C" w:rsidP="00FE578C">
      <w:pPr>
        <w:ind w:firstLine="709"/>
        <w:rPr>
          <w:b/>
          <w:bCs/>
          <w:sz w:val="28"/>
          <w:szCs w:val="28"/>
        </w:rPr>
      </w:pPr>
    </w:p>
    <w:p w14:paraId="571922EA" w14:textId="33084054" w:rsidR="00FE578C" w:rsidRPr="00B02C28" w:rsidRDefault="00FE578C" w:rsidP="00FE578C">
      <w:pPr>
        <w:ind w:firstLine="709"/>
        <w:rPr>
          <w:rFonts w:ascii="Times New Roman" w:hAnsi="Times New Roman" w:cs="Times New Roman"/>
          <w:sz w:val="28"/>
          <w:szCs w:val="28"/>
        </w:rPr>
      </w:pPr>
      <w:bookmarkStart w:id="7" w:name="_Hlk165546144"/>
      <w:r w:rsidRPr="00B02C28">
        <w:rPr>
          <w:rFonts w:ascii="Times New Roman" w:hAnsi="Times New Roman" w:cs="Times New Roman"/>
          <w:sz w:val="28"/>
          <w:szCs w:val="28"/>
        </w:rPr>
        <w:t xml:space="preserve">1. Для размещения информации о времени и месте проведения публичных слушаний, заблаговременного ознакомления с проектом правового акта, обеспечения возможности представления жителями муниципального образования (далее – жители) своих замечаний и предложений по вынесенному на обсуждение проекту правового акта, опубликования (обнародования) результатов публичных слушаний, включая мотивированное обоснование принятых решений, а также для участия жителей в публичных слушаниях с соблюдением требований об обязательном использовании для таких целей официального сайта администрации муниципального образования (далее – официальный сайт) может использоваться </w:t>
      </w:r>
      <w:bookmarkStart w:id="8" w:name="_Hlk165544755"/>
      <w:r w:rsidRPr="00B02C28"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</w:t>
      </w:r>
      <w:bookmarkEnd w:id="8"/>
      <w:r w:rsidRPr="00B02C28">
        <w:rPr>
          <w:rFonts w:ascii="Times New Roman" w:hAnsi="Times New Roman" w:cs="Times New Roman"/>
          <w:sz w:val="28"/>
          <w:szCs w:val="28"/>
        </w:rPr>
        <w:t xml:space="preserve"> (далее – единый портал), порядок использования которой для указанных целей устанавливается Правительством Российской Федерации.</w:t>
      </w:r>
    </w:p>
    <w:p w14:paraId="7A5D4990" w14:textId="5E606565" w:rsidR="00FE578C" w:rsidRPr="00B02C28" w:rsidRDefault="00FE578C" w:rsidP="00FE578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02C28">
        <w:rPr>
          <w:rFonts w:ascii="Times New Roman" w:hAnsi="Times New Roman" w:cs="Times New Roman"/>
          <w:sz w:val="28"/>
          <w:szCs w:val="28"/>
        </w:rPr>
        <w:t>2. В случае использования единого портала для проведения публичных слушаний муниципальный правовой акт о назначении публичных слушаний должен содержать информацию о возможности использования в целях организации и проведения публичных слушаний единого портала.</w:t>
      </w:r>
    </w:p>
    <w:p w14:paraId="67DC225B" w14:textId="12755F0C" w:rsidR="00FE578C" w:rsidRPr="00B02C28" w:rsidRDefault="00B02C28" w:rsidP="00FE578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02C28">
        <w:rPr>
          <w:rFonts w:ascii="Times New Roman" w:hAnsi="Times New Roman" w:cs="Times New Roman"/>
          <w:sz w:val="28"/>
          <w:szCs w:val="28"/>
        </w:rPr>
        <w:t>3. </w:t>
      </w:r>
      <w:r w:rsidR="00FE578C" w:rsidRPr="00B02C28">
        <w:rPr>
          <w:rFonts w:ascii="Times New Roman" w:hAnsi="Times New Roman" w:cs="Times New Roman"/>
          <w:sz w:val="28"/>
          <w:szCs w:val="28"/>
        </w:rPr>
        <w:t>Размещение на едином портале материалов и информации, указанных в пункте 1, в целях оповещения жителей осуществляется уполномоченным сотрудником органа местного самоуправления, принявшего муниципальный правовой акт о назначении публичных слушаний с использованием личного кабинета органа местного самоуправления муниципального образования (далее – орган местного самоуправления) в соответствующем разделе платформы обратной связи единого портала (далее - личный кабинет органа) заблаговременно, с учетом сроков, установленных настоящим Положением для размещения соответствующих материалов и информации на официальном сайте.</w:t>
      </w:r>
    </w:p>
    <w:p w14:paraId="031EDF72" w14:textId="227979AB" w:rsidR="00FE578C" w:rsidRPr="00B02C28" w:rsidRDefault="00FE578C" w:rsidP="00FE578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02C28">
        <w:rPr>
          <w:rFonts w:ascii="Times New Roman" w:hAnsi="Times New Roman" w:cs="Times New Roman"/>
          <w:sz w:val="28"/>
          <w:szCs w:val="28"/>
        </w:rPr>
        <w:t>4.</w:t>
      </w:r>
      <w:r w:rsidR="00B02C28" w:rsidRPr="00B02C28">
        <w:rPr>
          <w:rFonts w:ascii="Times New Roman" w:hAnsi="Times New Roman" w:cs="Times New Roman"/>
          <w:sz w:val="28"/>
          <w:szCs w:val="28"/>
        </w:rPr>
        <w:t> </w:t>
      </w:r>
      <w:r w:rsidRPr="00B02C28">
        <w:rPr>
          <w:rFonts w:ascii="Times New Roman" w:hAnsi="Times New Roman" w:cs="Times New Roman"/>
          <w:sz w:val="28"/>
          <w:szCs w:val="28"/>
        </w:rPr>
        <w:t xml:space="preserve">Возможность представления замечаний и предложений по вынесенному на обсуждение проекту правового акта, а также участия в публичных слушаниях с использованием единого портала обеспечивается </w:t>
      </w:r>
      <w:r w:rsidRPr="00B02C28">
        <w:rPr>
          <w:rFonts w:ascii="Times New Roman" w:hAnsi="Times New Roman" w:cs="Times New Roman"/>
          <w:sz w:val="28"/>
          <w:szCs w:val="28"/>
        </w:rPr>
        <w:lastRenderedPageBreak/>
        <w:t>жителям, имеющим подтвержденную учетную запись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14:paraId="526EB87C" w14:textId="08DF8FCE" w:rsidR="00FE578C" w:rsidRPr="00B02C28" w:rsidRDefault="00FE578C" w:rsidP="00FE578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02C28">
        <w:rPr>
          <w:rFonts w:ascii="Times New Roman" w:hAnsi="Times New Roman" w:cs="Times New Roman"/>
          <w:sz w:val="28"/>
          <w:szCs w:val="28"/>
        </w:rPr>
        <w:t>5. Представление жителями замечаний и предложений по вынесенному на обсуждение проекту правового акта, а также участие в публичных слушаниях обеспечиваются с использованием единого портала после прохождения авторизации на едином портале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14:paraId="7CA83CFF" w14:textId="13E600AB" w:rsidR="00FE578C" w:rsidRPr="00B02C28" w:rsidRDefault="00FE578C" w:rsidP="00FE578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02C28">
        <w:rPr>
          <w:rFonts w:ascii="Times New Roman" w:hAnsi="Times New Roman" w:cs="Times New Roman"/>
          <w:sz w:val="28"/>
          <w:szCs w:val="28"/>
        </w:rPr>
        <w:t>6. Замечания и предложения по вынесенному на обсуждение проекту правового акта могут быть представлены жителем с использованием единого портала с даты опубликования органом местного самоуправления сведений в соответствии с пунктом 3</w:t>
      </w:r>
      <w:r w:rsidR="00A122E6" w:rsidRPr="00B02C28">
        <w:rPr>
          <w:rFonts w:ascii="Times New Roman" w:hAnsi="Times New Roman" w:cs="Times New Roman"/>
          <w:sz w:val="28"/>
          <w:szCs w:val="28"/>
        </w:rPr>
        <w:t xml:space="preserve"> </w:t>
      </w:r>
      <w:r w:rsidRPr="00B02C28">
        <w:rPr>
          <w:rFonts w:ascii="Times New Roman" w:hAnsi="Times New Roman" w:cs="Times New Roman"/>
          <w:sz w:val="28"/>
          <w:szCs w:val="28"/>
        </w:rPr>
        <w:t>и до момента завершения публичных слушаний (истечения срока, указанного в муниципальном правовом акте о назначении публичных слушаний) путем направления замечаний и предложений по вынесенному на обсуждение проекту правового акта, а также сведений о своих фамилии, имени, отчестве (при наличии), реквизитах основного документа, удостоверяющего личность гражданина, дате рождения и адресе регистрации по месту жительства жителя.</w:t>
      </w:r>
    </w:p>
    <w:p w14:paraId="5D38EC36" w14:textId="38669E1A" w:rsidR="00FE578C" w:rsidRPr="00B02C28" w:rsidRDefault="00FE578C" w:rsidP="00FE578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02C28">
        <w:rPr>
          <w:rFonts w:ascii="Times New Roman" w:hAnsi="Times New Roman" w:cs="Times New Roman"/>
          <w:sz w:val="28"/>
          <w:szCs w:val="28"/>
        </w:rPr>
        <w:t xml:space="preserve">7. Замечания и предложения по вынесенному на обсуждение проекту правового акта направляются в личный кабинет органа. Орган местного самоуправления обрабатывает поступившие замечания и предложения по вынесенному на обсуждение проекту правового акта с использованием личного кабинета органа. </w:t>
      </w:r>
    </w:p>
    <w:p w14:paraId="6BCAAAE8" w14:textId="1F379C02" w:rsidR="00FE578C" w:rsidRPr="00B02C28" w:rsidRDefault="00FE578C" w:rsidP="00FE578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02C28">
        <w:rPr>
          <w:rFonts w:ascii="Times New Roman" w:hAnsi="Times New Roman" w:cs="Times New Roman"/>
          <w:sz w:val="28"/>
          <w:szCs w:val="28"/>
        </w:rPr>
        <w:t>8. Результаты публичных слушаний и мотивированное обоснование принятых решений публикуются уполномоченным сотрудником органа местного самоуправления в соответствующем разделе платформы обратной связи единого портала для ознакомления жителей муниципального образования не позднее 10 дней после окончания публичных слушаний.</w:t>
      </w:r>
    </w:p>
    <w:bookmarkEnd w:id="7"/>
    <w:p w14:paraId="590B7792" w14:textId="77777777" w:rsidR="00FE578C" w:rsidRPr="00B02C28" w:rsidRDefault="00FE578C" w:rsidP="00FE578C">
      <w:pPr>
        <w:ind w:firstLine="709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14:paraId="0133890A" w14:textId="77777777" w:rsidR="00FE578C" w:rsidRPr="000F43D9" w:rsidRDefault="00FE578C" w:rsidP="006056DC">
      <w:pPr>
        <w:widowControl w:val="0"/>
        <w:rPr>
          <w:rFonts w:ascii="Times New Roman" w:hAnsi="Times New Roman" w:cs="Times New Roman"/>
          <w:sz w:val="28"/>
          <w:szCs w:val="28"/>
        </w:rPr>
      </w:pPr>
    </w:p>
    <w:p w14:paraId="224BEE86" w14:textId="77777777" w:rsidR="006056DC" w:rsidRPr="009A1237" w:rsidRDefault="006056DC" w:rsidP="006056DC">
      <w:pPr>
        <w:pStyle w:val="ae"/>
        <w:ind w:firstLine="709"/>
        <w:jc w:val="center"/>
        <w:rPr>
          <w:rFonts w:ascii="Times New Roman" w:hAnsi="Times New Roman"/>
          <w:sz w:val="24"/>
          <w:szCs w:val="24"/>
        </w:rPr>
      </w:pPr>
    </w:p>
    <w:sectPr w:rsidR="006056DC" w:rsidRPr="009A1237" w:rsidSect="00381162">
      <w:pgSz w:w="11906" w:h="16838"/>
      <w:pgMar w:top="568" w:right="851" w:bottom="1134" w:left="1701" w:header="56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136721" w14:textId="77777777" w:rsidR="005A43F2" w:rsidRDefault="005A43F2" w:rsidP="00D729AA">
      <w:pPr>
        <w:spacing w:line="240" w:lineRule="auto"/>
      </w:pPr>
      <w:r>
        <w:separator/>
      </w:r>
    </w:p>
  </w:endnote>
  <w:endnote w:type="continuationSeparator" w:id="0">
    <w:p w14:paraId="3804179B" w14:textId="77777777" w:rsidR="005A43F2" w:rsidRDefault="005A43F2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90A8C" w14:textId="77777777" w:rsidR="005A43F2" w:rsidRDefault="005A43F2" w:rsidP="00D729AA">
      <w:pPr>
        <w:spacing w:line="240" w:lineRule="auto"/>
      </w:pPr>
      <w:r>
        <w:separator/>
      </w:r>
    </w:p>
  </w:footnote>
  <w:footnote w:type="continuationSeparator" w:id="0">
    <w:p w14:paraId="0866FB26" w14:textId="77777777" w:rsidR="005A43F2" w:rsidRDefault="005A43F2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0199438"/>
      <w:docPartObj>
        <w:docPartGallery w:val="Page Numbers (Top of Page)"/>
        <w:docPartUnique/>
      </w:docPartObj>
    </w:sdtPr>
    <w:sdtEndPr/>
    <w:sdtContent>
      <w:p w14:paraId="4D4AA897" w14:textId="77777777" w:rsidR="00D729AA" w:rsidRDefault="00EA32C5">
        <w:pPr>
          <w:pStyle w:val="a7"/>
          <w:jc w:val="center"/>
        </w:pPr>
        <w:r w:rsidRPr="00381162">
          <w:rPr>
            <w:rFonts w:ascii="Times New Roman" w:hAnsi="Times New Roman" w:cs="Times New Roman"/>
          </w:rPr>
          <w:fldChar w:fldCharType="begin"/>
        </w:r>
        <w:r w:rsidR="00D65195" w:rsidRPr="00381162">
          <w:rPr>
            <w:rFonts w:ascii="Times New Roman" w:hAnsi="Times New Roman" w:cs="Times New Roman"/>
          </w:rPr>
          <w:instrText xml:space="preserve"> PAGE   \* MERGEFORMAT </w:instrText>
        </w:r>
        <w:r w:rsidRPr="00381162">
          <w:rPr>
            <w:rFonts w:ascii="Times New Roman" w:hAnsi="Times New Roman" w:cs="Times New Roman"/>
          </w:rPr>
          <w:fldChar w:fldCharType="separate"/>
        </w:r>
        <w:r w:rsidR="00FE4770">
          <w:rPr>
            <w:rFonts w:ascii="Times New Roman" w:hAnsi="Times New Roman" w:cs="Times New Roman"/>
            <w:noProof/>
          </w:rPr>
          <w:t>5</w:t>
        </w:r>
        <w:r w:rsidRPr="00381162">
          <w:rPr>
            <w:rFonts w:ascii="Times New Roman" w:hAnsi="Times New Roman" w:cs="Times New Roman"/>
          </w:rPr>
          <w:fldChar w:fldCharType="end"/>
        </w:r>
      </w:p>
    </w:sdtContent>
  </w:sdt>
  <w:p w14:paraId="44327B5A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D729AA" w14:paraId="75D42E01" w14:textId="77777777" w:rsidTr="00B277AF">
      <w:tc>
        <w:tcPr>
          <w:tcW w:w="9354" w:type="dxa"/>
        </w:tcPr>
        <w:p w14:paraId="71D40B58" w14:textId="77777777" w:rsidR="00D729AA" w:rsidRDefault="00A750D7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A750D7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0AE5F4D9" wp14:editId="32EEDF4E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6EC4253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1E1D3C63" w14:textId="77777777" w:rsidTr="00B277AF">
      <w:tc>
        <w:tcPr>
          <w:tcW w:w="9354" w:type="dxa"/>
        </w:tcPr>
        <w:p w14:paraId="67F5CEC7" w14:textId="77777777" w:rsidR="00D729AA" w:rsidRPr="00680A52" w:rsidRDefault="006E0AE6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ГЛАВА</w:t>
          </w:r>
        </w:p>
        <w:p w14:paraId="5C0A9038" w14:textId="4019D69B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931E30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1C4B8BB6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93B9704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0ADC88E5" w14:textId="77777777" w:rsidTr="00B277AF">
      <w:tc>
        <w:tcPr>
          <w:tcW w:w="9354" w:type="dxa"/>
        </w:tcPr>
        <w:p w14:paraId="62A263D3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477855BD" w14:textId="77777777" w:rsidTr="00B277AF">
      <w:tc>
        <w:tcPr>
          <w:tcW w:w="9354" w:type="dxa"/>
        </w:tcPr>
        <w:p w14:paraId="497C7A9B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74E438A7" w14:textId="77777777" w:rsidTr="00B277AF">
      <w:tc>
        <w:tcPr>
          <w:tcW w:w="9354" w:type="dxa"/>
        </w:tcPr>
        <w:p w14:paraId="6E7E0DCC" w14:textId="2D8279DF" w:rsidR="00D729AA" w:rsidRPr="00C7038B" w:rsidRDefault="00DF392A" w:rsidP="00380C2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от «</w:t>
          </w:r>
          <w:r w:rsidR="00380C28">
            <w:rPr>
              <w:rFonts w:ascii="Times New Roman" w:hAnsi="Times New Roman" w:cs="Times New Roman"/>
              <w:sz w:val="28"/>
              <w:szCs w:val="28"/>
            </w:rPr>
            <w:t>__</w:t>
          </w:r>
          <w:r>
            <w:rPr>
              <w:rFonts w:ascii="Times New Roman" w:hAnsi="Times New Roman" w:cs="Times New Roman"/>
              <w:sz w:val="28"/>
              <w:szCs w:val="28"/>
            </w:rPr>
            <w:t>»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380C28">
            <w:rPr>
              <w:rFonts w:ascii="Times New Roman" w:hAnsi="Times New Roman" w:cs="Times New Roman"/>
              <w:sz w:val="28"/>
              <w:szCs w:val="28"/>
            </w:rPr>
            <w:t>_________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202</w:t>
          </w:r>
          <w:r w:rsidR="00AF63EC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380C28">
            <w:rPr>
              <w:rFonts w:ascii="Times New Roman" w:hAnsi="Times New Roman" w:cs="Times New Roman"/>
              <w:sz w:val="28"/>
              <w:szCs w:val="28"/>
            </w:rPr>
            <w:t>____</w:t>
          </w:r>
          <w:r w:rsidR="00B77ABE">
            <w:rPr>
              <w:rFonts w:ascii="Times New Roman" w:hAnsi="Times New Roman" w:cs="Times New Roman"/>
              <w:sz w:val="28"/>
              <w:szCs w:val="28"/>
            </w:rPr>
            <w:t>-па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   </w:t>
          </w:r>
        </w:p>
      </w:tc>
    </w:tr>
    <w:tr w:rsidR="00D729AA" w14:paraId="26E67FBB" w14:textId="77777777" w:rsidTr="00B277AF">
      <w:tc>
        <w:tcPr>
          <w:tcW w:w="9354" w:type="dxa"/>
        </w:tcPr>
        <w:p w14:paraId="725E4E1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576FE9CC" w14:textId="77777777" w:rsidTr="00B277AF">
      <w:tc>
        <w:tcPr>
          <w:tcW w:w="9354" w:type="dxa"/>
        </w:tcPr>
        <w:p w14:paraId="73BEE566" w14:textId="77777777" w:rsidR="00D729AA" w:rsidRDefault="00D729AA" w:rsidP="00811B52">
          <w:pPr>
            <w:jc w:val="center"/>
            <w:rPr>
              <w:rFonts w:ascii="Times New Roman" w:hAnsi="Times New Roman" w:cs="Times New Roman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  <w:p w14:paraId="7D736A4B" w14:textId="77777777" w:rsidR="00027755" w:rsidRDefault="00027755" w:rsidP="00811B52">
          <w:pPr>
            <w:jc w:val="center"/>
            <w:rPr>
              <w:rFonts w:ascii="Times New Roman" w:hAnsi="Times New Roman" w:cs="Times New Roman"/>
            </w:rPr>
          </w:pPr>
        </w:p>
        <w:p w14:paraId="4FC1C358" w14:textId="77777777" w:rsidR="00027755" w:rsidRPr="0037724A" w:rsidRDefault="00027755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7B692759" w14:textId="77777777" w:rsidR="00D729AA" w:rsidRPr="00D729AA" w:rsidRDefault="00D729AA" w:rsidP="00B277AF">
    <w:pPr>
      <w:spacing w:line="240" w:lineRule="auto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76839"/>
    <w:multiLevelType w:val="hybridMultilevel"/>
    <w:tmpl w:val="5726AF9E"/>
    <w:lvl w:ilvl="0" w:tplc="F11A10C6">
      <w:start w:val="1"/>
      <w:numFmt w:val="decimal"/>
      <w:lvlText w:val="%1."/>
      <w:lvlJc w:val="left"/>
      <w:pPr>
        <w:tabs>
          <w:tab w:val="num" w:pos="1602"/>
        </w:tabs>
        <w:ind w:left="1602" w:hanging="1035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60"/>
    <w:rsid w:val="00027755"/>
    <w:rsid w:val="00035B69"/>
    <w:rsid w:val="00045B13"/>
    <w:rsid w:val="00046958"/>
    <w:rsid w:val="000F0D60"/>
    <w:rsid w:val="000F43D9"/>
    <w:rsid w:val="00104F20"/>
    <w:rsid w:val="00112896"/>
    <w:rsid w:val="00113509"/>
    <w:rsid w:val="0012076E"/>
    <w:rsid w:val="00146B5E"/>
    <w:rsid w:val="00154DDC"/>
    <w:rsid w:val="00191EB4"/>
    <w:rsid w:val="001D56FE"/>
    <w:rsid w:val="001E51C6"/>
    <w:rsid w:val="001E7CEC"/>
    <w:rsid w:val="001F410D"/>
    <w:rsid w:val="002078B5"/>
    <w:rsid w:val="002220DB"/>
    <w:rsid w:val="00222FF2"/>
    <w:rsid w:val="002254CC"/>
    <w:rsid w:val="00227EB6"/>
    <w:rsid w:val="0026178E"/>
    <w:rsid w:val="0026231B"/>
    <w:rsid w:val="00272518"/>
    <w:rsid w:val="00281C02"/>
    <w:rsid w:val="00297D07"/>
    <w:rsid w:val="002A3643"/>
    <w:rsid w:val="002C04D4"/>
    <w:rsid w:val="002F09D7"/>
    <w:rsid w:val="00303DC3"/>
    <w:rsid w:val="00312FDB"/>
    <w:rsid w:val="0032594F"/>
    <w:rsid w:val="00333FF6"/>
    <w:rsid w:val="00334A54"/>
    <w:rsid w:val="003422AA"/>
    <w:rsid w:val="00373801"/>
    <w:rsid w:val="0037724A"/>
    <w:rsid w:val="00377612"/>
    <w:rsid w:val="00380C28"/>
    <w:rsid w:val="00381162"/>
    <w:rsid w:val="0039506E"/>
    <w:rsid w:val="003E1464"/>
    <w:rsid w:val="004041FE"/>
    <w:rsid w:val="00425D85"/>
    <w:rsid w:val="00461403"/>
    <w:rsid w:val="004930D7"/>
    <w:rsid w:val="004B205A"/>
    <w:rsid w:val="004C1A5E"/>
    <w:rsid w:val="004F4953"/>
    <w:rsid w:val="00507A9D"/>
    <w:rsid w:val="00533983"/>
    <w:rsid w:val="005374FB"/>
    <w:rsid w:val="005427A3"/>
    <w:rsid w:val="0056739B"/>
    <w:rsid w:val="005750EE"/>
    <w:rsid w:val="005915A0"/>
    <w:rsid w:val="005A43F2"/>
    <w:rsid w:val="005D77D0"/>
    <w:rsid w:val="005F397A"/>
    <w:rsid w:val="0060529A"/>
    <w:rsid w:val="006056DC"/>
    <w:rsid w:val="00633CF3"/>
    <w:rsid w:val="00650122"/>
    <w:rsid w:val="00680A52"/>
    <w:rsid w:val="006E0AE6"/>
    <w:rsid w:val="0071240C"/>
    <w:rsid w:val="0073582A"/>
    <w:rsid w:val="00754D55"/>
    <w:rsid w:val="007D6DCE"/>
    <w:rsid w:val="007E512A"/>
    <w:rsid w:val="0081139E"/>
    <w:rsid w:val="00812FD5"/>
    <w:rsid w:val="0083667F"/>
    <w:rsid w:val="008369BE"/>
    <w:rsid w:val="00860D10"/>
    <w:rsid w:val="00931E30"/>
    <w:rsid w:val="00943907"/>
    <w:rsid w:val="00962862"/>
    <w:rsid w:val="00965615"/>
    <w:rsid w:val="00982E8A"/>
    <w:rsid w:val="009B0FE6"/>
    <w:rsid w:val="009B54AD"/>
    <w:rsid w:val="009D0DF3"/>
    <w:rsid w:val="009E67B1"/>
    <w:rsid w:val="00A122E6"/>
    <w:rsid w:val="00A27287"/>
    <w:rsid w:val="00A50447"/>
    <w:rsid w:val="00A750D7"/>
    <w:rsid w:val="00A773D6"/>
    <w:rsid w:val="00A822D4"/>
    <w:rsid w:val="00A8537E"/>
    <w:rsid w:val="00A9638C"/>
    <w:rsid w:val="00AF1905"/>
    <w:rsid w:val="00AF63EC"/>
    <w:rsid w:val="00B02C28"/>
    <w:rsid w:val="00B277AF"/>
    <w:rsid w:val="00B44E22"/>
    <w:rsid w:val="00B508BF"/>
    <w:rsid w:val="00B77ABE"/>
    <w:rsid w:val="00BA185C"/>
    <w:rsid w:val="00BB1C3D"/>
    <w:rsid w:val="00BC6E61"/>
    <w:rsid w:val="00BD6817"/>
    <w:rsid w:val="00BF38A8"/>
    <w:rsid w:val="00BF5C38"/>
    <w:rsid w:val="00C03684"/>
    <w:rsid w:val="00C35491"/>
    <w:rsid w:val="00C446C6"/>
    <w:rsid w:val="00C7038B"/>
    <w:rsid w:val="00CB4363"/>
    <w:rsid w:val="00CB43DE"/>
    <w:rsid w:val="00CD3FA3"/>
    <w:rsid w:val="00D07F57"/>
    <w:rsid w:val="00D26A13"/>
    <w:rsid w:val="00D31AC9"/>
    <w:rsid w:val="00D421B5"/>
    <w:rsid w:val="00D65195"/>
    <w:rsid w:val="00D729AA"/>
    <w:rsid w:val="00D75E4B"/>
    <w:rsid w:val="00DA7D61"/>
    <w:rsid w:val="00DC1D5C"/>
    <w:rsid w:val="00DD1EE0"/>
    <w:rsid w:val="00DE210B"/>
    <w:rsid w:val="00DF392A"/>
    <w:rsid w:val="00E23C84"/>
    <w:rsid w:val="00E27E9E"/>
    <w:rsid w:val="00E50E38"/>
    <w:rsid w:val="00E76C55"/>
    <w:rsid w:val="00EA32C5"/>
    <w:rsid w:val="00EF2169"/>
    <w:rsid w:val="00F10CE9"/>
    <w:rsid w:val="00F156DF"/>
    <w:rsid w:val="00F170B5"/>
    <w:rsid w:val="00F76EA5"/>
    <w:rsid w:val="00F82F88"/>
    <w:rsid w:val="00FA3524"/>
    <w:rsid w:val="00FA4A1B"/>
    <w:rsid w:val="00FA4DAD"/>
    <w:rsid w:val="00FA5292"/>
    <w:rsid w:val="00FE4770"/>
    <w:rsid w:val="00FE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765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PlusNormal">
    <w:name w:val="ConsPlusNormal"/>
    <w:rsid w:val="00333FF6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b">
    <w:name w:val="Основной текст Знак"/>
    <w:basedOn w:val="a0"/>
    <w:link w:val="ac"/>
    <w:rsid w:val="00333FF6"/>
    <w:rPr>
      <w:sz w:val="27"/>
      <w:szCs w:val="27"/>
      <w:shd w:val="clear" w:color="auto" w:fill="FFFFFF"/>
    </w:rPr>
  </w:style>
  <w:style w:type="paragraph" w:styleId="ac">
    <w:name w:val="Body Text"/>
    <w:basedOn w:val="a"/>
    <w:link w:val="ab"/>
    <w:rsid w:val="00333FF6"/>
    <w:pPr>
      <w:shd w:val="clear" w:color="auto" w:fill="FFFFFF"/>
      <w:spacing w:line="317" w:lineRule="exact"/>
      <w:jc w:val="left"/>
    </w:pPr>
    <w:rPr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333FF6"/>
  </w:style>
  <w:style w:type="character" w:styleId="ad">
    <w:name w:val="Hyperlink"/>
    <w:uiPriority w:val="99"/>
    <w:unhideWhenUsed/>
    <w:rsid w:val="00377612"/>
    <w:rPr>
      <w:color w:val="0000FF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FA4A1B"/>
    <w:rPr>
      <w:color w:val="605E5C"/>
      <w:shd w:val="clear" w:color="auto" w:fill="E1DFDD"/>
    </w:rPr>
  </w:style>
  <w:style w:type="paragraph" w:styleId="ae">
    <w:name w:val="No Spacing"/>
    <w:uiPriority w:val="1"/>
    <w:qFormat/>
    <w:rsid w:val="00425D85"/>
    <w:pPr>
      <w:spacing w:line="240" w:lineRule="auto"/>
    </w:pPr>
  </w:style>
  <w:style w:type="character" w:customStyle="1" w:styleId="2">
    <w:name w:val="Неразрешенное упоминание2"/>
    <w:basedOn w:val="a0"/>
    <w:uiPriority w:val="99"/>
    <w:semiHidden/>
    <w:unhideWhenUsed/>
    <w:rsid w:val="00312FDB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312FDB"/>
    <w:rPr>
      <w:color w:val="800080" w:themeColor="followedHyperlink"/>
      <w:u w:val="single"/>
    </w:rPr>
  </w:style>
  <w:style w:type="paragraph" w:customStyle="1" w:styleId="ConsPlusNonformat">
    <w:name w:val="ConsPlusNonformat"/>
    <w:rsid w:val="006056DC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F76EA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paragraph" w:customStyle="1" w:styleId="ConsPlusNormal">
    <w:name w:val="ConsPlusNormal"/>
    <w:rsid w:val="00333FF6"/>
    <w:pPr>
      <w:widowControl w:val="0"/>
      <w:suppressAutoHyphens/>
      <w:autoSpaceDE w:val="0"/>
      <w:spacing w:line="240" w:lineRule="auto"/>
      <w:ind w:firstLine="720"/>
      <w:jc w:val="left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ab">
    <w:name w:val="Основной текст Знак"/>
    <w:basedOn w:val="a0"/>
    <w:link w:val="ac"/>
    <w:rsid w:val="00333FF6"/>
    <w:rPr>
      <w:sz w:val="27"/>
      <w:szCs w:val="27"/>
      <w:shd w:val="clear" w:color="auto" w:fill="FFFFFF"/>
    </w:rPr>
  </w:style>
  <w:style w:type="paragraph" w:styleId="ac">
    <w:name w:val="Body Text"/>
    <w:basedOn w:val="a"/>
    <w:link w:val="ab"/>
    <w:rsid w:val="00333FF6"/>
    <w:pPr>
      <w:shd w:val="clear" w:color="auto" w:fill="FFFFFF"/>
      <w:spacing w:line="317" w:lineRule="exact"/>
      <w:jc w:val="left"/>
    </w:pPr>
    <w:rPr>
      <w:sz w:val="27"/>
      <w:szCs w:val="27"/>
    </w:rPr>
  </w:style>
  <w:style w:type="character" w:customStyle="1" w:styleId="1">
    <w:name w:val="Основной текст Знак1"/>
    <w:basedOn w:val="a0"/>
    <w:uiPriority w:val="99"/>
    <w:semiHidden/>
    <w:rsid w:val="00333FF6"/>
  </w:style>
  <w:style w:type="character" w:styleId="ad">
    <w:name w:val="Hyperlink"/>
    <w:uiPriority w:val="99"/>
    <w:unhideWhenUsed/>
    <w:rsid w:val="00377612"/>
    <w:rPr>
      <w:color w:val="0000FF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FA4A1B"/>
    <w:rPr>
      <w:color w:val="605E5C"/>
      <w:shd w:val="clear" w:color="auto" w:fill="E1DFDD"/>
    </w:rPr>
  </w:style>
  <w:style w:type="paragraph" w:styleId="ae">
    <w:name w:val="No Spacing"/>
    <w:uiPriority w:val="1"/>
    <w:qFormat/>
    <w:rsid w:val="00425D85"/>
    <w:pPr>
      <w:spacing w:line="240" w:lineRule="auto"/>
    </w:pPr>
  </w:style>
  <w:style w:type="character" w:customStyle="1" w:styleId="2">
    <w:name w:val="Неразрешенное упоминание2"/>
    <w:basedOn w:val="a0"/>
    <w:uiPriority w:val="99"/>
    <w:semiHidden/>
    <w:unhideWhenUsed/>
    <w:rsid w:val="00312FDB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312FDB"/>
    <w:rPr>
      <w:color w:val="800080" w:themeColor="followedHyperlink"/>
      <w:u w:val="single"/>
    </w:rPr>
  </w:style>
  <w:style w:type="paragraph" w:customStyle="1" w:styleId="ConsPlusNonformat">
    <w:name w:val="ConsPlusNonformat"/>
    <w:rsid w:val="006056DC"/>
    <w:pPr>
      <w:widowControl w:val="0"/>
      <w:autoSpaceDE w:val="0"/>
      <w:autoSpaceDN w:val="0"/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F76E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21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os.gosuslugi.ru/lkp/public-discussions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os.gosuslugi.ru/lkp/public-discussions/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nyandoma.gosuslugi.ru/ofitsialno/publichnye-slushaniy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RLAW013;n=38885;fld=134;dst=100006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C85BB41-2B38-4440-9924-3F658DBA1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8</Pages>
  <Words>2243</Words>
  <Characters>12789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KazakovaEV</cp:lastModifiedBy>
  <cp:revision>3</cp:revision>
  <cp:lastPrinted>2024-11-18T09:45:00Z</cp:lastPrinted>
  <dcterms:created xsi:type="dcterms:W3CDTF">2024-11-18T08:52:00Z</dcterms:created>
  <dcterms:modified xsi:type="dcterms:W3CDTF">2024-11-18T11:47:00Z</dcterms:modified>
</cp:coreProperties>
</file>