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F3221B" w14:textId="77777777" w:rsidR="00387D98" w:rsidRDefault="00387D98" w:rsidP="00306965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3C1E824C" w14:textId="0D8260FC" w:rsidR="00D76184" w:rsidRPr="00A87BD8" w:rsidRDefault="00134A7F" w:rsidP="00D51D27">
      <w:pPr>
        <w:pStyle w:val="Heading"/>
        <w:jc w:val="center"/>
        <w:rPr>
          <w:rFonts w:ascii="Times New Roman" w:hAnsi="Times New Roman" w:cs="Times New Roman"/>
          <w:sz w:val="28"/>
          <w:szCs w:val="28"/>
        </w:rPr>
      </w:pPr>
      <w:r w:rsidRPr="00A87BD8">
        <w:rPr>
          <w:rFonts w:ascii="Times New Roman" w:eastAsia="Times New Roman" w:hAnsi="Times New Roman" w:cs="Times New Roman"/>
          <w:sz w:val="28"/>
          <w:szCs w:val="28"/>
        </w:rPr>
        <w:t>О</w:t>
      </w:r>
      <w:r w:rsidR="00D51D27" w:rsidRPr="00A87BD8">
        <w:rPr>
          <w:rFonts w:ascii="Times New Roman" w:eastAsia="Times New Roman" w:hAnsi="Times New Roman" w:cs="Times New Roman"/>
          <w:sz w:val="28"/>
          <w:szCs w:val="28"/>
        </w:rPr>
        <w:t xml:space="preserve"> внесении изменений в</w:t>
      </w:r>
      <w:r w:rsidRPr="00A87BD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205B7">
        <w:rPr>
          <w:rFonts w:ascii="Times New Roman" w:eastAsia="Times New Roman" w:hAnsi="Times New Roman" w:cs="Times New Roman"/>
          <w:sz w:val="28"/>
          <w:szCs w:val="28"/>
        </w:rPr>
        <w:t xml:space="preserve">приложения к </w:t>
      </w:r>
      <w:r w:rsidRPr="00A87BD8">
        <w:rPr>
          <w:rFonts w:ascii="Times New Roman" w:eastAsia="Times New Roman" w:hAnsi="Times New Roman" w:cs="Times New Roman"/>
          <w:sz w:val="28"/>
          <w:szCs w:val="28"/>
        </w:rPr>
        <w:t>административн</w:t>
      </w:r>
      <w:r w:rsidR="003205B7">
        <w:rPr>
          <w:rFonts w:ascii="Times New Roman" w:eastAsia="Times New Roman" w:hAnsi="Times New Roman" w:cs="Times New Roman"/>
          <w:sz w:val="28"/>
          <w:szCs w:val="28"/>
        </w:rPr>
        <w:t>ому</w:t>
      </w:r>
      <w:r w:rsidRPr="00A87BD8">
        <w:rPr>
          <w:rFonts w:ascii="Times New Roman" w:eastAsia="Times New Roman" w:hAnsi="Times New Roman" w:cs="Times New Roman"/>
          <w:sz w:val="28"/>
          <w:szCs w:val="28"/>
        </w:rPr>
        <w:t xml:space="preserve"> регламент</w:t>
      </w:r>
      <w:r w:rsidR="003205B7">
        <w:rPr>
          <w:rFonts w:ascii="Times New Roman" w:eastAsia="Times New Roman" w:hAnsi="Times New Roman" w:cs="Times New Roman"/>
          <w:sz w:val="28"/>
          <w:szCs w:val="28"/>
        </w:rPr>
        <w:t>у</w:t>
      </w:r>
      <w:r w:rsidRPr="00A87BD8">
        <w:rPr>
          <w:rFonts w:ascii="Times New Roman" w:eastAsia="Times New Roman" w:hAnsi="Times New Roman" w:cs="Times New Roman"/>
          <w:sz w:val="28"/>
          <w:szCs w:val="28"/>
        </w:rPr>
        <w:t xml:space="preserve"> предоставления муниципальной услуг</w:t>
      </w:r>
      <w:r w:rsidR="004D4215" w:rsidRPr="00A87BD8">
        <w:rPr>
          <w:rFonts w:ascii="Times New Roman" w:eastAsia="Times New Roman" w:hAnsi="Times New Roman" w:cs="Times New Roman"/>
          <w:sz w:val="28"/>
          <w:szCs w:val="28"/>
        </w:rPr>
        <w:t>и</w:t>
      </w:r>
      <w:r w:rsidR="00730D98" w:rsidRPr="00A87BD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B65E6" w:rsidRPr="00A919B9">
        <w:rPr>
          <w:rFonts w:ascii="Times New Roman" w:hAnsi="Times New Roman" w:cs="Times New Roman"/>
          <w:sz w:val="28"/>
          <w:szCs w:val="28"/>
        </w:rPr>
        <w:t>«</w:t>
      </w:r>
      <w:r w:rsidR="00A919B9" w:rsidRPr="00A919B9">
        <w:rPr>
          <w:rFonts w:ascii="Times New Roman" w:hAnsi="Times New Roman" w:cs="Times New Roman"/>
          <w:sz w:val="28"/>
          <w:szCs w:val="28"/>
        </w:rPr>
        <w:t xml:space="preserve">Присвоение, изменение и аннулирование адресов объектов адресации, расположенных на территории Няндомского муниципального округа </w:t>
      </w:r>
      <w:r w:rsidR="00A919B9">
        <w:rPr>
          <w:rFonts w:ascii="Times New Roman" w:hAnsi="Times New Roman" w:cs="Times New Roman"/>
          <w:sz w:val="28"/>
          <w:szCs w:val="28"/>
        </w:rPr>
        <w:br/>
      </w:r>
      <w:r w:rsidR="00A919B9" w:rsidRPr="00A919B9">
        <w:rPr>
          <w:rFonts w:ascii="Times New Roman" w:hAnsi="Times New Roman" w:cs="Times New Roman"/>
          <w:sz w:val="28"/>
          <w:szCs w:val="28"/>
        </w:rPr>
        <w:t>Архангельской области</w:t>
      </w:r>
      <w:r w:rsidR="004B65E6" w:rsidRPr="00A919B9">
        <w:rPr>
          <w:rFonts w:ascii="Times New Roman" w:hAnsi="Times New Roman" w:cs="Times New Roman"/>
          <w:sz w:val="28"/>
          <w:szCs w:val="28"/>
        </w:rPr>
        <w:t>»</w:t>
      </w:r>
    </w:p>
    <w:p w14:paraId="6D9FCD2F" w14:textId="77777777" w:rsidR="00D51D27" w:rsidRPr="00A87BD8" w:rsidRDefault="00D51D27" w:rsidP="00D51D27">
      <w:pPr>
        <w:pStyle w:val="Heading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76700741" w14:textId="1203D306" w:rsidR="008D4EE1" w:rsidRPr="003D3B4B" w:rsidRDefault="008D4EE1" w:rsidP="008D4EE1">
      <w:pPr>
        <w:pStyle w:val="1"/>
        <w:spacing w:after="0"/>
        <w:ind w:firstLine="700"/>
        <w:jc w:val="both"/>
        <w:rPr>
          <w:sz w:val="28"/>
          <w:szCs w:val="28"/>
        </w:rPr>
      </w:pPr>
      <w:r w:rsidRPr="003D3B4B">
        <w:rPr>
          <w:sz w:val="28"/>
          <w:szCs w:val="28"/>
        </w:rPr>
        <w:t xml:space="preserve">В соответствии </w:t>
      </w:r>
      <w:r>
        <w:rPr>
          <w:sz w:val="28"/>
          <w:szCs w:val="28"/>
        </w:rPr>
        <w:t xml:space="preserve">с пунктом 26 статьи 16 Федерального закона </w:t>
      </w:r>
      <w:r>
        <w:rPr>
          <w:sz w:val="28"/>
          <w:szCs w:val="28"/>
        </w:rPr>
        <w:br/>
      </w:r>
      <w:r>
        <w:rPr>
          <w:sz w:val="28"/>
          <w:szCs w:val="28"/>
        </w:rPr>
        <w:t xml:space="preserve">от 6 октября 2003 года № 131-ФЗ «Об общих принципах организации местного самоуправления в Российской Федерации», </w:t>
      </w:r>
      <w:r w:rsidRPr="003D3B4B">
        <w:rPr>
          <w:sz w:val="28"/>
          <w:szCs w:val="28"/>
        </w:rPr>
        <w:t xml:space="preserve">статьей 13 Федерального закона от 27 июля 2010 года № 210-ФЗ «Об организации предоставления государственных и муниципальных услуг», подпунктом 4 пункта 2 статьи 7 областного закона от 2 июля 2012 года № 508-32-03 </w:t>
      </w:r>
      <w:r>
        <w:rPr>
          <w:sz w:val="28"/>
          <w:szCs w:val="28"/>
        </w:rPr>
        <w:br/>
      </w:r>
      <w:r w:rsidRPr="003D3B4B">
        <w:rPr>
          <w:sz w:val="28"/>
          <w:szCs w:val="28"/>
        </w:rPr>
        <w:t xml:space="preserve">«О государственных и муниципальных услугах в Архангельской области и дополнительных мерах по защите прав человека и гражданина при их предоставлении», руководствуясь статьями 6, 40, 43 Устава Няндомского муниципального округа, администрация Няндомского муниципального округа Архангельской области </w:t>
      </w:r>
      <w:r w:rsidRPr="003D3B4B">
        <w:rPr>
          <w:b/>
          <w:bCs/>
          <w:sz w:val="28"/>
          <w:szCs w:val="28"/>
        </w:rPr>
        <w:t>п о с т а н о в л я е т:</w:t>
      </w:r>
    </w:p>
    <w:p w14:paraId="4435E4F5" w14:textId="350DF038" w:rsidR="00C0676C" w:rsidRPr="00A87BD8" w:rsidRDefault="00D71E2A" w:rsidP="004D4215">
      <w:pPr>
        <w:widowControl w:val="0"/>
        <w:tabs>
          <w:tab w:val="left" w:pos="9923"/>
        </w:tabs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7BD8">
        <w:rPr>
          <w:rFonts w:ascii="Times New Roman" w:hAnsi="Times New Roman" w:cs="Times New Roman"/>
          <w:sz w:val="28"/>
          <w:szCs w:val="28"/>
        </w:rPr>
        <w:t>1. </w:t>
      </w:r>
      <w:bookmarkStart w:id="0" w:name="_Hlk171417420"/>
      <w:r w:rsidR="00D20AD1" w:rsidRPr="00A87BD8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8D4EE1">
        <w:rPr>
          <w:rFonts w:ascii="Times New Roman" w:hAnsi="Times New Roman" w:cs="Times New Roman"/>
          <w:sz w:val="28"/>
          <w:szCs w:val="28"/>
        </w:rPr>
        <w:t>1</w:t>
      </w:r>
      <w:r w:rsidRPr="00A87BD8">
        <w:rPr>
          <w:rFonts w:ascii="Times New Roman" w:eastAsia="Times New Roman" w:hAnsi="Times New Roman" w:cs="Times New Roman"/>
          <w:sz w:val="28"/>
          <w:szCs w:val="28"/>
        </w:rPr>
        <w:t> </w:t>
      </w:r>
      <w:r w:rsidR="004D4215" w:rsidRPr="00A87BD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10623">
        <w:rPr>
          <w:rFonts w:ascii="Times New Roman" w:eastAsia="Times New Roman" w:hAnsi="Times New Roman" w:cs="Times New Roman"/>
          <w:sz w:val="28"/>
          <w:szCs w:val="28"/>
        </w:rPr>
        <w:t xml:space="preserve">к </w:t>
      </w:r>
      <w:r w:rsidR="004D4215" w:rsidRPr="00A87BD8">
        <w:rPr>
          <w:rFonts w:ascii="Times New Roman" w:eastAsia="Times New Roman" w:hAnsi="Times New Roman" w:cs="Times New Roman"/>
          <w:sz w:val="28"/>
          <w:szCs w:val="28"/>
        </w:rPr>
        <w:t>а</w:t>
      </w:r>
      <w:r w:rsidR="00353C11" w:rsidRPr="00A87BD8">
        <w:rPr>
          <w:rFonts w:ascii="Times New Roman" w:eastAsia="Times New Roman" w:hAnsi="Times New Roman" w:cs="Times New Roman"/>
          <w:sz w:val="28"/>
          <w:szCs w:val="28"/>
        </w:rPr>
        <w:t>дминистративн</w:t>
      </w:r>
      <w:r w:rsidR="00510623">
        <w:rPr>
          <w:rFonts w:ascii="Times New Roman" w:eastAsia="Times New Roman" w:hAnsi="Times New Roman" w:cs="Times New Roman"/>
          <w:sz w:val="28"/>
          <w:szCs w:val="28"/>
        </w:rPr>
        <w:t>ому</w:t>
      </w:r>
      <w:r w:rsidR="00DA6987" w:rsidRPr="00A87BD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53C11" w:rsidRPr="00A87BD8">
        <w:rPr>
          <w:rFonts w:ascii="Times New Roman" w:eastAsia="Times New Roman" w:hAnsi="Times New Roman" w:cs="Times New Roman"/>
          <w:sz w:val="28"/>
          <w:szCs w:val="28"/>
        </w:rPr>
        <w:t>регламент</w:t>
      </w:r>
      <w:r w:rsidR="00510623">
        <w:rPr>
          <w:rFonts w:ascii="Times New Roman" w:eastAsia="Times New Roman" w:hAnsi="Times New Roman" w:cs="Times New Roman"/>
          <w:sz w:val="28"/>
          <w:szCs w:val="28"/>
        </w:rPr>
        <w:t>у</w:t>
      </w:r>
      <w:r w:rsidR="00353C11" w:rsidRPr="00A87BD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D4215" w:rsidRPr="00A87BD8">
        <w:rPr>
          <w:rFonts w:ascii="Times New Roman" w:eastAsia="Times New Roman" w:hAnsi="Times New Roman" w:cs="Times New Roman"/>
          <w:sz w:val="28"/>
          <w:szCs w:val="28"/>
        </w:rPr>
        <w:t xml:space="preserve">предоставления </w:t>
      </w:r>
      <w:r w:rsidR="00353C11" w:rsidRPr="00A87BD8">
        <w:rPr>
          <w:rFonts w:ascii="Times New Roman" w:eastAsia="Times New Roman" w:hAnsi="Times New Roman" w:cs="Times New Roman"/>
          <w:sz w:val="28"/>
          <w:szCs w:val="28"/>
        </w:rPr>
        <w:t xml:space="preserve">муниципальной услуги </w:t>
      </w:r>
      <w:r w:rsidR="00D76184" w:rsidRPr="00A87BD8">
        <w:rPr>
          <w:rFonts w:ascii="Times New Roman" w:hAnsi="Times New Roman" w:cs="Times New Roman"/>
          <w:sz w:val="28"/>
          <w:szCs w:val="28"/>
        </w:rPr>
        <w:t>«</w:t>
      </w:r>
      <w:r w:rsidR="008D4EE1" w:rsidRPr="00A919B9">
        <w:rPr>
          <w:rFonts w:ascii="Times New Roman" w:hAnsi="Times New Roman" w:cs="Times New Roman"/>
          <w:sz w:val="28"/>
          <w:szCs w:val="28"/>
        </w:rPr>
        <w:t>Присвоение, изменение и аннулирование адресов объектов адресации, расположенных на территории Няндомского муниципального округа Архангельской области</w:t>
      </w:r>
      <w:r w:rsidR="00D76184" w:rsidRPr="00A87BD8">
        <w:rPr>
          <w:rFonts w:ascii="Times New Roman" w:hAnsi="Times New Roman" w:cs="Times New Roman"/>
          <w:sz w:val="28"/>
          <w:szCs w:val="28"/>
        </w:rPr>
        <w:t>»</w:t>
      </w:r>
      <w:r w:rsidR="00D51D27" w:rsidRPr="00A87BD8">
        <w:rPr>
          <w:rFonts w:ascii="Times New Roman" w:hAnsi="Times New Roman" w:cs="Times New Roman"/>
          <w:sz w:val="28"/>
          <w:szCs w:val="28"/>
        </w:rPr>
        <w:t xml:space="preserve">, утвержденного постановлением администрации Няндомского муниципального округа Архангельской области от </w:t>
      </w:r>
      <w:r w:rsidR="008D4EE1">
        <w:rPr>
          <w:rFonts w:ascii="Times New Roman" w:hAnsi="Times New Roman" w:cs="Times New Roman"/>
          <w:sz w:val="28"/>
          <w:szCs w:val="28"/>
        </w:rPr>
        <w:t>20 февраля</w:t>
      </w:r>
      <w:r w:rsidR="00D51D27" w:rsidRPr="00A87BD8">
        <w:rPr>
          <w:rFonts w:ascii="Times New Roman" w:hAnsi="Times New Roman" w:cs="Times New Roman"/>
          <w:sz w:val="28"/>
          <w:szCs w:val="28"/>
        </w:rPr>
        <w:t xml:space="preserve"> 2023 года</w:t>
      </w:r>
      <w:r w:rsidR="008D4EE1">
        <w:rPr>
          <w:rFonts w:ascii="Times New Roman" w:hAnsi="Times New Roman" w:cs="Times New Roman"/>
          <w:sz w:val="28"/>
          <w:szCs w:val="28"/>
        </w:rPr>
        <w:t xml:space="preserve"> </w:t>
      </w:r>
      <w:r w:rsidR="00FF3D57">
        <w:rPr>
          <w:rFonts w:ascii="Times New Roman" w:hAnsi="Times New Roman" w:cs="Times New Roman"/>
          <w:sz w:val="28"/>
          <w:szCs w:val="28"/>
        </w:rPr>
        <w:t xml:space="preserve"> </w:t>
      </w:r>
      <w:r w:rsidR="00D51D27" w:rsidRPr="00A87BD8">
        <w:rPr>
          <w:rFonts w:ascii="Times New Roman" w:hAnsi="Times New Roman" w:cs="Times New Roman"/>
          <w:sz w:val="28"/>
          <w:szCs w:val="28"/>
        </w:rPr>
        <w:t xml:space="preserve">№ </w:t>
      </w:r>
      <w:r w:rsidR="008D4EE1">
        <w:rPr>
          <w:rFonts w:ascii="Times New Roman" w:hAnsi="Times New Roman" w:cs="Times New Roman"/>
          <w:sz w:val="28"/>
          <w:szCs w:val="28"/>
        </w:rPr>
        <w:t>111</w:t>
      </w:r>
      <w:r w:rsidR="00D51D27" w:rsidRPr="00A87BD8">
        <w:rPr>
          <w:rFonts w:ascii="Times New Roman" w:hAnsi="Times New Roman" w:cs="Times New Roman"/>
          <w:sz w:val="28"/>
          <w:szCs w:val="28"/>
        </w:rPr>
        <w:t>-па</w:t>
      </w:r>
      <w:r w:rsidR="00DA6987" w:rsidRPr="00A87BD8">
        <w:rPr>
          <w:rFonts w:ascii="Times New Roman" w:hAnsi="Times New Roman" w:cs="Times New Roman"/>
          <w:sz w:val="28"/>
          <w:szCs w:val="28"/>
        </w:rPr>
        <w:t xml:space="preserve"> </w:t>
      </w:r>
      <w:r w:rsidR="003205B7">
        <w:rPr>
          <w:rFonts w:ascii="Times New Roman" w:hAnsi="Times New Roman" w:cs="Times New Roman"/>
          <w:sz w:val="28"/>
          <w:szCs w:val="28"/>
        </w:rPr>
        <w:t>изложить в новой редакции</w:t>
      </w:r>
      <w:r w:rsidR="00A307D5">
        <w:rPr>
          <w:rFonts w:ascii="Times New Roman" w:hAnsi="Times New Roman" w:cs="Times New Roman"/>
          <w:sz w:val="28"/>
          <w:szCs w:val="28"/>
        </w:rPr>
        <w:t>,</w:t>
      </w:r>
      <w:r w:rsidR="003205B7">
        <w:rPr>
          <w:rFonts w:ascii="Times New Roman" w:hAnsi="Times New Roman" w:cs="Times New Roman"/>
          <w:sz w:val="28"/>
          <w:szCs w:val="28"/>
        </w:rPr>
        <w:t xml:space="preserve"> </w:t>
      </w:r>
      <w:r w:rsidR="00222BBA" w:rsidRPr="00A87BD8">
        <w:rPr>
          <w:rFonts w:ascii="Times New Roman" w:eastAsia="Times New Roman" w:hAnsi="Times New Roman" w:cs="Times New Roman"/>
          <w:sz w:val="28"/>
          <w:szCs w:val="28"/>
        </w:rPr>
        <w:t>согласно приложению</w:t>
      </w:r>
      <w:r w:rsidR="00A87BD8">
        <w:rPr>
          <w:rFonts w:ascii="Times New Roman" w:eastAsia="Times New Roman" w:hAnsi="Times New Roman" w:cs="Times New Roman"/>
          <w:sz w:val="28"/>
          <w:szCs w:val="28"/>
        </w:rPr>
        <w:t xml:space="preserve"> 1</w:t>
      </w:r>
      <w:r w:rsidR="00353C11" w:rsidRPr="00A87BD8">
        <w:rPr>
          <w:rFonts w:ascii="Times New Roman" w:eastAsia="Times New Roman" w:hAnsi="Times New Roman" w:cs="Times New Roman"/>
          <w:sz w:val="28"/>
          <w:szCs w:val="28"/>
        </w:rPr>
        <w:t xml:space="preserve"> к настоящему постановлению.</w:t>
      </w:r>
      <w:bookmarkEnd w:id="0"/>
    </w:p>
    <w:p w14:paraId="6E84257F" w14:textId="47110EFC" w:rsidR="00A87BD8" w:rsidRDefault="00A87BD8" w:rsidP="00A87BD8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A87BD8">
        <w:rPr>
          <w:rFonts w:ascii="Times New Roman" w:eastAsia="Times New Roman" w:hAnsi="Times New Roman" w:cs="Times New Roman"/>
          <w:sz w:val="28"/>
          <w:szCs w:val="28"/>
        </w:rPr>
        <w:t>2. </w:t>
      </w:r>
      <w:bookmarkStart w:id="1" w:name="_Hlk171417592"/>
      <w:r w:rsidRPr="00A87BD8">
        <w:rPr>
          <w:rFonts w:ascii="Times New Roman" w:eastAsia="Times New Roman" w:hAnsi="Times New Roman" w:cs="Times New Roman"/>
          <w:sz w:val="28"/>
          <w:szCs w:val="28"/>
        </w:rPr>
        <w:t xml:space="preserve">Приложение </w:t>
      </w:r>
      <w:r w:rsidR="008D4EE1">
        <w:rPr>
          <w:rFonts w:ascii="Times New Roman" w:eastAsia="Times New Roman" w:hAnsi="Times New Roman" w:cs="Times New Roman"/>
          <w:sz w:val="28"/>
          <w:szCs w:val="28"/>
        </w:rPr>
        <w:t>2</w:t>
      </w:r>
      <w:r w:rsidRPr="00A87BD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10623">
        <w:rPr>
          <w:rFonts w:ascii="Times New Roman" w:eastAsia="Times New Roman" w:hAnsi="Times New Roman" w:cs="Times New Roman"/>
          <w:sz w:val="28"/>
          <w:szCs w:val="28"/>
        </w:rPr>
        <w:t xml:space="preserve">к </w:t>
      </w:r>
      <w:r w:rsidRPr="00A87BD8">
        <w:rPr>
          <w:rFonts w:ascii="Times New Roman" w:eastAsia="Times New Roman" w:hAnsi="Times New Roman" w:cs="Times New Roman"/>
          <w:sz w:val="28"/>
          <w:szCs w:val="28"/>
        </w:rPr>
        <w:t>административно</w:t>
      </w:r>
      <w:r w:rsidR="00510623">
        <w:rPr>
          <w:rFonts w:ascii="Times New Roman" w:eastAsia="Times New Roman" w:hAnsi="Times New Roman" w:cs="Times New Roman"/>
          <w:sz w:val="28"/>
          <w:szCs w:val="28"/>
        </w:rPr>
        <w:t>му</w:t>
      </w:r>
      <w:r w:rsidRPr="00A87BD8">
        <w:rPr>
          <w:rFonts w:ascii="Times New Roman" w:eastAsia="Times New Roman" w:hAnsi="Times New Roman" w:cs="Times New Roman"/>
          <w:sz w:val="28"/>
          <w:szCs w:val="28"/>
        </w:rPr>
        <w:t xml:space="preserve"> регламент</w:t>
      </w:r>
      <w:r w:rsidR="00510623">
        <w:rPr>
          <w:rFonts w:ascii="Times New Roman" w:eastAsia="Times New Roman" w:hAnsi="Times New Roman" w:cs="Times New Roman"/>
          <w:sz w:val="28"/>
          <w:szCs w:val="28"/>
        </w:rPr>
        <w:t>у</w:t>
      </w:r>
      <w:r w:rsidRPr="00A87BD8">
        <w:rPr>
          <w:rFonts w:ascii="Times New Roman" w:eastAsia="Times New Roman" w:hAnsi="Times New Roman" w:cs="Times New Roman"/>
          <w:sz w:val="28"/>
          <w:szCs w:val="28"/>
        </w:rPr>
        <w:t xml:space="preserve"> предоставления муниципальной услуги «</w:t>
      </w:r>
      <w:r w:rsidR="008D4EE1" w:rsidRPr="00A919B9">
        <w:rPr>
          <w:rFonts w:ascii="Times New Roman" w:hAnsi="Times New Roman" w:cs="Times New Roman"/>
          <w:sz w:val="28"/>
          <w:szCs w:val="28"/>
        </w:rPr>
        <w:t>Присвоение, изменение и аннулирование адресов объектов адресации, расположенных на территории Няндомского муниципального округа Архангельской области</w:t>
      </w:r>
      <w:r w:rsidRPr="00A87BD8">
        <w:rPr>
          <w:rFonts w:ascii="Times New Roman" w:eastAsia="Times New Roman" w:hAnsi="Times New Roman" w:cs="Times New Roman"/>
          <w:sz w:val="28"/>
          <w:szCs w:val="28"/>
        </w:rPr>
        <w:t xml:space="preserve">», </w:t>
      </w:r>
      <w:r w:rsidR="008D4EE1" w:rsidRPr="00A87BD8">
        <w:rPr>
          <w:rFonts w:ascii="Times New Roman" w:hAnsi="Times New Roman" w:cs="Times New Roman"/>
          <w:sz w:val="28"/>
          <w:szCs w:val="28"/>
        </w:rPr>
        <w:t xml:space="preserve">утвержденного постановлением администрации Няндомского муниципального округа </w:t>
      </w:r>
      <w:r w:rsidRPr="00A87BD8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Архангельской области </w:t>
      </w:r>
      <w:r w:rsidR="008D4EE1" w:rsidRPr="00A87BD8">
        <w:rPr>
          <w:rFonts w:ascii="Times New Roman" w:hAnsi="Times New Roman" w:cs="Times New Roman"/>
          <w:sz w:val="28"/>
          <w:szCs w:val="28"/>
        </w:rPr>
        <w:t xml:space="preserve">от </w:t>
      </w:r>
      <w:r w:rsidR="008D4EE1">
        <w:rPr>
          <w:rFonts w:ascii="Times New Roman" w:hAnsi="Times New Roman" w:cs="Times New Roman"/>
          <w:sz w:val="28"/>
          <w:szCs w:val="28"/>
        </w:rPr>
        <w:t>20 февраля</w:t>
      </w:r>
      <w:r w:rsidR="008D4EE1" w:rsidRPr="00A87BD8">
        <w:rPr>
          <w:rFonts w:ascii="Times New Roman" w:hAnsi="Times New Roman" w:cs="Times New Roman"/>
          <w:sz w:val="28"/>
          <w:szCs w:val="28"/>
        </w:rPr>
        <w:t xml:space="preserve"> 2023 года</w:t>
      </w:r>
      <w:r w:rsidR="008D4EE1">
        <w:rPr>
          <w:rFonts w:ascii="Times New Roman" w:hAnsi="Times New Roman" w:cs="Times New Roman"/>
          <w:sz w:val="28"/>
          <w:szCs w:val="28"/>
        </w:rPr>
        <w:t xml:space="preserve">  </w:t>
      </w:r>
      <w:r w:rsidR="008D4EE1" w:rsidRPr="00A87BD8">
        <w:rPr>
          <w:rFonts w:ascii="Times New Roman" w:hAnsi="Times New Roman" w:cs="Times New Roman"/>
          <w:sz w:val="28"/>
          <w:szCs w:val="28"/>
        </w:rPr>
        <w:t xml:space="preserve">№ </w:t>
      </w:r>
      <w:r w:rsidR="008D4EE1">
        <w:rPr>
          <w:rFonts w:ascii="Times New Roman" w:hAnsi="Times New Roman" w:cs="Times New Roman"/>
          <w:sz w:val="28"/>
          <w:szCs w:val="28"/>
        </w:rPr>
        <w:t>111</w:t>
      </w:r>
      <w:r w:rsidR="008D4EE1" w:rsidRPr="00A87BD8">
        <w:rPr>
          <w:rFonts w:ascii="Times New Roman" w:hAnsi="Times New Roman" w:cs="Times New Roman"/>
          <w:sz w:val="28"/>
          <w:szCs w:val="28"/>
        </w:rPr>
        <w:t>-па</w:t>
      </w:r>
      <w:r w:rsidR="008D4EE1" w:rsidRPr="00A87BD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205B7">
        <w:rPr>
          <w:rFonts w:ascii="Times New Roman" w:eastAsia="Times New Roman" w:hAnsi="Times New Roman" w:cs="Times New Roman"/>
          <w:sz w:val="28"/>
          <w:szCs w:val="28"/>
        </w:rPr>
        <w:t xml:space="preserve">изложить </w:t>
      </w:r>
      <w:r w:rsidR="00A307D5">
        <w:rPr>
          <w:rFonts w:ascii="Times New Roman" w:eastAsia="Times New Roman" w:hAnsi="Times New Roman" w:cs="Times New Roman"/>
          <w:sz w:val="28"/>
          <w:szCs w:val="28"/>
        </w:rPr>
        <w:t xml:space="preserve">в новой редакции, </w:t>
      </w:r>
      <w:r w:rsidRPr="00A87BD8">
        <w:rPr>
          <w:rFonts w:ascii="Times New Roman" w:eastAsia="Times New Roman" w:hAnsi="Times New Roman" w:cs="Times New Roman"/>
          <w:sz w:val="28"/>
          <w:szCs w:val="28"/>
        </w:rPr>
        <w:t>согласно приложению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2</w:t>
      </w:r>
      <w:r w:rsidRPr="00A87BD8">
        <w:rPr>
          <w:rFonts w:ascii="Times New Roman" w:eastAsia="Times New Roman" w:hAnsi="Times New Roman" w:cs="Times New Roman"/>
          <w:sz w:val="28"/>
          <w:szCs w:val="28"/>
        </w:rPr>
        <w:t xml:space="preserve"> к настоящему постановлению.</w:t>
      </w:r>
      <w:bookmarkStart w:id="2" w:name="_Hlk171417373"/>
      <w:bookmarkEnd w:id="1"/>
    </w:p>
    <w:p w14:paraId="6E4D3E03" w14:textId="58412F36" w:rsidR="00F56097" w:rsidRPr="00A87BD8" w:rsidRDefault="008D4EE1" w:rsidP="00A87BD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 w:rsidR="00F56097" w:rsidRPr="00A87BD8">
        <w:rPr>
          <w:rFonts w:ascii="Times New Roman" w:hAnsi="Times New Roman" w:cs="Times New Roman"/>
          <w:color w:val="000000" w:themeColor="text1"/>
          <w:sz w:val="28"/>
          <w:szCs w:val="28"/>
        </w:rPr>
        <w:t>. </w:t>
      </w:r>
      <w:r w:rsidR="00A325D0" w:rsidRPr="00A87BD8">
        <w:rPr>
          <w:rFonts w:ascii="Times New Roman" w:hAnsi="Times New Roman" w:cs="Times New Roman"/>
          <w:color w:val="000000" w:themeColor="text1"/>
          <w:sz w:val="28"/>
          <w:szCs w:val="28"/>
        </w:rPr>
        <w:t>Настоящее постановление о</w:t>
      </w:r>
      <w:r w:rsidR="00A743D6" w:rsidRPr="00A87BD8">
        <w:rPr>
          <w:rFonts w:ascii="Times New Roman" w:hAnsi="Times New Roman" w:cs="Times New Roman"/>
          <w:sz w:val="28"/>
          <w:szCs w:val="28"/>
        </w:rPr>
        <w:t xml:space="preserve">публиковать в </w:t>
      </w:r>
      <w:r w:rsidR="00F56097" w:rsidRPr="00A87BD8">
        <w:rPr>
          <w:rFonts w:ascii="Times New Roman" w:hAnsi="Times New Roman" w:cs="Times New Roman"/>
          <w:sz w:val="28"/>
          <w:szCs w:val="28"/>
        </w:rPr>
        <w:t>периодиче</w:t>
      </w:r>
      <w:r w:rsidR="00A743D6" w:rsidRPr="00A87BD8">
        <w:rPr>
          <w:rFonts w:ascii="Times New Roman" w:hAnsi="Times New Roman" w:cs="Times New Roman"/>
          <w:sz w:val="28"/>
          <w:szCs w:val="28"/>
        </w:rPr>
        <w:t>ском</w:t>
      </w:r>
      <w:r w:rsidR="00B07186" w:rsidRPr="00A87BD8">
        <w:rPr>
          <w:rFonts w:ascii="Times New Roman" w:hAnsi="Times New Roman" w:cs="Times New Roman"/>
          <w:sz w:val="28"/>
          <w:szCs w:val="28"/>
        </w:rPr>
        <w:t xml:space="preserve"> </w:t>
      </w:r>
      <w:r w:rsidR="00F56097" w:rsidRPr="00A87BD8">
        <w:rPr>
          <w:rFonts w:ascii="Times New Roman" w:hAnsi="Times New Roman" w:cs="Times New Roman"/>
          <w:sz w:val="28"/>
          <w:szCs w:val="28"/>
        </w:rPr>
        <w:t xml:space="preserve">печатном издании «Вестник Няндомского </w:t>
      </w:r>
      <w:r w:rsidR="00A325D0" w:rsidRPr="00A87BD8">
        <w:rPr>
          <w:rFonts w:ascii="Times New Roman" w:hAnsi="Times New Roman" w:cs="Times New Roman"/>
          <w:sz w:val="28"/>
          <w:szCs w:val="28"/>
        </w:rPr>
        <w:t>района</w:t>
      </w:r>
      <w:r w:rsidR="00F56097" w:rsidRPr="00A87BD8">
        <w:rPr>
          <w:rFonts w:ascii="Times New Roman" w:hAnsi="Times New Roman" w:cs="Times New Roman"/>
          <w:sz w:val="28"/>
          <w:szCs w:val="28"/>
        </w:rPr>
        <w:t xml:space="preserve">» и разместить на официальном сайте администрации Няндомского </w:t>
      </w:r>
      <w:r w:rsidR="007B4022" w:rsidRPr="00A87BD8">
        <w:rPr>
          <w:rFonts w:ascii="Times New Roman" w:hAnsi="Times New Roman" w:cs="Times New Roman"/>
          <w:sz w:val="28"/>
          <w:szCs w:val="28"/>
        </w:rPr>
        <w:t>муниципального округа</w:t>
      </w:r>
      <w:r w:rsidR="00A325D0" w:rsidRPr="00A87BD8">
        <w:rPr>
          <w:rFonts w:ascii="Times New Roman" w:hAnsi="Times New Roman" w:cs="Times New Roman"/>
          <w:sz w:val="28"/>
          <w:szCs w:val="28"/>
        </w:rPr>
        <w:t xml:space="preserve"> Архангельской области</w:t>
      </w:r>
      <w:r w:rsidR="00F56097" w:rsidRPr="00A87BD8">
        <w:rPr>
          <w:rFonts w:ascii="Times New Roman" w:hAnsi="Times New Roman" w:cs="Times New Roman"/>
          <w:sz w:val="28"/>
          <w:szCs w:val="28"/>
        </w:rPr>
        <w:t>.</w:t>
      </w:r>
    </w:p>
    <w:bookmarkEnd w:id="2"/>
    <w:p w14:paraId="2450F6AC" w14:textId="08BA15AE" w:rsidR="00F56097" w:rsidRPr="00A87BD8" w:rsidRDefault="00F56097" w:rsidP="004D4215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87BD8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8D4EE1">
        <w:rPr>
          <w:rFonts w:ascii="Times New Roman" w:hAnsi="Times New Roman" w:cs="Times New Roman"/>
          <w:color w:val="000000" w:themeColor="text1"/>
          <w:sz w:val="28"/>
          <w:szCs w:val="28"/>
        </w:rPr>
        <w:t>4</w:t>
      </w:r>
      <w:r w:rsidRPr="00A87BD8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B07186" w:rsidRPr="00A87BD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A87BD8">
        <w:rPr>
          <w:rFonts w:ascii="Times New Roman" w:hAnsi="Times New Roman" w:cs="Times New Roman"/>
          <w:sz w:val="28"/>
          <w:szCs w:val="28"/>
        </w:rPr>
        <w:t>Настоящее постановление вступает в силу со дня его официального</w:t>
      </w:r>
      <w:r w:rsidR="00692ECE" w:rsidRPr="00A87BD8">
        <w:rPr>
          <w:rFonts w:ascii="Times New Roman" w:hAnsi="Times New Roman" w:cs="Times New Roman"/>
          <w:sz w:val="28"/>
          <w:szCs w:val="28"/>
        </w:rPr>
        <w:t xml:space="preserve"> опубликования</w:t>
      </w:r>
      <w:r w:rsidRPr="00A87BD8">
        <w:rPr>
          <w:rFonts w:ascii="Times New Roman" w:hAnsi="Times New Roman" w:cs="Times New Roman"/>
          <w:sz w:val="28"/>
          <w:szCs w:val="28"/>
        </w:rPr>
        <w:t>.</w:t>
      </w:r>
    </w:p>
    <w:p w14:paraId="5113E872" w14:textId="284CA5AA" w:rsidR="00F56097" w:rsidRDefault="00F56097" w:rsidP="00F56097">
      <w:pPr>
        <w:spacing w:after="0" w:line="240" w:lineRule="auto"/>
        <w:ind w:left="1069"/>
        <w:contextualSpacing/>
        <w:rPr>
          <w:rFonts w:ascii="Times New Roman" w:hAnsi="Times New Roman" w:cs="Times New Roman"/>
          <w:sz w:val="28"/>
          <w:szCs w:val="28"/>
        </w:rPr>
      </w:pPr>
    </w:p>
    <w:p w14:paraId="1F7C3AA3" w14:textId="77777777" w:rsidR="00A87BD8" w:rsidRPr="00A87BD8" w:rsidRDefault="00A87BD8" w:rsidP="00F56097">
      <w:pPr>
        <w:spacing w:after="0" w:line="240" w:lineRule="auto"/>
        <w:ind w:left="1069"/>
        <w:contextualSpacing/>
        <w:rPr>
          <w:rFonts w:ascii="Times New Roman" w:hAnsi="Times New Roman" w:cs="Times New Roman"/>
          <w:sz w:val="28"/>
          <w:szCs w:val="28"/>
        </w:rPr>
      </w:pPr>
    </w:p>
    <w:p w14:paraId="57E6BAF8" w14:textId="77777777" w:rsidR="00F56097" w:rsidRPr="00A87BD8" w:rsidRDefault="00F56097" w:rsidP="00D20AD1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37"/>
        <w:gridCol w:w="3933"/>
      </w:tblGrid>
      <w:tr w:rsidR="007B4022" w:rsidRPr="00A87BD8" w14:paraId="02AE69BF" w14:textId="77777777" w:rsidTr="007D6DA8">
        <w:tc>
          <w:tcPr>
            <w:tcW w:w="5637" w:type="dxa"/>
          </w:tcPr>
          <w:p w14:paraId="499F9003" w14:textId="77777777" w:rsidR="007B4022" w:rsidRPr="00A87BD8" w:rsidRDefault="00222BBA" w:rsidP="007D6DA8">
            <w:pPr>
              <w:pStyle w:val="western"/>
              <w:widowControl w:val="0"/>
              <w:spacing w:before="0" w:beforeAutospacing="0" w:after="0" w:afterAutospacing="0"/>
              <w:rPr>
                <w:b/>
                <w:bCs/>
                <w:color w:val="000000"/>
                <w:sz w:val="28"/>
                <w:szCs w:val="28"/>
              </w:rPr>
            </w:pPr>
            <w:proofErr w:type="spellStart"/>
            <w:r w:rsidRPr="00A87BD8">
              <w:rPr>
                <w:b/>
                <w:bCs/>
                <w:color w:val="000000"/>
                <w:sz w:val="28"/>
                <w:szCs w:val="28"/>
              </w:rPr>
              <w:t>И.о</w:t>
            </w:r>
            <w:proofErr w:type="spellEnd"/>
            <w:r w:rsidRPr="00A87BD8">
              <w:rPr>
                <w:b/>
                <w:bCs/>
                <w:color w:val="000000"/>
                <w:sz w:val="28"/>
                <w:szCs w:val="28"/>
              </w:rPr>
              <w:t>. г</w:t>
            </w:r>
            <w:r w:rsidR="007B4022" w:rsidRPr="00A87BD8">
              <w:rPr>
                <w:b/>
                <w:bCs/>
                <w:color w:val="000000"/>
                <w:sz w:val="28"/>
                <w:szCs w:val="28"/>
              </w:rPr>
              <w:t>лав</w:t>
            </w:r>
            <w:r w:rsidRPr="00A87BD8">
              <w:rPr>
                <w:b/>
                <w:bCs/>
                <w:color w:val="000000"/>
                <w:sz w:val="28"/>
                <w:szCs w:val="28"/>
              </w:rPr>
              <w:t>ы</w:t>
            </w:r>
            <w:r w:rsidR="007B4022" w:rsidRPr="00A87BD8">
              <w:rPr>
                <w:b/>
                <w:bCs/>
                <w:color w:val="000000"/>
                <w:sz w:val="28"/>
                <w:szCs w:val="28"/>
              </w:rPr>
              <w:t xml:space="preserve"> Няндомского </w:t>
            </w:r>
          </w:p>
          <w:p w14:paraId="0964ADB7" w14:textId="77777777" w:rsidR="007B4022" w:rsidRPr="00A87BD8" w:rsidRDefault="007B4022" w:rsidP="007D6DA8">
            <w:pPr>
              <w:pStyle w:val="western"/>
              <w:widowControl w:val="0"/>
              <w:spacing w:before="0" w:beforeAutospacing="0" w:after="0" w:afterAutospacing="0"/>
              <w:rPr>
                <w:b/>
                <w:sz w:val="28"/>
                <w:szCs w:val="28"/>
              </w:rPr>
            </w:pPr>
            <w:r w:rsidRPr="00A87BD8">
              <w:rPr>
                <w:b/>
                <w:bCs/>
                <w:color w:val="000000"/>
                <w:sz w:val="28"/>
                <w:szCs w:val="28"/>
              </w:rPr>
              <w:t>муниципального округа</w:t>
            </w:r>
            <w:r w:rsidRPr="00A87BD8">
              <w:rPr>
                <w:b/>
                <w:bCs/>
                <w:color w:val="000000"/>
                <w:sz w:val="28"/>
                <w:szCs w:val="28"/>
              </w:rPr>
              <w:tab/>
            </w:r>
          </w:p>
        </w:tc>
        <w:tc>
          <w:tcPr>
            <w:tcW w:w="3933" w:type="dxa"/>
          </w:tcPr>
          <w:p w14:paraId="76690B29" w14:textId="77777777" w:rsidR="007B4022" w:rsidRPr="00A87BD8" w:rsidRDefault="007B4022" w:rsidP="007D6DA8">
            <w:pPr>
              <w:pStyle w:val="western"/>
              <w:widowControl w:val="0"/>
              <w:spacing w:before="0" w:beforeAutospacing="0" w:after="0" w:afterAutospacing="0"/>
              <w:ind w:firstLine="709"/>
              <w:jc w:val="right"/>
              <w:rPr>
                <w:b/>
                <w:bCs/>
                <w:color w:val="000000"/>
                <w:sz w:val="28"/>
                <w:szCs w:val="28"/>
              </w:rPr>
            </w:pPr>
          </w:p>
          <w:p w14:paraId="36DE2140" w14:textId="77777777" w:rsidR="007B4022" w:rsidRPr="00A87BD8" w:rsidRDefault="007B4022" w:rsidP="00222BBA">
            <w:pPr>
              <w:pStyle w:val="western"/>
              <w:widowControl w:val="0"/>
              <w:spacing w:before="0" w:beforeAutospacing="0" w:after="0" w:afterAutospacing="0"/>
              <w:ind w:firstLine="709"/>
              <w:jc w:val="right"/>
              <w:rPr>
                <w:b/>
                <w:sz w:val="28"/>
                <w:szCs w:val="28"/>
              </w:rPr>
            </w:pPr>
            <w:r w:rsidRPr="00A87BD8">
              <w:rPr>
                <w:b/>
                <w:bCs/>
                <w:color w:val="000000"/>
                <w:sz w:val="28"/>
                <w:szCs w:val="28"/>
              </w:rPr>
              <w:t>А.</w:t>
            </w:r>
            <w:r w:rsidR="00222BBA" w:rsidRPr="00A87BD8">
              <w:rPr>
                <w:b/>
                <w:bCs/>
                <w:color w:val="000000"/>
                <w:sz w:val="28"/>
                <w:szCs w:val="28"/>
              </w:rPr>
              <w:t>Г</w:t>
            </w:r>
            <w:r w:rsidRPr="00A87BD8">
              <w:rPr>
                <w:b/>
                <w:bCs/>
                <w:color w:val="000000"/>
                <w:sz w:val="28"/>
                <w:szCs w:val="28"/>
              </w:rPr>
              <w:t xml:space="preserve">. </w:t>
            </w:r>
            <w:r w:rsidR="00222BBA" w:rsidRPr="00A87BD8">
              <w:rPr>
                <w:b/>
                <w:bCs/>
                <w:color w:val="000000"/>
                <w:sz w:val="28"/>
                <w:szCs w:val="28"/>
              </w:rPr>
              <w:t>Ведернико</w:t>
            </w:r>
            <w:r w:rsidRPr="00A87BD8">
              <w:rPr>
                <w:b/>
                <w:bCs/>
                <w:color w:val="000000"/>
                <w:sz w:val="28"/>
                <w:szCs w:val="28"/>
              </w:rPr>
              <w:t>в</w:t>
            </w:r>
          </w:p>
        </w:tc>
      </w:tr>
    </w:tbl>
    <w:p w14:paraId="781B8186" w14:textId="77777777" w:rsidR="00D40D24" w:rsidRPr="00A87BD8" w:rsidRDefault="00D40D24" w:rsidP="007B4022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sectPr w:rsidR="00D40D24" w:rsidRPr="00A87BD8" w:rsidSect="00F167C8">
      <w:headerReference w:type="default" r:id="rId8"/>
      <w:headerReference w:type="firs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46E110" w14:textId="77777777" w:rsidR="009F2AA4" w:rsidRDefault="009F2AA4" w:rsidP="006803CE">
      <w:pPr>
        <w:spacing w:after="0" w:line="240" w:lineRule="auto"/>
      </w:pPr>
      <w:r>
        <w:separator/>
      </w:r>
    </w:p>
  </w:endnote>
  <w:endnote w:type="continuationSeparator" w:id="0">
    <w:p w14:paraId="7F1D89B2" w14:textId="77777777" w:rsidR="009F2AA4" w:rsidRDefault="009F2AA4" w:rsidP="006803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B6EBD8" w14:textId="77777777" w:rsidR="009F2AA4" w:rsidRDefault="009F2AA4" w:rsidP="006803CE">
      <w:pPr>
        <w:spacing w:after="0" w:line="240" w:lineRule="auto"/>
      </w:pPr>
      <w:r>
        <w:separator/>
      </w:r>
    </w:p>
  </w:footnote>
  <w:footnote w:type="continuationSeparator" w:id="0">
    <w:p w14:paraId="65E8866B" w14:textId="77777777" w:rsidR="009F2AA4" w:rsidRDefault="009F2AA4" w:rsidP="006803C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53311938"/>
      <w:docPartObj>
        <w:docPartGallery w:val="Page Numbers (Top of Page)"/>
        <w:docPartUnique/>
      </w:docPartObj>
    </w:sdtPr>
    <w:sdtEndPr/>
    <w:sdtContent>
      <w:p w14:paraId="036DA3E2" w14:textId="77777777" w:rsidR="00222BBA" w:rsidRDefault="00DA3BED">
        <w:pPr>
          <w:pStyle w:val="a3"/>
          <w:jc w:val="center"/>
        </w:pPr>
        <w:r w:rsidRPr="00222BBA">
          <w:rPr>
            <w:rFonts w:ascii="Times New Roman" w:hAnsi="Times New Roman" w:cs="Times New Roman"/>
          </w:rPr>
          <w:fldChar w:fldCharType="begin"/>
        </w:r>
        <w:r w:rsidR="00222BBA" w:rsidRPr="00222BBA">
          <w:rPr>
            <w:rFonts w:ascii="Times New Roman" w:hAnsi="Times New Roman" w:cs="Times New Roman"/>
          </w:rPr>
          <w:instrText xml:space="preserve"> PAGE   \* MERGEFORMAT </w:instrText>
        </w:r>
        <w:r w:rsidRPr="00222BBA">
          <w:rPr>
            <w:rFonts w:ascii="Times New Roman" w:hAnsi="Times New Roman" w:cs="Times New Roman"/>
          </w:rPr>
          <w:fldChar w:fldCharType="separate"/>
        </w:r>
        <w:r w:rsidR="004B4DC9">
          <w:rPr>
            <w:rFonts w:ascii="Times New Roman" w:hAnsi="Times New Roman" w:cs="Times New Roman"/>
            <w:noProof/>
          </w:rPr>
          <w:t>2</w:t>
        </w:r>
        <w:r w:rsidRPr="00222BBA">
          <w:rPr>
            <w:rFonts w:ascii="Times New Roman" w:hAnsi="Times New Roman" w:cs="Times New Roman"/>
          </w:rPr>
          <w:fldChar w:fldCharType="end"/>
        </w:r>
      </w:p>
    </w:sdtContent>
  </w:sdt>
  <w:p w14:paraId="2034C37C" w14:textId="77777777" w:rsidR="00222BBA" w:rsidRDefault="00222BBA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a7"/>
      <w:tblpPr w:leftFromText="180" w:rightFromText="180" w:vertAnchor="text" w:horzAnchor="margin" w:tblpY="123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570"/>
    </w:tblGrid>
    <w:tr w:rsidR="00F167C8" w:rsidRPr="0037724A" w14:paraId="21E66670" w14:textId="77777777" w:rsidTr="00192700">
      <w:tc>
        <w:tcPr>
          <w:tcW w:w="9570" w:type="dxa"/>
        </w:tcPr>
        <w:p w14:paraId="57132C83" w14:textId="77777777" w:rsidR="00F167C8" w:rsidRDefault="00F167C8" w:rsidP="00F167C8">
          <w:pPr>
            <w:jc w:val="center"/>
            <w:rPr>
              <w:rFonts w:ascii="Times New Roman" w:hAnsi="Times New Roman" w:cs="Times New Roman"/>
              <w:b/>
              <w:sz w:val="36"/>
              <w:szCs w:val="36"/>
            </w:rPr>
          </w:pPr>
          <w:r w:rsidRPr="007820C9">
            <w:rPr>
              <w:rFonts w:ascii="Times New Roman" w:hAnsi="Times New Roman" w:cs="Times New Roman"/>
              <w:b/>
              <w:noProof/>
              <w:sz w:val="36"/>
              <w:szCs w:val="36"/>
            </w:rPr>
            <w:drawing>
              <wp:inline distT="0" distB="0" distL="0" distR="0" wp14:anchorId="6A643D74" wp14:editId="22966DC0">
                <wp:extent cx="564996" cy="680265"/>
                <wp:effectExtent l="19050" t="0" r="6504" b="0"/>
                <wp:docPr id="3" name="Рисунок 3" descr="Няндомский район-Г одноцветный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Рисунок 7" descr="Няндомский район-Г одноцветный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64996" cy="68026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  <w:p w14:paraId="159F78B5" w14:textId="77777777" w:rsidR="00F167C8" w:rsidRPr="0037724A" w:rsidRDefault="00F167C8" w:rsidP="00F167C8">
          <w:pPr>
            <w:jc w:val="center"/>
            <w:rPr>
              <w:rFonts w:ascii="Times New Roman" w:hAnsi="Times New Roman" w:cs="Times New Roman"/>
              <w:b/>
              <w:sz w:val="28"/>
              <w:szCs w:val="28"/>
            </w:rPr>
          </w:pPr>
        </w:p>
      </w:tc>
    </w:tr>
    <w:tr w:rsidR="00F167C8" w:rsidRPr="0037724A" w14:paraId="39F5D49D" w14:textId="77777777" w:rsidTr="00192700">
      <w:tc>
        <w:tcPr>
          <w:tcW w:w="9570" w:type="dxa"/>
        </w:tcPr>
        <w:p w14:paraId="1EF49062" w14:textId="77777777" w:rsidR="00F167C8" w:rsidRPr="00680A52" w:rsidRDefault="00F167C8" w:rsidP="00F167C8">
          <w:pPr>
            <w:jc w:val="center"/>
            <w:rPr>
              <w:rFonts w:ascii="Times New Roman" w:hAnsi="Times New Roman" w:cs="Times New Roman"/>
              <w:b/>
              <w:sz w:val="28"/>
              <w:szCs w:val="28"/>
            </w:rPr>
          </w:pPr>
          <w:r>
            <w:rPr>
              <w:rFonts w:ascii="Times New Roman" w:hAnsi="Times New Roman" w:cs="Times New Roman"/>
              <w:b/>
              <w:sz w:val="28"/>
              <w:szCs w:val="28"/>
            </w:rPr>
            <w:t>АДМИНИСТРАЦИЯ</w:t>
          </w:r>
        </w:p>
        <w:p w14:paraId="2753D433" w14:textId="77777777" w:rsidR="00F167C8" w:rsidRPr="00680A52" w:rsidRDefault="00F167C8" w:rsidP="00F167C8">
          <w:pPr>
            <w:jc w:val="center"/>
            <w:rPr>
              <w:rFonts w:ascii="Times New Roman" w:hAnsi="Times New Roman" w:cs="Times New Roman"/>
              <w:b/>
              <w:sz w:val="28"/>
              <w:szCs w:val="28"/>
            </w:rPr>
          </w:pPr>
          <w:r w:rsidRPr="00680A52">
            <w:rPr>
              <w:rFonts w:ascii="Times New Roman" w:hAnsi="Times New Roman" w:cs="Times New Roman"/>
              <w:b/>
              <w:sz w:val="28"/>
              <w:szCs w:val="28"/>
            </w:rPr>
            <w:t xml:space="preserve">НЯНДОМСКОГО МУНИЦИПАЛЬНОГО </w:t>
          </w:r>
          <w:r w:rsidR="00E67678">
            <w:rPr>
              <w:rFonts w:ascii="Times New Roman" w:hAnsi="Times New Roman" w:cs="Times New Roman"/>
              <w:b/>
              <w:sz w:val="28"/>
              <w:szCs w:val="28"/>
            </w:rPr>
            <w:t>ОКРУГА</w:t>
          </w:r>
        </w:p>
        <w:p w14:paraId="56005EC6" w14:textId="77777777" w:rsidR="00F167C8" w:rsidRDefault="00F167C8" w:rsidP="00F167C8">
          <w:pPr>
            <w:jc w:val="center"/>
            <w:rPr>
              <w:rFonts w:ascii="Times New Roman" w:hAnsi="Times New Roman" w:cs="Times New Roman"/>
              <w:b/>
              <w:sz w:val="28"/>
              <w:szCs w:val="28"/>
            </w:rPr>
          </w:pPr>
          <w:r w:rsidRPr="00680A52">
            <w:rPr>
              <w:rFonts w:ascii="Times New Roman" w:hAnsi="Times New Roman" w:cs="Times New Roman"/>
              <w:b/>
              <w:sz w:val="28"/>
              <w:szCs w:val="28"/>
            </w:rPr>
            <w:t>АРХАНГЕЛЬСКОЙ ОБЛАСТИ</w:t>
          </w:r>
        </w:p>
        <w:p w14:paraId="6740BF3F" w14:textId="77777777" w:rsidR="00F167C8" w:rsidRPr="0037724A" w:rsidRDefault="00F167C8" w:rsidP="00F167C8">
          <w:pPr>
            <w:jc w:val="center"/>
            <w:rPr>
              <w:rFonts w:ascii="Times New Roman" w:hAnsi="Times New Roman" w:cs="Times New Roman"/>
              <w:b/>
              <w:sz w:val="36"/>
              <w:szCs w:val="36"/>
            </w:rPr>
          </w:pPr>
        </w:p>
      </w:tc>
    </w:tr>
    <w:tr w:rsidR="00F167C8" w:rsidRPr="0037724A" w14:paraId="0982F32C" w14:textId="77777777" w:rsidTr="00192700">
      <w:tc>
        <w:tcPr>
          <w:tcW w:w="9570" w:type="dxa"/>
        </w:tcPr>
        <w:p w14:paraId="26EA6720" w14:textId="77777777" w:rsidR="00F167C8" w:rsidRPr="00445A36" w:rsidRDefault="00F167C8" w:rsidP="00F167C8">
          <w:pPr>
            <w:jc w:val="center"/>
            <w:rPr>
              <w:rFonts w:ascii="Times New Roman" w:hAnsi="Times New Roman" w:cs="Times New Roman"/>
              <w:b/>
              <w:sz w:val="36"/>
              <w:szCs w:val="36"/>
            </w:rPr>
          </w:pPr>
          <w:r w:rsidRPr="00445A36">
            <w:rPr>
              <w:rFonts w:ascii="Times New Roman" w:hAnsi="Times New Roman" w:cs="Times New Roman"/>
              <w:b/>
              <w:sz w:val="36"/>
              <w:szCs w:val="36"/>
            </w:rPr>
            <w:t>П О С Т А Н О В Л Е Н И Е</w:t>
          </w:r>
        </w:p>
      </w:tc>
    </w:tr>
    <w:tr w:rsidR="00F167C8" w14:paraId="3F219A0F" w14:textId="77777777" w:rsidTr="00192700">
      <w:tc>
        <w:tcPr>
          <w:tcW w:w="9570" w:type="dxa"/>
        </w:tcPr>
        <w:p w14:paraId="7FB78977" w14:textId="77777777" w:rsidR="00F167C8" w:rsidRDefault="00F167C8" w:rsidP="00F167C8">
          <w:pPr>
            <w:jc w:val="center"/>
            <w:rPr>
              <w:rFonts w:ascii="Times New Roman" w:hAnsi="Times New Roman" w:cs="Times New Roman"/>
              <w:b/>
              <w:sz w:val="28"/>
              <w:szCs w:val="28"/>
            </w:rPr>
          </w:pPr>
        </w:p>
      </w:tc>
    </w:tr>
    <w:tr w:rsidR="00F167C8" w:rsidRPr="00C7038B" w14:paraId="72B16F50" w14:textId="77777777" w:rsidTr="00192700">
      <w:tc>
        <w:tcPr>
          <w:tcW w:w="9570" w:type="dxa"/>
        </w:tcPr>
        <w:p w14:paraId="072006CC" w14:textId="11FA8320" w:rsidR="00F167C8" w:rsidRPr="00C7038B" w:rsidRDefault="00B07186" w:rsidP="00E67678">
          <w:pPr>
            <w:jc w:val="center"/>
            <w:rPr>
              <w:rFonts w:ascii="Times New Roman" w:hAnsi="Times New Roman" w:cs="Times New Roman"/>
              <w:sz w:val="28"/>
              <w:szCs w:val="28"/>
            </w:rPr>
          </w:pPr>
          <w:r>
            <w:rPr>
              <w:rFonts w:ascii="Times New Roman" w:hAnsi="Times New Roman" w:cs="Times New Roman"/>
              <w:sz w:val="28"/>
              <w:szCs w:val="28"/>
            </w:rPr>
            <w:t xml:space="preserve">от </w:t>
          </w:r>
          <w:proofErr w:type="gramStart"/>
          <w:r>
            <w:rPr>
              <w:rFonts w:ascii="Times New Roman" w:hAnsi="Times New Roman" w:cs="Times New Roman"/>
              <w:sz w:val="28"/>
              <w:szCs w:val="28"/>
            </w:rPr>
            <w:t>«</w:t>
          </w:r>
          <w:r w:rsidR="00A919B9">
            <w:rPr>
              <w:rFonts w:ascii="Times New Roman" w:hAnsi="Times New Roman" w:cs="Times New Roman"/>
              <w:sz w:val="28"/>
              <w:szCs w:val="28"/>
            </w:rPr>
            <w:t xml:space="preserve">  </w:t>
          </w:r>
          <w:proofErr w:type="gramEnd"/>
          <w:r w:rsidR="00A919B9">
            <w:rPr>
              <w:rFonts w:ascii="Times New Roman" w:hAnsi="Times New Roman" w:cs="Times New Roman"/>
              <w:sz w:val="28"/>
              <w:szCs w:val="28"/>
            </w:rPr>
            <w:t xml:space="preserve">   </w:t>
          </w:r>
          <w:r w:rsidR="00F167C8">
            <w:rPr>
              <w:rFonts w:ascii="Times New Roman" w:hAnsi="Times New Roman" w:cs="Times New Roman"/>
              <w:sz w:val="28"/>
              <w:szCs w:val="28"/>
            </w:rPr>
            <w:t>»</w:t>
          </w:r>
          <w:r>
            <w:rPr>
              <w:rFonts w:ascii="Times New Roman" w:hAnsi="Times New Roman" w:cs="Times New Roman"/>
              <w:sz w:val="28"/>
              <w:szCs w:val="28"/>
            </w:rPr>
            <w:t xml:space="preserve"> </w:t>
          </w:r>
          <w:r w:rsidR="00A919B9">
            <w:rPr>
              <w:rFonts w:ascii="Times New Roman" w:hAnsi="Times New Roman" w:cs="Times New Roman"/>
              <w:sz w:val="28"/>
              <w:szCs w:val="28"/>
            </w:rPr>
            <w:t xml:space="preserve">                </w:t>
          </w:r>
          <w:r w:rsidR="00601E78">
            <w:rPr>
              <w:rFonts w:ascii="Times New Roman" w:hAnsi="Times New Roman" w:cs="Times New Roman"/>
              <w:sz w:val="28"/>
              <w:szCs w:val="28"/>
            </w:rPr>
            <w:t xml:space="preserve"> </w:t>
          </w:r>
          <w:r w:rsidR="00F167C8" w:rsidRPr="00C7038B">
            <w:rPr>
              <w:rFonts w:ascii="Times New Roman" w:hAnsi="Times New Roman" w:cs="Times New Roman"/>
              <w:sz w:val="28"/>
              <w:szCs w:val="28"/>
            </w:rPr>
            <w:t>202</w:t>
          </w:r>
          <w:r w:rsidR="00D51D27">
            <w:rPr>
              <w:rFonts w:ascii="Times New Roman" w:hAnsi="Times New Roman" w:cs="Times New Roman"/>
              <w:sz w:val="28"/>
              <w:szCs w:val="28"/>
            </w:rPr>
            <w:t>4</w:t>
          </w:r>
          <w:r w:rsidR="00F167C8" w:rsidRPr="00C7038B">
            <w:rPr>
              <w:rFonts w:ascii="Times New Roman" w:hAnsi="Times New Roman" w:cs="Times New Roman"/>
              <w:sz w:val="28"/>
              <w:szCs w:val="28"/>
            </w:rPr>
            <w:t xml:space="preserve"> г. № </w:t>
          </w:r>
          <w:r w:rsidR="00A919B9">
            <w:rPr>
              <w:rFonts w:ascii="Times New Roman" w:hAnsi="Times New Roman" w:cs="Times New Roman"/>
              <w:sz w:val="28"/>
              <w:szCs w:val="28"/>
            </w:rPr>
            <w:t xml:space="preserve">       </w:t>
          </w:r>
          <w:r w:rsidR="00E67678">
            <w:rPr>
              <w:rFonts w:ascii="Times New Roman" w:hAnsi="Times New Roman" w:cs="Times New Roman"/>
              <w:sz w:val="28"/>
              <w:szCs w:val="28"/>
            </w:rPr>
            <w:t xml:space="preserve"> </w:t>
          </w:r>
          <w:r w:rsidR="00F167C8" w:rsidRPr="00C7038B">
            <w:rPr>
              <w:rFonts w:ascii="Times New Roman" w:hAnsi="Times New Roman" w:cs="Times New Roman"/>
              <w:sz w:val="28"/>
              <w:szCs w:val="28"/>
            </w:rPr>
            <w:t>-</w:t>
          </w:r>
          <w:r w:rsidR="00F167C8">
            <w:rPr>
              <w:rFonts w:ascii="Times New Roman" w:hAnsi="Times New Roman" w:cs="Times New Roman"/>
              <w:sz w:val="28"/>
              <w:szCs w:val="28"/>
            </w:rPr>
            <w:t>п</w:t>
          </w:r>
          <w:r w:rsidR="00F167C8" w:rsidRPr="00C7038B">
            <w:rPr>
              <w:rFonts w:ascii="Times New Roman" w:hAnsi="Times New Roman" w:cs="Times New Roman"/>
              <w:sz w:val="28"/>
              <w:szCs w:val="28"/>
            </w:rPr>
            <w:t>а</w:t>
          </w:r>
        </w:p>
      </w:tc>
    </w:tr>
    <w:tr w:rsidR="00F167C8" w:rsidRPr="0037724A" w14:paraId="02BA77F5" w14:textId="77777777" w:rsidTr="00192700">
      <w:tc>
        <w:tcPr>
          <w:tcW w:w="9570" w:type="dxa"/>
        </w:tcPr>
        <w:p w14:paraId="1C083A8A" w14:textId="77777777" w:rsidR="00F167C8" w:rsidRPr="0037724A" w:rsidRDefault="00F167C8" w:rsidP="00F167C8">
          <w:pPr>
            <w:jc w:val="center"/>
            <w:rPr>
              <w:rFonts w:ascii="Times New Roman" w:hAnsi="Times New Roman" w:cs="Times New Roman"/>
              <w:sz w:val="28"/>
              <w:szCs w:val="28"/>
            </w:rPr>
          </w:pPr>
        </w:p>
      </w:tc>
    </w:tr>
    <w:tr w:rsidR="00F167C8" w:rsidRPr="0037724A" w14:paraId="6AEB7C04" w14:textId="77777777" w:rsidTr="00192700">
      <w:tc>
        <w:tcPr>
          <w:tcW w:w="9570" w:type="dxa"/>
        </w:tcPr>
        <w:p w14:paraId="4698B1D8" w14:textId="77777777" w:rsidR="00F167C8" w:rsidRPr="0037724A" w:rsidRDefault="00F167C8" w:rsidP="00F167C8">
          <w:pPr>
            <w:jc w:val="center"/>
            <w:rPr>
              <w:rFonts w:ascii="Times New Roman" w:hAnsi="Times New Roman" w:cs="Times New Roman"/>
              <w:sz w:val="28"/>
              <w:szCs w:val="28"/>
            </w:rPr>
          </w:pPr>
          <w:r w:rsidRPr="00191EB4">
            <w:rPr>
              <w:rFonts w:ascii="Times New Roman" w:hAnsi="Times New Roman" w:cs="Times New Roman"/>
            </w:rPr>
            <w:t>г. Няндома</w:t>
          </w:r>
        </w:p>
      </w:tc>
    </w:tr>
    <w:tr w:rsidR="00F167C8" w:rsidRPr="00C7038B" w14:paraId="4473B8D5" w14:textId="77777777" w:rsidTr="00192700">
      <w:tc>
        <w:tcPr>
          <w:tcW w:w="9570" w:type="dxa"/>
        </w:tcPr>
        <w:p w14:paraId="6701A069" w14:textId="77777777" w:rsidR="00F167C8" w:rsidRPr="00C7038B" w:rsidRDefault="00F167C8" w:rsidP="00F167C8">
          <w:pPr>
            <w:jc w:val="center"/>
            <w:rPr>
              <w:rFonts w:ascii="Times New Roman" w:hAnsi="Times New Roman" w:cs="Times New Roman"/>
              <w:sz w:val="28"/>
              <w:szCs w:val="28"/>
            </w:rPr>
          </w:pPr>
        </w:p>
      </w:tc>
    </w:tr>
  </w:tbl>
  <w:p w14:paraId="2686914E" w14:textId="77777777" w:rsidR="00F167C8" w:rsidRDefault="00F167C8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82402C"/>
    <w:multiLevelType w:val="hybridMultilevel"/>
    <w:tmpl w:val="43FEC4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E791DC2"/>
    <w:multiLevelType w:val="hybridMultilevel"/>
    <w:tmpl w:val="60C0432C"/>
    <w:lvl w:ilvl="0" w:tplc="01D20C5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803CE"/>
    <w:rsid w:val="0000408E"/>
    <w:rsid w:val="00004C7C"/>
    <w:rsid w:val="00011F06"/>
    <w:rsid w:val="000168E1"/>
    <w:rsid w:val="00031428"/>
    <w:rsid w:val="00031DDF"/>
    <w:rsid w:val="00035F26"/>
    <w:rsid w:val="00052695"/>
    <w:rsid w:val="000527B7"/>
    <w:rsid w:val="00057D99"/>
    <w:rsid w:val="00063AC4"/>
    <w:rsid w:val="00067523"/>
    <w:rsid w:val="000734C1"/>
    <w:rsid w:val="000B06EE"/>
    <w:rsid w:val="000B206D"/>
    <w:rsid w:val="000B54DE"/>
    <w:rsid w:val="000E1692"/>
    <w:rsid w:val="000E398D"/>
    <w:rsid w:val="000F1CCD"/>
    <w:rsid w:val="000F6975"/>
    <w:rsid w:val="00120B0F"/>
    <w:rsid w:val="00133733"/>
    <w:rsid w:val="00134A7F"/>
    <w:rsid w:val="00176DB7"/>
    <w:rsid w:val="001A7866"/>
    <w:rsid w:val="001B6888"/>
    <w:rsid w:val="001E0E88"/>
    <w:rsid w:val="00221BD0"/>
    <w:rsid w:val="00222BBA"/>
    <w:rsid w:val="0023376B"/>
    <w:rsid w:val="00241A90"/>
    <w:rsid w:val="00243770"/>
    <w:rsid w:val="002443C9"/>
    <w:rsid w:val="002449B6"/>
    <w:rsid w:val="00247FE4"/>
    <w:rsid w:val="0025290E"/>
    <w:rsid w:val="00254C02"/>
    <w:rsid w:val="00264CA3"/>
    <w:rsid w:val="00266166"/>
    <w:rsid w:val="002B1933"/>
    <w:rsid w:val="002C74DC"/>
    <w:rsid w:val="002F2BFB"/>
    <w:rsid w:val="00306965"/>
    <w:rsid w:val="00311312"/>
    <w:rsid w:val="003205B7"/>
    <w:rsid w:val="0034418E"/>
    <w:rsid w:val="00351515"/>
    <w:rsid w:val="00353C11"/>
    <w:rsid w:val="00356A78"/>
    <w:rsid w:val="0038266A"/>
    <w:rsid w:val="00387D98"/>
    <w:rsid w:val="00393FE2"/>
    <w:rsid w:val="00395070"/>
    <w:rsid w:val="003F27BD"/>
    <w:rsid w:val="0040707A"/>
    <w:rsid w:val="00407724"/>
    <w:rsid w:val="0041122A"/>
    <w:rsid w:val="00415550"/>
    <w:rsid w:val="00423EF7"/>
    <w:rsid w:val="00445A36"/>
    <w:rsid w:val="00456C9C"/>
    <w:rsid w:val="00456D6B"/>
    <w:rsid w:val="004635CD"/>
    <w:rsid w:val="0047727D"/>
    <w:rsid w:val="00486503"/>
    <w:rsid w:val="00493CB4"/>
    <w:rsid w:val="004B4DC9"/>
    <w:rsid w:val="004B65E6"/>
    <w:rsid w:val="004C1061"/>
    <w:rsid w:val="004C753F"/>
    <w:rsid w:val="004D21CC"/>
    <w:rsid w:val="004D4215"/>
    <w:rsid w:val="004E3E4B"/>
    <w:rsid w:val="004E5618"/>
    <w:rsid w:val="004F2C0E"/>
    <w:rsid w:val="00506959"/>
    <w:rsid w:val="00510623"/>
    <w:rsid w:val="00510AB2"/>
    <w:rsid w:val="00520FFD"/>
    <w:rsid w:val="005320CA"/>
    <w:rsid w:val="00534418"/>
    <w:rsid w:val="005610AF"/>
    <w:rsid w:val="0057204B"/>
    <w:rsid w:val="005762EB"/>
    <w:rsid w:val="005955D2"/>
    <w:rsid w:val="005A6087"/>
    <w:rsid w:val="005C28F1"/>
    <w:rsid w:val="005D0575"/>
    <w:rsid w:val="005E37A5"/>
    <w:rsid w:val="00601ABC"/>
    <w:rsid w:val="00601E78"/>
    <w:rsid w:val="00614A16"/>
    <w:rsid w:val="0061700F"/>
    <w:rsid w:val="0063513A"/>
    <w:rsid w:val="00637A1D"/>
    <w:rsid w:val="006640D5"/>
    <w:rsid w:val="006803CE"/>
    <w:rsid w:val="00692ECE"/>
    <w:rsid w:val="006C161D"/>
    <w:rsid w:val="006C6944"/>
    <w:rsid w:val="006D208D"/>
    <w:rsid w:val="006D56E7"/>
    <w:rsid w:val="006E4D77"/>
    <w:rsid w:val="006F026D"/>
    <w:rsid w:val="0070158C"/>
    <w:rsid w:val="00702EEA"/>
    <w:rsid w:val="00725E5E"/>
    <w:rsid w:val="00730D98"/>
    <w:rsid w:val="00732B6C"/>
    <w:rsid w:val="007422C4"/>
    <w:rsid w:val="00756115"/>
    <w:rsid w:val="00767310"/>
    <w:rsid w:val="0078708C"/>
    <w:rsid w:val="007A2963"/>
    <w:rsid w:val="007A5833"/>
    <w:rsid w:val="007B27FE"/>
    <w:rsid w:val="007B4022"/>
    <w:rsid w:val="007B5210"/>
    <w:rsid w:val="007C4A23"/>
    <w:rsid w:val="007C7BFE"/>
    <w:rsid w:val="007E1142"/>
    <w:rsid w:val="007E79C0"/>
    <w:rsid w:val="00821E8B"/>
    <w:rsid w:val="00822E92"/>
    <w:rsid w:val="00822FED"/>
    <w:rsid w:val="00825E78"/>
    <w:rsid w:val="00831997"/>
    <w:rsid w:val="00835D3B"/>
    <w:rsid w:val="00846F42"/>
    <w:rsid w:val="008546F6"/>
    <w:rsid w:val="00866493"/>
    <w:rsid w:val="00867F21"/>
    <w:rsid w:val="00872102"/>
    <w:rsid w:val="008758A8"/>
    <w:rsid w:val="008775C4"/>
    <w:rsid w:val="0089086B"/>
    <w:rsid w:val="008D4EE1"/>
    <w:rsid w:val="008F0478"/>
    <w:rsid w:val="00906554"/>
    <w:rsid w:val="009206A4"/>
    <w:rsid w:val="009342F5"/>
    <w:rsid w:val="00934877"/>
    <w:rsid w:val="0093739C"/>
    <w:rsid w:val="009601CD"/>
    <w:rsid w:val="00967B46"/>
    <w:rsid w:val="00980A29"/>
    <w:rsid w:val="009869CE"/>
    <w:rsid w:val="00991B72"/>
    <w:rsid w:val="009B3538"/>
    <w:rsid w:val="009C0034"/>
    <w:rsid w:val="009C2CB9"/>
    <w:rsid w:val="009C719B"/>
    <w:rsid w:val="009D5882"/>
    <w:rsid w:val="009F2AA4"/>
    <w:rsid w:val="00A01108"/>
    <w:rsid w:val="00A17E6B"/>
    <w:rsid w:val="00A307D5"/>
    <w:rsid w:val="00A31A34"/>
    <w:rsid w:val="00A325D0"/>
    <w:rsid w:val="00A3673A"/>
    <w:rsid w:val="00A41A58"/>
    <w:rsid w:val="00A422AF"/>
    <w:rsid w:val="00A60926"/>
    <w:rsid w:val="00A65A6B"/>
    <w:rsid w:val="00A743D6"/>
    <w:rsid w:val="00A8062F"/>
    <w:rsid w:val="00A81A5C"/>
    <w:rsid w:val="00A82DAD"/>
    <w:rsid w:val="00A87BD8"/>
    <w:rsid w:val="00A919B9"/>
    <w:rsid w:val="00AA3A73"/>
    <w:rsid w:val="00AB2B8C"/>
    <w:rsid w:val="00AB2CB6"/>
    <w:rsid w:val="00AD0133"/>
    <w:rsid w:val="00AD58C4"/>
    <w:rsid w:val="00AE06F9"/>
    <w:rsid w:val="00AF40AB"/>
    <w:rsid w:val="00B07186"/>
    <w:rsid w:val="00B11FF8"/>
    <w:rsid w:val="00B25151"/>
    <w:rsid w:val="00B36866"/>
    <w:rsid w:val="00B47CEB"/>
    <w:rsid w:val="00B546F9"/>
    <w:rsid w:val="00B72455"/>
    <w:rsid w:val="00BA2F5D"/>
    <w:rsid w:val="00BB7139"/>
    <w:rsid w:val="00BC44B6"/>
    <w:rsid w:val="00BE180E"/>
    <w:rsid w:val="00BF0E34"/>
    <w:rsid w:val="00BF17A7"/>
    <w:rsid w:val="00C01EAD"/>
    <w:rsid w:val="00C0676C"/>
    <w:rsid w:val="00C11D2F"/>
    <w:rsid w:val="00C30813"/>
    <w:rsid w:val="00C41FE9"/>
    <w:rsid w:val="00C46B07"/>
    <w:rsid w:val="00C61B6E"/>
    <w:rsid w:val="00C7119D"/>
    <w:rsid w:val="00C9038D"/>
    <w:rsid w:val="00CD6BBA"/>
    <w:rsid w:val="00CF18DF"/>
    <w:rsid w:val="00CF4ADE"/>
    <w:rsid w:val="00D05F5A"/>
    <w:rsid w:val="00D10398"/>
    <w:rsid w:val="00D13F90"/>
    <w:rsid w:val="00D14B6F"/>
    <w:rsid w:val="00D20AD1"/>
    <w:rsid w:val="00D40D24"/>
    <w:rsid w:val="00D51D27"/>
    <w:rsid w:val="00D62F1D"/>
    <w:rsid w:val="00D67AF7"/>
    <w:rsid w:val="00D71E2A"/>
    <w:rsid w:val="00D76184"/>
    <w:rsid w:val="00DA3BED"/>
    <w:rsid w:val="00DA6987"/>
    <w:rsid w:val="00DB2540"/>
    <w:rsid w:val="00DC2ADC"/>
    <w:rsid w:val="00DD41B9"/>
    <w:rsid w:val="00DF423D"/>
    <w:rsid w:val="00E01B22"/>
    <w:rsid w:val="00E328D2"/>
    <w:rsid w:val="00E41766"/>
    <w:rsid w:val="00E445E4"/>
    <w:rsid w:val="00E66B2E"/>
    <w:rsid w:val="00E67362"/>
    <w:rsid w:val="00E67678"/>
    <w:rsid w:val="00ED3616"/>
    <w:rsid w:val="00EE3B85"/>
    <w:rsid w:val="00F073AB"/>
    <w:rsid w:val="00F106E4"/>
    <w:rsid w:val="00F167C8"/>
    <w:rsid w:val="00F22B36"/>
    <w:rsid w:val="00F27E68"/>
    <w:rsid w:val="00F3264F"/>
    <w:rsid w:val="00F3461F"/>
    <w:rsid w:val="00F34C7F"/>
    <w:rsid w:val="00F4615D"/>
    <w:rsid w:val="00F56097"/>
    <w:rsid w:val="00F57F65"/>
    <w:rsid w:val="00F67240"/>
    <w:rsid w:val="00F737B1"/>
    <w:rsid w:val="00F948AB"/>
    <w:rsid w:val="00F94CCE"/>
    <w:rsid w:val="00FA23FA"/>
    <w:rsid w:val="00FA68EA"/>
    <w:rsid w:val="00FB4F4C"/>
    <w:rsid w:val="00FD2F97"/>
    <w:rsid w:val="00FF3D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AEA8A28"/>
  <w15:docId w15:val="{2794BD5C-9431-4200-9471-CCA37A1E11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87BD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803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803CE"/>
  </w:style>
  <w:style w:type="paragraph" w:styleId="a5">
    <w:name w:val="footer"/>
    <w:basedOn w:val="a"/>
    <w:link w:val="a6"/>
    <w:uiPriority w:val="99"/>
    <w:unhideWhenUsed/>
    <w:rsid w:val="006803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803CE"/>
  </w:style>
  <w:style w:type="table" w:styleId="a7">
    <w:name w:val="Table Grid"/>
    <w:basedOn w:val="a1"/>
    <w:uiPriority w:val="59"/>
    <w:rsid w:val="006803CE"/>
    <w:pPr>
      <w:spacing w:after="0" w:line="240" w:lineRule="auto"/>
      <w:jc w:val="both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6803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803CE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F56097"/>
    <w:pPr>
      <w:ind w:left="720"/>
      <w:contextualSpacing/>
    </w:pPr>
  </w:style>
  <w:style w:type="paragraph" w:styleId="ab">
    <w:name w:val="Normal (Web)"/>
    <w:basedOn w:val="a"/>
    <w:uiPriority w:val="99"/>
    <w:semiHidden/>
    <w:unhideWhenUsed/>
    <w:rsid w:val="003F27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c">
    <w:name w:val="Hyperlink"/>
    <w:basedOn w:val="a0"/>
    <w:uiPriority w:val="99"/>
    <w:unhideWhenUsed/>
    <w:rsid w:val="00D40D24"/>
    <w:rPr>
      <w:color w:val="0000FF"/>
      <w:u w:val="single"/>
    </w:rPr>
  </w:style>
  <w:style w:type="character" w:styleId="ad">
    <w:name w:val="Strong"/>
    <w:uiPriority w:val="22"/>
    <w:qFormat/>
    <w:rsid w:val="004D4215"/>
    <w:rPr>
      <w:b/>
      <w:bCs/>
    </w:rPr>
  </w:style>
  <w:style w:type="paragraph" w:customStyle="1" w:styleId="western">
    <w:name w:val="western"/>
    <w:basedOn w:val="a"/>
    <w:link w:val="western0"/>
    <w:rsid w:val="007B40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western0">
    <w:name w:val="western Знак"/>
    <w:link w:val="western"/>
    <w:rsid w:val="007B4022"/>
    <w:rPr>
      <w:rFonts w:ascii="Times New Roman" w:eastAsia="Times New Roman" w:hAnsi="Times New Roman" w:cs="Times New Roman"/>
      <w:sz w:val="24"/>
      <w:szCs w:val="24"/>
    </w:rPr>
  </w:style>
  <w:style w:type="paragraph" w:customStyle="1" w:styleId="Heading">
    <w:name w:val="Heading"/>
    <w:uiPriority w:val="99"/>
    <w:rsid w:val="004B65E6"/>
    <w:pPr>
      <w:widowControl w:val="0"/>
      <w:suppressAutoHyphens/>
      <w:autoSpaceDE w:val="0"/>
      <w:spacing w:after="0" w:line="240" w:lineRule="auto"/>
    </w:pPr>
    <w:rPr>
      <w:rFonts w:ascii="Arial" w:eastAsia="Calibri" w:hAnsi="Arial" w:cs="Arial"/>
      <w:b/>
      <w:bCs/>
      <w:lang w:eastAsia="ar-SA"/>
    </w:rPr>
  </w:style>
  <w:style w:type="character" w:customStyle="1" w:styleId="ae">
    <w:name w:val="Основной текст_"/>
    <w:basedOn w:val="a0"/>
    <w:link w:val="1"/>
    <w:rsid w:val="008D4EE1"/>
    <w:rPr>
      <w:rFonts w:ascii="Times New Roman" w:eastAsia="Times New Roman" w:hAnsi="Times New Roman" w:cs="Times New Roman"/>
      <w:sz w:val="26"/>
      <w:szCs w:val="26"/>
    </w:rPr>
  </w:style>
  <w:style w:type="paragraph" w:customStyle="1" w:styleId="1">
    <w:name w:val="Основной текст1"/>
    <w:basedOn w:val="a"/>
    <w:link w:val="ae"/>
    <w:rsid w:val="008D4EE1"/>
    <w:pPr>
      <w:widowControl w:val="0"/>
      <w:spacing w:after="300" w:line="240" w:lineRule="auto"/>
      <w:ind w:firstLine="400"/>
    </w:pPr>
    <w:rPr>
      <w:rFonts w:ascii="Times New Roman" w:eastAsia="Times New Roman" w:hAnsi="Times New Roman" w:cs="Times New Roman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331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00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98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3296BD-1F91-48D6-94D7-B72B1EECBF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4247</TotalTime>
  <Pages>1</Pages>
  <Words>330</Words>
  <Characters>1886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Pravo38-1</dc:creator>
  <cp:lastModifiedBy>UpravSA_33_2</cp:lastModifiedBy>
  <cp:revision>36</cp:revision>
  <cp:lastPrinted>2024-12-06T09:08:00Z</cp:lastPrinted>
  <dcterms:created xsi:type="dcterms:W3CDTF">2021-04-16T14:30:00Z</dcterms:created>
  <dcterms:modified xsi:type="dcterms:W3CDTF">2024-12-06T09:08:00Z</dcterms:modified>
</cp:coreProperties>
</file>